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7011B9" w14:textId="0D6460F3" w:rsidR="001E4A3E" w:rsidRPr="009D66E7" w:rsidRDefault="001E4A3E" w:rsidP="001E4A3E">
      <w:pPr>
        <w:rPr>
          <w:rFonts w:ascii="宋体" w:eastAsia="宋体" w:hAnsi="宋体" w:hint="eastAsia"/>
          <w:b/>
          <w:bCs/>
          <w:sz w:val="28"/>
          <w:szCs w:val="32"/>
        </w:rPr>
      </w:pPr>
      <w:r w:rsidRPr="009D66E7">
        <w:rPr>
          <w:rFonts w:ascii="宋体" w:eastAsia="宋体" w:hAnsi="宋体" w:hint="eastAsia"/>
          <w:b/>
          <w:bCs/>
          <w:sz w:val="28"/>
          <w:szCs w:val="32"/>
        </w:rPr>
        <w:t>摘要</w:t>
      </w:r>
    </w:p>
    <w:p w14:paraId="590D55CC" w14:textId="027AB079" w:rsidR="009D66E7" w:rsidRPr="009D66E7" w:rsidRDefault="009D66E7" w:rsidP="009D66E7">
      <w:pPr>
        <w:ind w:firstLine="420"/>
        <w:rPr>
          <w:rFonts w:ascii="宋体" w:eastAsia="宋体" w:hAnsi="宋体" w:hint="eastAsia"/>
          <w:sz w:val="24"/>
          <w:szCs w:val="24"/>
        </w:rPr>
      </w:pPr>
      <w:r w:rsidRPr="009D66E7">
        <w:rPr>
          <w:rFonts w:ascii="宋体" w:eastAsia="宋体" w:hAnsi="宋体" w:hint="eastAsia"/>
          <w:sz w:val="24"/>
          <w:szCs w:val="24"/>
        </w:rPr>
        <w:t>随着深度学习技术的发展，命名实体识别（</w:t>
      </w:r>
      <w:r w:rsidRPr="009D66E7">
        <w:rPr>
          <w:rFonts w:ascii="宋体" w:eastAsia="宋体" w:hAnsi="宋体"/>
          <w:sz w:val="24"/>
          <w:szCs w:val="24"/>
        </w:rPr>
        <w:t>NER）任务中传统的持续学习与增量学习方法逐渐暴露其局限性。这些方法通常需要重新访问并训练所有类别的数据，导致计算资源消耗巨大，并且在引入新知识时，容易遗忘已学的旧知识，产生灾难性遗忘问题。类增量学习（CIL）作为一种新的方法，能够在模型接触新的实体类别时，不访问旧类别数据，依然保持对旧类别的识别能力，从而有效节省计算资源。然而，面对长序列任务时，现有类增量学习方法对旧类别的遗忘问题依旧是挑战。</w:t>
      </w:r>
    </w:p>
    <w:p w14:paraId="1C761C68" w14:textId="4AF70B56" w:rsidR="009D66E7" w:rsidRPr="009D66E7" w:rsidRDefault="009D66E7" w:rsidP="009D66E7">
      <w:pPr>
        <w:ind w:firstLine="420"/>
        <w:rPr>
          <w:rFonts w:ascii="宋体" w:eastAsia="宋体" w:hAnsi="宋体" w:hint="eastAsia"/>
          <w:sz w:val="24"/>
          <w:szCs w:val="24"/>
        </w:rPr>
      </w:pPr>
      <w:r w:rsidRPr="009D66E7">
        <w:rPr>
          <w:rFonts w:ascii="宋体" w:eastAsia="宋体" w:hAnsi="宋体" w:hint="eastAsia"/>
          <w:sz w:val="24"/>
          <w:szCs w:val="24"/>
        </w:rPr>
        <w:t>在此背景下，本文提出了一种基于少样本条件下的类增量</w:t>
      </w:r>
      <w:r w:rsidRPr="009D66E7">
        <w:rPr>
          <w:rFonts w:ascii="宋体" w:eastAsia="宋体" w:hAnsi="宋体"/>
          <w:sz w:val="24"/>
          <w:szCs w:val="24"/>
        </w:rPr>
        <w:t>NER模型训练方法，旨在进一步缓解灾难性遗忘问题，增强模型对新旧类别的平衡能力。本文方法的核心思想是结合少样本学习理论与NER问题，综合利用知识蒸馏、伪标签生成、合成数据增强等多种技术手段，在少样本条件下提升模型的泛化能力。同时，为模拟人脑的学习机制，我们引入学习与回顾（L&amp;R）策略，定期回顾旧类别知识，以保持模型对新旧类别的认知平衡，确保模型在逐步引入新类别的过程中不会遗忘旧知识。</w:t>
      </w:r>
    </w:p>
    <w:p w14:paraId="173C2F69" w14:textId="3BDE8DC6" w:rsidR="009D66E7" w:rsidRPr="009D66E7" w:rsidRDefault="009D66E7" w:rsidP="009D66E7">
      <w:pPr>
        <w:ind w:firstLine="420"/>
        <w:rPr>
          <w:rFonts w:ascii="宋体" w:eastAsia="宋体" w:hAnsi="宋体" w:hint="eastAsia"/>
          <w:sz w:val="24"/>
          <w:szCs w:val="24"/>
        </w:rPr>
      </w:pPr>
      <w:r w:rsidRPr="009D66E7">
        <w:rPr>
          <w:rFonts w:ascii="宋体" w:eastAsia="宋体" w:hAnsi="宋体" w:hint="eastAsia"/>
          <w:sz w:val="24"/>
          <w:szCs w:val="24"/>
        </w:rPr>
        <w:t>首先，在知识蒸馏过程中，通过构建新旧模型之间的知识传递，避免新类别知识覆盖旧类别知识。新模型通过学习旧模型的输出，使其在学习新类别时，保持对旧类别的识别能力。其次，针对少样本学习问题，本文采用伪标签生成和合成数据增强两种策略。伪标签生成通过利用已训练模型预测未标注数据中的实体类别，从而生成更多的训练数据，增强模型对新类别的泛化能力。合成数据增强则通过生成与新类别相关的未标注上下文，扩展了数据集，使模型在不需要访问旧类别数据的情况下，接触到更多的训练样本，进一步缓解数据不平衡和数据量不足的问题。最后，学习与回顾策略通过模拟人类的复习机制，在学习新类别的同时定期回顾旧类别的知识，强化模型对旧类别的记忆，有效防止灾难性遗忘问题的发生。</w:t>
      </w:r>
    </w:p>
    <w:p w14:paraId="6AC460FC" w14:textId="047D4C9C" w:rsidR="009D66E7" w:rsidRPr="009D66E7" w:rsidRDefault="009D66E7" w:rsidP="009D66E7">
      <w:pPr>
        <w:ind w:firstLine="420"/>
        <w:rPr>
          <w:rFonts w:ascii="宋体" w:eastAsia="宋体" w:hAnsi="宋体" w:hint="eastAsia"/>
          <w:sz w:val="24"/>
          <w:szCs w:val="24"/>
        </w:rPr>
      </w:pPr>
      <w:r w:rsidRPr="009D66E7">
        <w:rPr>
          <w:rFonts w:ascii="宋体" w:eastAsia="宋体" w:hAnsi="宋体" w:hint="eastAsia"/>
          <w:sz w:val="24"/>
          <w:szCs w:val="24"/>
        </w:rPr>
        <w:t>为了验证方法的有效性，本文在中国军事数据集上进行了实验测试。该数据集包含多个实体类别，实验中通过逐步引入新类别，对模型的增量学习能力进行评估。实验结果表明，本文提出的复合训练方法在缓解灾难性遗忘方面取得了显著的效果。与传统的知识蒸馏方法相比，不仅有效保持了对旧类别的识别能力，而且在少样本条件下显著提升了模型对新类别的泛化性能。此外，伪标签生成和合成数据增强策略的引入进一步扩展了训练数据集规模，提高了模型在数据稀缺情况下的适应性。学习与回顾策略则通过模拟人脑的学习机制，使得模型在长序列任务中表现出更好的稳定性与平衡性。实验数据中不同序列的</w:t>
      </w:r>
      <w:r w:rsidRPr="009D66E7">
        <w:rPr>
          <w:rFonts w:ascii="宋体" w:eastAsia="宋体" w:hAnsi="宋体"/>
          <w:sz w:val="24"/>
          <w:szCs w:val="24"/>
        </w:rPr>
        <w:t>F1分数进一步证明了该方法的优越性。</w:t>
      </w:r>
    </w:p>
    <w:p w14:paraId="0AC9882E" w14:textId="77777777" w:rsidR="009D66E7" w:rsidRPr="009D66E7" w:rsidRDefault="009D66E7" w:rsidP="009D66E7">
      <w:pPr>
        <w:ind w:firstLine="420"/>
        <w:rPr>
          <w:rFonts w:ascii="宋体" w:eastAsia="宋体" w:hAnsi="宋体" w:hint="eastAsia"/>
          <w:sz w:val="24"/>
          <w:szCs w:val="24"/>
        </w:rPr>
      </w:pPr>
      <w:r w:rsidRPr="009D66E7">
        <w:rPr>
          <w:rFonts w:ascii="宋体" w:eastAsia="宋体" w:hAnsi="宋体" w:hint="eastAsia"/>
          <w:sz w:val="24"/>
          <w:szCs w:val="24"/>
        </w:rPr>
        <w:t>本文的主要贡献在于从多角度提出了一种面向少样本场景的类增量</w:t>
      </w:r>
      <w:r w:rsidRPr="009D66E7">
        <w:rPr>
          <w:rFonts w:ascii="宋体" w:eastAsia="宋体" w:hAnsi="宋体"/>
          <w:sz w:val="24"/>
          <w:szCs w:val="24"/>
        </w:rPr>
        <w:t>NER模型训练方法，综合利用知识蒸馏、伪标签生成、合成数据增强以及学习与回顾策略，全面缓解类增量NER中的灾难性遗忘、标签不完整、类别不平衡和少样本学习等问题。与传统方法相比，我们的方法在理论上丰富了类增量学习的研究，在实践中也展现出良好的适应性和泛化能力，能够在不断变化的动态任务环境中保持对新旧类别的平衡识别。该研究为未来的NER任务提供了新的思路，尤其在数据稀缺、类别动态变化的实际应用场景中，具有重要的应用价值和实践意义。</w:t>
      </w:r>
    </w:p>
    <w:p w14:paraId="56CEA5F8" w14:textId="58AFD9E4" w:rsidR="009D66E7" w:rsidRPr="009D66E7" w:rsidRDefault="009D66E7" w:rsidP="009D66E7">
      <w:pPr>
        <w:ind w:firstLine="420"/>
        <w:rPr>
          <w:rFonts w:ascii="宋体" w:eastAsia="宋体" w:hAnsi="宋体" w:hint="eastAsia"/>
          <w:sz w:val="24"/>
          <w:szCs w:val="24"/>
        </w:rPr>
      </w:pPr>
      <w:r w:rsidRPr="009D66E7">
        <w:rPr>
          <w:rFonts w:ascii="宋体" w:eastAsia="宋体" w:hAnsi="宋体"/>
          <w:sz w:val="24"/>
          <w:szCs w:val="24"/>
        </w:rPr>
        <w:t>关键词：命名实体识别，类增量学习，少样本学习，知识蒸馏，伪标签生成，学习与回顾</w:t>
      </w:r>
    </w:p>
    <w:p w14:paraId="026CA989" w14:textId="16E9A369" w:rsidR="006933E7" w:rsidRPr="001E4A3E" w:rsidRDefault="001E4A3E" w:rsidP="001E4A3E">
      <w:pPr>
        <w:rPr>
          <w:rFonts w:ascii="宋体" w:eastAsia="宋体" w:hAnsi="宋体" w:hint="eastAsia"/>
          <w:b/>
          <w:bCs/>
          <w:sz w:val="36"/>
          <w:szCs w:val="40"/>
        </w:rPr>
      </w:pPr>
      <w:r>
        <w:rPr>
          <w:rFonts w:ascii="宋体" w:eastAsia="宋体" w:hAnsi="宋体" w:hint="eastAsia"/>
          <w:b/>
          <w:bCs/>
          <w:sz w:val="36"/>
          <w:szCs w:val="40"/>
        </w:rPr>
        <w:lastRenderedPageBreak/>
        <w:t>1.</w:t>
      </w:r>
      <w:r w:rsidR="006933E7" w:rsidRPr="001E4A3E">
        <w:rPr>
          <w:rFonts w:ascii="宋体" w:eastAsia="宋体" w:hAnsi="宋体" w:hint="eastAsia"/>
          <w:b/>
          <w:bCs/>
          <w:sz w:val="36"/>
          <w:szCs w:val="40"/>
        </w:rPr>
        <w:t>发展现状</w:t>
      </w:r>
    </w:p>
    <w:p w14:paraId="64FA045B" w14:textId="655C5AFD" w:rsidR="00335910" w:rsidRPr="00335910" w:rsidRDefault="00335910" w:rsidP="00335910">
      <w:pPr>
        <w:rPr>
          <w:rFonts w:ascii="宋体" w:eastAsia="宋体" w:hAnsi="宋体" w:hint="eastAsia"/>
          <w:b/>
          <w:bCs/>
          <w:sz w:val="32"/>
          <w:szCs w:val="36"/>
        </w:rPr>
      </w:pPr>
      <w:r w:rsidRPr="00335910">
        <w:rPr>
          <w:rFonts w:ascii="宋体" w:eastAsia="宋体" w:hAnsi="宋体" w:hint="eastAsia"/>
          <w:b/>
          <w:bCs/>
          <w:sz w:val="32"/>
          <w:szCs w:val="36"/>
        </w:rPr>
        <w:t>1.1类增量学习</w:t>
      </w:r>
    </w:p>
    <w:p w14:paraId="1DC6F5E1" w14:textId="330EB737" w:rsidR="00335910" w:rsidRPr="00335910" w:rsidRDefault="00335910" w:rsidP="00335910">
      <w:pPr>
        <w:ind w:firstLine="360"/>
        <w:rPr>
          <w:rFonts w:ascii="宋体" w:eastAsia="宋体" w:hAnsi="宋体" w:hint="eastAsia"/>
          <w:sz w:val="24"/>
          <w:szCs w:val="24"/>
        </w:rPr>
      </w:pPr>
      <w:r w:rsidRPr="00335910">
        <w:rPr>
          <w:rFonts w:ascii="宋体" w:eastAsia="宋体" w:hAnsi="宋体" w:hint="eastAsia"/>
          <w:sz w:val="24"/>
          <w:szCs w:val="24"/>
        </w:rPr>
        <w:t>随着深度学习技术的飞速发展，传统的持续学习和增量学习方法逐渐暴露出其在实际应用中的局限性。尤其在命名实体识别（NER）任务中，模型需要能够适应不断变化的输入数据和新增的实体类别。持续学习通常依赖于在所有任务或类别上进行重新训练，这不仅计算资源消耗巨大，还可能导致模型在引入新知识时遗忘已学的旧知识，产生灾难性遗忘。</w:t>
      </w:r>
    </w:p>
    <w:p w14:paraId="3E324086" w14:textId="6C32AA55" w:rsidR="00501043"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为解决这一问题，类增量学习（CIL）应运而生。类增量学习是逐步取代传统持续学习和增量学习的一种方法，尤其在NER任务中表现得尤为重要。其目标是使模型在接触新的实体类别时，能够在不访问旧类别数据的情况下，仍然保持对旧类别的识别能力。这种能力使得类增量学习能够在不断引入新类别或任务时，避免重新训练全模型，节省计算资源，并有效克服灾难性遗忘的问题。</w:t>
      </w:r>
    </w:p>
    <w:p w14:paraId="0C114032" w14:textId="3147C4F2" w:rsidR="00335910" w:rsidRPr="00335910" w:rsidRDefault="00335910" w:rsidP="00335910">
      <w:pPr>
        <w:pStyle w:val="a3"/>
        <w:numPr>
          <w:ilvl w:val="2"/>
          <w:numId w:val="1"/>
        </w:numPr>
        <w:ind w:firstLineChars="0"/>
        <w:rPr>
          <w:rFonts w:ascii="宋体" w:eastAsia="宋体" w:hAnsi="宋体" w:hint="eastAsia"/>
          <w:b/>
          <w:bCs/>
          <w:sz w:val="28"/>
          <w:szCs w:val="28"/>
        </w:rPr>
      </w:pPr>
      <w:r w:rsidRPr="00335910">
        <w:rPr>
          <w:rFonts w:ascii="宋体" w:eastAsia="宋体" w:hAnsi="宋体"/>
          <w:b/>
          <w:bCs/>
          <w:sz w:val="28"/>
          <w:szCs w:val="28"/>
        </w:rPr>
        <w:t>传统学习方式的比较</w:t>
      </w:r>
    </w:p>
    <w:p w14:paraId="38EBD8C8" w14:textId="5EBD4A73" w:rsidR="00335910" w:rsidRPr="00335910" w:rsidRDefault="00335910" w:rsidP="00335910">
      <w:pPr>
        <w:ind w:firstLine="420"/>
        <w:rPr>
          <w:rFonts w:ascii="宋体" w:eastAsia="宋体" w:hAnsi="宋体" w:hint="eastAsia"/>
          <w:sz w:val="24"/>
          <w:szCs w:val="24"/>
        </w:rPr>
      </w:pPr>
      <w:r w:rsidRPr="00335910">
        <w:rPr>
          <w:rFonts w:ascii="宋体" w:eastAsia="宋体" w:hAnsi="宋体"/>
          <w:sz w:val="24"/>
          <w:szCs w:val="24"/>
        </w:rPr>
        <w:t>持续学习指的是模型逐渐学习多个任务而不丧失对先前任务的记忆。其核心挑战在于如何在添加新知识的同时，保持对旧任务性能的稳定。然而，持续学习难以有效解决灾难性遗忘，尤其在跨领域或跨类别任务中，模型的表现往往会显著下降。</w:t>
      </w:r>
    </w:p>
    <w:p w14:paraId="4AE8519D" w14:textId="1EDDFC31" w:rsidR="00335910" w:rsidRPr="00335910" w:rsidRDefault="00335910" w:rsidP="00335910">
      <w:pPr>
        <w:ind w:firstLine="420"/>
        <w:rPr>
          <w:rFonts w:ascii="宋体" w:eastAsia="宋体" w:hAnsi="宋体" w:hint="eastAsia"/>
          <w:sz w:val="24"/>
          <w:szCs w:val="24"/>
        </w:rPr>
      </w:pPr>
      <w:r w:rsidRPr="00335910">
        <w:rPr>
          <w:rFonts w:ascii="宋体" w:eastAsia="宋体" w:hAnsi="宋体"/>
          <w:sz w:val="24"/>
          <w:szCs w:val="24"/>
        </w:rPr>
        <w:t>增量学习与持续学习相似，但强调在不断接触新数据时逐步学习和改进。这种学习方式特别适用于数据快速增长且不可重复使用的场景。然而，增量学习同样面临对旧类别的遗忘问题，特别是在任务序列较长时，模型会逐渐失去对早期任务的记忆。</w:t>
      </w:r>
    </w:p>
    <w:p w14:paraId="6AE0130D" w14:textId="45209FD1" w:rsidR="00335910" w:rsidRPr="00335910" w:rsidRDefault="00335910" w:rsidP="00335910">
      <w:pPr>
        <w:ind w:firstLine="420"/>
        <w:rPr>
          <w:rFonts w:ascii="宋体" w:eastAsia="宋体" w:hAnsi="宋体" w:hint="eastAsia"/>
          <w:sz w:val="24"/>
          <w:szCs w:val="24"/>
        </w:rPr>
      </w:pPr>
      <w:r w:rsidRPr="00335910">
        <w:rPr>
          <w:rFonts w:ascii="宋体" w:eastAsia="宋体" w:hAnsi="宋体"/>
          <w:sz w:val="24"/>
          <w:szCs w:val="24"/>
        </w:rPr>
        <w:t>终身学习的理念是希望模型在整个生命周期内能够积累知识并应用于未来任务。这种学习方式更关注长期的知识积累与迁移，但与持续学习和增量学习类似，灾难性遗忘仍然是核心难题。</w:t>
      </w:r>
    </w:p>
    <w:p w14:paraId="00086FFF" w14:textId="526CBB34" w:rsidR="00335910"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这些学习方式的共同挑战在于</w:t>
      </w:r>
      <w:r w:rsidRPr="00335910">
        <w:rPr>
          <w:rFonts w:ascii="宋体" w:eastAsia="宋体" w:hAnsi="宋体"/>
          <w:sz w:val="24"/>
          <w:szCs w:val="24"/>
        </w:rPr>
        <w:t>灾难性遗忘</w:t>
      </w:r>
      <w:r w:rsidRPr="00335910">
        <w:rPr>
          <w:rFonts w:ascii="宋体" w:eastAsia="宋体" w:hAnsi="宋体" w:hint="eastAsia"/>
          <w:sz w:val="24"/>
          <w:szCs w:val="24"/>
        </w:rPr>
        <w:t>，</w:t>
      </w:r>
      <w:r w:rsidRPr="00335910">
        <w:rPr>
          <w:rFonts w:ascii="宋体" w:eastAsia="宋体" w:hAnsi="宋体"/>
          <w:sz w:val="24"/>
          <w:szCs w:val="24"/>
        </w:rPr>
        <w:t>即模型在学习新任务时会遗忘掉已经学习过的旧任务或类别。因此，类增量学习在此基础上提出了专门应对灾难性遗忘的方法，特别适合那些需要逐步引入新类别的任务，如命名实体识别（NER）。</w:t>
      </w:r>
    </w:p>
    <w:p w14:paraId="3056AC4F" w14:textId="6EBD7018" w:rsidR="00335910" w:rsidRPr="00335910" w:rsidRDefault="00335910" w:rsidP="00335910">
      <w:pPr>
        <w:pStyle w:val="a3"/>
        <w:numPr>
          <w:ilvl w:val="2"/>
          <w:numId w:val="1"/>
        </w:numPr>
        <w:ind w:firstLineChars="0"/>
        <w:rPr>
          <w:rFonts w:ascii="宋体" w:eastAsia="宋体" w:hAnsi="宋体" w:hint="eastAsia"/>
          <w:b/>
          <w:bCs/>
          <w:sz w:val="28"/>
          <w:szCs w:val="28"/>
        </w:rPr>
      </w:pPr>
      <w:r w:rsidRPr="00335910">
        <w:rPr>
          <w:rFonts w:ascii="宋体" w:eastAsia="宋体" w:hAnsi="宋体"/>
          <w:b/>
          <w:bCs/>
          <w:sz w:val="28"/>
          <w:szCs w:val="28"/>
        </w:rPr>
        <w:t>类增量学习</w:t>
      </w:r>
    </w:p>
    <w:p w14:paraId="183422AB" w14:textId="77777777" w:rsidR="00335910"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命名实体识别任务是信息抽取中的重要任务之一。传统的</w:t>
      </w:r>
      <w:r w:rsidRPr="00335910">
        <w:rPr>
          <w:rFonts w:ascii="宋体" w:eastAsia="宋体" w:hAnsi="宋体"/>
          <w:sz w:val="24"/>
          <w:szCs w:val="24"/>
        </w:rPr>
        <w:t>NER模型通常假设所有实体类别在训练阶段都是已知的，然而在实际应用中，新的实体类别可能会随着时间的推移不断出现。例如，在军事领域、医疗领域等专门的领域中，不断出现新的实体类型，这要求NER模型具备在不访问旧数据的情况下学习新实体的能力。</w:t>
      </w:r>
    </w:p>
    <w:p w14:paraId="591FC670" w14:textId="79F78C97" w:rsidR="00335910"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类增量</w:t>
      </w:r>
      <w:r w:rsidRPr="00335910">
        <w:rPr>
          <w:rFonts w:ascii="宋体" w:eastAsia="宋体" w:hAnsi="宋体"/>
          <w:sz w:val="24"/>
          <w:szCs w:val="24"/>
        </w:rPr>
        <w:t>NER的出现正是为了解决这一需求。与传统NER不同，类增量NER需要模型能够有效学习新类别，同时尽可能保留对旧类别的记忆。在这种场景中，类增量学习不仅要求模型具有良好的泛化能力，还必须较好地解决灾难性遗忘问题。</w:t>
      </w:r>
    </w:p>
    <w:p w14:paraId="28D97B1D" w14:textId="7482343D" w:rsidR="00335910" w:rsidRPr="00335910" w:rsidRDefault="00335910" w:rsidP="00335910">
      <w:pPr>
        <w:pStyle w:val="a3"/>
        <w:numPr>
          <w:ilvl w:val="1"/>
          <w:numId w:val="1"/>
        </w:numPr>
        <w:ind w:firstLineChars="0"/>
        <w:rPr>
          <w:rFonts w:ascii="宋体" w:eastAsia="宋体" w:hAnsi="宋体" w:hint="eastAsia"/>
          <w:b/>
          <w:bCs/>
          <w:sz w:val="32"/>
          <w:szCs w:val="32"/>
        </w:rPr>
      </w:pPr>
      <w:r w:rsidRPr="00335910">
        <w:rPr>
          <w:rFonts w:ascii="宋体" w:eastAsia="宋体" w:hAnsi="宋体"/>
          <w:b/>
          <w:bCs/>
          <w:sz w:val="32"/>
          <w:szCs w:val="32"/>
        </w:rPr>
        <w:t>缓解灾难性遗忘的方法</w:t>
      </w:r>
    </w:p>
    <w:p w14:paraId="21AAF3AC" w14:textId="77777777" w:rsidR="00335910"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在类增量学习中，灾难性遗忘是最主要的挑战之一。模型在学习新任务时，</w:t>
      </w:r>
      <w:r w:rsidRPr="00335910">
        <w:rPr>
          <w:rFonts w:ascii="宋体" w:eastAsia="宋体" w:hAnsi="宋体" w:hint="eastAsia"/>
          <w:sz w:val="24"/>
          <w:szCs w:val="24"/>
        </w:rPr>
        <w:lastRenderedPageBreak/>
        <w:t>往往会逐渐遗忘掉之前学习过的任务，尤其在没有访问旧数据的情况下。这种现象在</w:t>
      </w:r>
      <w:r w:rsidRPr="00335910">
        <w:rPr>
          <w:rFonts w:ascii="宋体" w:eastAsia="宋体" w:hAnsi="宋体"/>
          <w:sz w:val="24"/>
          <w:szCs w:val="24"/>
        </w:rPr>
        <w:t>NER任务中尤为显著，因为实体类别的重叠和相似性使得模型容易在识别新实体时丧失对旧实体的区分能力。</w:t>
      </w:r>
    </w:p>
    <w:p w14:paraId="638AE18D" w14:textId="23FBFAF1" w:rsidR="00335910"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为了解决这一问题，</w:t>
      </w:r>
      <w:r w:rsidR="0059748F">
        <w:rPr>
          <w:rFonts w:ascii="宋体" w:eastAsia="宋体" w:hAnsi="宋体" w:hint="eastAsia"/>
          <w:sz w:val="24"/>
          <w:szCs w:val="24"/>
        </w:rPr>
        <w:t>我们</w:t>
      </w:r>
      <w:r w:rsidRPr="00335910">
        <w:rPr>
          <w:rFonts w:ascii="宋体" w:eastAsia="宋体" w:hAnsi="宋体" w:hint="eastAsia"/>
          <w:sz w:val="24"/>
          <w:szCs w:val="24"/>
        </w:rPr>
        <w:t>提出了多种方法来缓解灾难性遗忘，主要包括以下几种方法：</w:t>
      </w:r>
    </w:p>
    <w:p w14:paraId="2CA0440A" w14:textId="2AA65398" w:rsidR="00335910" w:rsidRPr="00335910" w:rsidRDefault="00335910" w:rsidP="00335910">
      <w:pPr>
        <w:pStyle w:val="a3"/>
        <w:numPr>
          <w:ilvl w:val="0"/>
          <w:numId w:val="3"/>
        </w:numPr>
        <w:ind w:firstLineChars="0"/>
        <w:rPr>
          <w:rFonts w:ascii="宋体" w:eastAsia="宋体" w:hAnsi="宋体" w:hint="eastAsia"/>
          <w:sz w:val="24"/>
          <w:szCs w:val="24"/>
        </w:rPr>
      </w:pPr>
      <w:r w:rsidRPr="00335910">
        <w:rPr>
          <w:rFonts w:ascii="宋体" w:eastAsia="宋体" w:hAnsi="宋体"/>
          <w:b/>
          <w:bCs/>
          <w:sz w:val="24"/>
          <w:szCs w:val="24"/>
        </w:rPr>
        <w:t>知识蒸馏：</w:t>
      </w:r>
      <w:r w:rsidRPr="00335910">
        <w:rPr>
          <w:rFonts w:ascii="宋体" w:eastAsia="宋体" w:hAnsi="宋体"/>
          <w:sz w:val="24"/>
          <w:szCs w:val="24"/>
        </w:rPr>
        <w:t>知识蒸馏通过让新模型在训练时学习旧模型的输出，从而保留旧模型对旧任务的知识。对于类增量NER任务，知识蒸馏可以在引入新实体类别时，确保模型不会遗忘之前学习过的类别。蒸馏的方法通常是在模型训练过程中引入额外的损失函数，使得新模型的输出与旧模型的输出尽可能接近，从而保持对旧类别的识别能力。</w:t>
      </w:r>
    </w:p>
    <w:p w14:paraId="1B5F030F" w14:textId="73D08F9F" w:rsidR="00335910" w:rsidRPr="00335910" w:rsidRDefault="00335910" w:rsidP="00335910">
      <w:pPr>
        <w:pStyle w:val="a3"/>
        <w:numPr>
          <w:ilvl w:val="0"/>
          <w:numId w:val="3"/>
        </w:numPr>
        <w:ind w:firstLineChars="0"/>
        <w:rPr>
          <w:rFonts w:ascii="宋体" w:eastAsia="宋体" w:hAnsi="宋体" w:hint="eastAsia"/>
          <w:sz w:val="24"/>
          <w:szCs w:val="24"/>
        </w:rPr>
      </w:pPr>
      <w:r w:rsidRPr="00335910">
        <w:rPr>
          <w:rFonts w:ascii="宋体" w:eastAsia="宋体" w:hAnsi="宋体"/>
          <w:b/>
          <w:bCs/>
          <w:sz w:val="24"/>
          <w:szCs w:val="24"/>
        </w:rPr>
        <w:t>合成数据增强：</w:t>
      </w:r>
      <w:r w:rsidRPr="00335910">
        <w:rPr>
          <w:rFonts w:ascii="宋体" w:eastAsia="宋体" w:hAnsi="宋体"/>
          <w:sz w:val="24"/>
          <w:szCs w:val="24"/>
        </w:rPr>
        <w:t>合成数据增强是一种通过生成新的数据样本来增强模型泛化能力的方法。通过生成未标注的上下文文本并将其加入训练数据，模型可以在不需要访问旧数据的情况下学习到新的类别。合成数据增强的优势在于可以通过生成的上下文重新构建数据集，从而实现数据的多样化和丰富化，缓解数据不平衡和数据量不足的问题。</w:t>
      </w:r>
    </w:p>
    <w:p w14:paraId="27051E9B" w14:textId="066058B1" w:rsidR="00335910" w:rsidRPr="00335910" w:rsidRDefault="00335910" w:rsidP="00335910">
      <w:pPr>
        <w:pStyle w:val="a3"/>
        <w:numPr>
          <w:ilvl w:val="0"/>
          <w:numId w:val="3"/>
        </w:numPr>
        <w:ind w:firstLineChars="0"/>
        <w:rPr>
          <w:rFonts w:ascii="宋体" w:eastAsia="宋体" w:hAnsi="宋体" w:hint="eastAsia"/>
          <w:sz w:val="24"/>
          <w:szCs w:val="24"/>
        </w:rPr>
      </w:pPr>
      <w:r w:rsidRPr="00335910">
        <w:rPr>
          <w:rFonts w:ascii="宋体" w:eastAsia="宋体" w:hAnsi="宋体"/>
          <w:b/>
          <w:bCs/>
          <w:sz w:val="24"/>
          <w:szCs w:val="24"/>
        </w:rPr>
        <w:t>伪标签生成：</w:t>
      </w:r>
      <w:r w:rsidRPr="00335910">
        <w:rPr>
          <w:rFonts w:ascii="宋体" w:eastAsia="宋体" w:hAnsi="宋体"/>
          <w:sz w:val="24"/>
          <w:szCs w:val="24"/>
        </w:rPr>
        <w:t>伪标签生成通过使用现有模型预测未标注数据中的实体类别，从而生成带有标签的数据进行训练。在类增量NER任务中，伪标签生成可以帮助模型扩展数据集，增强对新类别的学习能力。这一方法的核心思想是使用模型预测新的实体类别，产生“伪标签”，并将这些带有伪标签的数据加入训练集中。</w:t>
      </w:r>
    </w:p>
    <w:p w14:paraId="2EFF50D9" w14:textId="5E0E90BA" w:rsidR="00335910" w:rsidRPr="00335910" w:rsidRDefault="00335910" w:rsidP="00335910">
      <w:pPr>
        <w:pStyle w:val="a3"/>
        <w:numPr>
          <w:ilvl w:val="0"/>
          <w:numId w:val="3"/>
        </w:numPr>
        <w:ind w:firstLineChars="0"/>
        <w:rPr>
          <w:rFonts w:ascii="宋体" w:eastAsia="宋体" w:hAnsi="宋体" w:hint="eastAsia"/>
          <w:sz w:val="24"/>
          <w:szCs w:val="24"/>
        </w:rPr>
      </w:pPr>
      <w:r w:rsidRPr="00335910">
        <w:rPr>
          <w:rFonts w:ascii="宋体" w:eastAsia="宋体" w:hAnsi="宋体"/>
          <w:b/>
          <w:bCs/>
          <w:sz w:val="24"/>
          <w:szCs w:val="24"/>
        </w:rPr>
        <w:t>学习与回顾（Learn &amp; Review, L&amp;R）：</w:t>
      </w:r>
      <w:r w:rsidRPr="00335910">
        <w:rPr>
          <w:rFonts w:ascii="宋体" w:eastAsia="宋体" w:hAnsi="宋体"/>
          <w:sz w:val="24"/>
          <w:szCs w:val="24"/>
        </w:rPr>
        <w:t>L&amp;R方法通过让模型在学习新类别的同时，定期回顾旧类别，从而确保模型不会忘记旧任务。在类增量NER中，L&amp;R方法通过使用合成数据进行回顾训练，使得模型能够在新类别的学习过程中保持对旧类别的记忆。该方法被证明比单纯的知识蒸馏更加有效，尤其在数据不平衡的情况下，能够显著提高模型的性能。</w:t>
      </w:r>
    </w:p>
    <w:p w14:paraId="6FD31AB7" w14:textId="52438141" w:rsidR="00335910" w:rsidRPr="00335910" w:rsidRDefault="0059748F" w:rsidP="00335910">
      <w:pPr>
        <w:ind w:firstLine="360"/>
        <w:rPr>
          <w:rFonts w:ascii="宋体" w:eastAsia="宋体" w:hAnsi="宋体" w:hint="eastAsia"/>
          <w:sz w:val="24"/>
          <w:szCs w:val="24"/>
        </w:rPr>
      </w:pPr>
      <w:r>
        <w:rPr>
          <w:rFonts w:ascii="宋体" w:eastAsia="宋体" w:hAnsi="宋体" w:hint="eastAsia"/>
          <w:sz w:val="24"/>
          <w:szCs w:val="24"/>
        </w:rPr>
        <w:t>这些方法的</w:t>
      </w:r>
      <w:r w:rsidR="00335910" w:rsidRPr="00335910">
        <w:rPr>
          <w:rFonts w:ascii="宋体" w:eastAsia="宋体" w:hAnsi="宋体" w:hint="eastAsia"/>
          <w:sz w:val="24"/>
          <w:szCs w:val="24"/>
        </w:rPr>
        <w:t>共同目标是通过各种技术手段缓解类增量学习中的灾难性遗忘问题，从而使模型在面对新任务时，仍然能够保留旧任务的知识。</w:t>
      </w:r>
    </w:p>
    <w:p w14:paraId="3F786BB6" w14:textId="0B53F7DB" w:rsidR="00335910" w:rsidRPr="00335910" w:rsidRDefault="00335910" w:rsidP="00335910">
      <w:pPr>
        <w:pStyle w:val="a3"/>
        <w:numPr>
          <w:ilvl w:val="1"/>
          <w:numId w:val="1"/>
        </w:numPr>
        <w:ind w:firstLineChars="0"/>
        <w:rPr>
          <w:rFonts w:ascii="宋体" w:eastAsia="宋体" w:hAnsi="宋体" w:hint="eastAsia"/>
          <w:b/>
          <w:bCs/>
          <w:sz w:val="32"/>
          <w:szCs w:val="32"/>
        </w:rPr>
      </w:pPr>
      <w:r w:rsidRPr="00335910">
        <w:rPr>
          <w:rFonts w:ascii="宋体" w:eastAsia="宋体" w:hAnsi="宋体"/>
          <w:b/>
          <w:bCs/>
          <w:sz w:val="32"/>
          <w:szCs w:val="32"/>
        </w:rPr>
        <w:t>传统NER与类增量NER的对比</w:t>
      </w:r>
    </w:p>
    <w:p w14:paraId="4BEAD757" w14:textId="2F37E078" w:rsid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传统</w:t>
      </w:r>
      <w:r w:rsidRPr="00335910">
        <w:rPr>
          <w:rFonts w:ascii="宋体" w:eastAsia="宋体" w:hAnsi="宋体"/>
          <w:sz w:val="24"/>
          <w:szCs w:val="24"/>
        </w:rPr>
        <w:t>NER模型在训练时，通常假设所有的实体类别在训练过程中都是已知的。模型一旦训练完成，便无法再扩展新类别，除非重新训练整个模型。然而，在实际应用中，特别是在动态变化的环境中，新的实体类别会不断出现，这对传统NER模型提出了极大的挑战。</w:t>
      </w:r>
    </w:p>
    <w:p w14:paraId="0DAB1C2F" w14:textId="2407B4C8" w:rsid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传统</w:t>
      </w:r>
      <w:r w:rsidRPr="00335910">
        <w:rPr>
          <w:rFonts w:ascii="宋体" w:eastAsia="宋体" w:hAnsi="宋体"/>
          <w:sz w:val="24"/>
          <w:szCs w:val="24"/>
        </w:rPr>
        <w:t>NER模型在处理新增实体类别时往往表现不佳，原因在于它们无法增量学习新类别。此外，传统NER在引入新类别时，需要访问之前的训练数据，这在许多实际场景</w:t>
      </w:r>
      <w:r>
        <w:rPr>
          <w:rFonts w:ascii="宋体" w:eastAsia="宋体" w:hAnsi="宋体" w:hint="eastAsia"/>
          <w:sz w:val="24"/>
          <w:szCs w:val="24"/>
        </w:rPr>
        <w:t>，如</w:t>
      </w:r>
      <w:r w:rsidRPr="00335910">
        <w:rPr>
          <w:rFonts w:ascii="宋体" w:eastAsia="宋体" w:hAnsi="宋体"/>
          <w:sz w:val="24"/>
          <w:szCs w:val="24"/>
        </w:rPr>
        <w:t>隐私数据无法存储或共享中是不现实的。</w:t>
      </w:r>
    </w:p>
    <w:p w14:paraId="56AF1FA4" w14:textId="1A4C5837" w:rsid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类增量</w:t>
      </w:r>
      <w:r w:rsidRPr="00335910">
        <w:rPr>
          <w:rFonts w:ascii="宋体" w:eastAsia="宋体" w:hAnsi="宋体"/>
          <w:sz w:val="24"/>
          <w:szCs w:val="24"/>
        </w:rPr>
        <w:t>NER模型能够在不访问旧数据的情况下引入新的实体类别，同时保持对旧类别的识别能力。它通过知识蒸馏、伪标签生成和合成数据增强等技术手段，确保模型能够逐步学习新的实体类别，同时减少灾难性遗忘问题。与传统NER相比，类增量NER更具适应性，尤其在需要频繁更新和扩展类别的任务中。</w:t>
      </w:r>
    </w:p>
    <w:p w14:paraId="7DE0F55E" w14:textId="1C633135" w:rsid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类增量</w:t>
      </w:r>
      <w:r w:rsidRPr="00335910">
        <w:rPr>
          <w:rFonts w:ascii="宋体" w:eastAsia="宋体" w:hAnsi="宋体"/>
          <w:sz w:val="24"/>
          <w:szCs w:val="24"/>
        </w:rPr>
        <w:t>NER中的灾难性遗忘问题比其他任务更加复杂，因为实体类别之间的相似性更高。新增类别往往与旧类别存在一定的重叠或相似之处，导致模型在学习新类别时容易遗忘旧类别。此外，实体类别的数量和多样性也给模型带来了更大的学习难度。</w:t>
      </w:r>
    </w:p>
    <w:p w14:paraId="24638404" w14:textId="3F5A4709" w:rsidR="00335910" w:rsidRDefault="00335910" w:rsidP="0059748F">
      <w:pPr>
        <w:ind w:firstLine="360"/>
        <w:rPr>
          <w:rFonts w:ascii="宋体" w:eastAsia="宋体" w:hAnsi="宋体" w:hint="eastAsia"/>
          <w:sz w:val="24"/>
          <w:szCs w:val="24"/>
        </w:rPr>
      </w:pPr>
      <w:r w:rsidRPr="00335910">
        <w:rPr>
          <w:rFonts w:ascii="宋体" w:eastAsia="宋体" w:hAnsi="宋体" w:hint="eastAsia"/>
          <w:sz w:val="24"/>
          <w:szCs w:val="24"/>
        </w:rPr>
        <w:lastRenderedPageBreak/>
        <w:t>可见，类增量</w:t>
      </w:r>
      <w:r w:rsidRPr="00335910">
        <w:rPr>
          <w:rFonts w:ascii="宋体" w:eastAsia="宋体" w:hAnsi="宋体"/>
          <w:sz w:val="24"/>
          <w:szCs w:val="24"/>
        </w:rPr>
        <w:t>NER模型相较于传统NER模型在动态、变化的任务环境下具有更强的适应能力，同时其面临的灾难性遗忘问题也更加复杂，这使得现有的解决方案仍有进一步优化的空间。</w:t>
      </w:r>
    </w:p>
    <w:p w14:paraId="0563F5DF" w14:textId="1C3F1C8A" w:rsidR="00335910" w:rsidRDefault="00335910" w:rsidP="00335910">
      <w:pPr>
        <w:pStyle w:val="a3"/>
        <w:numPr>
          <w:ilvl w:val="0"/>
          <w:numId w:val="1"/>
        </w:numPr>
        <w:ind w:firstLineChars="0"/>
        <w:rPr>
          <w:rFonts w:ascii="宋体" w:eastAsia="宋体" w:hAnsi="宋体" w:hint="eastAsia"/>
          <w:b/>
          <w:bCs/>
          <w:sz w:val="36"/>
          <w:szCs w:val="36"/>
        </w:rPr>
      </w:pPr>
      <w:r w:rsidRPr="00335910">
        <w:rPr>
          <w:rFonts w:ascii="宋体" w:eastAsia="宋体" w:hAnsi="宋体"/>
          <w:b/>
          <w:bCs/>
          <w:sz w:val="36"/>
          <w:szCs w:val="36"/>
        </w:rPr>
        <w:t>存在的问题</w:t>
      </w:r>
    </w:p>
    <w:p w14:paraId="3C369D6B" w14:textId="180B7DC2" w:rsidR="007435A3" w:rsidRPr="007435A3" w:rsidRDefault="007435A3" w:rsidP="007435A3">
      <w:pPr>
        <w:ind w:firstLine="360"/>
        <w:rPr>
          <w:rFonts w:ascii="宋体" w:eastAsia="宋体" w:hAnsi="宋体" w:hint="eastAsia"/>
          <w:sz w:val="24"/>
          <w:szCs w:val="24"/>
        </w:rPr>
      </w:pPr>
      <w:r w:rsidRPr="007435A3">
        <w:rPr>
          <w:rFonts w:ascii="宋体" w:eastAsia="宋体" w:hAnsi="宋体" w:hint="eastAsia"/>
          <w:sz w:val="24"/>
          <w:szCs w:val="24"/>
        </w:rPr>
        <w:t>类增量命名实体识别（</w:t>
      </w:r>
      <w:r w:rsidRPr="007435A3">
        <w:rPr>
          <w:rFonts w:ascii="宋体" w:eastAsia="宋体" w:hAnsi="宋体"/>
          <w:sz w:val="24"/>
          <w:szCs w:val="24"/>
        </w:rPr>
        <w:t>NER）是一项复杂的任务，面临着在不断引入新实体类别时的诸多独特挑战。随着新实体的持续出现，模型不仅需要灵活适应这些变化，还必须保持对已学类别的准确识别。以下将详细讨论该领域当前存在的主要问题，并探讨这些问题与其他自然语言处理（NLP）任务中类增量学习的差异。这些分析有助于更清晰地理解类增量NER所面临的特定需求与挑战。</w:t>
      </w:r>
    </w:p>
    <w:p w14:paraId="01FD9903" w14:textId="67F60800" w:rsidR="007435A3" w:rsidRPr="007435A3" w:rsidRDefault="007435A3" w:rsidP="007435A3">
      <w:pPr>
        <w:pStyle w:val="a3"/>
        <w:numPr>
          <w:ilvl w:val="1"/>
          <w:numId w:val="1"/>
        </w:numPr>
        <w:ind w:firstLineChars="0"/>
        <w:rPr>
          <w:rFonts w:ascii="宋体" w:eastAsia="宋体" w:hAnsi="宋体" w:hint="eastAsia"/>
          <w:b/>
          <w:bCs/>
          <w:sz w:val="32"/>
          <w:szCs w:val="32"/>
        </w:rPr>
      </w:pPr>
      <w:r w:rsidRPr="007435A3">
        <w:rPr>
          <w:rFonts w:ascii="宋体" w:eastAsia="宋体" w:hAnsi="宋体"/>
          <w:b/>
          <w:bCs/>
          <w:sz w:val="32"/>
          <w:szCs w:val="32"/>
        </w:rPr>
        <w:t>灾难性遗忘问题</w:t>
      </w:r>
    </w:p>
    <w:p w14:paraId="48A7C9D0" w14:textId="56FA6841" w:rsidR="007435A3" w:rsidRDefault="007435A3" w:rsidP="007435A3">
      <w:pPr>
        <w:ind w:firstLine="420"/>
        <w:rPr>
          <w:rFonts w:ascii="宋体" w:eastAsia="宋体" w:hAnsi="宋体" w:hint="eastAsia"/>
          <w:sz w:val="24"/>
          <w:szCs w:val="24"/>
        </w:rPr>
      </w:pPr>
      <w:r w:rsidRPr="007435A3">
        <w:rPr>
          <w:rFonts w:ascii="宋体" w:eastAsia="宋体" w:hAnsi="宋体" w:hint="eastAsia"/>
          <w:sz w:val="24"/>
          <w:szCs w:val="24"/>
        </w:rPr>
        <w:t>灾难性遗忘是类增量学习中最为典型和显著的问题，也是类增量</w:t>
      </w:r>
      <w:r w:rsidRPr="007435A3">
        <w:rPr>
          <w:rFonts w:ascii="宋体" w:eastAsia="宋体" w:hAnsi="宋体"/>
          <w:sz w:val="24"/>
          <w:szCs w:val="24"/>
        </w:rPr>
        <w:t>NER必须重点解决的核心挑战。模型在学习新实体类别时，容易遗忘掉之前已经学过的类别，这是由于在增量学习过程中，模型权重会调整为适应新任务，而使旧任务的权重被覆盖。这种现象在NER任务中尤为明显，因为实体类别之间的边界较模糊，新类别可能与旧类别存在高度相似性或重叠。</w:t>
      </w:r>
    </w:p>
    <w:p w14:paraId="5F7E6898" w14:textId="534DDEE8" w:rsidR="007435A3" w:rsidRDefault="007435A3" w:rsidP="007435A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这</w:t>
      </w:r>
      <w:r w:rsidRPr="007435A3">
        <w:rPr>
          <w:rFonts w:ascii="宋体" w:eastAsia="宋体" w:hAnsi="宋体" w:hint="eastAsia"/>
          <w:sz w:val="24"/>
          <w:szCs w:val="24"/>
        </w:rPr>
        <w:t>不仅影响实体类别的识别准确性，还可能导致模型对未标注类别的错误预测。例如，模型在学习一个新的“炸弹”实体时，可能会误将之前学到的“导弹”实体标记为非实体。</w:t>
      </w:r>
    </w:p>
    <w:p w14:paraId="6D6D5B32" w14:textId="7CEB6A97" w:rsidR="007435A3" w:rsidRDefault="007435A3" w:rsidP="007435A3">
      <w:pPr>
        <w:rPr>
          <w:rFonts w:ascii="宋体" w:eastAsia="宋体" w:hAnsi="宋体" w:hint="eastAsia"/>
          <w:sz w:val="24"/>
          <w:szCs w:val="24"/>
        </w:rPr>
      </w:pPr>
      <w:r>
        <w:rPr>
          <w:rFonts w:ascii="宋体" w:eastAsia="宋体" w:hAnsi="宋体"/>
          <w:sz w:val="24"/>
          <w:szCs w:val="24"/>
        </w:rPr>
        <w:tab/>
      </w:r>
      <w:r w:rsidRPr="007435A3">
        <w:rPr>
          <w:rFonts w:ascii="宋体" w:eastAsia="宋体" w:hAnsi="宋体" w:hint="eastAsia"/>
          <w:sz w:val="24"/>
          <w:szCs w:val="24"/>
        </w:rPr>
        <w:t>不仅导致对旧类别的遗忘，还可能引发类别混淆问题。模型可能在新类别学习过程中，将相似的旧类别混淆，例如将“军舰”和“航天设备”错误地视为同一类别。现有的方法（如知识蒸馏、数据增强等）在一定程度上缓解了灾难性遗忘，但它们仍然依赖于模型对数据分布的良好掌握，且在数据稀少的情况下（如少样本或零样本条件下），效果有限。</w:t>
      </w:r>
    </w:p>
    <w:p w14:paraId="6E651C03" w14:textId="3E81322A" w:rsidR="007435A3" w:rsidRPr="007435A3" w:rsidRDefault="007435A3" w:rsidP="007435A3">
      <w:pPr>
        <w:pStyle w:val="a3"/>
        <w:numPr>
          <w:ilvl w:val="1"/>
          <w:numId w:val="1"/>
        </w:numPr>
        <w:ind w:firstLineChars="0"/>
        <w:rPr>
          <w:rFonts w:ascii="宋体" w:eastAsia="宋体" w:hAnsi="宋体" w:hint="eastAsia"/>
          <w:b/>
          <w:bCs/>
          <w:sz w:val="32"/>
          <w:szCs w:val="32"/>
        </w:rPr>
      </w:pPr>
      <w:r w:rsidRPr="007435A3">
        <w:rPr>
          <w:rFonts w:ascii="宋体" w:eastAsia="宋体" w:hAnsi="宋体"/>
          <w:b/>
          <w:bCs/>
          <w:sz w:val="32"/>
          <w:szCs w:val="32"/>
        </w:rPr>
        <w:t>标签不完整问题</w:t>
      </w:r>
    </w:p>
    <w:p w14:paraId="5A8C2180" w14:textId="77777777"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传统的方法依赖于大量的标注数据，但在实际场景中，完整标注数据的获取成本高昂，尤其是随着类别的不断扩展，标注的难度和代价也随之增加。</w:t>
      </w:r>
      <w:r w:rsidRPr="007435A3">
        <w:rPr>
          <w:rFonts w:ascii="宋体" w:eastAsia="宋体" w:hAnsi="宋体" w:hint="eastAsia"/>
          <w:sz w:val="24"/>
          <w:szCs w:val="24"/>
        </w:rPr>
        <w:t>在类增量</w:t>
      </w:r>
      <w:r w:rsidRPr="007435A3">
        <w:rPr>
          <w:rFonts w:ascii="宋体" w:eastAsia="宋体" w:hAnsi="宋体"/>
          <w:sz w:val="24"/>
          <w:szCs w:val="24"/>
        </w:rPr>
        <w:t>NER任务中，模型通常只能访问部分实体类别的数据，导致数据集存在标签不完整的情况。</w:t>
      </w:r>
    </w:p>
    <w:p w14:paraId="264CD6F6" w14:textId="5EC9BDDA" w:rsidR="007435A3"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标签不完整导致模型在训练过程中对未标注的实体类别缺乏了解，进而影响对新实体的识别。在类增量场景下，模型可能会将未见过的实体标记为非实体，导致模型泛化能力下降。</w:t>
      </w:r>
      <w:r>
        <w:rPr>
          <w:rFonts w:ascii="宋体" w:eastAsia="宋体" w:hAnsi="宋体" w:hint="eastAsia"/>
          <w:sz w:val="24"/>
          <w:szCs w:val="24"/>
        </w:rPr>
        <w:t>同时缺少标签会</w:t>
      </w:r>
      <w:r w:rsidRPr="005F21DD">
        <w:rPr>
          <w:rFonts w:ascii="宋体" w:eastAsia="宋体" w:hAnsi="宋体" w:hint="eastAsia"/>
          <w:sz w:val="24"/>
          <w:szCs w:val="24"/>
        </w:rPr>
        <w:t>加剧类别间的不平衡问题。新加入的类别通常数据较少，而旧类别的数据更多，这种不均衡使得模型在训练时更容易倾向于识别旧类别，从而导致对新类别的识别能力不足。</w:t>
      </w:r>
    </w:p>
    <w:p w14:paraId="7C8531ED" w14:textId="69130973" w:rsidR="005F21DD" w:rsidRPr="005F21DD" w:rsidRDefault="005F21DD" w:rsidP="005F21DD">
      <w:pPr>
        <w:rPr>
          <w:rFonts w:ascii="宋体" w:eastAsia="宋体" w:hAnsi="宋体" w:hint="eastAsia"/>
          <w:b/>
          <w:bCs/>
          <w:sz w:val="32"/>
          <w:szCs w:val="32"/>
        </w:rPr>
      </w:pPr>
      <w:r w:rsidRPr="005F21DD">
        <w:rPr>
          <w:rFonts w:ascii="宋体" w:eastAsia="宋体" w:hAnsi="宋体"/>
          <w:b/>
          <w:bCs/>
          <w:sz w:val="32"/>
          <w:szCs w:val="32"/>
        </w:rPr>
        <w:t>2.3类别不平衡和冲突问题</w:t>
      </w:r>
    </w:p>
    <w:p w14:paraId="316D1604" w14:textId="3053E3F5" w:rsidR="005F21DD" w:rsidRDefault="002A09A1" w:rsidP="005F21DD">
      <w:pPr>
        <w:ind w:firstLine="420"/>
        <w:rPr>
          <w:rFonts w:ascii="宋体" w:eastAsia="宋体" w:hAnsi="宋体" w:hint="eastAsia"/>
          <w:sz w:val="24"/>
          <w:szCs w:val="24"/>
        </w:rPr>
      </w:pPr>
      <w:r w:rsidRPr="002A09A1">
        <w:rPr>
          <w:rFonts w:ascii="宋体" w:eastAsia="宋体" w:hAnsi="宋体" w:hint="eastAsia"/>
          <w:sz w:val="24"/>
          <w:szCs w:val="24"/>
        </w:rPr>
        <w:t>随着新类别的加入，旧类别的数据量往往远多于新类别，模型采样不均衡，样本较少的新类更容易识别成旧类。类别冲突问题主要体现在不同类别之间可能存在重叠，且会引入多样化的实体类型，较为相近的语义会造成模型的混淆，不利于正确学习分类，导致模型在区分相似类别时出现困扰。</w:t>
      </w:r>
      <w:r w:rsidR="005F21DD" w:rsidRPr="005F21DD">
        <w:rPr>
          <w:rFonts w:ascii="宋体" w:eastAsia="宋体" w:hAnsi="宋体" w:hint="eastAsia"/>
          <w:sz w:val="24"/>
          <w:szCs w:val="24"/>
        </w:rPr>
        <w:t>容易导致模型偏向于预测频率较高的旧类别，而忽视新类别，特别是在新类别的数据非常少的情况下。模型会对大类别过拟合，而对小类别欠拟合。</w:t>
      </w:r>
    </w:p>
    <w:p w14:paraId="0BD6E639" w14:textId="1B6E15F2" w:rsidR="005F21DD" w:rsidRDefault="005F21DD" w:rsidP="005F21DD">
      <w:pPr>
        <w:ind w:firstLine="420"/>
        <w:rPr>
          <w:rFonts w:ascii="宋体" w:eastAsia="宋体" w:hAnsi="宋体" w:hint="eastAsia"/>
          <w:sz w:val="24"/>
          <w:szCs w:val="24"/>
        </w:rPr>
      </w:pPr>
      <w:r>
        <w:rPr>
          <w:rFonts w:ascii="宋体" w:eastAsia="宋体" w:hAnsi="宋体" w:hint="eastAsia"/>
          <w:sz w:val="24"/>
          <w:szCs w:val="24"/>
        </w:rPr>
        <w:lastRenderedPageBreak/>
        <w:t>同时，类别冲突</w:t>
      </w:r>
      <w:r w:rsidRPr="005F21DD">
        <w:rPr>
          <w:rFonts w:ascii="宋体" w:eastAsia="宋体" w:hAnsi="宋体" w:hint="eastAsia"/>
          <w:sz w:val="24"/>
          <w:szCs w:val="24"/>
        </w:rPr>
        <w:t>加剧了类别之间的混淆。例如，在军事领域，“导弹”和“炸弹”可能在文本中表现出相似的上下文，导致模型在识别时难以区分。现有的</w:t>
      </w:r>
      <w:r w:rsidRPr="005F21DD">
        <w:rPr>
          <w:rFonts w:ascii="宋体" w:eastAsia="宋体" w:hAnsi="宋体"/>
          <w:sz w:val="24"/>
          <w:szCs w:val="24"/>
        </w:rPr>
        <w:t>NER模型通常假设类别之间是完全独立的，但在类增量学习中，类别之间往往有一定的关联性，模型需要具备区分相似类别的能力。</w:t>
      </w:r>
    </w:p>
    <w:p w14:paraId="694C9C8C" w14:textId="4549FE9C" w:rsidR="005F21DD" w:rsidRPr="005F21DD" w:rsidRDefault="005F21DD" w:rsidP="005F21DD">
      <w:pPr>
        <w:rPr>
          <w:rFonts w:ascii="宋体" w:eastAsia="宋体" w:hAnsi="宋体" w:hint="eastAsia"/>
          <w:b/>
          <w:bCs/>
          <w:sz w:val="32"/>
          <w:szCs w:val="32"/>
        </w:rPr>
      </w:pPr>
      <w:r>
        <w:rPr>
          <w:rFonts w:ascii="宋体" w:eastAsia="宋体" w:hAnsi="宋体" w:hint="eastAsia"/>
          <w:b/>
          <w:bCs/>
          <w:sz w:val="32"/>
          <w:szCs w:val="32"/>
        </w:rPr>
        <w:t>2.4</w:t>
      </w:r>
      <w:r w:rsidRPr="005F21DD">
        <w:rPr>
          <w:rFonts w:ascii="宋体" w:eastAsia="宋体" w:hAnsi="宋体"/>
          <w:b/>
          <w:bCs/>
          <w:sz w:val="32"/>
          <w:szCs w:val="32"/>
        </w:rPr>
        <w:t>少样本学习问题</w:t>
      </w:r>
    </w:p>
    <w:p w14:paraId="5F9F4276" w14:textId="4224294D" w:rsidR="005F21DD" w:rsidRDefault="005F21DD" w:rsidP="005F21DD">
      <w:pPr>
        <w:ind w:firstLine="420"/>
        <w:rPr>
          <w:rFonts w:ascii="宋体" w:eastAsia="宋体" w:hAnsi="宋体" w:hint="eastAsia"/>
          <w:sz w:val="24"/>
          <w:szCs w:val="24"/>
        </w:rPr>
      </w:pPr>
      <w:r w:rsidRPr="005F21DD">
        <w:rPr>
          <w:rFonts w:ascii="宋体" w:eastAsia="宋体" w:hAnsi="宋体"/>
          <w:sz w:val="24"/>
          <w:szCs w:val="24"/>
        </w:rPr>
        <w:t>模型在引入新的实体类别时，通常只有极少的数据，甚至没有任何标注数据。这种数据极少的情况在类增量学习中非常常见，尤其是对于不断扩展的实体类别集合，标注成本高昂且数据获取难度大。</w:t>
      </w:r>
    </w:p>
    <w:p w14:paraId="005151A8" w14:textId="45D573CD"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现有的</w:t>
      </w:r>
      <w:r w:rsidRPr="005F21DD">
        <w:rPr>
          <w:rFonts w:ascii="宋体" w:eastAsia="宋体" w:hAnsi="宋体"/>
          <w:sz w:val="24"/>
          <w:szCs w:val="24"/>
        </w:rPr>
        <w:t>NER方法通常需要大量标注数据进行训练，因此在少样本或零样本条件下，传统的监督学习方法表现不佳。</w:t>
      </w:r>
      <w:r w:rsidRPr="005F21DD">
        <w:rPr>
          <w:rFonts w:ascii="宋体" w:eastAsia="宋体" w:hAnsi="宋体" w:hint="eastAsia"/>
          <w:sz w:val="24"/>
          <w:szCs w:val="24"/>
        </w:rPr>
        <w:t>少样本问题导致模型无法有效地学习新实体类别的特征，这对于识别那些在训练中从未见过或见过很少样本的新实体来说，尤其困难。类增量</w:t>
      </w:r>
      <w:r w:rsidRPr="005F21DD">
        <w:rPr>
          <w:rFonts w:ascii="宋体" w:eastAsia="宋体" w:hAnsi="宋体"/>
          <w:sz w:val="24"/>
          <w:szCs w:val="24"/>
        </w:rPr>
        <w:t>NER在这种情况下必须依赖于迁移学习或其他数据扩展技术，但这些技术在新类别的泛化能力上仍有局限。</w:t>
      </w:r>
    </w:p>
    <w:p w14:paraId="28C84DA0" w14:textId="42B98382" w:rsidR="005F21DD" w:rsidRDefault="005F21DD" w:rsidP="005F21DD">
      <w:pPr>
        <w:rPr>
          <w:rFonts w:ascii="宋体" w:eastAsia="宋体" w:hAnsi="宋体" w:hint="eastAsia"/>
          <w:b/>
          <w:bCs/>
          <w:sz w:val="32"/>
          <w:szCs w:val="32"/>
        </w:rPr>
      </w:pPr>
      <w:r w:rsidRPr="005F21DD">
        <w:rPr>
          <w:rFonts w:ascii="宋体" w:eastAsia="宋体" w:hAnsi="宋体"/>
          <w:b/>
          <w:bCs/>
          <w:sz w:val="32"/>
          <w:szCs w:val="32"/>
        </w:rPr>
        <w:t>2.5 过拟合问题</w:t>
      </w:r>
    </w:p>
    <w:p w14:paraId="497C968A" w14:textId="628341D0"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在类增量</w:t>
      </w:r>
      <w:r w:rsidRPr="005F21DD">
        <w:rPr>
          <w:rFonts w:ascii="宋体" w:eastAsia="宋体" w:hAnsi="宋体"/>
          <w:sz w:val="24"/>
          <w:szCs w:val="24"/>
        </w:rPr>
        <w:t>NER任务中，过拟合问题常常由于数据不平衡、类别间相似性高等因素被进一步放大，模型在学习过程中可能会过度依赖特定的类别特征，导致在测试阶段的泛化能力下降。</w:t>
      </w:r>
    </w:p>
    <w:p w14:paraId="6080A3F9" w14:textId="510486D3"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新类别数据量通常较少，而旧类别数据量较多，模型容易在旧类别上过拟合。特别是在类增量学习中，模型不断扩展类别，而每次新增的数据量非常有限，这使得模型容易学习到新类别的噪声特征，而忽略其一般化特征。在标签不平衡或类别冲突较为明显的情况下，模型会更倾向于记住某些特定的类别特征，进而丧失对整体数据分布的把控。</w:t>
      </w:r>
    </w:p>
    <w:p w14:paraId="35B53148" w14:textId="68343A10"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综上，类增量</w:t>
      </w:r>
      <w:r w:rsidRPr="005F21DD">
        <w:rPr>
          <w:rFonts w:ascii="宋体" w:eastAsia="宋体" w:hAnsi="宋体"/>
          <w:sz w:val="24"/>
          <w:szCs w:val="24"/>
        </w:rPr>
        <w:t>NER面临的主要挑战包括灾难性遗忘、标签不完整、类别不平衡、类别冲突、少样本学习以及模型过拟合等。这些问题在与其他NLP任务的类增量学习相比时显得更加复杂且独特，必须针对这些问题提出专门的解决方案。通过结合现有的技术（如知识蒸馏、伪标签生成、合成数据增强等）以及创新的模型设计，有望有效应对这些挑战，并在类增量NER中取得更好的结果。</w:t>
      </w:r>
    </w:p>
    <w:p w14:paraId="36A45BC5" w14:textId="63AFF388" w:rsidR="005F21DD" w:rsidRPr="005F21DD" w:rsidRDefault="005F21DD" w:rsidP="005F21DD">
      <w:pPr>
        <w:pStyle w:val="a3"/>
        <w:numPr>
          <w:ilvl w:val="0"/>
          <w:numId w:val="1"/>
        </w:numPr>
        <w:ind w:firstLineChars="0"/>
        <w:rPr>
          <w:rFonts w:ascii="宋体" w:eastAsia="宋体" w:hAnsi="宋体" w:hint="eastAsia"/>
          <w:b/>
          <w:bCs/>
          <w:sz w:val="36"/>
          <w:szCs w:val="36"/>
        </w:rPr>
      </w:pPr>
      <w:r w:rsidRPr="005F21DD">
        <w:rPr>
          <w:rFonts w:ascii="宋体" w:eastAsia="宋体" w:hAnsi="宋体"/>
          <w:b/>
          <w:bCs/>
          <w:sz w:val="36"/>
          <w:szCs w:val="36"/>
        </w:rPr>
        <w:t>理论背景</w:t>
      </w:r>
    </w:p>
    <w:p w14:paraId="20AB1B9E" w14:textId="0DC0F3BB" w:rsidR="005F21DD" w:rsidRPr="005F21DD" w:rsidRDefault="005F21DD" w:rsidP="005F21DD">
      <w:pPr>
        <w:pStyle w:val="a3"/>
        <w:numPr>
          <w:ilvl w:val="1"/>
          <w:numId w:val="1"/>
        </w:numPr>
        <w:ind w:firstLineChars="0"/>
        <w:rPr>
          <w:rFonts w:ascii="宋体" w:eastAsia="宋体" w:hAnsi="宋体" w:hint="eastAsia"/>
          <w:b/>
          <w:bCs/>
          <w:sz w:val="32"/>
          <w:szCs w:val="32"/>
        </w:rPr>
      </w:pPr>
      <w:r w:rsidRPr="005F21DD">
        <w:rPr>
          <w:rFonts w:ascii="宋体" w:eastAsia="宋体" w:hAnsi="宋体"/>
          <w:b/>
          <w:bCs/>
          <w:sz w:val="32"/>
          <w:szCs w:val="32"/>
        </w:rPr>
        <w:t>类增量NER背景与挑战</w:t>
      </w:r>
    </w:p>
    <w:p w14:paraId="4558D30E" w14:textId="77777777" w:rsidR="005F21DD" w:rsidRP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随着信息提取任务在自然语言处理（</w:t>
      </w:r>
      <w:r w:rsidRPr="005F21DD">
        <w:rPr>
          <w:rFonts w:ascii="宋体" w:eastAsia="宋体" w:hAnsi="宋体"/>
          <w:sz w:val="24"/>
          <w:szCs w:val="24"/>
        </w:rPr>
        <w:t>NLP）中的重要性日益增加，命名实体识别（NER）任务作为信息抽取的核心任务之一，面临着越来越复杂的应用场景。在动态变化的环境中，如军事、医学或社交媒体等领域，新实体类别的不断涌现使得传统NER模型难以应对。传统的NER模型通常假设在训练阶段可以接触到所有实体类别的数据，而在部署后无法轻易适应新的类别，且会遗忘旧类别知识。这些限制在实际应用中显得尤为突出，特别是在标注数据有限的少样本条件下。</w:t>
      </w:r>
    </w:p>
    <w:p w14:paraId="00D1DABB" w14:textId="1C001A50"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类增量学习通过逐步引入新类别的方式来克服这一局限，允许模型在学习新类别的同时保持对旧类别的认知。然而，类增量</w:t>
      </w:r>
      <w:r w:rsidRPr="005F21DD">
        <w:rPr>
          <w:rFonts w:ascii="宋体" w:eastAsia="宋体" w:hAnsi="宋体"/>
          <w:sz w:val="24"/>
          <w:szCs w:val="24"/>
        </w:rPr>
        <w:t>NER任务中最主要的挑战包括灾难性遗忘、标签不完整、类别不平衡和少样本学习问题。这些问题使得模型在逐步扩展新类别时，容易忘记旧类别或无法有效泛化新类别的特征。</w:t>
      </w:r>
    </w:p>
    <w:p w14:paraId="4AFE35F2" w14:textId="44BB7478" w:rsidR="005F21DD" w:rsidRPr="005F21DD" w:rsidRDefault="005F21DD" w:rsidP="005F21DD">
      <w:pPr>
        <w:pStyle w:val="a3"/>
        <w:numPr>
          <w:ilvl w:val="1"/>
          <w:numId w:val="1"/>
        </w:numPr>
        <w:ind w:firstLineChars="0"/>
        <w:rPr>
          <w:rFonts w:ascii="宋体" w:eastAsia="宋体" w:hAnsi="宋体" w:hint="eastAsia"/>
          <w:b/>
          <w:bCs/>
          <w:sz w:val="32"/>
          <w:szCs w:val="32"/>
        </w:rPr>
      </w:pPr>
      <w:r w:rsidRPr="005F21DD">
        <w:rPr>
          <w:rFonts w:ascii="宋体" w:eastAsia="宋体" w:hAnsi="宋体"/>
          <w:b/>
          <w:bCs/>
          <w:sz w:val="32"/>
          <w:szCs w:val="32"/>
        </w:rPr>
        <w:t>解决思路</w:t>
      </w:r>
    </w:p>
    <w:p w14:paraId="2A8B8008" w14:textId="1D268F49"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lastRenderedPageBreak/>
        <w:t>本文旨在针对类增量</w:t>
      </w:r>
      <w:r w:rsidRPr="005F21DD">
        <w:rPr>
          <w:rFonts w:ascii="宋体" w:eastAsia="宋体" w:hAnsi="宋体"/>
          <w:sz w:val="24"/>
          <w:szCs w:val="24"/>
        </w:rPr>
        <w:t>NER中的上述挑战，提出一种基于少样本条件下的类增量NER模型训练方法。该方法通过结合知识蒸馏、伪标签生成、合成数据增强等技术手段，从各方面缓解灾难性遗忘问题，增强新类别的识别能力，特别是在少样本甚至零样本的情况下。具体解决方案如下：</w:t>
      </w:r>
    </w:p>
    <w:p w14:paraId="0587FABC" w14:textId="7DA2D127" w:rsidR="005F21DD" w:rsidRPr="005F21DD" w:rsidRDefault="005F21DD" w:rsidP="005F21DD">
      <w:pPr>
        <w:pStyle w:val="a3"/>
        <w:numPr>
          <w:ilvl w:val="0"/>
          <w:numId w:val="5"/>
        </w:numPr>
        <w:ind w:firstLineChars="0"/>
        <w:rPr>
          <w:rFonts w:ascii="宋体" w:eastAsia="宋体" w:hAnsi="宋体" w:hint="eastAsia"/>
          <w:sz w:val="24"/>
          <w:szCs w:val="24"/>
        </w:rPr>
      </w:pPr>
      <w:r w:rsidRPr="005F21DD">
        <w:rPr>
          <w:rFonts w:ascii="宋体" w:eastAsia="宋体" w:hAnsi="宋体"/>
          <w:sz w:val="24"/>
          <w:szCs w:val="24"/>
        </w:rPr>
        <w:t>灾难性遗忘：通过知识蒸馏，将旧类别知识转移到新模型中，确保在学习新类别时不丢失对旧类别的记忆。</w:t>
      </w:r>
    </w:p>
    <w:p w14:paraId="4CAAC24B" w14:textId="10AC77ED" w:rsidR="005F21DD" w:rsidRPr="005F21DD" w:rsidRDefault="005F21DD" w:rsidP="005F21DD">
      <w:pPr>
        <w:pStyle w:val="a3"/>
        <w:numPr>
          <w:ilvl w:val="0"/>
          <w:numId w:val="5"/>
        </w:numPr>
        <w:ind w:firstLineChars="0"/>
        <w:rPr>
          <w:rFonts w:ascii="宋体" w:eastAsia="宋体" w:hAnsi="宋体" w:hint="eastAsia"/>
          <w:sz w:val="24"/>
          <w:szCs w:val="24"/>
        </w:rPr>
      </w:pPr>
      <w:r w:rsidRPr="005F21DD">
        <w:rPr>
          <w:rFonts w:ascii="宋体" w:eastAsia="宋体" w:hAnsi="宋体"/>
          <w:sz w:val="24"/>
          <w:szCs w:val="24"/>
        </w:rPr>
        <w:t>少样本学习：通过伪标签生成和合成数据增强，扩展少量的新类别样本，增加模型对新类别的泛化能力，特别是在数据稀缺或无法获取大量标注数据的场景中。</w:t>
      </w:r>
    </w:p>
    <w:p w14:paraId="6B53AC6C" w14:textId="110FB763" w:rsidR="005F21DD" w:rsidRDefault="005F21DD" w:rsidP="005F21DD">
      <w:pPr>
        <w:pStyle w:val="a3"/>
        <w:numPr>
          <w:ilvl w:val="0"/>
          <w:numId w:val="5"/>
        </w:numPr>
        <w:ind w:firstLineChars="0"/>
        <w:rPr>
          <w:rFonts w:ascii="宋体" w:eastAsia="宋体" w:hAnsi="宋体" w:hint="eastAsia"/>
          <w:sz w:val="24"/>
          <w:szCs w:val="24"/>
        </w:rPr>
      </w:pPr>
      <w:r w:rsidRPr="005F21DD">
        <w:rPr>
          <w:rFonts w:ascii="宋体" w:eastAsia="宋体" w:hAnsi="宋体"/>
          <w:sz w:val="24"/>
          <w:szCs w:val="24"/>
        </w:rPr>
        <w:t>标签不完整与类别不平衡：通过生成伪标签和合成数据，解决数据集中由于标签不完整或类别数据不平衡引发的偏差问题，使模型在面对不同类别时表现更加均衡。</w:t>
      </w:r>
    </w:p>
    <w:p w14:paraId="22FB0E7C" w14:textId="4811A4B2" w:rsidR="005F21DD" w:rsidRPr="00E75D1B" w:rsidRDefault="005F21DD" w:rsidP="005F21DD">
      <w:pPr>
        <w:pStyle w:val="a3"/>
        <w:numPr>
          <w:ilvl w:val="1"/>
          <w:numId w:val="1"/>
        </w:numPr>
        <w:ind w:firstLineChars="0"/>
        <w:rPr>
          <w:rFonts w:ascii="宋体" w:eastAsia="宋体" w:hAnsi="宋体" w:hint="eastAsia"/>
          <w:b/>
          <w:bCs/>
          <w:sz w:val="32"/>
          <w:szCs w:val="32"/>
        </w:rPr>
      </w:pPr>
      <w:r w:rsidRPr="00E75D1B">
        <w:rPr>
          <w:rFonts w:ascii="宋体" w:eastAsia="宋体" w:hAnsi="宋体"/>
          <w:b/>
          <w:bCs/>
          <w:sz w:val="32"/>
          <w:szCs w:val="32"/>
        </w:rPr>
        <w:t>理论框架</w:t>
      </w:r>
    </w:p>
    <w:p w14:paraId="6AC95012" w14:textId="6C85245F" w:rsidR="005F21DD" w:rsidRPr="00E75D1B" w:rsidRDefault="005F21DD" w:rsidP="005F21DD">
      <w:pPr>
        <w:pStyle w:val="a3"/>
        <w:numPr>
          <w:ilvl w:val="2"/>
          <w:numId w:val="1"/>
        </w:numPr>
        <w:ind w:firstLineChars="0"/>
        <w:rPr>
          <w:rFonts w:ascii="宋体" w:eastAsia="宋体" w:hAnsi="宋体" w:hint="eastAsia"/>
          <w:b/>
          <w:bCs/>
          <w:sz w:val="28"/>
          <w:szCs w:val="28"/>
        </w:rPr>
      </w:pPr>
      <w:r w:rsidRPr="00E75D1B">
        <w:rPr>
          <w:rFonts w:ascii="宋体" w:eastAsia="宋体" w:hAnsi="宋体"/>
          <w:b/>
          <w:bCs/>
          <w:sz w:val="28"/>
          <w:szCs w:val="28"/>
        </w:rPr>
        <w:t>少样本学习</w:t>
      </w:r>
    </w:p>
    <w:p w14:paraId="5BCCF0B0" w14:textId="54D7F027" w:rsidR="005F21DD" w:rsidRP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少样本学习</w:t>
      </w:r>
      <w:r w:rsidRPr="005F21DD">
        <w:rPr>
          <w:rFonts w:ascii="宋体" w:eastAsia="宋体" w:hAnsi="宋体"/>
          <w:sz w:val="24"/>
          <w:szCs w:val="24"/>
        </w:rPr>
        <w:t>是指在仅有极少数据样本的情况下，模型仍能够对新任务进行有效学习的能力。少样本学习的理论基础源于迁移学习和元学习，其目标是通过从已有任务中学习到的知识迁移或泛化到新的任务上，以减少对大量标注数据的需求。</w:t>
      </w:r>
    </w:p>
    <w:p w14:paraId="6F6ABA97" w14:textId="2A27C507"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在本文中，少样本学习的理论与类增量</w:t>
      </w:r>
      <w:r w:rsidRPr="005F21DD">
        <w:rPr>
          <w:rFonts w:ascii="宋体" w:eastAsia="宋体" w:hAnsi="宋体"/>
          <w:sz w:val="24"/>
          <w:szCs w:val="24"/>
        </w:rPr>
        <w:t>NER结合起来，主要目的是在引入新类别时，由于标注成本高、数据稀缺，模型能够通过少量样本或零样本数据学习到新实体类别的特征。同时，通过结合伪标签生成与数据增强的方法，扩展现有的训练数据，从而进一步提高模型在少样本条件下的泛化能力。</w:t>
      </w:r>
    </w:p>
    <w:p w14:paraId="52BE628D" w14:textId="54F18229" w:rsidR="005F21DD" w:rsidRPr="00E75D1B" w:rsidRDefault="00E75D1B" w:rsidP="005F21DD">
      <w:pPr>
        <w:pStyle w:val="a3"/>
        <w:numPr>
          <w:ilvl w:val="2"/>
          <w:numId w:val="1"/>
        </w:numPr>
        <w:ind w:firstLineChars="0"/>
        <w:rPr>
          <w:rFonts w:ascii="宋体" w:eastAsia="宋体" w:hAnsi="宋体" w:hint="eastAsia"/>
          <w:b/>
          <w:bCs/>
          <w:sz w:val="28"/>
          <w:szCs w:val="28"/>
        </w:rPr>
      </w:pPr>
      <w:r>
        <w:rPr>
          <w:rFonts w:ascii="宋体" w:eastAsia="宋体" w:hAnsi="宋体" w:hint="eastAsia"/>
          <w:b/>
          <w:bCs/>
          <w:sz w:val="28"/>
          <w:szCs w:val="28"/>
        </w:rPr>
        <w:t xml:space="preserve"> </w:t>
      </w:r>
      <w:r w:rsidR="005F21DD" w:rsidRPr="00E75D1B">
        <w:rPr>
          <w:rFonts w:ascii="宋体" w:eastAsia="宋体" w:hAnsi="宋体"/>
          <w:b/>
          <w:bCs/>
          <w:sz w:val="28"/>
          <w:szCs w:val="28"/>
        </w:rPr>
        <w:t>知识蒸馏</w:t>
      </w:r>
    </w:p>
    <w:p w14:paraId="44E389B5" w14:textId="3BAC1CC1"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知识蒸馏</w:t>
      </w:r>
      <w:r w:rsidRPr="005F21DD">
        <w:rPr>
          <w:rFonts w:ascii="宋体" w:eastAsia="宋体" w:hAnsi="宋体"/>
          <w:sz w:val="24"/>
          <w:szCs w:val="24"/>
        </w:rPr>
        <w:t>是一种将复杂模型（教师模型）的知识传递给更简单模型（学生模型）的方法。在类增量学习中，知识蒸馏的作用是通过将旧模型的知识传递到新模型，防止新模型在学习新类别时遗忘之前的类别知识。</w:t>
      </w:r>
    </w:p>
    <w:p w14:paraId="338FA631" w14:textId="77777777"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在本文中，知识蒸馏被用于缓解类增量</w:t>
      </w:r>
      <w:r w:rsidRPr="005F21DD">
        <w:rPr>
          <w:rFonts w:ascii="宋体" w:eastAsia="宋体" w:hAnsi="宋体"/>
          <w:sz w:val="24"/>
          <w:szCs w:val="24"/>
        </w:rPr>
        <w:t>NER中的灾难性遗忘问题。通过对旧类别的知识进行蒸馏，使新模型能够在学习新类别时，仍然保持对旧类别的识别能力。这一过程通过引入额外的损失函数，强制新模型的输出与旧模型一致，从而减少旧类别的知识遗忘。特别是在少样本条件下，知识蒸馏不仅有助于保持旧类别的记忆，还能帮助模型更有效地利用新类别的有限数据。</w:t>
      </w:r>
    </w:p>
    <w:p w14:paraId="510D8B4C" w14:textId="0F1C739D"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针对</w:t>
      </w:r>
      <w:r w:rsidRPr="005F21DD">
        <w:rPr>
          <w:rFonts w:ascii="宋体" w:eastAsia="宋体" w:hAnsi="宋体"/>
          <w:sz w:val="24"/>
          <w:szCs w:val="24"/>
        </w:rPr>
        <w:t>灾难性遗忘问题，知识蒸馏是解决灾难性遗忘的核心方法之一，通过在模型训练时保留旧类别的知识，防止新类别学习时的知识覆盖；针对标签不完整问题，通过蒸馏旧类别的知识，模型在新数据缺少旧类别标签的情况下，也能维持对旧类别的较高识别能力。</w:t>
      </w:r>
    </w:p>
    <w:p w14:paraId="4BEA8297" w14:textId="7D71B344" w:rsidR="005F21DD" w:rsidRPr="00E75D1B" w:rsidRDefault="005F21DD" w:rsidP="005F21DD">
      <w:pPr>
        <w:rPr>
          <w:rFonts w:ascii="宋体" w:eastAsia="宋体" w:hAnsi="宋体" w:hint="eastAsia"/>
          <w:b/>
          <w:bCs/>
          <w:sz w:val="28"/>
          <w:szCs w:val="28"/>
        </w:rPr>
      </w:pPr>
      <w:r w:rsidRPr="00E75D1B">
        <w:rPr>
          <w:rFonts w:ascii="宋体" w:eastAsia="宋体" w:hAnsi="宋体"/>
          <w:b/>
          <w:bCs/>
          <w:sz w:val="28"/>
          <w:szCs w:val="28"/>
        </w:rPr>
        <w:t>3.3.3 合成数据增强</w:t>
      </w:r>
    </w:p>
    <w:p w14:paraId="77605566" w14:textId="0FC60B4C"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合成数据增强</w:t>
      </w:r>
      <w:r w:rsidRPr="005F21DD">
        <w:rPr>
          <w:rFonts w:ascii="宋体" w:eastAsia="宋体" w:hAnsi="宋体"/>
          <w:sz w:val="24"/>
          <w:szCs w:val="24"/>
        </w:rPr>
        <w:t>是通过生成合成样本来扩展训练数据集的一种技术，通常用于应对数据稀缺和类别不平衡问题。合成数据增强通过训练生成模型生成与原始数据分布类似的合成数据，并将其用于训练，以提高模型的泛化能力。</w:t>
      </w:r>
    </w:p>
    <w:p w14:paraId="45B933D9" w14:textId="77777777"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本文中合成数据增强主要用于少样本条件下的数据扩展和类别平衡。通过生</w:t>
      </w:r>
      <w:r w:rsidRPr="005F21DD">
        <w:rPr>
          <w:rFonts w:ascii="宋体" w:eastAsia="宋体" w:hAnsi="宋体" w:hint="eastAsia"/>
          <w:sz w:val="24"/>
          <w:szCs w:val="24"/>
        </w:rPr>
        <w:lastRenderedPageBreak/>
        <w:t>成未标注的上下文或样本，模型可以在没有大量标注数据的情况下继续学习新类别的特征。这种方法不仅增加了新类别的样本数量，也使得模型对新类别的学习更加全面，进而减轻类别不平衡带来的影响。</w:t>
      </w:r>
    </w:p>
    <w:p w14:paraId="3CDF4692" w14:textId="70881B4D" w:rsid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针对</w:t>
      </w:r>
      <w:r w:rsidRPr="005F21DD">
        <w:rPr>
          <w:rFonts w:ascii="宋体" w:eastAsia="宋体" w:hAnsi="宋体"/>
          <w:sz w:val="24"/>
          <w:szCs w:val="24"/>
        </w:rPr>
        <w:t>类别不平衡问题，合成数据增强通过生成更多的新类别数据，弥补了数据不平衡的现象，使模型在训练时不会偏向旧类别；针对少样本学习问题，通过合成与新类别相关的上下文数据，模型可以在数据不足的情况下进行更充分的学习，提升对新类别的识别能力。</w:t>
      </w:r>
    </w:p>
    <w:p w14:paraId="308C5821" w14:textId="47806996" w:rsidR="002A7866" w:rsidRPr="002A7866" w:rsidRDefault="002A7866" w:rsidP="002A7866">
      <w:pPr>
        <w:rPr>
          <w:rFonts w:ascii="宋体" w:eastAsia="宋体" w:hAnsi="宋体" w:hint="eastAsia"/>
          <w:b/>
          <w:bCs/>
          <w:sz w:val="28"/>
          <w:szCs w:val="28"/>
        </w:rPr>
      </w:pPr>
      <w:r>
        <w:rPr>
          <w:rFonts w:ascii="宋体" w:eastAsia="宋体" w:hAnsi="宋体" w:hint="eastAsia"/>
          <w:b/>
          <w:bCs/>
          <w:sz w:val="28"/>
          <w:szCs w:val="28"/>
        </w:rPr>
        <w:t>3.3.4</w:t>
      </w:r>
      <w:r w:rsidRPr="002A7866">
        <w:rPr>
          <w:rFonts w:ascii="宋体" w:eastAsia="宋体" w:hAnsi="宋体" w:hint="eastAsia"/>
          <w:b/>
          <w:bCs/>
          <w:sz w:val="28"/>
          <w:szCs w:val="28"/>
        </w:rPr>
        <w:t xml:space="preserve"> </w:t>
      </w:r>
      <w:r w:rsidRPr="002A7866">
        <w:rPr>
          <w:rFonts w:ascii="宋体" w:eastAsia="宋体" w:hAnsi="宋体"/>
          <w:b/>
          <w:bCs/>
          <w:sz w:val="28"/>
          <w:szCs w:val="28"/>
        </w:rPr>
        <w:t>标签解释学习</w:t>
      </w:r>
    </w:p>
    <w:p w14:paraId="67507604" w14:textId="77777777"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标签解释学习方法适用于解决少样本命名实体识别中的泛化问题。为了应对少样本</w:t>
      </w:r>
      <w:r w:rsidRPr="002A7866">
        <w:rPr>
          <w:rFonts w:ascii="宋体" w:eastAsia="宋体" w:hAnsi="宋体"/>
          <w:sz w:val="24"/>
          <w:szCs w:val="24"/>
        </w:rPr>
        <w:t>NER面临的仅凭少量的标注数据，模型很难准确识别和分类新的命名实体这一挑战，该方法通过在模型训练过程中引入多样化的实体类型及其详细的自然语言描述，使模型能够更好地理解和泛化未见过的实体类型。</w:t>
      </w:r>
    </w:p>
    <w:p w14:paraId="7CDF28B5" w14:textId="7DBC1763"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在训练阶段，模型学习和理解这些标签的语义，然后在少量示例的情况下，将所学知识应用于识别和分类新的实体类型，提升模型的跨域和跨语言泛化能力，使其能够在未见过的领域或语言环境中依然表现出色，有效应对少样本条件下的</w:t>
      </w:r>
      <w:r w:rsidRPr="002A7866">
        <w:rPr>
          <w:rFonts w:ascii="宋体" w:eastAsia="宋体" w:hAnsi="宋体"/>
          <w:sz w:val="24"/>
          <w:szCs w:val="24"/>
        </w:rPr>
        <w:t>NER任务。</w:t>
      </w:r>
    </w:p>
    <w:p w14:paraId="797E1BC1" w14:textId="7C8AF163" w:rsidR="005F21DD" w:rsidRPr="00E75D1B" w:rsidRDefault="005F21DD" w:rsidP="005F21DD">
      <w:pPr>
        <w:rPr>
          <w:rFonts w:ascii="宋体" w:eastAsia="宋体" w:hAnsi="宋体" w:hint="eastAsia"/>
          <w:b/>
          <w:bCs/>
          <w:sz w:val="28"/>
          <w:szCs w:val="28"/>
        </w:rPr>
      </w:pPr>
      <w:r w:rsidRPr="00E75D1B">
        <w:rPr>
          <w:rFonts w:ascii="宋体" w:eastAsia="宋体" w:hAnsi="宋体"/>
          <w:b/>
          <w:bCs/>
          <w:sz w:val="28"/>
          <w:szCs w:val="28"/>
        </w:rPr>
        <w:t>3.3.</w:t>
      </w:r>
      <w:r w:rsidR="002A7866">
        <w:rPr>
          <w:rFonts w:ascii="宋体" w:eastAsia="宋体" w:hAnsi="宋体" w:hint="eastAsia"/>
          <w:b/>
          <w:bCs/>
          <w:sz w:val="28"/>
          <w:szCs w:val="28"/>
        </w:rPr>
        <w:t>5</w:t>
      </w:r>
      <w:r w:rsidRPr="00E75D1B">
        <w:rPr>
          <w:rFonts w:ascii="宋体" w:eastAsia="宋体" w:hAnsi="宋体"/>
          <w:b/>
          <w:bCs/>
          <w:sz w:val="28"/>
          <w:szCs w:val="28"/>
        </w:rPr>
        <w:t xml:space="preserve"> 伪标签生成</w:t>
      </w:r>
    </w:p>
    <w:p w14:paraId="52E6BFD9" w14:textId="7B24F26A"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伪标签生成</w:t>
      </w:r>
      <w:r w:rsidRPr="005F21DD">
        <w:rPr>
          <w:rFonts w:ascii="宋体" w:eastAsia="宋体" w:hAnsi="宋体"/>
          <w:sz w:val="24"/>
          <w:szCs w:val="24"/>
        </w:rPr>
        <w:t>是一种半监督学习方法，常用于少样本学习中。其基本思路是利用现有模型预测未标注数据的标签，生成伪标签，并将这些带有伪标签的数据加入到训练集中，从而扩展数据集规模。</w:t>
      </w:r>
    </w:p>
    <w:p w14:paraId="2AB06A8E" w14:textId="1A928C82"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本文利用伪标签生成用于扩展少样本数据集，特别是在新实体类别数据稀缺的情况下。通过使用已训练模型预测未标注数据中的实体类别，将生成的伪标签与真实标注的数据混合使用，增强模型对新类别的泛化能力。这样可以有效缓解类增量</w:t>
      </w:r>
      <w:r w:rsidRPr="005F21DD">
        <w:rPr>
          <w:rFonts w:ascii="宋体" w:eastAsia="宋体" w:hAnsi="宋体"/>
          <w:sz w:val="24"/>
          <w:szCs w:val="24"/>
        </w:rPr>
        <w:t>NER中由于数据不足带来的问题。</w:t>
      </w:r>
    </w:p>
    <w:p w14:paraId="5B771496" w14:textId="3C5B18CC"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针对</w:t>
      </w:r>
      <w:r w:rsidRPr="005F21DD">
        <w:rPr>
          <w:rFonts w:ascii="宋体" w:eastAsia="宋体" w:hAnsi="宋体"/>
          <w:sz w:val="24"/>
          <w:szCs w:val="24"/>
        </w:rPr>
        <w:t>少样本学习问题，伪标签生成通过在新类别上生成更多带伪标签的数据，扩大了数据集的规模，有效提高了模型在少样本条件下的学习能力；针对标签不完整问题，当新数据缺少部分实体类别的标注时，伪标签生成可以补全这些缺失的标签，从而提高模型的学习效果。</w:t>
      </w:r>
    </w:p>
    <w:p w14:paraId="5E0D3EB5" w14:textId="3EFE7CB7" w:rsidR="005F21DD" w:rsidRPr="00E75D1B" w:rsidRDefault="005F21DD" w:rsidP="005F21DD">
      <w:pPr>
        <w:rPr>
          <w:rFonts w:ascii="宋体" w:eastAsia="宋体" w:hAnsi="宋体" w:hint="eastAsia"/>
          <w:b/>
          <w:bCs/>
          <w:sz w:val="28"/>
          <w:szCs w:val="28"/>
        </w:rPr>
      </w:pPr>
      <w:r w:rsidRPr="00E75D1B">
        <w:rPr>
          <w:rFonts w:ascii="宋体" w:eastAsia="宋体" w:hAnsi="宋体"/>
          <w:b/>
          <w:bCs/>
          <w:sz w:val="28"/>
          <w:szCs w:val="28"/>
        </w:rPr>
        <w:t>3.3.</w:t>
      </w:r>
      <w:r w:rsidR="002A7866">
        <w:rPr>
          <w:rFonts w:ascii="宋体" w:eastAsia="宋体" w:hAnsi="宋体" w:hint="eastAsia"/>
          <w:b/>
          <w:bCs/>
          <w:sz w:val="28"/>
          <w:szCs w:val="28"/>
        </w:rPr>
        <w:t>6</w:t>
      </w:r>
      <w:r w:rsidRPr="00E75D1B">
        <w:rPr>
          <w:rFonts w:ascii="宋体" w:eastAsia="宋体" w:hAnsi="宋体"/>
          <w:b/>
          <w:bCs/>
          <w:sz w:val="28"/>
          <w:szCs w:val="28"/>
        </w:rPr>
        <w:t xml:space="preserve"> 学习与回顾（L&amp;R）</w:t>
      </w:r>
    </w:p>
    <w:p w14:paraId="3D2B9F37" w14:textId="77777777" w:rsidR="005F21DD" w:rsidRP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通过模拟人类通过不断复习旧知识来加深记忆的机制，在每个增量学习阶段结束后，通过回顾旧类别的知识，帮助模型保持对旧类别的认知。在学习新类别数据之后，模型会在增强后的数据集上进行再次训练，以重新强化对旧类别的记忆。</w:t>
      </w:r>
    </w:p>
    <w:p w14:paraId="6CA98113" w14:textId="77777777" w:rsidR="005F21DD" w:rsidRP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学习与回顾（</w:t>
      </w:r>
      <w:r w:rsidRPr="005F21DD">
        <w:rPr>
          <w:rFonts w:ascii="宋体" w:eastAsia="宋体" w:hAnsi="宋体"/>
          <w:sz w:val="24"/>
          <w:szCs w:val="24"/>
        </w:rPr>
        <w:t>L&amp;R）策略不仅通过系统的复习和强化训练缓解了灾难性遗忘问题，还通过丰富的训练数据支持了少样本学习的有效性。这种结合使得模型在增量学习过程中更加灵活和稳健，能够在新旧类别之间实现良好的平衡。</w:t>
      </w:r>
    </w:p>
    <w:p w14:paraId="2FD7B724" w14:textId="06312212" w:rsidR="005F21DD" w:rsidRPr="00E75D1B" w:rsidRDefault="005F21DD" w:rsidP="00E75D1B">
      <w:pPr>
        <w:pStyle w:val="a3"/>
        <w:numPr>
          <w:ilvl w:val="1"/>
          <w:numId w:val="1"/>
        </w:numPr>
        <w:ind w:firstLineChars="0"/>
        <w:rPr>
          <w:rFonts w:ascii="宋体" w:eastAsia="宋体" w:hAnsi="宋体" w:hint="eastAsia"/>
          <w:b/>
          <w:bCs/>
          <w:sz w:val="32"/>
          <w:szCs w:val="32"/>
        </w:rPr>
      </w:pPr>
      <w:r w:rsidRPr="00E75D1B">
        <w:rPr>
          <w:rFonts w:ascii="宋体" w:eastAsia="宋体" w:hAnsi="宋体"/>
          <w:b/>
          <w:bCs/>
          <w:sz w:val="32"/>
          <w:szCs w:val="32"/>
        </w:rPr>
        <w:t>理论方法总结</w:t>
      </w:r>
    </w:p>
    <w:p w14:paraId="2FA75042" w14:textId="77777777" w:rsidR="00E75D1B" w:rsidRP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本文提出了一种综合知识蒸馏、伪标签生成、合成数据增强和</w:t>
      </w:r>
      <w:r w:rsidRPr="00E75D1B">
        <w:rPr>
          <w:rFonts w:ascii="宋体" w:eastAsia="宋体" w:hAnsi="宋体"/>
          <w:sz w:val="24"/>
          <w:szCs w:val="24"/>
        </w:rPr>
        <w:t>L&amp;R的类增量NER方法，重点解决类增量NER任务中的灾难性遗忘和少样本学习问题。</w:t>
      </w:r>
    </w:p>
    <w:p w14:paraId="7667C658" w14:textId="2BD729E0"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具体而言，模型在每个增量阶段的学习过程中，首先通过</w:t>
      </w:r>
      <w:r w:rsidRPr="00E75D1B">
        <w:rPr>
          <w:rFonts w:ascii="宋体" w:eastAsia="宋体" w:hAnsi="宋体"/>
          <w:sz w:val="24"/>
          <w:szCs w:val="24"/>
        </w:rPr>
        <w:t>知识蒸馏保持对旧</w:t>
      </w:r>
      <w:r w:rsidRPr="00E75D1B">
        <w:rPr>
          <w:rFonts w:ascii="宋体" w:eastAsia="宋体" w:hAnsi="宋体"/>
          <w:sz w:val="24"/>
          <w:szCs w:val="24"/>
        </w:rPr>
        <w:lastRenderedPageBreak/>
        <w:t>类别的认知，避免灾难性遗忘；然后使用伪标签生成来扩展少量的新类别数据，增加数据规模；最后，通过合成数据增强进一步增加数据集的多样性和数量，缓解类别不平衡及少样本问题。</w:t>
      </w:r>
    </w:p>
    <w:p w14:paraId="4E3A1B3E" w14:textId="306DE514" w:rsidR="00E75D1B" w:rsidRPr="00E75D1B" w:rsidRDefault="00E75D1B" w:rsidP="00E75D1B">
      <w:pPr>
        <w:pStyle w:val="a3"/>
        <w:numPr>
          <w:ilvl w:val="0"/>
          <w:numId w:val="1"/>
        </w:numPr>
        <w:ind w:firstLineChars="0"/>
        <w:rPr>
          <w:rFonts w:ascii="宋体" w:eastAsia="宋体" w:hAnsi="宋体" w:hint="eastAsia"/>
          <w:b/>
          <w:bCs/>
          <w:sz w:val="36"/>
          <w:szCs w:val="36"/>
        </w:rPr>
      </w:pPr>
      <w:r w:rsidRPr="00E75D1B">
        <w:rPr>
          <w:rFonts w:ascii="宋体" w:eastAsia="宋体" w:hAnsi="宋体"/>
          <w:b/>
          <w:bCs/>
          <w:sz w:val="36"/>
          <w:szCs w:val="36"/>
        </w:rPr>
        <w:t>研究方法设计思路</w:t>
      </w:r>
    </w:p>
    <w:p w14:paraId="065CC7E9" w14:textId="6B601FC4" w:rsidR="00E75D1B" w:rsidRDefault="00E75D1B" w:rsidP="00E75D1B">
      <w:pPr>
        <w:ind w:firstLine="360"/>
        <w:rPr>
          <w:rFonts w:ascii="宋体" w:eastAsia="宋体" w:hAnsi="宋体" w:hint="eastAsia"/>
          <w:sz w:val="24"/>
          <w:szCs w:val="24"/>
        </w:rPr>
      </w:pPr>
      <w:r w:rsidRPr="00E75D1B">
        <w:rPr>
          <w:rFonts w:ascii="宋体" w:eastAsia="宋体" w:hAnsi="宋体" w:hint="eastAsia"/>
          <w:sz w:val="24"/>
          <w:szCs w:val="24"/>
        </w:rPr>
        <w:t>通过结合</w:t>
      </w:r>
      <w:r w:rsidRPr="00E75D1B">
        <w:rPr>
          <w:rFonts w:ascii="宋体" w:eastAsia="宋体" w:hAnsi="宋体"/>
          <w:sz w:val="24"/>
          <w:szCs w:val="24"/>
        </w:rPr>
        <w:t>人脑学习机制的类比，</w:t>
      </w:r>
      <w:r>
        <w:rPr>
          <w:rFonts w:ascii="宋体" w:eastAsia="宋体" w:hAnsi="宋体" w:hint="eastAsia"/>
          <w:sz w:val="24"/>
          <w:szCs w:val="24"/>
        </w:rPr>
        <w:t>我们</w:t>
      </w:r>
      <w:r w:rsidRPr="00E75D1B">
        <w:rPr>
          <w:rFonts w:ascii="宋体" w:eastAsia="宋体" w:hAnsi="宋体"/>
          <w:sz w:val="24"/>
          <w:szCs w:val="24"/>
        </w:rPr>
        <w:t>提出了一种基于少样本条件下的类增量NER方法。该方法的核心思想是从人类学习的过程汲取灵感，设计多种策略以缓解类增量学习中的灾难性遗忘、少样本学习、标签不完整及类别不平衡等问题。我们使用了知识蒸馏、伪标签生成、合成数据增强和学习与回顾（L&amp;R）策略，以确保模型在逐步引入新类别时，能够同时保留旧类别的知识，且在少样本条件下具备较好的泛化能力。</w:t>
      </w:r>
    </w:p>
    <w:p w14:paraId="4A6764CD" w14:textId="42810E3B" w:rsidR="00E75D1B" w:rsidRPr="00E75D1B" w:rsidRDefault="00E75D1B" w:rsidP="00E75D1B">
      <w:pPr>
        <w:rPr>
          <w:rFonts w:ascii="宋体" w:eastAsia="宋体" w:hAnsi="宋体" w:hint="eastAsia"/>
          <w:b/>
          <w:bCs/>
          <w:sz w:val="32"/>
          <w:szCs w:val="32"/>
        </w:rPr>
      </w:pPr>
      <w:r w:rsidRPr="00E75D1B">
        <w:rPr>
          <w:rFonts w:ascii="宋体" w:eastAsia="宋体" w:hAnsi="宋体" w:hint="eastAsia"/>
          <w:b/>
          <w:bCs/>
          <w:sz w:val="32"/>
          <w:szCs w:val="32"/>
        </w:rPr>
        <w:t>4.1</w:t>
      </w:r>
      <w:r w:rsidRPr="00E75D1B">
        <w:rPr>
          <w:rFonts w:ascii="宋体" w:eastAsia="宋体" w:hAnsi="宋体"/>
          <w:b/>
          <w:bCs/>
          <w:sz w:val="32"/>
          <w:szCs w:val="32"/>
        </w:rPr>
        <w:t>人脑学习机制</w:t>
      </w:r>
    </w:p>
    <w:p w14:paraId="7E695552" w14:textId="7183F51B" w:rsidR="00E75D1B" w:rsidRP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人类学习新知识时通常依赖于复习旧知识、推理和联想，以及构建假设场景来提升记忆和理解能力。类比于此，我们的方法设计通过以下几个方面模拟了人脑学习的过程：</w:t>
      </w:r>
    </w:p>
    <w:p w14:paraId="29FB1A6F" w14:textId="26533553" w:rsidR="00E75D1B" w:rsidRPr="00E75D1B" w:rsidRDefault="00E75D1B" w:rsidP="00E75D1B">
      <w:pPr>
        <w:rPr>
          <w:rFonts w:ascii="宋体" w:eastAsia="宋体" w:hAnsi="宋体" w:hint="eastAsia"/>
          <w:sz w:val="24"/>
          <w:szCs w:val="24"/>
        </w:rPr>
      </w:pPr>
      <w:r>
        <w:rPr>
          <w:rFonts w:ascii="宋体" w:eastAsia="宋体" w:hAnsi="宋体" w:hint="eastAsia"/>
          <w:sz w:val="24"/>
          <w:szCs w:val="24"/>
        </w:rPr>
        <w:t>1.</w:t>
      </w:r>
      <w:r>
        <w:rPr>
          <w:rFonts w:ascii="宋体" w:eastAsia="宋体" w:hAnsi="宋体"/>
          <w:sz w:val="24"/>
          <w:szCs w:val="24"/>
        </w:rPr>
        <w:t xml:space="preserve"> </w:t>
      </w:r>
      <w:r w:rsidRPr="00E75D1B">
        <w:rPr>
          <w:rFonts w:ascii="宋体" w:eastAsia="宋体" w:hAnsi="宋体"/>
          <w:b/>
          <w:bCs/>
          <w:sz w:val="24"/>
          <w:szCs w:val="24"/>
        </w:rPr>
        <w:t>知识蒸馏</w:t>
      </w:r>
      <w:r w:rsidRPr="00E75D1B">
        <w:rPr>
          <w:rFonts w:ascii="宋体" w:eastAsia="宋体" w:hAnsi="宋体"/>
          <w:sz w:val="24"/>
          <w:szCs w:val="24"/>
        </w:rPr>
        <w:t>：这一策略类似于人类在学习新知识时通过不断复习来巩固已学知识。通过知识蒸馏，我们将旧模型的知识传递给新模型，确保新模型在学习新类别的同时，不会遗忘旧类别。就像人类通过复习保持对旧知识的记忆一样，知识蒸馏使得模型在新旧类别的学习中达到平衡。</w:t>
      </w:r>
    </w:p>
    <w:p w14:paraId="2131E0AE" w14:textId="32306739" w:rsidR="00E75D1B" w:rsidRPr="00E75D1B" w:rsidRDefault="00E75D1B" w:rsidP="00E75D1B">
      <w:pPr>
        <w:rPr>
          <w:rFonts w:ascii="宋体" w:eastAsia="宋体" w:hAnsi="宋体" w:hint="eastAsia"/>
          <w:sz w:val="24"/>
          <w:szCs w:val="24"/>
        </w:rPr>
      </w:pPr>
      <w:r>
        <w:rPr>
          <w:rFonts w:ascii="宋体" w:eastAsia="宋体" w:hAnsi="宋体" w:hint="eastAsia"/>
          <w:sz w:val="24"/>
          <w:szCs w:val="24"/>
        </w:rPr>
        <w:t xml:space="preserve">2． </w:t>
      </w:r>
      <w:r w:rsidRPr="00E75D1B">
        <w:rPr>
          <w:rFonts w:ascii="宋体" w:eastAsia="宋体" w:hAnsi="宋体"/>
          <w:b/>
          <w:bCs/>
          <w:sz w:val="24"/>
          <w:szCs w:val="24"/>
        </w:rPr>
        <w:t>伪标签生成：</w:t>
      </w:r>
      <w:r w:rsidRPr="00E75D1B">
        <w:rPr>
          <w:rFonts w:ascii="宋体" w:eastAsia="宋体" w:hAnsi="宋体"/>
          <w:sz w:val="24"/>
          <w:szCs w:val="24"/>
        </w:rPr>
        <w:t>伪标签生成则类似于人类通过联想和推理在不完全信息的情况下进行推测。当人类面对不确定的情境时，往往通过联想和类比做出预测和判断。伪标签生成通过已训练模型预测未标注数据中的实体类别，扩展数据集，帮助模型在少样本或零样本条件下提升对新类别的识别能力。</w:t>
      </w:r>
    </w:p>
    <w:p w14:paraId="11852A36" w14:textId="13E82D60" w:rsidR="00E75D1B" w:rsidRPr="00E75D1B" w:rsidRDefault="00E75D1B" w:rsidP="00E75D1B">
      <w:pPr>
        <w:rPr>
          <w:rFonts w:ascii="宋体" w:eastAsia="宋体" w:hAnsi="宋体" w:hint="eastAsia"/>
          <w:sz w:val="24"/>
          <w:szCs w:val="24"/>
        </w:rPr>
      </w:pPr>
      <w:r>
        <w:rPr>
          <w:rFonts w:ascii="宋体" w:eastAsia="宋体" w:hAnsi="宋体" w:hint="eastAsia"/>
          <w:sz w:val="24"/>
          <w:szCs w:val="24"/>
        </w:rPr>
        <w:t>3.</w:t>
      </w:r>
      <w:r>
        <w:rPr>
          <w:rFonts w:ascii="宋体" w:eastAsia="宋体" w:hAnsi="宋体"/>
          <w:sz w:val="24"/>
          <w:szCs w:val="24"/>
        </w:rPr>
        <w:t xml:space="preserve"> </w:t>
      </w:r>
      <w:r w:rsidRPr="00E75D1B">
        <w:rPr>
          <w:rFonts w:ascii="宋体" w:eastAsia="宋体" w:hAnsi="宋体"/>
          <w:b/>
          <w:bCs/>
          <w:sz w:val="24"/>
          <w:szCs w:val="24"/>
        </w:rPr>
        <w:t>学习与回顾（L&amp;R）策略</w:t>
      </w:r>
      <w:r w:rsidRPr="00E75D1B">
        <w:rPr>
          <w:rFonts w:ascii="宋体" w:eastAsia="宋体" w:hAnsi="宋体"/>
          <w:sz w:val="24"/>
          <w:szCs w:val="24"/>
        </w:rPr>
        <w:t>：L&amp;R策略模拟了人类通过反复回顾来提升记忆的过程。人类在学习新知识时，通常通过回顾之前学过的内容来增强记忆和理解。L&amp;R策略在训练过程中，通过回顾旧类别的知识，帮助模型保持对旧类别的认知，并确保新旧类别的平衡。</w:t>
      </w:r>
    </w:p>
    <w:p w14:paraId="4082F95B" w14:textId="3BBF12EB"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本文提出了在</w:t>
      </w:r>
      <w:r w:rsidRPr="00E75D1B">
        <w:rPr>
          <w:rFonts w:ascii="宋体" w:eastAsia="宋体" w:hAnsi="宋体"/>
          <w:sz w:val="24"/>
          <w:szCs w:val="24"/>
        </w:rPr>
        <w:t>少样本条件下的类增量NER方法，旨在解决类增量NER任务中的灾难性遗忘、少样本学习、标签不完整及类别不平衡等问题。我们的研究方法主要包括三个核心步骤：知识蒸馏、伪标签生成和合成数据增强，并在这些方法的基础上结合学习与回顾（L&amp;R）框架，逐步构建类增量NER模型。</w:t>
      </w:r>
    </w:p>
    <w:p w14:paraId="2C45A7BA" w14:textId="5948A92B" w:rsidR="00E75D1B" w:rsidRPr="00E75D1B" w:rsidRDefault="00E75D1B" w:rsidP="00E75D1B">
      <w:pPr>
        <w:rPr>
          <w:rFonts w:ascii="宋体" w:eastAsia="宋体" w:hAnsi="宋体" w:hint="eastAsia"/>
          <w:b/>
          <w:bCs/>
          <w:sz w:val="32"/>
          <w:szCs w:val="32"/>
        </w:rPr>
      </w:pPr>
      <w:r w:rsidRPr="00E75D1B">
        <w:rPr>
          <w:rFonts w:ascii="宋体" w:eastAsia="宋体" w:hAnsi="宋体"/>
          <w:b/>
          <w:bCs/>
          <w:sz w:val="32"/>
          <w:szCs w:val="32"/>
        </w:rPr>
        <w:t xml:space="preserve">4.2 </w:t>
      </w:r>
      <w:r w:rsidRPr="00E75D1B">
        <w:rPr>
          <w:rFonts w:ascii="宋体" w:eastAsia="宋体" w:hAnsi="宋体" w:hint="eastAsia"/>
          <w:b/>
          <w:bCs/>
          <w:sz w:val="32"/>
          <w:szCs w:val="32"/>
        </w:rPr>
        <w:t>框架</w:t>
      </w:r>
      <w:r w:rsidRPr="00E75D1B">
        <w:rPr>
          <w:rFonts w:ascii="宋体" w:eastAsia="宋体" w:hAnsi="宋体"/>
          <w:b/>
          <w:bCs/>
          <w:sz w:val="32"/>
          <w:szCs w:val="32"/>
        </w:rPr>
        <w:t>设计</w:t>
      </w:r>
    </w:p>
    <w:p w14:paraId="7760744E" w14:textId="5C1F7427" w:rsidR="00E75D1B" w:rsidRP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为验证我们所提出方法的有效性，本文使用了一个分步的增量学习框架。在每一阶段中，模型将逐步接触新的实体类别，并学习在少量标注数据或零样本情况下识别新类别。同时，在不访问旧类别数据的前提下，模型通过知识蒸馏、伪标签生成和合成数据增强技术，缓解对旧类别的遗忘。</w:t>
      </w:r>
    </w:p>
    <w:p w14:paraId="1AFA140D" w14:textId="3DB7E4FE" w:rsidR="00E75D1B" w:rsidRP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核心思想是通过多步训练和逐步引入新类别，使模型具备类增量学习的能力，并能够在每次学习新类别时保持对旧类别的记忆能力，尤其在少样本条件下提升模型的泛化性能。</w:t>
      </w:r>
    </w:p>
    <w:p w14:paraId="538EB81A" w14:textId="6F597036"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为了解决类增量</w:t>
      </w:r>
      <w:r w:rsidRPr="00E75D1B">
        <w:rPr>
          <w:rFonts w:ascii="宋体" w:eastAsia="宋体" w:hAnsi="宋体"/>
          <w:sz w:val="24"/>
          <w:szCs w:val="24"/>
        </w:rPr>
        <w:t>NER任务中的核心问题，特别是灾难性遗忘和少样本学习，本</w:t>
      </w:r>
      <w:r>
        <w:rPr>
          <w:rFonts w:ascii="宋体" w:eastAsia="宋体" w:hAnsi="宋体" w:hint="eastAsia"/>
          <w:sz w:val="24"/>
          <w:szCs w:val="24"/>
        </w:rPr>
        <w:t>综合</w:t>
      </w:r>
      <w:r w:rsidRPr="00E75D1B">
        <w:rPr>
          <w:rFonts w:ascii="宋体" w:eastAsia="宋体" w:hAnsi="宋体"/>
          <w:sz w:val="24"/>
          <w:szCs w:val="24"/>
        </w:rPr>
        <w:t>设计了以下几种</w:t>
      </w:r>
      <w:r>
        <w:rPr>
          <w:rFonts w:ascii="宋体" w:eastAsia="宋体" w:hAnsi="宋体" w:hint="eastAsia"/>
          <w:sz w:val="24"/>
          <w:szCs w:val="24"/>
        </w:rPr>
        <w:t>方法</w:t>
      </w:r>
      <w:r w:rsidRPr="00E75D1B">
        <w:rPr>
          <w:rFonts w:ascii="宋体" w:eastAsia="宋体" w:hAnsi="宋体"/>
          <w:sz w:val="24"/>
          <w:szCs w:val="24"/>
        </w:rPr>
        <w:t>：</w:t>
      </w:r>
    </w:p>
    <w:p w14:paraId="60ABC893" w14:textId="40FD7D35" w:rsidR="00E75D1B" w:rsidRPr="00E75D1B" w:rsidRDefault="00E75D1B" w:rsidP="00E75D1B">
      <w:pPr>
        <w:rPr>
          <w:rFonts w:ascii="宋体" w:eastAsia="宋体" w:hAnsi="宋体" w:hint="eastAsia"/>
          <w:b/>
          <w:bCs/>
          <w:sz w:val="28"/>
          <w:szCs w:val="28"/>
        </w:rPr>
      </w:pPr>
      <w:r w:rsidRPr="00E75D1B">
        <w:rPr>
          <w:rFonts w:ascii="宋体" w:eastAsia="宋体" w:hAnsi="宋体"/>
          <w:b/>
          <w:bCs/>
          <w:sz w:val="28"/>
          <w:szCs w:val="28"/>
        </w:rPr>
        <w:t>4.2.1知识蒸馏</w:t>
      </w:r>
    </w:p>
    <w:p w14:paraId="26A39414" w14:textId="3120FEC0" w:rsidR="00E75D1B" w:rsidRP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lastRenderedPageBreak/>
        <w:t>知识蒸馏的核心作用是</w:t>
      </w:r>
      <w:r w:rsidRPr="00E75D1B">
        <w:rPr>
          <w:rFonts w:ascii="宋体" w:eastAsia="宋体" w:hAnsi="宋体"/>
          <w:sz w:val="24"/>
          <w:szCs w:val="24"/>
        </w:rPr>
        <w:t>缓解灾难性遗忘。通过将旧模型对旧类别的知识蒸馏给新模型，使新模型能够在学习新类别的同时，保留对旧类别的记忆。蒸馏过程确保了新模型输出与旧模型在旧类别上的输出保持一致，从而避免了新知识覆盖旧知识的情况。通过这种方法，模型能够有效地在逐步引入新类别的过程中保留旧类别的识别能力。</w:t>
      </w:r>
    </w:p>
    <w:p w14:paraId="196D1622" w14:textId="59D9E54A"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训练过程中，旧模型的输出（即对旧类别的预测分布）被用作教师模型。新模型通过优化目标函数，使其在学习新类别的同时，保持输出与旧模型对旧类别的预测相一致。</w:t>
      </w:r>
    </w:p>
    <w:p w14:paraId="173E240C" w14:textId="31CB66C0"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损失函数包含两部分：一是用于学习新类别的标准交叉熵损失，二是用于保持旧类别知识的蒸馏损失，后者通过缩小新旧模型在旧类别上的预测差异来实现。</w:t>
      </w:r>
    </w:p>
    <w:p w14:paraId="633198E6" w14:textId="7599EDA7"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对于每一个新类别的学习，模型的总损失函数为：</w:t>
      </w:r>
    </w:p>
    <w:p w14:paraId="2D3F195A" w14:textId="76F0BE1B" w:rsidR="00E75D1B" w:rsidRPr="00E75D1B" w:rsidRDefault="00E75D1B" w:rsidP="00E75D1B">
      <w:pPr>
        <w:ind w:firstLine="420"/>
        <w:rPr>
          <w:rFonts w:ascii="宋体" w:eastAsia="宋体" w:hAnsi="宋体" w:hint="eastAsia"/>
          <w:sz w:val="24"/>
          <w:szCs w:val="24"/>
        </w:rPr>
      </w:pPr>
      <m:oMathPara>
        <m:oMath>
          <m:r>
            <w:rPr>
              <w:rFonts w:ascii="Cambria Math" w:eastAsia="宋体" w:hAnsi="Cambria Math"/>
              <w:sz w:val="24"/>
              <w:szCs w:val="24"/>
            </w:rPr>
            <m:t>L=</m:t>
          </m:r>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new</m:t>
              </m:r>
            </m:sub>
          </m:sSub>
          <m:r>
            <w:rPr>
              <w:rFonts w:ascii="Cambria Math" w:eastAsia="宋体" w:hAnsi="Cambria Math"/>
              <w:sz w:val="24"/>
              <w:szCs w:val="24"/>
            </w:rPr>
            <m:t>+</m:t>
          </m:r>
          <m:r>
            <m:rPr>
              <m:sty m:val="p"/>
            </m:rPr>
            <w:rPr>
              <w:rFonts w:ascii="Cambria Math" w:eastAsia="宋体" w:hAnsi="Cambria Math"/>
              <w:sz w:val="24"/>
              <w:szCs w:val="24"/>
            </w:rPr>
            <m:t>λ⋅</m:t>
          </m:r>
          <m:sSub>
            <m:sSubPr>
              <m:ctrlPr>
                <w:rPr>
                  <w:rFonts w:ascii="Cambria Math" w:eastAsia="宋体" w:hAnsi="Cambria Math"/>
                  <w:i/>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m:rPr>
                  <m:nor/>
                </m:rPr>
                <w:rPr>
                  <w:rFonts w:ascii="Cambria Math" w:eastAsia="宋体" w:hAnsi="Cambria Math"/>
                  <w:sz w:val="24"/>
                  <w:szCs w:val="24"/>
                </w:rPr>
                <m:t>distill</m:t>
              </m:r>
            </m:sub>
          </m:sSub>
        </m:oMath>
      </m:oMathPara>
    </w:p>
    <w:p w14:paraId="49CEDF2C" w14:textId="1839E340" w:rsidR="00E75D1B" w:rsidRPr="00024D64" w:rsidRDefault="00000000" w:rsidP="00024D64">
      <w:pPr>
        <w:ind w:firstLine="420"/>
        <w:rPr>
          <w:rFonts w:ascii="宋体" w:eastAsia="宋体" w:hAnsi="宋体" w:hint="eastAsia"/>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宋体" w:eastAsia="宋体" w:hAnsi="宋体"/>
                <w:sz w:val="24"/>
                <w:szCs w:val="24"/>
              </w:rPr>
              <m:t>new</m:t>
            </m:r>
          </m:sub>
        </m:sSub>
      </m:oMath>
      <w:r w:rsidR="00024D64" w:rsidRPr="00024D64">
        <w:rPr>
          <w:rFonts w:ascii="宋体" w:eastAsia="宋体" w:hAnsi="宋体" w:hint="eastAsia"/>
          <w:sz w:val="24"/>
          <w:szCs w:val="24"/>
        </w:rPr>
        <w:t>是针对新类别的标准交叉熵损失，</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宋体" w:eastAsia="宋体" w:hAnsi="宋体"/>
                <w:sz w:val="24"/>
                <w:szCs w:val="24"/>
              </w:rPr>
              <m:t>distill</m:t>
            </m:r>
          </m:sub>
        </m:sSub>
      </m:oMath>
      <w:r w:rsidR="00024D64" w:rsidRPr="00024D64">
        <w:rPr>
          <w:rFonts w:ascii="宋体" w:eastAsia="宋体" w:hAnsi="宋体"/>
          <w:sz w:val="24"/>
          <w:szCs w:val="24"/>
        </w:rPr>
        <w:t>是针对旧类别知识的蒸馏损失，λ是平衡这两者的系数。</w:t>
      </w:r>
    </w:p>
    <w:p w14:paraId="5F4C6FF9" w14:textId="7FCFCD69"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通过知识蒸馏，模型可以有效保持旧模型对旧类别的识别能力，在学习新类的同时保留旧类的特性，可以很好地缓解由于安全性或存储问题使得数据对模型不可见导致的灾难性遗忘问题。</w:t>
      </w:r>
    </w:p>
    <w:p w14:paraId="62083A11" w14:textId="2EB62D47" w:rsidR="00024D64" w:rsidRPr="00024D64" w:rsidRDefault="00024D64" w:rsidP="00024D64">
      <w:pPr>
        <w:rPr>
          <w:rFonts w:ascii="宋体" w:eastAsia="宋体" w:hAnsi="宋体" w:hint="eastAsia"/>
          <w:b/>
          <w:bCs/>
          <w:sz w:val="28"/>
          <w:szCs w:val="28"/>
        </w:rPr>
      </w:pPr>
      <w:r w:rsidRPr="00024D64">
        <w:rPr>
          <w:rFonts w:ascii="宋体" w:eastAsia="宋体" w:hAnsi="宋体"/>
          <w:b/>
          <w:bCs/>
          <w:sz w:val="28"/>
          <w:szCs w:val="28"/>
        </w:rPr>
        <w:t>4.2.2 合成数据增强</w:t>
      </w:r>
    </w:p>
    <w:p w14:paraId="5D503FF4" w14:textId="61494C18"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合成数据增强通过生成与新类别相关的合成样本来解决</w:t>
      </w:r>
      <w:r w:rsidRPr="00024D64">
        <w:rPr>
          <w:rFonts w:ascii="宋体" w:eastAsia="宋体" w:hAnsi="宋体"/>
          <w:sz w:val="24"/>
          <w:szCs w:val="24"/>
        </w:rPr>
        <w:t>类别不平衡和少样本学习问题。通过LSTM生成式模型生成与新类别相关的未标注上下文或样本，将这些合成数据添加到训练集中，使得模型能够接触到更多的新类别样本，从而平衡新旧类别的数据分布。这种方法类比于人类在理解新知识时，构建假设场景进行模拟学习，从而提升记忆和理解能力。</w:t>
      </w:r>
    </w:p>
    <w:p w14:paraId="59BA06A9" w14:textId="77777777"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本文我们训练一个</w:t>
      </w:r>
      <w:r w:rsidRPr="00024D64">
        <w:rPr>
          <w:rFonts w:ascii="宋体" w:eastAsia="宋体" w:hAnsi="宋体"/>
          <w:sz w:val="24"/>
          <w:szCs w:val="24"/>
        </w:rPr>
        <w:t>LSTM生成模型，旨在生成与新类别相关的未标注上下文或样本。通过训练LSTM模型，我们能够捕捉到数据集中的潜在模式，从而生成符合原始数据分布的合成文本。这些文本中包含与新类别相关的实体。而后将这些合成样本与真实标注数据和伪标签数据结合，形成增强后的训练集。最后使用包含合成数据的训练集，进一步训练当前模型，提高模型对新类别的适应能力。</w:t>
      </w:r>
    </w:p>
    <w:p w14:paraId="656CA67C" w14:textId="77777777"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首先，使用原始数据集进行</w:t>
      </w:r>
      <w:r w:rsidRPr="00024D64">
        <w:rPr>
          <w:rFonts w:ascii="宋体" w:eastAsia="宋体" w:hAnsi="宋体"/>
          <w:sz w:val="24"/>
          <w:szCs w:val="24"/>
        </w:rPr>
        <w:t>LSTM模型的训练。通过大量的历史上下文数据，LSTM能够学习到不同实体类别的特征和相互关系。训练完成后，LSTM模型能够生成与新类别相关的文本。这些合成文本将包含新类别的实体，从而扩展模型的训练样本。</w:t>
      </w:r>
    </w:p>
    <w:p w14:paraId="1DF3C69A" w14:textId="53F92932"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通过</w:t>
      </w:r>
      <w:r w:rsidRPr="00024D64">
        <w:rPr>
          <w:rFonts w:ascii="宋体" w:eastAsia="宋体" w:hAnsi="宋体"/>
          <w:sz w:val="24"/>
          <w:szCs w:val="24"/>
        </w:rPr>
        <w:t>LSTM模型生成的未标注数据：</w:t>
      </w:r>
    </w:p>
    <w:p w14:paraId="18AE37B0" w14:textId="3D63A7FB" w:rsidR="00024D64" w:rsidRPr="00024D64" w:rsidRDefault="00000000" w:rsidP="00024D64">
      <w:pPr>
        <w:ind w:firstLine="420"/>
        <w:rPr>
          <w:rFonts w:ascii="宋体" w:eastAsia="宋体" w:hAnsi="宋体" w:hint="eastAsia"/>
          <w:sz w:val="24"/>
          <w:szCs w:val="24"/>
        </w:rPr>
      </w:pPr>
      <m:oMathPara>
        <m:oMathParaPr>
          <m:jc m:val="center"/>
        </m:oMathParaP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synthetic</m:t>
              </m:r>
            </m:sub>
          </m:sSub>
          <m:r>
            <w:rPr>
              <w:rFonts w:ascii="Cambria Math" w:eastAsia="宋体" w:hAnsi="Cambria Math"/>
              <w:sz w:val="24"/>
              <w:szCs w:val="24"/>
            </w:rPr>
            <m:t>=</m:t>
          </m:r>
          <m:r>
            <m:rPr>
              <m:lit/>
            </m:rP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m:rPr>
                      <m:nor/>
                    </m:rPr>
                    <w:rPr>
                      <w:rFonts w:ascii="Cambria Math" w:eastAsia="宋体" w:hAnsi="Cambria Math"/>
                      <w:sz w:val="24"/>
                      <w:szCs w:val="24"/>
                    </w:rPr>
                    <m:t>synthetic</m:t>
                  </m:r>
                </m:sub>
              </m:sSub>
            </m:e>
          </m:d>
          <m:r>
            <m:rPr>
              <m:lit/>
            </m:rPr>
            <w:rPr>
              <w:rFonts w:ascii="Cambria Math" w:eastAsia="宋体" w:hAnsi="Cambria Math"/>
              <w:sz w:val="24"/>
              <w:szCs w:val="24"/>
            </w:rPr>
            <m:t>}</m:t>
          </m:r>
        </m:oMath>
      </m:oMathPara>
    </w:p>
    <w:p w14:paraId="33300C25" w14:textId="0C9AD7DA"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在生成合成样本后，我们将这些合成数据与真实标注数据和伪标签数据结合，形成增强后的训练集：</w:t>
      </w:r>
    </w:p>
    <w:p w14:paraId="2B578BE2" w14:textId="1D6888D0" w:rsidR="00024D64" w:rsidRPr="00024D64" w:rsidRDefault="00000000" w:rsidP="00024D64">
      <w:pPr>
        <w:ind w:firstLine="420"/>
        <w:rPr>
          <w:rFonts w:ascii="宋体" w:eastAsia="宋体" w:hAnsi="宋体" w:hint="eastAsia"/>
          <w:sz w:val="24"/>
          <w:szCs w:val="24"/>
        </w:rPr>
      </w:pPr>
      <m:oMathPara>
        <m:oMathParaPr>
          <m:jc m:val="center"/>
        </m:oMathParaPr>
        <m:oMath>
          <m:sSup>
            <m:sSupPr>
              <m:ctrlPr>
                <w:rPr>
                  <w:rFonts w:ascii="Cambria Math" w:eastAsia="宋体" w:hAnsi="Cambria Math"/>
                  <w:i/>
                  <w:sz w:val="24"/>
                  <w:szCs w:val="24"/>
                </w:rPr>
              </m:ctrlPr>
            </m:sSupPr>
            <m:e>
              <m:r>
                <w:rPr>
                  <w:rFonts w:ascii="Cambria Math" w:eastAsia="宋体" w:hAnsi="Cambria Math"/>
                  <w:sz w:val="24"/>
                  <w:szCs w:val="24"/>
                </w:rPr>
                <m:t>D</m:t>
              </m:r>
            </m:e>
            <m:sup>
              <m:r>
                <m:rPr>
                  <m:sty m:val="p"/>
                </m:rPr>
                <w:rPr>
                  <w:rFonts w:ascii="Cambria Math" w:eastAsia="宋体" w:hAnsi="Cambria Math" w:hint="eastAsia"/>
                  <w:sz w:val="24"/>
                  <w:szCs w:val="24"/>
                </w:rPr>
                <m:t>'</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labeled</m:t>
              </m:r>
            </m:sub>
          </m:sSub>
          <m:r>
            <m:rPr>
              <m:sty m:val="p"/>
            </m:rP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ctrlPr>
                <w:rPr>
                  <w:rFonts w:ascii="Cambria Math" w:eastAsia="宋体" w:hAnsi="Cambria Math"/>
                  <w:sz w:val="24"/>
                  <w:szCs w:val="24"/>
                </w:rPr>
              </m:ctrlPr>
            </m:e>
            <m:sub>
              <m:r>
                <m:rPr>
                  <m:nor/>
                </m:rPr>
                <w:rPr>
                  <w:rFonts w:ascii="Cambria Math" w:eastAsia="宋体" w:hAnsi="Cambria Math"/>
                  <w:sz w:val="24"/>
                  <w:szCs w:val="24"/>
                </w:rPr>
                <m:t>synthetic</m:t>
              </m:r>
            </m:sub>
          </m:sSub>
        </m:oMath>
      </m:oMathPara>
    </w:p>
    <w:p w14:paraId="4E555426" w14:textId="5454C8B7" w:rsidR="00024D64" w:rsidRDefault="00000000" w:rsidP="00024D64">
      <w:pPr>
        <w:ind w:firstLine="420"/>
        <w:rPr>
          <w:rFonts w:ascii="宋体" w:eastAsia="宋体" w:hAnsi="宋体" w:hint="eastAsia"/>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labeled</m:t>
            </m:r>
          </m:sub>
        </m:sSub>
      </m:oMath>
      <w:r w:rsidR="00024D64" w:rsidRPr="00024D64">
        <w:rPr>
          <w:rFonts w:ascii="宋体" w:eastAsia="宋体" w:hAnsi="宋体"/>
          <w:sz w:val="24"/>
          <w:szCs w:val="24"/>
        </w:rPr>
        <w:t>是真实标注数据集,</w:t>
      </w: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synthetic</m:t>
            </m:r>
          </m:sub>
        </m:sSub>
      </m:oMath>
      <w:r w:rsidR="00024D64" w:rsidRPr="00024D64">
        <w:rPr>
          <w:rFonts w:ascii="宋体" w:eastAsia="宋体" w:hAnsi="宋体"/>
          <w:sz w:val="24"/>
          <w:szCs w:val="24"/>
        </w:rPr>
        <w:t>是生成的文本数据。</w:t>
      </w:r>
    </w:p>
    <w:p w14:paraId="025EA128" w14:textId="77777777"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针对类别不平衡问题，合成数据增强通过生成更多的新类别样本，有效缓解了类别不平衡的问题。新类别的合成样本数量显著增加，使得模型在训练时不至</w:t>
      </w:r>
      <w:r w:rsidRPr="00024D64">
        <w:rPr>
          <w:rFonts w:ascii="宋体" w:eastAsia="宋体" w:hAnsi="宋体" w:hint="eastAsia"/>
          <w:sz w:val="24"/>
          <w:szCs w:val="24"/>
        </w:rPr>
        <w:lastRenderedPageBreak/>
        <w:t>于过于偏向于旧类别，确保每个类别都能得到足够的关注，这种平衡的训练数据分布促使模型能够更好地学习新类别的特征，提升对各类别的识别能力。</w:t>
      </w:r>
    </w:p>
    <w:p w14:paraId="53A4E853" w14:textId="1B1E483B"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针对少样本学习问题，合成数据的生成为新类别提供了额外的样本支持。即使在标注数据稀缺的情况下，生成的合成样本依然能够帮助模型学习到新类别的有效特征。通过构建与新类别相关的上下文数据，模型能够在数据不足的情况下进行更充分的学习，提升对新类别的识别能力。这一过程类似于人类在理解新知识时，通过构建假设场景进行模拟学习，从而增强记忆和理解能力。</w:t>
      </w:r>
    </w:p>
    <w:p w14:paraId="73C5C14B" w14:textId="584AE47C" w:rsidR="002A7866" w:rsidRDefault="002A7866" w:rsidP="002A7866">
      <w:pPr>
        <w:rPr>
          <w:rFonts w:ascii="宋体" w:eastAsia="宋体" w:hAnsi="宋体" w:hint="eastAsia"/>
          <w:b/>
          <w:bCs/>
          <w:sz w:val="28"/>
          <w:szCs w:val="28"/>
        </w:rPr>
      </w:pPr>
      <w:r w:rsidRPr="002A7866">
        <w:rPr>
          <w:rFonts w:ascii="宋体" w:eastAsia="宋体" w:hAnsi="宋体"/>
          <w:b/>
          <w:bCs/>
          <w:sz w:val="28"/>
          <w:szCs w:val="28"/>
        </w:rPr>
        <w:t>4.2.3 标签解释学习</w:t>
      </w:r>
    </w:p>
    <w:p w14:paraId="760279B2" w14:textId="77777777"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少样本命名实体识别通过学习样本中被标注的实体来训练模型，标签解释学习在于充分利用每个实体的标签信息，把传统模型应用的标签（如“</w:t>
      </w:r>
      <w:r w:rsidRPr="002A7866">
        <w:rPr>
          <w:rFonts w:ascii="宋体" w:eastAsia="宋体" w:hAnsi="宋体"/>
          <w:sz w:val="24"/>
          <w:szCs w:val="24"/>
        </w:rPr>
        <w:t>PER”）进行解释扩充，通过学习和解释实体类型的自然语言描述（即标签的描述信息），在只有少量标注数据的情况下提高NER模型的泛化能力和性能。</w:t>
      </w:r>
    </w:p>
    <w:p w14:paraId="1AF5FAF9" w14:textId="77777777"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首先，模型通过学习现有实体类型的自然语言描述来掌握如何识别和分类文本中的命名实体。具体来说，模型在一个</w:t>
      </w:r>
      <w:r w:rsidRPr="002A7866">
        <w:rPr>
          <w:rFonts w:ascii="宋体" w:eastAsia="宋体" w:hAnsi="宋体"/>
          <w:sz w:val="24"/>
          <w:szCs w:val="24"/>
        </w:rPr>
        <w:t>NER标注数据集上进行训练，该数据集中包括了一组实体类型及其对应的描述。例如，“PER”标签可能对应描述为“person entity”，“船”标签可能对应描述为“水面上移动的交通工具”。模型通过这些描述来建立标签与其含义之间的关联，从而学会识别和分类这些实体类型。</w:t>
      </w:r>
    </w:p>
    <w:p w14:paraId="33BD60C8" w14:textId="77777777"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然后，将模型应用于新的、未见过的实体类型。通过提供新的实体类型描述和少量标注示例，模型能够在少样本条件下执行</w:t>
      </w:r>
      <w:r w:rsidRPr="002A7866">
        <w:rPr>
          <w:rFonts w:ascii="宋体" w:eastAsia="宋体" w:hAnsi="宋体"/>
          <w:sz w:val="24"/>
          <w:szCs w:val="24"/>
        </w:rPr>
        <w:t>NER任务。在此阶段，模型可以利用先前学到的标签解释知识，将新的实体类型描述映射到相应的NER任务中。这一过程允许模型在未见过的领域或实体类型上快速适应并进行命名实体识别。</w:t>
      </w:r>
    </w:p>
    <w:p w14:paraId="4C2C59BD" w14:textId="62E0B586"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通过增加标签解释学习阶段中实体类型的多样性和描述的详细程度，能够显著提升模型在少样本条件下的</w:t>
      </w:r>
      <w:r w:rsidRPr="002A7866">
        <w:rPr>
          <w:rFonts w:ascii="宋体" w:eastAsia="宋体" w:hAnsi="宋体"/>
          <w:sz w:val="24"/>
          <w:szCs w:val="24"/>
        </w:rPr>
        <w:t>NER性能，尤其是在未见过的领域和跨语言环境中。通过这种数据驱动的启发式优化，模型在少样本NER任务中的表现得到了显著改善。</w:t>
      </w:r>
    </w:p>
    <w:p w14:paraId="7D6EF367" w14:textId="2C41B758" w:rsidR="00024D64" w:rsidRDefault="00024D64" w:rsidP="00024D64">
      <w:pPr>
        <w:rPr>
          <w:rFonts w:ascii="宋体" w:eastAsia="宋体" w:hAnsi="宋体" w:hint="eastAsia"/>
          <w:b/>
          <w:bCs/>
          <w:sz w:val="28"/>
          <w:szCs w:val="28"/>
        </w:rPr>
      </w:pPr>
      <w:r w:rsidRPr="00024D64">
        <w:rPr>
          <w:rFonts w:ascii="宋体" w:eastAsia="宋体" w:hAnsi="宋体"/>
          <w:b/>
          <w:bCs/>
          <w:sz w:val="28"/>
          <w:szCs w:val="28"/>
        </w:rPr>
        <w:t>4.2.</w:t>
      </w:r>
      <w:r w:rsidR="002A7866">
        <w:rPr>
          <w:rFonts w:ascii="宋体" w:eastAsia="宋体" w:hAnsi="宋体" w:hint="eastAsia"/>
          <w:b/>
          <w:bCs/>
          <w:sz w:val="28"/>
          <w:szCs w:val="28"/>
        </w:rPr>
        <w:t>4</w:t>
      </w:r>
      <w:r w:rsidRPr="00024D64">
        <w:rPr>
          <w:rFonts w:ascii="宋体" w:eastAsia="宋体" w:hAnsi="宋体"/>
          <w:b/>
          <w:bCs/>
          <w:sz w:val="28"/>
          <w:szCs w:val="28"/>
        </w:rPr>
        <w:t xml:space="preserve"> 伪标签生成</w:t>
      </w:r>
    </w:p>
    <w:p w14:paraId="3DA53312" w14:textId="28B743FB"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伪标签生成通过预测未标注数据中的实体类别并为其生成伪标签，扩大数据集规模。模型会使用前一阶段训练好的模型来预测新类别数据的伪标签，并将这些伪标签数据与少量标注数据混合，作为当前阶段的训练集。这种方法特别适用于少样本或零样本的场景，类似于人类通过联想和推理进行推测，伪标签生成为模型提供了额外的数据资源，扩展了训练集规模。</w:t>
      </w:r>
    </w:p>
    <w:p w14:paraId="2679DC27" w14:textId="50F87E4F"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针对新类别的少量标注数据，首先使用前一阶段的模型</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k-1</m:t>
            </m:r>
          </m:sub>
        </m:sSub>
      </m:oMath>
      <w:r w:rsidRPr="00024D64">
        <w:rPr>
          <w:rFonts w:ascii="宋体" w:eastAsia="宋体" w:hAnsi="宋体"/>
          <w:sz w:val="24"/>
          <w:szCs w:val="24"/>
        </w:rPr>
        <w:t xml:space="preserve">预测未标注数据中的潜在实体，并生成伪标签。给定输入数据 x，模型预测的伪标签 </w:t>
      </w:r>
      <m:oMath>
        <m:acc>
          <m:accPr>
            <m:ctrlPr>
              <w:rPr>
                <w:rFonts w:ascii="Cambria Math" w:eastAsia="宋体" w:hAnsi="Cambria Math"/>
                <w:sz w:val="24"/>
                <w:szCs w:val="24"/>
              </w:rPr>
            </m:ctrlPr>
          </m:accPr>
          <m:e>
            <m:r>
              <w:rPr>
                <w:rFonts w:ascii="Cambria Math" w:eastAsia="宋体" w:hAnsi="Cambria Math"/>
                <w:sz w:val="24"/>
                <w:szCs w:val="24"/>
              </w:rPr>
              <m:t>y</m:t>
            </m:r>
          </m:e>
        </m:acc>
      </m:oMath>
      <w:r w:rsidRPr="00024D64">
        <w:rPr>
          <w:rFonts w:ascii="宋体" w:eastAsia="宋体" w:hAnsi="宋体"/>
          <w:sz w:val="24"/>
          <w:szCs w:val="24"/>
        </w:rPr>
        <w:t xml:space="preserve"> 可以表示为：</w:t>
      </w:r>
    </w:p>
    <w:p w14:paraId="68126D52" w14:textId="55D6FD9C" w:rsidR="00024D64" w:rsidRPr="00024D64" w:rsidRDefault="00000000" w:rsidP="00024D64">
      <w:pPr>
        <w:rPr>
          <w:rFonts w:ascii="宋体" w:eastAsia="宋体" w:hAnsi="宋体" w:hint="eastAsia"/>
          <w:sz w:val="24"/>
          <w:szCs w:val="24"/>
        </w:rPr>
      </w:pPr>
      <m:oMathPara>
        <m:oMathParaPr>
          <m:jc m:val="center"/>
        </m:oMathParaP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pseudo</m:t>
              </m:r>
            </m:sub>
          </m:sSub>
          <m:r>
            <w:rPr>
              <w:rFonts w:ascii="Cambria Math" w:eastAsia="宋体" w:hAnsi="Cambria Math"/>
              <w:sz w:val="24"/>
              <w:szCs w:val="24"/>
            </w:rPr>
            <m:t>=</m:t>
          </m:r>
          <m:r>
            <m:rPr>
              <m:lit/>
            </m:rP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x,</m:t>
              </m:r>
              <m:acc>
                <m:accPr>
                  <m:ctrlPr>
                    <w:rPr>
                      <w:rFonts w:ascii="Cambria Math" w:eastAsia="宋体" w:hAnsi="Cambria Math"/>
                      <w:sz w:val="24"/>
                      <w:szCs w:val="24"/>
                    </w:rPr>
                  </m:ctrlPr>
                </m:accPr>
                <m:e>
                  <m:r>
                    <w:rPr>
                      <w:rFonts w:ascii="Cambria Math" w:eastAsia="宋体" w:hAnsi="Cambria Math"/>
                      <w:sz w:val="24"/>
                      <w:szCs w:val="24"/>
                    </w:rPr>
                    <m:t>y</m:t>
                  </m:r>
                </m:e>
              </m:acc>
            </m:e>
          </m:d>
          <m:r>
            <m:rPr>
              <m:sty m:val="p"/>
            </m:rPr>
            <w:rPr>
              <w:rFonts w:ascii="Cambria Math" w:eastAsia="宋体" w:hAnsi="Cambria Math" w:hint="eastAsia"/>
              <w:sz w:val="24"/>
              <w:szCs w:val="24"/>
            </w:rPr>
            <m:t>∣</m:t>
          </m:r>
          <m:acc>
            <m:accPr>
              <m:ctrlPr>
                <w:rPr>
                  <w:rFonts w:ascii="Cambria Math" w:eastAsia="宋体" w:hAnsi="Cambria Math"/>
                  <w:sz w:val="24"/>
                  <w:szCs w:val="24"/>
                </w:rPr>
              </m:ctrlPr>
            </m:accPr>
            <m:e>
              <m:r>
                <w:rPr>
                  <w:rFonts w:ascii="Cambria Math" w:eastAsia="宋体" w:hAnsi="Cambria Math"/>
                  <w:sz w:val="24"/>
                  <w:szCs w:val="24"/>
                </w:rPr>
                <m:t>y</m:t>
              </m:r>
            </m:e>
          </m:acc>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k-1</m:t>
              </m:r>
            </m:sub>
          </m:sSub>
          <m:d>
            <m:dPr>
              <m:ctrlPr>
                <w:rPr>
                  <w:rFonts w:ascii="Cambria Math" w:eastAsia="宋体" w:hAnsi="Cambria Math"/>
                  <w:i/>
                  <w:sz w:val="24"/>
                  <w:szCs w:val="24"/>
                </w:rPr>
              </m:ctrlPr>
            </m:dPr>
            <m:e>
              <m:r>
                <w:rPr>
                  <w:rFonts w:ascii="Cambria Math" w:eastAsia="宋体" w:hAnsi="Cambria Math"/>
                  <w:sz w:val="24"/>
                  <w:szCs w:val="24"/>
                </w:rPr>
                <m:t>x</m:t>
              </m:r>
            </m:e>
          </m:d>
          <m:r>
            <m:rPr>
              <m:lit/>
            </m:rPr>
            <w:rPr>
              <w:rFonts w:ascii="Cambria Math" w:eastAsia="宋体" w:hAnsi="Cambria Math"/>
              <w:sz w:val="24"/>
              <w:szCs w:val="24"/>
            </w:rPr>
            <m:t>}</m:t>
          </m:r>
        </m:oMath>
      </m:oMathPara>
    </w:p>
    <w:p w14:paraId="33CC2370" w14:textId="57312DD0" w:rsidR="00024D64" w:rsidRDefault="00000000" w:rsidP="00024D64">
      <w:pPr>
        <w:ind w:firstLine="420"/>
        <w:rPr>
          <w:rFonts w:ascii="宋体" w:eastAsia="宋体" w:hAnsi="宋体" w:hint="eastAsia"/>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pseudo</m:t>
            </m:r>
          </m:sub>
        </m:sSub>
      </m:oMath>
      <w:r w:rsidR="00024D64" w:rsidRPr="00024D64">
        <w:rPr>
          <w:rFonts w:ascii="宋体" w:eastAsia="宋体" w:hAnsi="宋体"/>
          <w:sz w:val="24"/>
          <w:szCs w:val="24"/>
        </w:rPr>
        <w:t>是伪标签数据，包含了未标注样本及其对应的伪标签。</w:t>
      </w:r>
    </w:p>
    <w:p w14:paraId="14B7757B" w14:textId="43B09E6F"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将伪标签数据与真实标注数据结合，形成增强版的训练集</w:t>
      </w:r>
      <m:oMath>
        <m:sSup>
          <m:sSupPr>
            <m:ctrlPr>
              <w:rPr>
                <w:rFonts w:ascii="Cambria Math" w:eastAsia="宋体" w:hAnsi="Cambria Math"/>
                <w:i/>
                <w:sz w:val="24"/>
                <w:szCs w:val="24"/>
              </w:rPr>
            </m:ctrlPr>
          </m:sSupPr>
          <m:e>
            <m:r>
              <w:rPr>
                <w:rFonts w:ascii="Cambria Math" w:eastAsia="宋体" w:hAnsi="Cambria Math"/>
                <w:sz w:val="24"/>
                <w:szCs w:val="24"/>
              </w:rPr>
              <m:t>D</m:t>
            </m:r>
          </m:e>
          <m:sup>
            <m:r>
              <m:rPr>
                <m:sty m:val="p"/>
              </m:rPr>
              <w:rPr>
                <w:rFonts w:ascii="Cambria Math" w:eastAsia="宋体" w:hAnsi="Cambria Math" w:hint="eastAsia"/>
                <w:sz w:val="24"/>
                <w:szCs w:val="24"/>
              </w:rPr>
              <m:t>''</m:t>
            </m:r>
          </m:sup>
        </m:sSup>
      </m:oMath>
      <w:r w:rsidRPr="00024D64">
        <w:rPr>
          <w:rFonts w:ascii="宋体" w:eastAsia="宋体" w:hAnsi="宋体"/>
          <w:sz w:val="24"/>
          <w:szCs w:val="24"/>
        </w:rPr>
        <w:t>。训练模型时，使用伪标签扩展数据集，提升模型对新类别的识别能力。</w:t>
      </w:r>
    </w:p>
    <w:p w14:paraId="69BAD81F" w14:textId="166C06DE"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lastRenderedPageBreak/>
        <w:t>然后结合标注数据集</w:t>
      </w: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labeled</m:t>
            </m:r>
          </m:sub>
        </m:sSub>
      </m:oMath>
      <w:r w:rsidRPr="00024D64">
        <w:rPr>
          <w:rFonts w:ascii="宋体" w:eastAsia="宋体" w:hAnsi="宋体"/>
          <w:sz w:val="24"/>
          <w:szCs w:val="24"/>
        </w:rPr>
        <w:t>:</w:t>
      </w:r>
    </w:p>
    <w:p w14:paraId="49504080" w14:textId="3F3D2C18" w:rsidR="00024D64" w:rsidRPr="00024D64" w:rsidRDefault="00000000" w:rsidP="00024D64">
      <w:pPr>
        <w:ind w:firstLine="420"/>
        <w:rPr>
          <w:rFonts w:ascii="宋体" w:eastAsia="宋体" w:hAnsi="宋体" w:hint="eastAsia"/>
          <w:sz w:val="24"/>
          <w:szCs w:val="24"/>
        </w:rPr>
      </w:pPr>
      <m:oMathPara>
        <m:oMathParaPr>
          <m:jc m:val="center"/>
        </m:oMathParaPr>
        <m:oMath>
          <m:sSup>
            <m:sSupPr>
              <m:ctrlPr>
                <w:rPr>
                  <w:rFonts w:ascii="Cambria Math" w:eastAsia="宋体" w:hAnsi="Cambria Math"/>
                  <w:i/>
                  <w:sz w:val="24"/>
                  <w:szCs w:val="24"/>
                </w:rPr>
              </m:ctrlPr>
            </m:sSupPr>
            <m:e>
              <m:r>
                <w:rPr>
                  <w:rFonts w:ascii="Cambria Math" w:eastAsia="宋体" w:hAnsi="Cambria Math"/>
                  <w:sz w:val="24"/>
                  <w:szCs w:val="24"/>
                </w:rPr>
                <m:t>D</m:t>
              </m:r>
            </m:e>
            <m:sup>
              <m:r>
                <m:rPr>
                  <m:sty m:val="p"/>
                </m:rPr>
                <w:rPr>
                  <w:rFonts w:ascii="Cambria Math" w:eastAsia="宋体" w:hAnsi="Cambria Math" w:hint="eastAsia"/>
                  <w:sz w:val="24"/>
                  <w:szCs w:val="24"/>
                </w:rPr>
                <m:t>''</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labeled</m:t>
              </m:r>
            </m:sub>
          </m:sSub>
          <m:r>
            <m:rPr>
              <m:sty m:val="p"/>
            </m:rP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ctrlPr>
                <w:rPr>
                  <w:rFonts w:ascii="Cambria Math" w:eastAsia="宋体" w:hAnsi="Cambria Math"/>
                  <w:sz w:val="24"/>
                  <w:szCs w:val="24"/>
                </w:rPr>
              </m:ctrlPr>
            </m:e>
            <m:sub>
              <m:r>
                <m:rPr>
                  <m:nor/>
                </m:rPr>
                <w:rPr>
                  <w:rFonts w:ascii="Cambria Math" w:eastAsia="宋体" w:hAnsi="Cambria Math"/>
                  <w:sz w:val="24"/>
                  <w:szCs w:val="24"/>
                </w:rPr>
                <m:t>pseudo</m:t>
              </m:r>
            </m:sub>
          </m:sSub>
        </m:oMath>
      </m:oMathPara>
    </w:p>
    <w:p w14:paraId="28D17454" w14:textId="63F9BCB7"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使用增强后的数据集</w:t>
      </w:r>
      <m:oMath>
        <m:sSup>
          <m:sSupPr>
            <m:ctrlPr>
              <w:rPr>
                <w:rFonts w:ascii="Cambria Math" w:eastAsia="宋体" w:hAnsi="Cambria Math"/>
                <w:i/>
                <w:sz w:val="24"/>
                <w:szCs w:val="24"/>
              </w:rPr>
            </m:ctrlPr>
          </m:sSupPr>
          <m:e>
            <m:r>
              <w:rPr>
                <w:rFonts w:ascii="Cambria Math" w:eastAsia="宋体" w:hAnsi="Cambria Math"/>
                <w:sz w:val="24"/>
                <w:szCs w:val="24"/>
              </w:rPr>
              <m:t>D</m:t>
            </m:r>
          </m:e>
          <m:sup>
            <m:r>
              <m:rPr>
                <m:sty m:val="p"/>
              </m:rPr>
              <w:rPr>
                <w:rFonts w:ascii="Cambria Math" w:eastAsia="宋体" w:hAnsi="Cambria Math" w:hint="eastAsia"/>
                <w:sz w:val="24"/>
                <w:szCs w:val="24"/>
              </w:rPr>
              <m:t>''</m:t>
            </m:r>
          </m:sup>
        </m:sSup>
      </m:oMath>
      <w:r w:rsidRPr="00024D64">
        <w:rPr>
          <w:rFonts w:ascii="宋体" w:eastAsia="宋体" w:hAnsi="宋体"/>
          <w:sz w:val="24"/>
          <w:szCs w:val="24"/>
        </w:rPr>
        <w:t xml:space="preserve">训练新的模型 </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m:t>
            </m:r>
          </m:sub>
        </m:sSub>
      </m:oMath>
      <w:r w:rsidRPr="00024D64">
        <w:rPr>
          <w:rFonts w:ascii="宋体" w:eastAsia="宋体" w:hAnsi="宋体"/>
          <w:sz w:val="24"/>
          <w:szCs w:val="24"/>
        </w:rPr>
        <w:t>，使得模型能够接触到新类别的多种表示方式。</w:t>
      </w:r>
    </w:p>
    <w:p w14:paraId="7EC99E61" w14:textId="79719DF0"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在训练过程中，损失函数应同时考虑真实标注数据和伪标签数据的贡献。损失函数为：</w:t>
      </w:r>
    </w:p>
    <w:p w14:paraId="16C50710" w14:textId="66FDD1B9" w:rsidR="00024D64" w:rsidRPr="00024D64" w:rsidRDefault="00024D64" w:rsidP="00024D64">
      <w:pPr>
        <w:ind w:firstLine="420"/>
        <w:rPr>
          <w:rFonts w:ascii="宋体" w:eastAsia="宋体" w:hAnsi="宋体" w:hint="eastAsia"/>
          <w:sz w:val="24"/>
          <w:szCs w:val="24"/>
        </w:rPr>
      </w:pPr>
      <m:oMathPara>
        <m:oMathParaPr>
          <m:jc m:val="center"/>
        </m:oMathParaPr>
        <m:oMath>
          <m:r>
            <w:rPr>
              <w:rFonts w:ascii="Cambria Math" w:eastAsia="宋体" w:hAnsi="Cambria Math"/>
              <w:sz w:val="24"/>
              <w:szCs w:val="24"/>
            </w:rPr>
            <m:t>L=</m:t>
          </m:r>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labeled</m:t>
              </m:r>
            </m:sub>
          </m:sSub>
          <m:r>
            <w:rPr>
              <w:rFonts w:ascii="Cambria Math" w:eastAsia="宋体" w:hAnsi="Cambria Math"/>
              <w:sz w:val="24"/>
              <w:szCs w:val="24"/>
            </w:rPr>
            <m:t>+</m:t>
          </m:r>
          <m:r>
            <m:rPr>
              <m:sty m:val="p"/>
            </m:rPr>
            <w:rPr>
              <w:rFonts w:ascii="Cambria Math" w:eastAsia="宋体" w:hAnsi="Cambria Math"/>
              <w:sz w:val="24"/>
              <w:szCs w:val="24"/>
            </w:rPr>
            <m:t>α</m:t>
          </m:r>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pseudo</m:t>
              </m:r>
            </m:sub>
          </m:sSub>
        </m:oMath>
      </m:oMathPara>
    </w:p>
    <w:p w14:paraId="71956719" w14:textId="4D48A57F" w:rsidR="00024D64" w:rsidRPr="00024D64" w:rsidRDefault="00000000" w:rsidP="00024D64">
      <w:pPr>
        <w:ind w:firstLine="420"/>
        <w:rPr>
          <w:rFonts w:ascii="宋体" w:eastAsia="宋体" w:hAnsi="宋体" w:hint="eastAsia"/>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labeled</m:t>
            </m:r>
          </m:sub>
        </m:sSub>
      </m:oMath>
      <w:r w:rsidR="00024D64" w:rsidRPr="00024D64">
        <w:rPr>
          <w:rFonts w:ascii="宋体" w:eastAsia="宋体" w:hAnsi="宋体"/>
          <w:sz w:val="24"/>
          <w:szCs w:val="24"/>
        </w:rPr>
        <w:t>是针对真实标注数据的损失，</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pseudo</m:t>
            </m:r>
          </m:sub>
        </m:sSub>
      </m:oMath>
      <w:r w:rsidR="00024D64" w:rsidRPr="00024D64">
        <w:rPr>
          <w:rFonts w:ascii="宋体" w:eastAsia="宋体" w:hAnsi="宋体"/>
          <w:sz w:val="24"/>
          <w:szCs w:val="24"/>
        </w:rPr>
        <w:t>是针对伪标签数据的损失,</w:t>
      </w:r>
      <m:oMath>
        <m:r>
          <m:rPr>
            <m:sty m:val="p"/>
          </m:rPr>
          <w:rPr>
            <w:rFonts w:ascii="Cambria Math" w:eastAsia="宋体" w:hAnsi="Cambria Math"/>
            <w:sz w:val="24"/>
            <w:szCs w:val="24"/>
          </w:rPr>
          <m:t>α</m:t>
        </m:r>
      </m:oMath>
      <w:r w:rsidR="00024D64" w:rsidRPr="00024D64">
        <w:rPr>
          <w:rFonts w:ascii="宋体" w:eastAsia="宋体" w:hAnsi="宋体"/>
          <w:sz w:val="24"/>
          <w:szCs w:val="24"/>
        </w:rPr>
        <w:t>为超参数，确保模型不仅从标注数据中学习，还能从生成的伪标签中获取有价值的信息。</w:t>
      </w:r>
    </w:p>
    <w:p w14:paraId="2F8FD811" w14:textId="5264460B"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伪标签生成通过生成额外的伪标注数据，极大扩展了可供训练的数据集，帮助模型在数据稀缺的情况下学习新类别的特征。这种方法使得即使在少量标注样本的情况下，模型也能获得更多的训练数据，提升对新类别的识别能力。同时有效填补了数据集中未标注部分，确保模型在学习新类别时能够更全面地学习到不同的特征。这种填补使得模型可以在有限的标注数据下，更好地捕捉新类别的多样性。</w:t>
      </w:r>
    </w:p>
    <w:p w14:paraId="6BDFE777" w14:textId="38EFE977" w:rsidR="00024D64" w:rsidRPr="00024D64" w:rsidRDefault="00024D64" w:rsidP="00024D64">
      <w:pPr>
        <w:rPr>
          <w:rFonts w:ascii="宋体" w:eastAsia="宋体" w:hAnsi="宋体" w:hint="eastAsia"/>
          <w:b/>
          <w:bCs/>
          <w:sz w:val="28"/>
          <w:szCs w:val="28"/>
        </w:rPr>
      </w:pPr>
      <w:r w:rsidRPr="00024D64">
        <w:rPr>
          <w:rFonts w:ascii="宋体" w:eastAsia="宋体" w:hAnsi="宋体"/>
          <w:b/>
          <w:bCs/>
          <w:sz w:val="28"/>
          <w:szCs w:val="28"/>
        </w:rPr>
        <w:t>4.2.</w:t>
      </w:r>
      <w:r w:rsidR="002A7866">
        <w:rPr>
          <w:rFonts w:ascii="宋体" w:eastAsia="宋体" w:hAnsi="宋体" w:hint="eastAsia"/>
          <w:b/>
          <w:bCs/>
          <w:sz w:val="28"/>
          <w:szCs w:val="28"/>
        </w:rPr>
        <w:t>5</w:t>
      </w:r>
      <w:r w:rsidRPr="00024D64">
        <w:rPr>
          <w:rFonts w:ascii="宋体" w:eastAsia="宋体" w:hAnsi="宋体"/>
          <w:b/>
          <w:bCs/>
          <w:sz w:val="28"/>
          <w:szCs w:val="28"/>
        </w:rPr>
        <w:t xml:space="preserve"> 学习与回顾</w:t>
      </w:r>
    </w:p>
    <w:p w14:paraId="76352292" w14:textId="0CD4FE7B" w:rsidR="00024D64" w:rsidRPr="00024D64" w:rsidRDefault="00024D64" w:rsidP="00024D64">
      <w:pPr>
        <w:ind w:firstLine="360"/>
        <w:rPr>
          <w:rFonts w:ascii="宋体" w:eastAsia="宋体" w:hAnsi="宋体" w:hint="eastAsia"/>
          <w:sz w:val="24"/>
          <w:szCs w:val="24"/>
        </w:rPr>
      </w:pPr>
      <w:r w:rsidRPr="00024D64">
        <w:rPr>
          <w:rFonts w:ascii="宋体" w:eastAsia="宋体" w:hAnsi="宋体"/>
          <w:sz w:val="24"/>
          <w:szCs w:val="24"/>
        </w:rPr>
        <w:t>L&amp;R策略通过模仿人类的复习过程，基于回顾旧知识的增量学习策略。在每一阶段的学习过程中，模型不仅学习新类别的数据，通过定期回顾旧类别的数据或知识进行“复习”。这种策略通过在回顾阶段使用合成数据和伪标签数据，帮助模型保持对旧类别的记忆，确保模型在引入新类别时仍然能够正确识别旧类别。在本文中，L&amp;R策略与知识蒸馏、伪标签生成和合成数据增强相结合，提升了模型对新类别和旧类别的适应能力。</w:t>
      </w:r>
    </w:p>
    <w:p w14:paraId="23121CEF" w14:textId="22B78F51" w:rsidR="00024D64" w:rsidRPr="00024D64" w:rsidRDefault="00024D64" w:rsidP="00024D64">
      <w:pPr>
        <w:ind w:firstLine="360"/>
        <w:rPr>
          <w:rFonts w:ascii="宋体" w:eastAsia="宋体" w:hAnsi="宋体" w:hint="eastAsia"/>
          <w:sz w:val="24"/>
          <w:szCs w:val="24"/>
        </w:rPr>
      </w:pPr>
      <w:r w:rsidRPr="00024D64">
        <w:rPr>
          <w:rFonts w:ascii="宋体" w:eastAsia="宋体" w:hAnsi="宋体" w:hint="eastAsia"/>
          <w:sz w:val="24"/>
          <w:szCs w:val="24"/>
        </w:rPr>
        <w:t>模型训练可以分为两个阶段：</w:t>
      </w:r>
    </w:p>
    <w:p w14:paraId="585C1A34" w14:textId="02AA456C" w:rsidR="00024D64" w:rsidRPr="00024D64" w:rsidRDefault="00024D64" w:rsidP="00024D64">
      <w:pPr>
        <w:rPr>
          <w:rFonts w:ascii="宋体" w:eastAsia="宋体" w:hAnsi="宋体" w:hint="eastAsia"/>
          <w:sz w:val="24"/>
          <w:szCs w:val="24"/>
        </w:rPr>
      </w:pPr>
      <w:r>
        <w:rPr>
          <w:rFonts w:ascii="宋体" w:eastAsia="宋体" w:hAnsi="宋体" w:hint="eastAsia"/>
          <w:b/>
          <w:bCs/>
          <w:sz w:val="24"/>
          <w:szCs w:val="24"/>
        </w:rPr>
        <w:t>S</w:t>
      </w:r>
      <w:r>
        <w:rPr>
          <w:rFonts w:ascii="宋体" w:eastAsia="宋体" w:hAnsi="宋体"/>
          <w:b/>
          <w:bCs/>
          <w:sz w:val="24"/>
          <w:szCs w:val="24"/>
        </w:rPr>
        <w:t>tep1:</w:t>
      </w:r>
      <w:r w:rsidRPr="00024D64">
        <w:rPr>
          <w:rFonts w:ascii="宋体" w:eastAsia="宋体" w:hAnsi="宋体"/>
          <w:b/>
          <w:bCs/>
          <w:sz w:val="24"/>
          <w:szCs w:val="24"/>
        </w:rPr>
        <w:t>学习阶段</w:t>
      </w:r>
    </w:p>
    <w:p w14:paraId="08ECC2D0" w14:textId="52C016E8" w:rsidR="00024D64" w:rsidRPr="00024D64" w:rsidRDefault="00024D64" w:rsidP="00024D64">
      <w:pPr>
        <w:ind w:firstLine="420"/>
        <w:rPr>
          <w:rFonts w:ascii="宋体" w:eastAsia="宋体" w:hAnsi="宋体" w:hint="eastAsia"/>
          <w:sz w:val="24"/>
          <w:szCs w:val="24"/>
        </w:rPr>
      </w:pPr>
      <w:r w:rsidRPr="00024D64">
        <w:rPr>
          <w:rFonts w:ascii="宋体" w:eastAsia="宋体" w:hAnsi="宋体"/>
          <w:sz w:val="24"/>
          <w:szCs w:val="24"/>
        </w:rPr>
        <w:t>模型首先在当前阶段的新类别数据上进行训练，并通过知识蒸馏学习旧类别的知识。训练目标是使模型尽可能准确地学习新类别，并通过引入蒸馏损失函数来保持对旧类别的记忆。</w:t>
      </w:r>
    </w:p>
    <w:p w14:paraId="250320CC" w14:textId="6046C43A"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学习阶段的损失函数为：</w:t>
      </w:r>
    </w:p>
    <w:p w14:paraId="15E2DA7C" w14:textId="684E15F2" w:rsidR="00024D64" w:rsidRPr="00024D64" w:rsidRDefault="00000000" w:rsidP="00024D64">
      <w:pPr>
        <w:ind w:firstLine="420"/>
        <w:rPr>
          <w:rFonts w:ascii="宋体" w:eastAsia="宋体" w:hAnsi="宋体" w:hint="eastAsia"/>
          <w:sz w:val="24"/>
          <w:szCs w:val="24"/>
        </w:rPr>
      </w:pPr>
      <m:oMathPara>
        <m:oMathParaPr>
          <m:jc m:val="center"/>
        </m:oMathParaP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total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new</m:t>
              </m:r>
            </m:sub>
          </m:sSub>
          <m:r>
            <w:rPr>
              <w:rFonts w:ascii="Cambria Math" w:eastAsia="宋体" w:hAnsi="Cambria Math"/>
              <w:sz w:val="24"/>
              <w:szCs w:val="24"/>
            </w:rPr>
            <m:t>+</m:t>
          </m:r>
          <m:r>
            <m:rPr>
              <m:sty m:val="p"/>
            </m:rPr>
            <w:rPr>
              <w:rFonts w:ascii="Cambria Math" w:eastAsia="宋体" w:hAnsi="Cambria Math"/>
              <w:sz w:val="24"/>
              <w:szCs w:val="24"/>
            </w:rPr>
            <m:t>λ⋅</m:t>
          </m:r>
          <m:sSub>
            <m:sSubPr>
              <m:ctrlPr>
                <w:rPr>
                  <w:rFonts w:ascii="Cambria Math" w:eastAsia="宋体" w:hAnsi="Cambria Math"/>
                  <w:i/>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m:rPr>
                  <m:nor/>
                </m:rPr>
                <w:rPr>
                  <w:rFonts w:ascii="Cambria Math" w:eastAsia="宋体" w:hAnsi="Cambria Math"/>
                  <w:sz w:val="24"/>
                  <w:szCs w:val="24"/>
                </w:rPr>
                <m:t>distill</m:t>
              </m:r>
            </m:sub>
          </m:sSub>
        </m:oMath>
      </m:oMathPara>
    </w:p>
    <w:p w14:paraId="41F7CAE1" w14:textId="7965A38C"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new</m:t>
            </m:r>
          </m:sub>
        </m:sSub>
      </m:oMath>
      <w:r w:rsidRPr="00024D64">
        <w:rPr>
          <w:rFonts w:ascii="宋体" w:eastAsia="宋体" w:hAnsi="宋体"/>
          <w:sz w:val="24"/>
          <w:szCs w:val="24"/>
        </w:rPr>
        <w:t>表示新类别的交叉熵损失，</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distill</m:t>
            </m:r>
          </m:sub>
        </m:sSub>
      </m:oMath>
      <w:r w:rsidRPr="00024D64">
        <w:rPr>
          <w:rFonts w:ascii="宋体" w:eastAsia="宋体" w:hAnsi="宋体"/>
          <w:sz w:val="24"/>
          <w:szCs w:val="24"/>
        </w:rPr>
        <w:t>表示旧模型（$M_{k-1}$）与当前模型（</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m:t>
            </m:r>
          </m:sub>
        </m:sSub>
      </m:oMath>
      <w:r w:rsidRPr="00024D64">
        <w:rPr>
          <w:rFonts w:ascii="宋体" w:eastAsia="宋体" w:hAnsi="宋体"/>
          <w:sz w:val="24"/>
          <w:szCs w:val="24"/>
        </w:rPr>
        <w:t>）之间的蒸馏损失，λ是平衡新知识学习与旧知识保留的权重。</w:t>
      </w:r>
    </w:p>
    <w:p w14:paraId="4B401836" w14:textId="45662D07" w:rsidR="00024D64" w:rsidRDefault="00024D64" w:rsidP="00024D64">
      <w:pPr>
        <w:rPr>
          <w:rFonts w:ascii="宋体" w:eastAsia="宋体" w:hAnsi="宋体" w:hint="eastAsia"/>
          <w:b/>
          <w:bCs/>
          <w:sz w:val="24"/>
          <w:szCs w:val="24"/>
        </w:rPr>
      </w:pPr>
      <w:r>
        <w:rPr>
          <w:rFonts w:ascii="宋体" w:eastAsia="宋体" w:hAnsi="宋体" w:hint="eastAsia"/>
          <w:b/>
          <w:bCs/>
          <w:sz w:val="24"/>
          <w:szCs w:val="24"/>
        </w:rPr>
        <w:t>S</w:t>
      </w:r>
      <w:r>
        <w:rPr>
          <w:rFonts w:ascii="宋体" w:eastAsia="宋体" w:hAnsi="宋体"/>
          <w:b/>
          <w:bCs/>
          <w:sz w:val="24"/>
          <w:szCs w:val="24"/>
        </w:rPr>
        <w:t>tep2:</w:t>
      </w:r>
      <w:r w:rsidRPr="00024D64">
        <w:rPr>
          <w:rFonts w:hint="eastAsia"/>
        </w:rPr>
        <w:t xml:space="preserve"> </w:t>
      </w:r>
      <w:r w:rsidRPr="00024D64">
        <w:rPr>
          <w:rFonts w:ascii="宋体" w:eastAsia="宋体" w:hAnsi="宋体" w:hint="eastAsia"/>
          <w:b/>
          <w:bCs/>
          <w:sz w:val="24"/>
          <w:szCs w:val="24"/>
        </w:rPr>
        <w:t>回顾阶段</w:t>
      </w:r>
    </w:p>
    <w:p w14:paraId="7BDA2D8C" w14:textId="5CD9FD3C"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在学习完新类别后，</w:t>
      </w:r>
      <w:r w:rsidRPr="00024D64">
        <w:rPr>
          <w:rFonts w:ascii="宋体" w:eastAsia="宋体" w:hAnsi="宋体"/>
          <w:sz w:val="24"/>
          <w:szCs w:val="24"/>
        </w:rPr>
        <w:t>L&amp;R策略通过合成数据增强和伪标签生成，构建一个更为丰富的训练集，帮助模型复习旧类别的知识。</w:t>
      </w:r>
    </w:p>
    <w:p w14:paraId="7BC8C7B1" w14:textId="77777777" w:rsidR="00024D64" w:rsidRPr="00024D64" w:rsidRDefault="00024D64" w:rsidP="00024D64">
      <w:pPr>
        <w:rPr>
          <w:rFonts w:ascii="宋体" w:eastAsia="宋体" w:hAnsi="宋体" w:hint="eastAsia"/>
          <w:sz w:val="24"/>
          <w:szCs w:val="24"/>
        </w:rPr>
      </w:pPr>
      <w:r>
        <w:rPr>
          <w:rFonts w:ascii="宋体" w:eastAsia="宋体" w:hAnsi="宋体"/>
          <w:sz w:val="24"/>
          <w:szCs w:val="24"/>
        </w:rPr>
        <w:tab/>
      </w:r>
      <w:r w:rsidRPr="00024D64">
        <w:rPr>
          <w:rFonts w:ascii="宋体" w:eastAsia="宋体" w:hAnsi="宋体" w:hint="eastAsia"/>
          <w:sz w:val="24"/>
          <w:szCs w:val="24"/>
        </w:rPr>
        <w:t>增强的数据集包括两部分：合成数据和伪标签数据。通过</w:t>
      </w:r>
      <w:r w:rsidRPr="00024D64">
        <w:rPr>
          <w:rFonts w:ascii="宋体" w:eastAsia="宋体" w:hAnsi="宋体"/>
          <w:sz w:val="24"/>
          <w:szCs w:val="24"/>
        </w:rPr>
        <w:t>LSTM生成模型生成的未标注上下文合成数据，使得模型在接触到新类别的同时，也能重新接触到旧类别的上下文信息。同时使用现有模型预测的未标注数据，生成带有伪标签的旧类别数据，扩大旧类别数据集规模。</w:t>
      </w:r>
    </w:p>
    <w:p w14:paraId="38207F7B" w14:textId="77777777"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lastRenderedPageBreak/>
        <w:t>回顾阶段的损失函数为：</w:t>
      </w:r>
    </w:p>
    <w:p w14:paraId="31D4CE20" w14:textId="2052999D" w:rsidR="00024D64" w:rsidRPr="00024D64" w:rsidRDefault="00000000" w:rsidP="00024D64">
      <w:pPr>
        <w:rPr>
          <w:rFonts w:ascii="宋体" w:eastAsia="宋体" w:hAnsi="宋体" w:hint="eastAsia"/>
          <w:sz w:val="24"/>
          <w:szCs w:val="24"/>
        </w:rPr>
      </w:pPr>
      <m:oMathPara>
        <m:oMathParaPr>
          <m:jc m:val="center"/>
        </m:oMathParaP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review</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augmented</m:t>
              </m:r>
            </m:sub>
          </m:sSub>
          <m:r>
            <w:rPr>
              <w:rFonts w:ascii="Cambria Math" w:eastAsia="宋体" w:hAnsi="Cambria Math"/>
              <w:sz w:val="24"/>
              <w:szCs w:val="24"/>
            </w:rPr>
            <m:t>+</m:t>
          </m:r>
          <m:r>
            <m:rPr>
              <m:sty m:val="p"/>
            </m:rPr>
            <w:rPr>
              <w:rFonts w:ascii="Cambria Math" w:eastAsia="宋体" w:hAnsi="Cambria Math"/>
              <w:sz w:val="24"/>
              <w:szCs w:val="24"/>
            </w:rPr>
            <m:t>α⋅</m:t>
          </m:r>
          <m:sSub>
            <m:sSubPr>
              <m:ctrlPr>
                <w:rPr>
                  <w:rFonts w:ascii="Cambria Math" w:eastAsia="宋体" w:hAnsi="Cambria Math"/>
                  <w:i/>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m:rPr>
                  <m:nor/>
                </m:rPr>
                <w:rPr>
                  <w:rFonts w:ascii="Cambria Math" w:eastAsia="宋体" w:hAnsi="Cambria Math"/>
                  <w:sz w:val="24"/>
                  <w:szCs w:val="24"/>
                </w:rPr>
                <m:t>distill-old</m:t>
              </m:r>
            </m:sub>
          </m:sSub>
        </m:oMath>
      </m:oMathPara>
    </w:p>
    <w:p w14:paraId="4DF7377E" w14:textId="3BEB72CD"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augmented</m:t>
            </m:r>
          </m:sub>
        </m:sSub>
      </m:oMath>
      <w:r w:rsidRPr="00024D64">
        <w:rPr>
          <w:rFonts w:ascii="宋体" w:eastAsia="宋体" w:hAnsi="宋体"/>
          <w:sz w:val="24"/>
          <w:szCs w:val="24"/>
        </w:rPr>
        <w:t>在增强数据集（合成数据+伪标签数据）上计算的损失，</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distill-old</m:t>
            </m:r>
          </m:sub>
        </m:sSub>
      </m:oMath>
      <w:r w:rsidRPr="00024D64">
        <w:rPr>
          <w:rFonts w:ascii="宋体" w:eastAsia="宋体" w:hAnsi="宋体"/>
          <w:sz w:val="24"/>
          <w:szCs w:val="24"/>
        </w:rPr>
        <w:t>是基于旧类别的蒸馏损失，α是权衡回顾损失和蒸馏损失的超参数。</w:t>
      </w:r>
    </w:p>
    <w:p w14:paraId="2018CD8C" w14:textId="000B8F62" w:rsidR="00024D64" w:rsidRPr="00024D64" w:rsidRDefault="00024D64" w:rsidP="0059748F">
      <w:pPr>
        <w:ind w:firstLine="420"/>
        <w:rPr>
          <w:rFonts w:ascii="宋体" w:eastAsia="宋体" w:hAnsi="宋体" w:hint="eastAsia"/>
          <w:sz w:val="24"/>
          <w:szCs w:val="24"/>
        </w:rPr>
      </w:pPr>
      <w:r w:rsidRPr="00024D64">
        <w:rPr>
          <w:rFonts w:ascii="宋体" w:eastAsia="宋体" w:hAnsi="宋体" w:hint="eastAsia"/>
          <w:sz w:val="24"/>
          <w:szCs w:val="24"/>
        </w:rPr>
        <w:t>通过回顾旧知识，模拟人类的学习行为，不仅依赖于知识蒸馏，还通过直接复习旧类别的数据，主动学习强化对旧类别的记忆，并减少新类别学习过程中旧知识的丢失。</w:t>
      </w:r>
    </w:p>
    <w:p w14:paraId="3B96172C" w14:textId="63AD8F0B" w:rsidR="00024D64" w:rsidRDefault="00024D64" w:rsidP="00024D64">
      <w:pPr>
        <w:rPr>
          <w:rFonts w:ascii="宋体" w:eastAsia="宋体" w:hAnsi="宋体" w:hint="eastAsia"/>
          <w:b/>
          <w:bCs/>
          <w:sz w:val="32"/>
          <w:szCs w:val="32"/>
        </w:rPr>
      </w:pPr>
      <w:r w:rsidRPr="007A0EB8">
        <w:rPr>
          <w:rFonts w:ascii="宋体" w:eastAsia="宋体" w:hAnsi="宋体"/>
          <w:b/>
          <w:bCs/>
          <w:sz w:val="32"/>
          <w:szCs w:val="32"/>
        </w:rPr>
        <w:t>4.3创新点</w:t>
      </w:r>
    </w:p>
    <w:p w14:paraId="47948C5A" w14:textId="6820A2C2" w:rsidR="0059748F" w:rsidRPr="0059748F" w:rsidRDefault="0059748F" w:rsidP="0059748F">
      <w:pPr>
        <w:ind w:firstLine="420"/>
        <w:rPr>
          <w:rFonts w:ascii="宋体" w:eastAsia="宋体" w:hAnsi="宋体" w:hint="eastAsia"/>
          <w:sz w:val="24"/>
          <w:szCs w:val="24"/>
        </w:rPr>
      </w:pPr>
      <w:r w:rsidRPr="0059748F">
        <w:rPr>
          <w:rFonts w:ascii="宋体" w:eastAsia="宋体" w:hAnsi="宋体" w:hint="eastAsia"/>
          <w:sz w:val="24"/>
          <w:szCs w:val="24"/>
        </w:rPr>
        <w:t>本文的方法设计通过模拟人脑的学习机制，主要从两方面解决类增量</w:t>
      </w:r>
      <w:r w:rsidRPr="0059748F">
        <w:rPr>
          <w:rFonts w:ascii="宋体" w:eastAsia="宋体" w:hAnsi="宋体"/>
          <w:sz w:val="24"/>
          <w:szCs w:val="24"/>
        </w:rPr>
        <w:t>NER中的主要问题，设计思路和创新点包括：</w:t>
      </w:r>
    </w:p>
    <w:p w14:paraId="3093F683" w14:textId="3BBF54F4"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1. 从不同角度缓解灾难性遗忘：</w:t>
      </w:r>
    </w:p>
    <w:p w14:paraId="3764BC82" w14:textId="1CB81AB7"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 知识蒸馏通过传递旧类别的知识，有效防止新知识覆盖旧知识，确保模型在学习新类别时，不会遗忘旧类别。</w:t>
      </w:r>
    </w:p>
    <w:p w14:paraId="616FD071" w14:textId="11D63142"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 L&amp;R策略通过复习旧类别知识，进一步强化模型对旧类别的记忆，避免模型在增量学习过程中丧失对旧类别的识别能力。</w:t>
      </w:r>
    </w:p>
    <w:p w14:paraId="23605712" w14:textId="5FE89460"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2. 提升少样本学习的泛化能力：</w:t>
      </w:r>
    </w:p>
    <w:p w14:paraId="41F925F4" w14:textId="7430D3E4"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 伪标签生成通过在少样本条件下生成伪标注数据，扩展了新类别的数据集，帮助模型在标注数据不足的情况下，提升对新类别的学习效果。</w:t>
      </w:r>
    </w:p>
    <w:p w14:paraId="2BAC391D" w14:textId="6F705DD9"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 合成数据增强则通过生成更多的合成样本，有效缓解了类别不平衡和少样本问题，使模型能够接触到更多的训练数据，提升对新类别的泛化能力。</w:t>
      </w:r>
    </w:p>
    <w:p w14:paraId="0E884772" w14:textId="65FAF89E" w:rsidR="0059748F" w:rsidRPr="0059748F" w:rsidRDefault="0059748F" w:rsidP="0059748F">
      <w:pPr>
        <w:ind w:firstLine="420"/>
        <w:rPr>
          <w:rFonts w:ascii="宋体" w:eastAsia="宋体" w:hAnsi="宋体" w:hint="eastAsia"/>
          <w:sz w:val="24"/>
          <w:szCs w:val="24"/>
        </w:rPr>
      </w:pPr>
      <w:r w:rsidRPr="0059748F">
        <w:rPr>
          <w:rFonts w:ascii="宋体" w:eastAsia="宋体" w:hAnsi="宋体" w:hint="eastAsia"/>
          <w:sz w:val="24"/>
          <w:szCs w:val="24"/>
        </w:rPr>
        <w:t>本文的</w:t>
      </w:r>
      <w:r w:rsidRPr="0059748F">
        <w:rPr>
          <w:rFonts w:ascii="宋体" w:eastAsia="宋体" w:hAnsi="宋体"/>
          <w:sz w:val="24"/>
          <w:szCs w:val="24"/>
        </w:rPr>
        <w:t>创新点在于通过结合多种策略，模拟人类的学习与记忆机制，提出了一种适用于少样本场景下的类增量NER解决方案，有效缓解了类增量NER中的灾难性遗忘和少样本问题。相比于传统方法，我们的综合训练方法在少样本和零样本条件下表现更为优越，不仅从理论上提升了模型对新旧类别的平衡能力，在实践中也展现出较强的适应性，能够在数据稀缺的情况下保持对新类别的良好学习效果，解决了实际应用中常见的数据稀缺和标签不完整的问题，具有重要的实践价值。</w:t>
      </w:r>
    </w:p>
    <w:p w14:paraId="54820ED0" w14:textId="15DFCCF5" w:rsidR="00B67BBF" w:rsidRDefault="007A0EB8" w:rsidP="00B67BBF">
      <w:pPr>
        <w:pStyle w:val="a3"/>
        <w:numPr>
          <w:ilvl w:val="0"/>
          <w:numId w:val="1"/>
        </w:numPr>
        <w:ind w:firstLineChars="0"/>
        <w:rPr>
          <w:rFonts w:ascii="宋体" w:eastAsia="宋体" w:hAnsi="宋体" w:hint="eastAsia"/>
          <w:b/>
          <w:bCs/>
          <w:sz w:val="36"/>
          <w:szCs w:val="36"/>
        </w:rPr>
      </w:pPr>
      <w:r w:rsidRPr="00B67BBF">
        <w:rPr>
          <w:rFonts w:ascii="宋体" w:eastAsia="宋体" w:hAnsi="宋体"/>
          <w:b/>
          <w:bCs/>
          <w:sz w:val="36"/>
          <w:szCs w:val="36"/>
        </w:rPr>
        <w:t>实验设计</w:t>
      </w:r>
      <w:r w:rsidR="00DC2AFF">
        <w:rPr>
          <w:rFonts w:ascii="宋体" w:eastAsia="宋体" w:hAnsi="宋体" w:hint="eastAsia"/>
          <w:b/>
          <w:bCs/>
          <w:sz w:val="36"/>
          <w:szCs w:val="36"/>
        </w:rPr>
        <w:t>（改，语言组织不畅，缺少结果分析</w:t>
      </w:r>
      <w:r w:rsidR="00782044">
        <w:rPr>
          <w:rFonts w:ascii="宋体" w:eastAsia="宋体" w:hAnsi="宋体" w:hint="eastAsia"/>
          <w:b/>
          <w:bCs/>
          <w:sz w:val="36"/>
          <w:szCs w:val="36"/>
        </w:rPr>
        <w:t>，换新图</w:t>
      </w:r>
      <w:r w:rsidR="00DC2AFF">
        <w:rPr>
          <w:rFonts w:ascii="宋体" w:eastAsia="宋体" w:hAnsi="宋体" w:hint="eastAsia"/>
          <w:b/>
          <w:bCs/>
          <w:sz w:val="36"/>
          <w:szCs w:val="36"/>
        </w:rPr>
        <w:t>）</w:t>
      </w:r>
    </w:p>
    <w:p w14:paraId="7F14B9B9" w14:textId="5021CD71" w:rsidR="00B67BBF" w:rsidRPr="00B67BBF" w:rsidRDefault="00B67BBF" w:rsidP="00B67BBF">
      <w:pPr>
        <w:rPr>
          <w:rFonts w:ascii="宋体" w:eastAsia="宋体" w:hAnsi="宋体" w:hint="eastAsia"/>
          <w:b/>
          <w:bCs/>
          <w:sz w:val="28"/>
          <w:szCs w:val="28"/>
        </w:rPr>
      </w:pPr>
      <w:r>
        <w:rPr>
          <w:rFonts w:ascii="宋体" w:eastAsia="宋体" w:hAnsi="宋体" w:hint="eastAsia"/>
          <w:b/>
          <w:bCs/>
          <w:sz w:val="28"/>
          <w:szCs w:val="28"/>
        </w:rPr>
        <w:t>5.1</w:t>
      </w:r>
      <w:r w:rsidRPr="00B67BBF">
        <w:rPr>
          <w:rFonts w:ascii="宋体" w:eastAsia="宋体" w:hAnsi="宋体" w:hint="eastAsia"/>
          <w:b/>
          <w:bCs/>
          <w:sz w:val="28"/>
          <w:szCs w:val="28"/>
        </w:rPr>
        <w:t>实验设置</w:t>
      </w:r>
    </w:p>
    <w:p w14:paraId="334ADBBA" w14:textId="071938FD" w:rsidR="00B67BBF" w:rsidRDefault="00B67BBF" w:rsidP="00B67BBF">
      <w:pPr>
        <w:ind w:firstLine="420"/>
        <w:rPr>
          <w:rFonts w:ascii="宋体" w:eastAsia="宋体" w:hAnsi="宋体" w:hint="eastAsia"/>
          <w:sz w:val="24"/>
          <w:szCs w:val="24"/>
        </w:rPr>
      </w:pPr>
      <w:r w:rsidRPr="00B67BBF">
        <w:rPr>
          <w:rFonts w:ascii="宋体" w:eastAsia="宋体" w:hAnsi="宋体" w:hint="eastAsia"/>
          <w:sz w:val="24"/>
          <w:szCs w:val="24"/>
        </w:rPr>
        <w:t>遵循之前</w:t>
      </w:r>
      <w:r w:rsidRPr="00B67BBF">
        <w:rPr>
          <w:rFonts w:ascii="宋体" w:eastAsia="宋体" w:hAnsi="宋体"/>
          <w:sz w:val="24"/>
          <w:szCs w:val="24"/>
        </w:rPr>
        <w:t xml:space="preserve"> NER 类增量学习的工作 （Monaikul et al.， 2021），为了适应中国的情况，我们选择中国军事数据集作为我们的实验数据集。此数据集包含 6 个实体类，我们随机选择 5 个</w:t>
      </w:r>
      <w:r>
        <w:rPr>
          <w:rFonts w:ascii="宋体" w:eastAsia="宋体" w:hAnsi="宋体" w:hint="eastAsia"/>
          <w:sz w:val="24"/>
          <w:szCs w:val="24"/>
        </w:rPr>
        <w:t>实体</w:t>
      </w:r>
      <w:r w:rsidRPr="00B67BBF">
        <w:rPr>
          <w:rFonts w:ascii="宋体" w:eastAsia="宋体" w:hAnsi="宋体"/>
          <w:sz w:val="24"/>
          <w:szCs w:val="24"/>
        </w:rPr>
        <w:t>类的顺序来执行实验。表 1 显示了每个步骤使用的</w:t>
      </w:r>
      <w:r>
        <w:rPr>
          <w:rFonts w:ascii="宋体" w:eastAsia="宋体" w:hAnsi="宋体" w:hint="eastAsia"/>
          <w:sz w:val="24"/>
          <w:szCs w:val="24"/>
        </w:rPr>
        <w:t>实体</w:t>
      </w:r>
      <w:r w:rsidRPr="00B67BBF">
        <w:rPr>
          <w:rFonts w:ascii="宋体" w:eastAsia="宋体" w:hAnsi="宋体"/>
          <w:sz w:val="24"/>
          <w:szCs w:val="24"/>
        </w:rPr>
        <w:t>类。</w:t>
      </w:r>
    </w:p>
    <w:p w14:paraId="7711EE48" w14:textId="77777777"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t>5.2 方法比较</w:t>
      </w:r>
    </w:p>
    <w:p w14:paraId="05EF2BE8" w14:textId="648806C7" w:rsidR="00D86D8E" w:rsidRDefault="00D86D8E" w:rsidP="00D86D8E">
      <w:pPr>
        <w:ind w:firstLine="420"/>
        <w:rPr>
          <w:rFonts w:ascii="宋体" w:eastAsia="宋体" w:hAnsi="宋体" w:hint="eastAsia"/>
          <w:sz w:val="24"/>
          <w:szCs w:val="24"/>
        </w:rPr>
      </w:pPr>
      <w:r w:rsidRPr="00D86D8E">
        <w:rPr>
          <w:rFonts w:ascii="宋体" w:eastAsia="宋体" w:hAnsi="宋体" w:hint="eastAsia"/>
          <w:sz w:val="24"/>
          <w:szCs w:val="24"/>
        </w:rPr>
        <w:t>我们使用基于知识的蒸馏方法作为基线。此方法通过从前一个模型</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k-1</m:t>
            </m:r>
          </m:sub>
        </m:sSub>
      </m:oMath>
      <w:r w:rsidRPr="00D86D8E">
        <w:rPr>
          <w:rFonts w:ascii="宋体" w:eastAsia="宋体" w:hAnsi="宋体"/>
          <w:sz w:val="24"/>
          <w:szCs w:val="24"/>
        </w:rPr>
        <w:t>中提取当前模型</w:t>
      </w:r>
      <m:oMath>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k</m:t>
            </m:r>
          </m:sub>
        </m:sSub>
      </m:oMath>
      <w:r w:rsidRPr="00D86D8E">
        <w:rPr>
          <w:rFonts w:ascii="宋体" w:eastAsia="宋体" w:hAnsi="宋体"/>
          <w:sz w:val="24"/>
          <w:szCs w:val="24"/>
        </w:rPr>
        <w:t>来训练当前模型</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m:t>
            </m:r>
          </m:sub>
        </m:sSub>
      </m:oMath>
      <w:r w:rsidRPr="00D86D8E">
        <w:rPr>
          <w:rFonts w:ascii="宋体" w:eastAsia="宋体" w:hAnsi="宋体"/>
          <w:sz w:val="24"/>
          <w:szCs w:val="24"/>
        </w:rPr>
        <w:t>，其中包含新的实体</w:t>
      </w:r>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k</m:t>
            </m:r>
          </m:sub>
        </m:sSub>
      </m:oMath>
      <w:r w:rsidRPr="00D86D8E">
        <w:rPr>
          <w:rFonts w:ascii="宋体" w:eastAsia="宋体" w:hAnsi="宋体"/>
          <w:sz w:val="24"/>
          <w:szCs w:val="24"/>
        </w:rPr>
        <w:t>。此外，我们还实现了</w:t>
      </w:r>
      <w:r w:rsidRPr="00D86D8E">
        <w:rPr>
          <w:rFonts w:ascii="宋体" w:eastAsia="宋体" w:hAnsi="宋体"/>
          <w:sz w:val="24"/>
          <w:szCs w:val="24"/>
        </w:rPr>
        <w:lastRenderedPageBreak/>
        <w:t>数据扩充，这是一种使用合成数据来丰富数据集的方法。基于此，我们使用学习和复习方法来训练模型。我们还采用伪标记方法，在包含这些合成标签的数据集上训练我们的模型。</w:t>
      </w:r>
    </w:p>
    <w:tbl>
      <w:tblPr>
        <w:tblpPr w:leftFromText="180" w:rightFromText="180" w:vertAnchor="text" w:horzAnchor="margin" w:tblpXSpec="center" w:tblpY="1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5"/>
      </w:tblGrid>
      <w:tr w:rsidR="00D86D8E" w14:paraId="63029373" w14:textId="77777777" w:rsidTr="003E10AF">
        <w:trPr>
          <w:trHeight w:val="287"/>
        </w:trPr>
        <w:tc>
          <w:tcPr>
            <w:tcW w:w="3905" w:type="dxa"/>
          </w:tcPr>
          <w:p w14:paraId="136D4BD3" w14:textId="77777777" w:rsidR="00D86D8E" w:rsidRDefault="00D86D8E" w:rsidP="003E10AF">
            <w:pPr>
              <w:jc w:val="center"/>
              <w:rPr>
                <w:rFonts w:hint="eastAsia"/>
              </w:rPr>
            </w:pPr>
            <w:r>
              <w:rPr>
                <w:rFonts w:hint="eastAsia"/>
              </w:rPr>
              <w:t>Sequence</w:t>
            </w:r>
          </w:p>
        </w:tc>
      </w:tr>
      <w:tr w:rsidR="00D86D8E" w14:paraId="06A64943" w14:textId="77777777" w:rsidTr="003E10AF">
        <w:trPr>
          <w:trHeight w:val="1648"/>
        </w:trPr>
        <w:tc>
          <w:tcPr>
            <w:tcW w:w="3905" w:type="dxa"/>
          </w:tcPr>
          <w:p w14:paraId="74DF8CA6" w14:textId="77777777" w:rsidR="00D86D8E" w:rsidRDefault="00D86D8E" w:rsidP="003E10AF">
            <w:pPr>
              <w:rPr>
                <w:rFonts w:hint="eastAsia"/>
              </w:rPr>
            </w:pPr>
            <w:r>
              <w:rPr>
                <w:rFonts w:hint="eastAsia"/>
              </w:rPr>
              <w:t>S1:       1 -&gt; 2 -&gt; 3 -&gt; 4 -&gt; 5 -&gt; 6</w:t>
            </w:r>
          </w:p>
          <w:p w14:paraId="3F23AF65" w14:textId="77777777" w:rsidR="00D86D8E" w:rsidRDefault="00D86D8E" w:rsidP="003E10AF">
            <w:pPr>
              <w:rPr>
                <w:rFonts w:hint="eastAsia"/>
              </w:rPr>
            </w:pPr>
            <w:r>
              <w:rPr>
                <w:rFonts w:hint="eastAsia"/>
              </w:rPr>
              <w:t>S2:       2 -&gt; 4 -&gt; 6 -&gt; 1 -&gt; 3 -&gt; 5</w:t>
            </w:r>
          </w:p>
          <w:p w14:paraId="570C8F88" w14:textId="77777777" w:rsidR="00D86D8E" w:rsidRDefault="00D86D8E" w:rsidP="003E10AF">
            <w:pPr>
              <w:rPr>
                <w:rFonts w:hint="eastAsia"/>
              </w:rPr>
            </w:pPr>
            <w:r>
              <w:t>S</w:t>
            </w:r>
            <w:r>
              <w:rPr>
                <w:rFonts w:hint="eastAsia"/>
              </w:rPr>
              <w:t>3:       6 -&gt; 2 -&gt; 1 -&gt; 5 -&gt; 4 -&gt; 3</w:t>
            </w:r>
          </w:p>
          <w:p w14:paraId="17EB2615" w14:textId="77777777" w:rsidR="00D86D8E" w:rsidRDefault="00D86D8E" w:rsidP="003E10AF">
            <w:pPr>
              <w:rPr>
                <w:rFonts w:hint="eastAsia"/>
              </w:rPr>
            </w:pPr>
            <w:r>
              <w:t>S</w:t>
            </w:r>
            <w:r>
              <w:rPr>
                <w:rFonts w:hint="eastAsia"/>
              </w:rPr>
              <w:t>4:       3 -&gt; 6 -&gt; 5 -&gt; 2 -&gt; 4 -&gt; 1</w:t>
            </w:r>
          </w:p>
          <w:p w14:paraId="3320A6A8" w14:textId="77777777" w:rsidR="00D86D8E" w:rsidRPr="00882082" w:rsidRDefault="00D86D8E" w:rsidP="003E10AF">
            <w:pPr>
              <w:rPr>
                <w:rFonts w:hint="eastAsia"/>
              </w:rPr>
            </w:pPr>
            <w:r>
              <w:t>S</w:t>
            </w:r>
            <w:r>
              <w:rPr>
                <w:rFonts w:hint="eastAsia"/>
              </w:rPr>
              <w:t>5:       5 -&gt; 6 -&gt; 2 -&gt; 1 -&gt; 3 -&gt; 4</w:t>
            </w:r>
          </w:p>
        </w:tc>
      </w:tr>
    </w:tbl>
    <w:p w14:paraId="345534BB" w14:textId="77777777" w:rsidR="00D86D8E" w:rsidRDefault="00D86D8E" w:rsidP="00D86D8E">
      <w:pPr>
        <w:rPr>
          <w:rFonts w:hint="eastAsia"/>
        </w:rPr>
      </w:pPr>
    </w:p>
    <w:p w14:paraId="43D4B5E9" w14:textId="77777777" w:rsidR="00D86D8E" w:rsidRDefault="00D86D8E" w:rsidP="00D86D8E">
      <w:pPr>
        <w:rPr>
          <w:rFonts w:hint="eastAsia"/>
        </w:rPr>
      </w:pPr>
    </w:p>
    <w:p w14:paraId="52538C87" w14:textId="77777777" w:rsidR="00D86D8E" w:rsidRDefault="00D86D8E" w:rsidP="00D86D8E">
      <w:pPr>
        <w:rPr>
          <w:rFonts w:hint="eastAsia"/>
        </w:rPr>
      </w:pPr>
    </w:p>
    <w:p w14:paraId="6A42EB8F" w14:textId="77777777" w:rsidR="00D86D8E" w:rsidRDefault="00D86D8E" w:rsidP="00D86D8E">
      <w:pPr>
        <w:rPr>
          <w:rFonts w:hint="eastAsia"/>
        </w:rPr>
      </w:pPr>
    </w:p>
    <w:p w14:paraId="2453C8F5" w14:textId="77777777" w:rsidR="00D86D8E" w:rsidRDefault="00D86D8E" w:rsidP="00D86D8E">
      <w:pPr>
        <w:rPr>
          <w:rFonts w:hint="eastAsia"/>
        </w:rPr>
      </w:pPr>
    </w:p>
    <w:p w14:paraId="3D512A15" w14:textId="77777777" w:rsidR="00D86D8E" w:rsidRDefault="00D86D8E" w:rsidP="00D86D8E">
      <w:pPr>
        <w:rPr>
          <w:rFonts w:hint="eastAsia"/>
        </w:rPr>
      </w:pPr>
    </w:p>
    <w:p w14:paraId="6DC8419E" w14:textId="77777777" w:rsidR="00D86D8E" w:rsidRDefault="00D86D8E" w:rsidP="00D86D8E">
      <w:pPr>
        <w:rPr>
          <w:rFonts w:hint="eastAsia"/>
        </w:rPr>
      </w:pPr>
    </w:p>
    <w:p w14:paraId="368A2A02" w14:textId="77777777" w:rsidR="00D86D8E" w:rsidRPr="00475E57" w:rsidRDefault="00D86D8E" w:rsidP="00D86D8E">
      <w:pPr>
        <w:jc w:val="center"/>
        <w:rPr>
          <w:rFonts w:hint="eastAsia"/>
          <w:b/>
          <w:bCs/>
        </w:rPr>
      </w:pPr>
      <w:r w:rsidRPr="00475E57">
        <w:rPr>
          <w:rFonts w:hint="eastAsia"/>
          <w:b/>
          <w:bCs/>
        </w:rPr>
        <w:t>Tabel1</w:t>
      </w:r>
    </w:p>
    <w:p w14:paraId="6D7A5FDF" w14:textId="77777777" w:rsidR="00D86D8E" w:rsidRDefault="00D86D8E" w:rsidP="00D86D8E">
      <w:pPr>
        <w:jc w:val="left"/>
        <w:rPr>
          <w:rFonts w:hint="eastAsia"/>
        </w:rPr>
      </w:pPr>
      <w:r>
        <w:rPr>
          <w:rFonts w:hint="eastAsia"/>
        </w:rPr>
        <w:t xml:space="preserve">                   1：</w:t>
      </w:r>
      <w:r w:rsidRPr="00475E57">
        <w:t>Armored Vehicle</w:t>
      </w:r>
      <w:r>
        <w:rPr>
          <w:rFonts w:hint="eastAsia"/>
        </w:rPr>
        <w:t xml:space="preserve">  2：</w:t>
      </w:r>
      <w:r w:rsidRPr="00475E57">
        <w:t>Artillery</w:t>
      </w:r>
      <w:r>
        <w:rPr>
          <w:rFonts w:hint="eastAsia"/>
        </w:rPr>
        <w:t xml:space="preserve">      3：</w:t>
      </w:r>
      <w:r w:rsidRPr="00475E57">
        <w:t>Missile</w:t>
      </w:r>
    </w:p>
    <w:p w14:paraId="403D86E8" w14:textId="7338C052" w:rsidR="00D86D8E" w:rsidRPr="00146FF6" w:rsidRDefault="00D86D8E" w:rsidP="00146FF6">
      <w:pPr>
        <w:jc w:val="left"/>
        <w:rPr>
          <w:rFonts w:hint="eastAsia"/>
        </w:rPr>
      </w:pPr>
      <w:r>
        <w:tab/>
      </w:r>
      <w:r>
        <w:tab/>
      </w:r>
      <w:r>
        <w:tab/>
      </w:r>
      <w:r>
        <w:tab/>
      </w:r>
      <w:r>
        <w:rPr>
          <w:rFonts w:hint="eastAsia"/>
        </w:rPr>
        <w:t xml:space="preserve">   4：</w:t>
      </w:r>
      <w:r w:rsidRPr="00475E57">
        <w:t>Warship</w:t>
      </w:r>
      <w:r>
        <w:rPr>
          <w:rFonts w:hint="eastAsia"/>
        </w:rPr>
        <w:t xml:space="preserve">         5：</w:t>
      </w:r>
      <w:r w:rsidRPr="00475E57">
        <w:t>Bomb</w:t>
      </w:r>
      <w:r>
        <w:rPr>
          <w:rFonts w:hint="eastAsia"/>
        </w:rPr>
        <w:t xml:space="preserve">        6：</w:t>
      </w:r>
      <w:r w:rsidRPr="00475E57">
        <w:t>Space Equipment</w:t>
      </w:r>
    </w:p>
    <w:p w14:paraId="43741E8D" w14:textId="77777777"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t>5.3 具体实现</w:t>
      </w:r>
    </w:p>
    <w:p w14:paraId="58C4D4B3" w14:textId="77777777"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t>5.3.1 合成数据</w:t>
      </w:r>
    </w:p>
    <w:p w14:paraId="6DAC06B1" w14:textId="28A20A7E" w:rsidR="00D86D8E" w:rsidRDefault="00D86D8E" w:rsidP="00D86D8E">
      <w:pPr>
        <w:ind w:firstLine="420"/>
        <w:rPr>
          <w:rFonts w:ascii="宋体" w:eastAsia="宋体" w:hAnsi="宋体" w:hint="eastAsia"/>
          <w:sz w:val="24"/>
          <w:szCs w:val="24"/>
        </w:rPr>
      </w:pPr>
      <w:r w:rsidRPr="00D86D8E">
        <w:rPr>
          <w:rFonts w:ascii="宋体" w:eastAsia="宋体" w:hAnsi="宋体" w:hint="eastAsia"/>
          <w:sz w:val="24"/>
          <w:szCs w:val="24"/>
        </w:rPr>
        <w:t>我们使用</w:t>
      </w:r>
      <w:r w:rsidRPr="00D86D8E">
        <w:rPr>
          <w:rFonts w:ascii="宋体" w:eastAsia="宋体" w:hAnsi="宋体"/>
          <w:sz w:val="24"/>
          <w:szCs w:val="24"/>
        </w:rPr>
        <w:t xml:space="preserve"> LSTM 模型作为合成数据生成器。我们使用当前数据集作为 LSTM 模型的训练数据集，并生成一些包含所有实体的未标记上下文。这些上下文将被添加到当前数据集中以重建数据集。</w:t>
      </w:r>
    </w:p>
    <w:p w14:paraId="33A448DB" w14:textId="683D9F52"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t>5.3.</w:t>
      </w:r>
      <w:r>
        <w:rPr>
          <w:rFonts w:ascii="宋体" w:eastAsia="宋体" w:hAnsi="宋体" w:hint="eastAsia"/>
          <w:b/>
          <w:bCs/>
          <w:sz w:val="28"/>
          <w:szCs w:val="28"/>
        </w:rPr>
        <w:t>2</w:t>
      </w:r>
      <w:r w:rsidRPr="00D86D8E">
        <w:rPr>
          <w:rFonts w:ascii="宋体" w:eastAsia="宋体" w:hAnsi="宋体"/>
          <w:b/>
          <w:bCs/>
          <w:sz w:val="28"/>
          <w:szCs w:val="28"/>
        </w:rPr>
        <w:t xml:space="preserve"> </w:t>
      </w:r>
      <w:r w:rsidRPr="00D86D8E">
        <w:rPr>
          <w:rFonts w:ascii="宋体" w:eastAsia="宋体" w:hAnsi="宋体" w:hint="eastAsia"/>
          <w:b/>
          <w:bCs/>
          <w:sz w:val="28"/>
          <w:szCs w:val="28"/>
        </w:rPr>
        <w:t>数据增强</w:t>
      </w:r>
    </w:p>
    <w:p w14:paraId="6B7957B1" w14:textId="48662FA8" w:rsidR="00D86D8E" w:rsidRDefault="00D86D8E" w:rsidP="00D86D8E">
      <w:pPr>
        <w:ind w:firstLine="420"/>
        <w:rPr>
          <w:rFonts w:ascii="宋体" w:eastAsia="宋体" w:hAnsi="宋体" w:hint="eastAsia"/>
          <w:sz w:val="24"/>
          <w:szCs w:val="24"/>
        </w:rPr>
      </w:pPr>
      <w:r w:rsidRPr="00D86D8E">
        <w:rPr>
          <w:rFonts w:ascii="宋体" w:eastAsia="宋体" w:hAnsi="宋体" w:hint="eastAsia"/>
          <w:sz w:val="24"/>
          <w:szCs w:val="24"/>
        </w:rPr>
        <w:t>基于知识蒸馏的方法，我们采用合成数据构建了一个新的数据集，以取代原始数据集用于训练目的。假设每个实体类</w:t>
      </w:r>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i</m:t>
            </m:r>
          </m:sub>
        </m:sSub>
      </m:oMath>
      <w:r w:rsidRPr="00D86D8E">
        <w:rPr>
          <w:rFonts w:ascii="宋体" w:eastAsia="宋体" w:hAnsi="宋体"/>
          <w:sz w:val="24"/>
          <w:szCs w:val="24"/>
        </w:rPr>
        <w:t>对应于一个不同的数据集</w:t>
      </w:r>
      <m:oMath>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i</m:t>
            </m:r>
          </m:sub>
        </m:sSub>
      </m:oMath>
      <w:r w:rsidRPr="00D86D8E">
        <w:rPr>
          <w:rFonts w:ascii="宋体" w:eastAsia="宋体" w:hAnsi="宋体"/>
          <w:sz w:val="24"/>
          <w:szCs w:val="24"/>
        </w:rPr>
        <w:t>，在训练当前模型</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m:t>
            </m:r>
          </m:sub>
        </m:sSub>
      </m:oMath>
      <w:r w:rsidRPr="00D86D8E">
        <w:rPr>
          <w:rFonts w:ascii="宋体" w:eastAsia="宋体" w:hAnsi="宋体"/>
          <w:sz w:val="24"/>
          <w:szCs w:val="24"/>
        </w:rPr>
        <w:t>时，我们用未标记的合成数据来扩充包含当前实体类</w:t>
      </w:r>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k</m:t>
            </m:r>
          </m:sub>
        </m:sSub>
      </m:oMath>
      <w:r w:rsidRPr="00D86D8E">
        <w:rPr>
          <w:rFonts w:ascii="宋体" w:eastAsia="宋体" w:hAnsi="宋体"/>
          <w:sz w:val="24"/>
          <w:szCs w:val="24"/>
        </w:rPr>
        <w:t>的数据集。这些合成数据应包含所有实体类</w:t>
      </w:r>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2</m:t>
            </m:r>
          </m:sub>
        </m:sSub>
        <m:r>
          <w:rPr>
            <w:rFonts w:ascii="Cambria Math" w:eastAsia="宋体" w:hAnsi="Cambria Math"/>
            <w:sz w:val="24"/>
            <w:szCs w:val="24"/>
          </w:rPr>
          <m:t>，</m:t>
        </m:r>
        <m:r>
          <w:rPr>
            <w:rFonts w:ascii="Cambria Math" w:eastAsia="宋体" w:hAnsi="Cambria Math"/>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k-1</m:t>
            </m:r>
          </m:sub>
        </m:sSub>
      </m:oMath>
      <w:r w:rsidRPr="00D86D8E">
        <w:rPr>
          <w:rFonts w:ascii="宋体" w:eastAsia="宋体" w:hAnsi="宋体"/>
          <w:sz w:val="24"/>
          <w:szCs w:val="24"/>
        </w:rPr>
        <w:t xml:space="preserve">，这些实体类之前经过训练以实现数据增强。重建的数据集 </w:t>
      </w:r>
      <m:oMath>
        <m:sSubSup>
          <m:sSubSupPr>
            <m:ctrlPr>
              <w:rPr>
                <w:rFonts w:ascii="Cambria Math" w:eastAsia="宋体" w:hAnsi="Cambria Math"/>
                <w:i/>
                <w:sz w:val="24"/>
                <w:szCs w:val="24"/>
              </w:rPr>
            </m:ctrlPr>
          </m:sSubSupPr>
          <m:e>
            <m:r>
              <w:rPr>
                <w:rFonts w:ascii="Cambria Math" w:eastAsia="宋体" w:hAnsi="Cambria Math"/>
                <w:sz w:val="24"/>
                <w:szCs w:val="24"/>
              </w:rPr>
              <m:t>D</m:t>
            </m:r>
          </m:e>
          <m:sub>
            <m:r>
              <w:rPr>
                <w:rFonts w:ascii="Cambria Math" w:eastAsia="宋体" w:hAnsi="Cambria Math"/>
                <w:sz w:val="24"/>
                <w:szCs w:val="24"/>
              </w:rPr>
              <m:t>k</m:t>
            </m:r>
          </m:sub>
          <m:sup>
            <m:r>
              <w:rPr>
                <w:rFonts w:ascii="Cambria Math" w:eastAsia="宋体" w:hAnsi="Cambria Math"/>
                <w:sz w:val="24"/>
                <w:szCs w:val="24"/>
              </w:rPr>
              <m:t>'</m:t>
            </m:r>
          </m:sup>
        </m:sSubSup>
      </m:oMath>
      <w:r w:rsidRPr="00D86D8E">
        <w:rPr>
          <w:rFonts w:ascii="宋体" w:eastAsia="宋体" w:hAnsi="宋体"/>
          <w:sz w:val="24"/>
          <w:szCs w:val="24"/>
        </w:rPr>
        <w:t xml:space="preserve">应包括所有实体类 </w:t>
      </w:r>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2</m:t>
            </m:r>
          </m:sub>
        </m:sSub>
        <m:r>
          <w:rPr>
            <w:rFonts w:ascii="Cambria Math" w:eastAsia="宋体" w:hAnsi="Cambria Math"/>
            <w:sz w:val="24"/>
            <w:szCs w:val="24"/>
          </w:rPr>
          <m:t>，</m:t>
        </m:r>
        <m:r>
          <w:rPr>
            <w:rFonts w:ascii="Cambria Math" w:eastAsia="宋体" w:hAnsi="Cambria Math"/>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k</m:t>
            </m:r>
          </m:sub>
        </m:sSub>
      </m:oMath>
      <w:r w:rsidRPr="00D86D8E">
        <w:rPr>
          <w:rFonts w:ascii="宋体" w:eastAsia="宋体" w:hAnsi="宋体"/>
          <w:sz w:val="24"/>
          <w:szCs w:val="24"/>
        </w:rPr>
        <w:t xml:space="preserve"> 。在训练过程中利用增强的数据集可以进行数据重构。</w:t>
      </w:r>
    </w:p>
    <w:p w14:paraId="34BE92B1" w14:textId="533D82C7"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t>5.3.</w:t>
      </w:r>
      <w:r>
        <w:rPr>
          <w:rFonts w:ascii="宋体" w:eastAsia="宋体" w:hAnsi="宋体"/>
          <w:b/>
          <w:bCs/>
          <w:sz w:val="28"/>
          <w:szCs w:val="28"/>
        </w:rPr>
        <w:t>3</w:t>
      </w:r>
      <w:r w:rsidRPr="00D86D8E">
        <w:rPr>
          <w:rFonts w:ascii="宋体" w:eastAsia="宋体" w:hAnsi="宋体"/>
          <w:b/>
          <w:bCs/>
          <w:sz w:val="28"/>
          <w:szCs w:val="28"/>
        </w:rPr>
        <w:t xml:space="preserve"> </w:t>
      </w:r>
      <w:r w:rsidRPr="00D86D8E">
        <w:rPr>
          <w:rFonts w:ascii="宋体" w:eastAsia="宋体" w:hAnsi="宋体" w:hint="eastAsia"/>
          <w:b/>
          <w:bCs/>
          <w:sz w:val="28"/>
          <w:szCs w:val="28"/>
        </w:rPr>
        <w:t>通过数据扩充进行学习和</w:t>
      </w:r>
      <w:r>
        <w:rPr>
          <w:rFonts w:ascii="宋体" w:eastAsia="宋体" w:hAnsi="宋体" w:hint="eastAsia"/>
          <w:b/>
          <w:bCs/>
          <w:sz w:val="28"/>
          <w:szCs w:val="28"/>
        </w:rPr>
        <w:t>检验</w:t>
      </w:r>
    </w:p>
    <w:p w14:paraId="133F14B4" w14:textId="1B270A5A" w:rsidR="00D86D8E" w:rsidRDefault="00D86D8E" w:rsidP="00D86D8E">
      <w:pPr>
        <w:ind w:firstLine="420"/>
        <w:rPr>
          <w:rFonts w:ascii="宋体" w:eastAsia="宋体" w:hAnsi="宋体" w:hint="eastAsia"/>
          <w:sz w:val="24"/>
          <w:szCs w:val="24"/>
        </w:rPr>
      </w:pPr>
      <w:r w:rsidRPr="00D86D8E">
        <w:rPr>
          <w:rFonts w:ascii="宋体" w:eastAsia="宋体" w:hAnsi="宋体" w:hint="eastAsia"/>
          <w:sz w:val="24"/>
          <w:szCs w:val="24"/>
        </w:rPr>
        <w:t>在通过检验合成样本来增强持续命名实体识别的工作之后（</w:t>
      </w:r>
      <w:r w:rsidRPr="00D86D8E">
        <w:rPr>
          <w:rFonts w:ascii="宋体" w:eastAsia="宋体" w:hAnsi="宋体"/>
          <w:sz w:val="24"/>
          <w:szCs w:val="24"/>
        </w:rPr>
        <w:t>Yu Xia et al. 2022），我们采用 L&amp;R 方法来训练我们的模型，而不是传统的知识蒸馏方法，同时利用增强数据集来促进数据重构。在L&amp;R框架中，在学习阶段，我们首先</w:t>
      </w:r>
      <w:r>
        <w:rPr>
          <w:rFonts w:ascii="宋体" w:eastAsia="宋体" w:hAnsi="宋体" w:hint="eastAsia"/>
          <w:sz w:val="24"/>
          <w:szCs w:val="24"/>
        </w:rPr>
        <w:t>从</w:t>
      </w:r>
      <w:r w:rsidRPr="00D86D8E">
        <w:rPr>
          <w:rFonts w:ascii="宋体" w:eastAsia="宋体" w:hAnsi="宋体"/>
          <w:sz w:val="24"/>
          <w:szCs w:val="24"/>
        </w:rPr>
        <w:t>前一个模型</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k</m:t>
            </m:r>
          </m:sub>
          <m:sup>
            <m:r>
              <w:rPr>
                <w:rFonts w:ascii="Cambria Math" w:eastAsia="宋体" w:hAnsi="Cambria Math"/>
                <w:sz w:val="24"/>
                <w:szCs w:val="24"/>
              </w:rPr>
              <m:t>’</m:t>
            </m:r>
          </m:sup>
        </m:sSubSup>
      </m:oMath>
      <w:r>
        <w:rPr>
          <w:rFonts w:ascii="宋体" w:eastAsia="宋体" w:hAnsi="宋体" w:hint="eastAsia"/>
          <w:sz w:val="24"/>
          <w:szCs w:val="24"/>
        </w:rPr>
        <w:t>的</w:t>
      </w:r>
      <w:r w:rsidRPr="00D86D8E">
        <w:rPr>
          <w:rFonts w:ascii="宋体" w:eastAsia="宋体" w:hAnsi="宋体"/>
          <w:sz w:val="24"/>
          <w:szCs w:val="24"/>
        </w:rPr>
        <w:t>原始数据集</w:t>
      </w:r>
      <m:oMath>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k</m:t>
            </m:r>
          </m:sub>
        </m:sSub>
      </m:oMath>
      <w:r w:rsidRPr="00D86D8E">
        <w:rPr>
          <w:rFonts w:ascii="宋体" w:eastAsia="宋体" w:hAnsi="宋体"/>
          <w:sz w:val="24"/>
          <w:szCs w:val="24"/>
        </w:rPr>
        <w:t>提取出一个中间模型。在</w:t>
      </w:r>
      <w:r w:rsidRPr="00D86D8E">
        <w:rPr>
          <w:rFonts w:ascii="宋体" w:eastAsia="宋体" w:hAnsi="宋体" w:hint="eastAsia"/>
          <w:sz w:val="24"/>
          <w:szCs w:val="24"/>
        </w:rPr>
        <w:t>检验</w:t>
      </w:r>
      <w:r w:rsidRPr="00D86D8E">
        <w:rPr>
          <w:rFonts w:ascii="宋体" w:eastAsia="宋体" w:hAnsi="宋体"/>
          <w:sz w:val="24"/>
          <w:szCs w:val="24"/>
        </w:rPr>
        <w:t>阶段，我们将</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k-1</m:t>
            </m:r>
          </m:sub>
        </m:sSub>
      </m:oMath>
      <w:r w:rsidRPr="00D86D8E">
        <w:rPr>
          <w:rFonts w:ascii="宋体" w:eastAsia="宋体" w:hAnsi="宋体"/>
          <w:sz w:val="24"/>
          <w:szCs w:val="24"/>
        </w:rPr>
        <w:t>、</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k</m:t>
            </m:r>
          </m:sub>
          <m:sup>
            <m:r>
              <w:rPr>
                <w:rFonts w:ascii="Cambria Math" w:eastAsia="宋体" w:hAnsi="Cambria Math"/>
                <w:sz w:val="24"/>
                <w:szCs w:val="24"/>
              </w:rPr>
              <m:t>'</m:t>
            </m:r>
          </m:sup>
        </m:sSubSup>
      </m:oMath>
      <w:r w:rsidRPr="00D86D8E">
        <w:rPr>
          <w:rFonts w:ascii="宋体" w:eastAsia="宋体" w:hAnsi="宋体"/>
          <w:sz w:val="24"/>
          <w:szCs w:val="24"/>
        </w:rPr>
        <w:t>提炼成增强数据集</w:t>
      </w:r>
      <m:oMath>
        <m:sSubSup>
          <m:sSubSupPr>
            <m:ctrlPr>
              <w:rPr>
                <w:rFonts w:ascii="Cambria Math" w:eastAsia="宋体" w:hAnsi="Cambria Math"/>
                <w:i/>
                <w:sz w:val="24"/>
                <w:szCs w:val="24"/>
              </w:rPr>
            </m:ctrlPr>
          </m:sSubSupPr>
          <m:e>
            <m:r>
              <w:rPr>
                <w:rFonts w:ascii="Cambria Math" w:eastAsia="宋体" w:hAnsi="Cambria Math"/>
                <w:sz w:val="24"/>
                <w:szCs w:val="24"/>
              </w:rPr>
              <m:t>D</m:t>
            </m:r>
          </m:e>
          <m:sub>
            <m:r>
              <w:rPr>
                <w:rFonts w:ascii="Cambria Math" w:eastAsia="宋体" w:hAnsi="Cambria Math"/>
                <w:sz w:val="24"/>
                <w:szCs w:val="24"/>
              </w:rPr>
              <m:t>k</m:t>
            </m:r>
          </m:sub>
          <m:sup>
            <m:r>
              <w:rPr>
                <w:rFonts w:ascii="Cambria Math" w:eastAsia="宋体" w:hAnsi="Cambria Math"/>
                <w:sz w:val="24"/>
                <w:szCs w:val="24"/>
              </w:rPr>
              <m:t>’</m:t>
            </m:r>
          </m:sup>
        </m:sSubSup>
      </m:oMath>
      <w:r w:rsidRPr="00D86D8E">
        <w:rPr>
          <w:rFonts w:ascii="宋体" w:eastAsia="宋体" w:hAnsi="宋体"/>
          <w:sz w:val="24"/>
          <w:szCs w:val="24"/>
        </w:rPr>
        <w:t>上的</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m:t>
            </m:r>
          </m:sub>
        </m:sSub>
      </m:oMath>
      <w:r w:rsidRPr="00D86D8E">
        <w:rPr>
          <w:rFonts w:ascii="宋体" w:eastAsia="宋体" w:hAnsi="宋体"/>
          <w:sz w:val="24"/>
          <w:szCs w:val="24"/>
        </w:rPr>
        <w:t>。</w:t>
      </w:r>
    </w:p>
    <w:p w14:paraId="5253377A" w14:textId="0D9F22CD" w:rsidR="00D86D8E" w:rsidRDefault="00D86D8E" w:rsidP="00D86D8E">
      <w:pPr>
        <w:rPr>
          <w:rFonts w:ascii="宋体" w:eastAsia="宋体" w:hAnsi="宋体" w:hint="eastAsia"/>
          <w:b/>
          <w:bCs/>
          <w:sz w:val="28"/>
          <w:szCs w:val="28"/>
        </w:rPr>
      </w:pPr>
      <w:r w:rsidRPr="00D86D8E">
        <w:rPr>
          <w:rFonts w:ascii="宋体" w:eastAsia="宋体" w:hAnsi="宋体"/>
          <w:b/>
          <w:bCs/>
          <w:sz w:val="28"/>
          <w:szCs w:val="28"/>
        </w:rPr>
        <w:t>5.3.</w:t>
      </w:r>
      <w:r>
        <w:rPr>
          <w:rFonts w:ascii="宋体" w:eastAsia="宋体" w:hAnsi="宋体" w:hint="eastAsia"/>
          <w:b/>
          <w:bCs/>
          <w:sz w:val="28"/>
          <w:szCs w:val="28"/>
        </w:rPr>
        <w:t>4</w:t>
      </w:r>
      <w:r w:rsidRPr="00D86D8E">
        <w:rPr>
          <w:rFonts w:ascii="宋体" w:eastAsia="宋体" w:hAnsi="宋体"/>
          <w:b/>
          <w:bCs/>
          <w:sz w:val="28"/>
          <w:szCs w:val="28"/>
        </w:rPr>
        <w:t xml:space="preserve"> </w:t>
      </w:r>
      <w:r w:rsidRPr="00D86D8E">
        <w:rPr>
          <w:rFonts w:ascii="宋体" w:eastAsia="宋体" w:hAnsi="宋体" w:hint="eastAsia"/>
          <w:b/>
          <w:bCs/>
          <w:sz w:val="28"/>
          <w:szCs w:val="28"/>
        </w:rPr>
        <w:t>伪标签</w:t>
      </w:r>
    </w:p>
    <w:p w14:paraId="2D06DA8E" w14:textId="4BC40E6B" w:rsidR="00D86D8E" w:rsidRPr="00D86D8E" w:rsidRDefault="00D86D8E" w:rsidP="00D86D8E">
      <w:pPr>
        <w:ind w:firstLine="420"/>
        <w:rPr>
          <w:rFonts w:ascii="宋体" w:eastAsia="宋体" w:hAnsi="宋体" w:hint="eastAsia"/>
          <w:sz w:val="24"/>
          <w:szCs w:val="24"/>
        </w:rPr>
      </w:pPr>
      <w:r w:rsidRPr="00D86D8E">
        <w:rPr>
          <w:rFonts w:ascii="宋体" w:eastAsia="宋体" w:hAnsi="宋体" w:hint="eastAsia"/>
          <w:sz w:val="24"/>
          <w:szCs w:val="24"/>
        </w:rPr>
        <w:t>获得合成文本后，我们利用在原始训练集上训练的模型来预测合成文本中的实体，从而生成伪标记数据。采用与用于数据增强的方法相同的方法，我们扩展了原始数据集，从而产生了一个增强的数据集，其中包含新训练的实体类以及迄</w:t>
      </w:r>
      <w:r w:rsidRPr="00D86D8E">
        <w:rPr>
          <w:rFonts w:ascii="宋体" w:eastAsia="宋体" w:hAnsi="宋体" w:hint="eastAsia"/>
          <w:sz w:val="24"/>
          <w:szCs w:val="24"/>
        </w:rPr>
        <w:lastRenderedPageBreak/>
        <w:t>今为止遇到的所有实体类的伪标记数据。然后，我们使用这个增强的数据集对模型进行知识蒸馏。</w:t>
      </w:r>
    </w:p>
    <w:p w14:paraId="5B9C1811" w14:textId="3C39B9F1"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t>5.</w:t>
      </w:r>
      <w:r>
        <w:rPr>
          <w:rFonts w:ascii="宋体" w:eastAsia="宋体" w:hAnsi="宋体" w:hint="eastAsia"/>
          <w:b/>
          <w:bCs/>
          <w:sz w:val="28"/>
          <w:szCs w:val="28"/>
        </w:rPr>
        <w:t>4</w:t>
      </w:r>
      <w:r w:rsidRPr="00D86D8E">
        <w:rPr>
          <w:rFonts w:ascii="宋体" w:eastAsia="宋体" w:hAnsi="宋体"/>
          <w:b/>
          <w:bCs/>
          <w:sz w:val="28"/>
          <w:szCs w:val="28"/>
        </w:rPr>
        <w:t xml:space="preserve"> </w:t>
      </w:r>
      <w:r w:rsidRPr="00D86D8E">
        <w:rPr>
          <w:rFonts w:ascii="宋体" w:eastAsia="宋体" w:hAnsi="宋体" w:hint="eastAsia"/>
          <w:b/>
          <w:bCs/>
          <w:sz w:val="28"/>
          <w:szCs w:val="28"/>
        </w:rPr>
        <w:t>指标和结果</w:t>
      </w:r>
    </w:p>
    <w:p w14:paraId="6DE37F7E" w14:textId="738C5D2E" w:rsidR="00D86D8E" w:rsidRDefault="00D86D8E" w:rsidP="00D86D8E">
      <w:pPr>
        <w:spacing w:line="240" w:lineRule="atLeast"/>
        <w:ind w:firstLine="420"/>
        <w:jc w:val="left"/>
        <w:rPr>
          <w:rFonts w:ascii="宋体" w:eastAsia="宋体" w:hAnsi="宋体" w:hint="eastAsia"/>
          <w:sz w:val="24"/>
          <w:szCs w:val="24"/>
        </w:rPr>
      </w:pPr>
      <w:r w:rsidRPr="00D86D8E">
        <w:rPr>
          <w:rFonts w:ascii="宋体" w:eastAsia="宋体" w:hAnsi="宋体" w:hint="eastAsia"/>
          <w:sz w:val="24"/>
          <w:szCs w:val="24"/>
        </w:rPr>
        <w:t>我们计算每个步骤中每种实体类型的精度、召回率和</w:t>
      </w:r>
      <w:r w:rsidRPr="00D86D8E">
        <w:rPr>
          <w:rFonts w:ascii="宋体" w:eastAsia="宋体" w:hAnsi="宋体"/>
          <w:sz w:val="24"/>
          <w:szCs w:val="24"/>
        </w:rPr>
        <w:t xml:space="preserve"> F1 分数。然后我们计算 F1 的平均分数：</w:t>
      </w:r>
    </w:p>
    <w:p w14:paraId="5412FB1D" w14:textId="27A6AA98" w:rsidR="00D86D8E" w:rsidRDefault="00000000" w:rsidP="00D86D8E">
      <w:pPr>
        <w:jc w:val="center"/>
        <w:rPr>
          <w:rFonts w:hAnsi="Cambria Math"/>
        </w:rPr>
      </w:pPr>
      <m:oMath>
        <m:sSub>
          <m:sSubPr>
            <m:ctrlPr>
              <w:rPr>
                <w:rFonts w:ascii="Cambria Math" w:hAnsi="Cambria Math"/>
                <w:i/>
              </w:rPr>
            </m:ctrlPr>
          </m:sSubPr>
          <m:e>
            <m:r>
              <w:rPr>
                <w:rFonts w:ascii="Cambria Math" w:hAnsi="Cambria Math"/>
              </w:rPr>
              <m:t>F1</m:t>
            </m:r>
          </m:e>
          <m:sub>
            <m:d>
              <m:dPr>
                <m:ctrlPr>
                  <w:rPr>
                    <w:rFonts w:ascii="Cambria Math" w:hAnsi="Cambria Math"/>
                    <w:i/>
                  </w:rPr>
                </m:ctrlPr>
              </m:dPr>
              <m:e>
                <m:r>
                  <w:rPr>
                    <w:rFonts w:ascii="Cambria Math" w:hAnsi="Cambria Math"/>
                  </w:rPr>
                  <m:t>i</m:t>
                </m:r>
              </m:e>
            </m:d>
          </m:sub>
        </m:sSub>
      </m:oMath>
      <w:r w:rsidR="00D86D8E">
        <w:rPr>
          <w:rFonts w:ascii="Calibri" w:hAnsi="Cambria Math"/>
        </w:rPr>
        <w:t>=</w:t>
      </w:r>
      <m:oMath>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j</m:t>
            </m:r>
          </m:sub>
          <m:sup>
            <m:r>
              <w:rPr>
                <w:rFonts w:ascii="Cambria Math" w:hAnsi="Cambria Math"/>
              </w:rPr>
              <m:t>i</m:t>
            </m:r>
          </m:sup>
          <m:e>
            <m:sSub>
              <m:sSubPr>
                <m:ctrlPr>
                  <w:rPr>
                    <w:rFonts w:ascii="Cambria Math" w:hAnsi="Cambria Math"/>
                    <w:i/>
                  </w:rPr>
                </m:ctrlPr>
              </m:sSubPr>
              <m:e>
                <m:r>
                  <w:rPr>
                    <w:rFonts w:ascii="Cambria Math" w:hAnsi="Cambria Math"/>
                  </w:rPr>
                  <m:t>F1</m:t>
                </m:r>
              </m:e>
              <m:sub>
                <m:r>
                  <w:rPr>
                    <w:rFonts w:ascii="Cambria Math" w:hAnsi="Cambria Math"/>
                  </w:rPr>
                  <m:t>i,j</m:t>
                </m:r>
              </m:sub>
            </m:sSub>
          </m:e>
        </m:nary>
      </m:oMath>
    </w:p>
    <w:p w14:paraId="77387B4C" w14:textId="77777777" w:rsidR="00D86D8E" w:rsidRDefault="00D86D8E" w:rsidP="00D86D8E">
      <w:pPr>
        <w:jc w:val="center"/>
        <w:rPr>
          <w:rFonts w:hAnsi="Cambria Math"/>
        </w:rPr>
      </w:pPr>
    </w:p>
    <w:p w14:paraId="4CDF04CD" w14:textId="3C5386E1" w:rsidR="00D86D8E" w:rsidRDefault="00000000" w:rsidP="00D86D8E">
      <w:pPr>
        <w:jc w:val="center"/>
        <w:rPr>
          <w:rFonts w:hAnsi="Cambria Math"/>
        </w:rPr>
      </w:pPr>
      <m:oMath>
        <m:sSup>
          <m:sSupPr>
            <m:ctrlPr>
              <w:rPr>
                <w:rFonts w:ascii="Cambria Math" w:hAnsi="Cambria Math"/>
                <w:i/>
              </w:rPr>
            </m:ctrlPr>
          </m:sSupPr>
          <m:e>
            <m:r>
              <w:rPr>
                <w:rFonts w:ascii="Cambria Math" w:hAnsi="Cambria Math"/>
              </w:rPr>
              <m:t>F1</m:t>
            </m:r>
          </m:e>
          <m:sup>
            <m:r>
              <w:rPr>
                <w:rFonts w:ascii="Cambria Math" w:hAnsi="Cambria Math"/>
              </w:rPr>
              <m:t>N</m:t>
            </m:r>
          </m:sup>
        </m:sSup>
      </m:oMath>
      <w:r w:rsidR="00D86D8E">
        <w:rPr>
          <w:rFonts w:ascii="Calibri" w:hAnsi="Cambria Math"/>
        </w:rPr>
        <w:t>=</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F1</m:t>
                </m:r>
              </m:e>
              <m:sub>
                <m:d>
                  <m:dPr>
                    <m:ctrlPr>
                      <w:rPr>
                        <w:rFonts w:ascii="Cambria Math" w:hAnsi="Cambria Math"/>
                        <w:i/>
                      </w:rPr>
                    </m:ctrlPr>
                  </m:dPr>
                  <m:e>
                    <m:r>
                      <w:rPr>
                        <w:rFonts w:ascii="Cambria Math" w:hAnsi="Cambria Math"/>
                      </w:rPr>
                      <m:t>i</m:t>
                    </m:r>
                  </m:e>
                </m:d>
              </m:sub>
            </m:sSub>
          </m:e>
        </m:nary>
      </m:oMath>
    </w:p>
    <w:p w14:paraId="1739914F" w14:textId="77777777" w:rsidR="000704A2" w:rsidRDefault="000704A2" w:rsidP="000704A2">
      <w:pPr>
        <w:ind w:firstLine="420"/>
        <w:rPr>
          <w:rFonts w:ascii="宋体" w:eastAsia="宋体" w:hAnsi="宋体" w:hint="eastAsia"/>
          <w:sz w:val="24"/>
          <w:szCs w:val="24"/>
        </w:rPr>
      </w:pPr>
      <w:r w:rsidRPr="000704A2">
        <w:rPr>
          <w:rFonts w:ascii="宋体" w:eastAsia="宋体" w:hAnsi="宋体"/>
          <w:sz w:val="24"/>
          <w:szCs w:val="24"/>
        </w:rPr>
        <w:t>N 是任务序列的长度，模型完成</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oMath>
      <w:r w:rsidRPr="000704A2">
        <w:rPr>
          <w:rFonts w:ascii="宋体" w:eastAsia="宋体" w:hAnsi="宋体"/>
          <w:sz w:val="24"/>
          <w:szCs w:val="24"/>
        </w:rPr>
        <w:t>学习一个任务后，我们在测试数据集上测试</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oMath>
      <w:r w:rsidRPr="000704A2">
        <w:rPr>
          <w:rFonts w:ascii="宋体" w:eastAsia="宋体" w:hAnsi="宋体"/>
          <w:sz w:val="24"/>
          <w:szCs w:val="24"/>
        </w:rPr>
        <w:t xml:space="preserve">得到一个严重的 F1 分数 </w:t>
      </w:r>
      <m:oMath>
        <m:r>
          <w:rPr>
            <w:rFonts w:ascii="Cambria Math" w:eastAsia="宋体" w:hAnsi="Cambria Math"/>
            <w:sz w:val="24"/>
            <w:szCs w:val="24"/>
          </w:rPr>
          <m:t>F</m:t>
        </m:r>
        <m:sSub>
          <m:sSubPr>
            <m:ctrlPr>
              <w:rPr>
                <w:rFonts w:ascii="Cambria Math" w:eastAsia="宋体" w:hAnsi="Cambria Math"/>
                <w:i/>
                <w:sz w:val="24"/>
                <w:szCs w:val="24"/>
              </w:rPr>
            </m:ctrlPr>
          </m:sSubPr>
          <m:e>
            <m:r>
              <w:rPr>
                <w:rFonts w:ascii="Cambria Math" w:eastAsia="宋体" w:hAnsi="Cambria Math"/>
                <w:sz w:val="24"/>
                <w:szCs w:val="24"/>
              </w:rPr>
              <m:t>1</m:t>
            </m:r>
          </m:e>
          <m:sub>
            <m:r>
              <w:rPr>
                <w:rFonts w:ascii="Cambria Math" w:eastAsia="宋体" w:hAnsi="Cambria Math"/>
                <w:sz w:val="24"/>
                <w:szCs w:val="24"/>
              </w:rPr>
              <m:t>i</m:t>
            </m:r>
            <m:r>
              <w:rPr>
                <w:rFonts w:ascii="Cambria Math" w:eastAsia="宋体" w:hAnsi="Cambria Math"/>
                <w:sz w:val="24"/>
                <w:szCs w:val="24"/>
              </w:rPr>
              <m:t>，</m:t>
            </m:r>
            <m:r>
              <w:rPr>
                <w:rFonts w:ascii="Cambria Math" w:eastAsia="宋体" w:hAnsi="Cambria Math"/>
                <w:sz w:val="24"/>
                <w:szCs w:val="24"/>
              </w:rPr>
              <m:t>j</m:t>
            </m:r>
          </m:sub>
        </m:sSub>
        <m:d>
          <m:dPr>
            <m:begChr m:val="（"/>
            <m:endChr m:val="）"/>
            <m:ctrlPr>
              <w:rPr>
                <w:rFonts w:ascii="Cambria Math" w:eastAsia="宋体" w:hAnsi="Cambria Math"/>
                <w:i/>
                <w:sz w:val="24"/>
                <w:szCs w:val="24"/>
              </w:rPr>
            </m:ctrlPr>
          </m:dPr>
          <m:e>
            <m:r>
              <w:rPr>
                <w:rFonts w:ascii="Cambria Math" w:eastAsia="宋体" w:hAnsi="Cambria Math"/>
                <w:sz w:val="24"/>
                <w:szCs w:val="24"/>
              </w:rPr>
              <m:t>1≤j≤i</m:t>
            </m:r>
          </m:e>
        </m:d>
      </m:oMath>
      <w:r w:rsidRPr="000704A2">
        <w:rPr>
          <w:rFonts w:ascii="宋体" w:eastAsia="宋体" w:hAnsi="宋体"/>
          <w:sz w:val="24"/>
          <w:szCs w:val="24"/>
        </w:rPr>
        <w:t>，平均这些F1分数我们可以得到</w:t>
      </w:r>
      <m:oMath>
        <m:r>
          <w:rPr>
            <w:rFonts w:ascii="Cambria Math" w:eastAsia="宋体" w:hAnsi="Cambria Math"/>
            <w:sz w:val="24"/>
            <w:szCs w:val="24"/>
          </w:rPr>
          <m:t>F</m:t>
        </m:r>
        <m:sSub>
          <m:sSubPr>
            <m:ctrlPr>
              <w:rPr>
                <w:rFonts w:ascii="Cambria Math" w:eastAsia="宋体" w:hAnsi="Cambria Math"/>
                <w:i/>
                <w:sz w:val="24"/>
                <w:szCs w:val="24"/>
              </w:rPr>
            </m:ctrlPr>
          </m:sSubPr>
          <m:e>
            <m:r>
              <w:rPr>
                <w:rFonts w:ascii="Cambria Math" w:eastAsia="宋体" w:hAnsi="Cambria Math"/>
                <w:sz w:val="24"/>
                <w:szCs w:val="24"/>
              </w:rPr>
              <m:t>1</m:t>
            </m:r>
          </m:e>
          <m:sub>
            <m:d>
              <m:dPr>
                <m:begChr m:val="（"/>
                <m:endChr m:val="）"/>
                <m:ctrlPr>
                  <w:rPr>
                    <w:rFonts w:ascii="Cambria Math" w:eastAsia="宋体" w:hAnsi="Cambria Math"/>
                    <w:i/>
                    <w:sz w:val="24"/>
                    <w:szCs w:val="24"/>
                  </w:rPr>
                </m:ctrlPr>
              </m:dPr>
              <m:e>
                <m:r>
                  <w:rPr>
                    <w:rFonts w:ascii="Cambria Math" w:eastAsia="宋体" w:hAnsi="Cambria Math"/>
                    <w:sz w:val="24"/>
                    <w:szCs w:val="24"/>
                  </w:rPr>
                  <m:t>i</m:t>
                </m:r>
              </m:e>
            </m:d>
          </m:sub>
        </m:sSub>
      </m:oMath>
      <w:r w:rsidRPr="000704A2">
        <w:rPr>
          <w:rFonts w:ascii="宋体" w:eastAsia="宋体" w:hAnsi="宋体"/>
          <w:sz w:val="24"/>
          <w:szCs w:val="24"/>
        </w:rPr>
        <w:t>。在模型完成所有任务的学习后，可以得到每个阶段的 F1 分数，然后计算 F1分数的平均值（</w:t>
      </w:r>
      <m:oMath>
        <m:r>
          <w:rPr>
            <w:rFonts w:ascii="Cambria Math" w:eastAsia="宋体" w:hAnsi="Cambria Math"/>
            <w:sz w:val="24"/>
            <w:szCs w:val="24"/>
          </w:rPr>
          <m:t>F</m:t>
        </m:r>
        <m:sSub>
          <m:sSubPr>
            <m:ctrlPr>
              <w:rPr>
                <w:rFonts w:ascii="Cambria Math" w:eastAsia="宋体" w:hAnsi="Cambria Math"/>
                <w:i/>
                <w:sz w:val="24"/>
                <w:szCs w:val="24"/>
              </w:rPr>
            </m:ctrlPr>
          </m:sSubPr>
          <m:e>
            <m:r>
              <w:rPr>
                <w:rFonts w:ascii="Cambria Math" w:eastAsia="宋体" w:hAnsi="Cambria Math"/>
                <w:sz w:val="24"/>
                <w:szCs w:val="24"/>
              </w:rPr>
              <m:t>1</m:t>
            </m:r>
          </m:e>
          <m:sub>
            <m:d>
              <m:dPr>
                <m:begChr m:val="（"/>
                <m:endChr m:val="）"/>
                <m:ctrlPr>
                  <w:rPr>
                    <w:rFonts w:ascii="Cambria Math" w:eastAsia="宋体" w:hAnsi="Cambria Math"/>
                    <w:i/>
                    <w:sz w:val="24"/>
                    <w:szCs w:val="24"/>
                  </w:rPr>
                </m:ctrlPr>
              </m:dPr>
              <m:e>
                <m:r>
                  <w:rPr>
                    <w:rFonts w:ascii="Cambria Math" w:eastAsia="宋体" w:hAnsi="Cambria Math"/>
                    <w:sz w:val="24"/>
                    <w:szCs w:val="24"/>
                  </w:rPr>
                  <m:t>1</m:t>
                </m:r>
              </m:e>
            </m:d>
          </m:sub>
        </m:sSub>
        <m:r>
          <w:rPr>
            <w:rFonts w:ascii="Cambria Math" w:eastAsia="宋体" w:hAnsi="Cambria Math"/>
            <w:sz w:val="24"/>
            <w:szCs w:val="24"/>
          </w:rPr>
          <m:t>~F</m:t>
        </m:r>
        <m:sSub>
          <m:sSubPr>
            <m:ctrlPr>
              <w:rPr>
                <w:rFonts w:ascii="Cambria Math" w:eastAsia="宋体" w:hAnsi="Cambria Math"/>
                <w:i/>
                <w:sz w:val="24"/>
                <w:szCs w:val="24"/>
              </w:rPr>
            </m:ctrlPr>
          </m:sSubPr>
          <m:e>
            <m:r>
              <w:rPr>
                <w:rFonts w:ascii="Cambria Math" w:eastAsia="宋体" w:hAnsi="Cambria Math"/>
                <w:sz w:val="24"/>
                <w:szCs w:val="24"/>
              </w:rPr>
              <m:t>1</m:t>
            </m:r>
          </m:e>
          <m:sub>
            <m:d>
              <m:dPr>
                <m:begChr m:val="（"/>
                <m:endChr m:val="）"/>
                <m:ctrlPr>
                  <w:rPr>
                    <w:rFonts w:ascii="Cambria Math" w:eastAsia="宋体" w:hAnsi="Cambria Math"/>
                    <w:i/>
                    <w:sz w:val="24"/>
                    <w:szCs w:val="24"/>
                  </w:rPr>
                </m:ctrlPr>
              </m:dPr>
              <m:e>
                <m:r>
                  <w:rPr>
                    <w:rFonts w:ascii="Cambria Math" w:eastAsia="宋体" w:hAnsi="Cambria Math"/>
                    <w:sz w:val="24"/>
                    <w:szCs w:val="24"/>
                  </w:rPr>
                  <m:t>N</m:t>
                </m:r>
              </m:e>
            </m:d>
          </m:sub>
        </m:sSub>
      </m:oMath>
      <w:r w:rsidRPr="000704A2">
        <w:rPr>
          <w:rFonts w:ascii="宋体" w:eastAsia="宋体" w:hAnsi="宋体"/>
          <w:sz w:val="24"/>
          <w:szCs w:val="24"/>
        </w:rPr>
        <w:t>），得到最终的平均 F1 分数。</w:t>
      </w:r>
    </w:p>
    <w:p w14:paraId="6ADFA49F" w14:textId="1B4F85CC" w:rsidR="00D86D8E" w:rsidRDefault="000704A2" w:rsidP="000704A2">
      <w:pPr>
        <w:ind w:firstLine="420"/>
        <w:rPr>
          <w:rFonts w:ascii="宋体" w:eastAsia="宋体" w:hAnsi="宋体" w:hint="eastAsia"/>
          <w:sz w:val="24"/>
          <w:szCs w:val="24"/>
        </w:rPr>
      </w:pPr>
      <w:r w:rsidRPr="000704A2">
        <w:rPr>
          <w:rFonts w:ascii="宋体" w:eastAsia="宋体" w:hAnsi="宋体" w:hint="eastAsia"/>
          <w:sz w:val="24"/>
          <w:szCs w:val="24"/>
        </w:rPr>
        <w:t>我们随机选择了五个不同的序列，并使用上述方法训练模型，得到以下结果：图</w:t>
      </w:r>
      <w:r>
        <w:rPr>
          <w:rFonts w:ascii="宋体" w:eastAsia="宋体" w:hAnsi="宋体" w:hint="eastAsia"/>
          <w:sz w:val="24"/>
          <w:szCs w:val="24"/>
        </w:rPr>
        <w:t>1</w:t>
      </w:r>
      <w:r w:rsidRPr="000704A2">
        <w:rPr>
          <w:rFonts w:ascii="宋体" w:eastAsia="宋体" w:hAnsi="宋体"/>
          <w:sz w:val="24"/>
          <w:szCs w:val="24"/>
        </w:rPr>
        <w:t>显示了各种方法下不同序列在每一步的平均 F1 分数，图2说明了数据增强、L&amp;R 方法和伪标记方法相对于基线之间的差异</w:t>
      </w:r>
      <w:r w:rsidR="00184DAF">
        <w:rPr>
          <w:rFonts w:ascii="宋体" w:eastAsia="宋体" w:hAnsi="宋体" w:hint="eastAsia"/>
          <w:sz w:val="24"/>
          <w:szCs w:val="24"/>
        </w:rPr>
        <w:t>，图3显示了在训练过程中各个实体类</w:t>
      </w:r>
      <w:r w:rsidR="0002355F">
        <w:rPr>
          <w:rFonts w:ascii="宋体" w:eastAsia="宋体" w:hAnsi="宋体" w:hint="eastAsia"/>
          <w:sz w:val="24"/>
          <w:szCs w:val="24"/>
        </w:rPr>
        <w:t>在各个阶段</w:t>
      </w:r>
      <w:r w:rsidR="00184DAF">
        <w:rPr>
          <w:rFonts w:ascii="宋体" w:eastAsia="宋体" w:hAnsi="宋体" w:hint="eastAsia"/>
          <w:sz w:val="24"/>
          <w:szCs w:val="24"/>
        </w:rPr>
        <w:t>的</w:t>
      </w:r>
      <w:r w:rsidR="0002355F">
        <w:rPr>
          <w:rFonts w:ascii="宋体" w:eastAsia="宋体" w:hAnsi="宋体" w:hint="eastAsia"/>
          <w:sz w:val="24"/>
          <w:szCs w:val="24"/>
        </w:rPr>
        <w:t>F1分数，以便于观察实体类在训练过程中的遗忘情况</w:t>
      </w:r>
      <w:r w:rsidRPr="000704A2">
        <w:rPr>
          <w:rFonts w:ascii="宋体" w:eastAsia="宋体" w:hAnsi="宋体"/>
          <w:sz w:val="24"/>
          <w:szCs w:val="24"/>
        </w:rPr>
        <w:t>。通过比较他们的 F1 分数</w:t>
      </w:r>
      <w:r w:rsidR="0002355F">
        <w:rPr>
          <w:rFonts w:ascii="宋体" w:eastAsia="宋体" w:hAnsi="宋体" w:hint="eastAsia"/>
          <w:sz w:val="24"/>
          <w:szCs w:val="24"/>
        </w:rPr>
        <w:t>（图1，图2）</w:t>
      </w:r>
      <w:r w:rsidRPr="000704A2">
        <w:rPr>
          <w:rFonts w:ascii="宋体" w:eastAsia="宋体" w:hAnsi="宋体"/>
          <w:sz w:val="24"/>
          <w:szCs w:val="24"/>
        </w:rPr>
        <w:t>，我们可以观察到伪标记在减轻数据重构过程中的灾难性遗忘方面优于负采样，并且与传统知识蒸馏方法相比，L&amp;R训练方法有效地减轻了灾难性遗忘</w:t>
      </w:r>
      <w:r w:rsidR="00184DAF">
        <w:rPr>
          <w:rFonts w:ascii="宋体" w:eastAsia="宋体" w:hAnsi="宋体" w:hint="eastAsia"/>
          <w:sz w:val="24"/>
          <w:szCs w:val="24"/>
        </w:rPr>
        <w:t>。</w:t>
      </w:r>
      <w:r w:rsidR="0002355F">
        <w:rPr>
          <w:rFonts w:ascii="宋体" w:eastAsia="宋体" w:hAnsi="宋体" w:hint="eastAsia"/>
          <w:sz w:val="24"/>
          <w:szCs w:val="24"/>
        </w:rPr>
        <w:t>通过观察遗忘曲线（图3）我们可以发现，使用上述方法之后灾难性遗忘情况相较基线</w:t>
      </w:r>
      <w:r w:rsidR="00472458">
        <w:rPr>
          <w:rFonts w:ascii="宋体" w:eastAsia="宋体" w:hAnsi="宋体" w:hint="eastAsia"/>
          <w:sz w:val="24"/>
          <w:szCs w:val="24"/>
        </w:rPr>
        <w:t>而言</w:t>
      </w:r>
      <w:r w:rsidR="0002355F">
        <w:rPr>
          <w:rFonts w:ascii="宋体" w:eastAsia="宋体" w:hAnsi="宋体" w:hint="eastAsia"/>
          <w:sz w:val="24"/>
          <w:szCs w:val="24"/>
        </w:rPr>
        <w:t>都有不同程度的减轻，其中L&amp;R的训练方法性能最为显著</w:t>
      </w:r>
      <w:r w:rsidR="0002355F">
        <w:rPr>
          <w:rFonts w:ascii="宋体" w:eastAsia="宋体" w:hAnsi="宋体" w:hint="eastAsia"/>
          <w:sz w:val="24"/>
          <w:szCs w:val="24"/>
        </w:rPr>
        <w:t>，加入伪标签后</w:t>
      </w:r>
      <w:r w:rsidR="00472458">
        <w:rPr>
          <w:rFonts w:ascii="宋体" w:eastAsia="宋体" w:hAnsi="宋体" w:hint="eastAsia"/>
          <w:sz w:val="24"/>
          <w:szCs w:val="24"/>
        </w:rPr>
        <w:t>遗忘曲线也趋于平缓，说明灾难性遗忘情况得到缓解。</w:t>
      </w:r>
    </w:p>
    <w:p w14:paraId="36F53A40" w14:textId="45FA85B1" w:rsidR="000704A2" w:rsidRDefault="000704A2" w:rsidP="000704A2">
      <w:pPr>
        <w:rPr>
          <w:rFonts w:ascii="宋体" w:eastAsia="宋体" w:hAnsi="宋体" w:hint="eastAsia"/>
          <w:sz w:val="24"/>
          <w:szCs w:val="24"/>
        </w:rPr>
      </w:pPr>
      <w:r>
        <w:rPr>
          <w:noProof/>
        </w:rPr>
        <w:drawing>
          <wp:inline distT="0" distB="0" distL="0" distR="0" wp14:anchorId="0DB5E766" wp14:editId="167AE86F">
            <wp:extent cx="5267325" cy="3152775"/>
            <wp:effectExtent l="0" t="0" r="9525" b="9525"/>
            <wp:docPr id="1620045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7DEEBB26" w14:textId="34AFC0AC" w:rsidR="000704A2" w:rsidRPr="00475E57" w:rsidRDefault="00472458" w:rsidP="000704A2">
      <w:pPr>
        <w:jc w:val="center"/>
        <w:rPr>
          <w:rFonts w:hint="eastAsia"/>
          <w:b/>
          <w:bCs/>
        </w:rPr>
      </w:pPr>
      <w:r>
        <w:rPr>
          <w:rFonts w:hint="eastAsia"/>
          <w:b/>
          <w:bCs/>
        </w:rPr>
        <w:lastRenderedPageBreak/>
        <w:t>图</w:t>
      </w:r>
      <w:r w:rsidR="000704A2" w:rsidRPr="00475E57">
        <w:rPr>
          <w:rFonts w:hint="eastAsia"/>
          <w:b/>
          <w:bCs/>
        </w:rPr>
        <w:t>1</w:t>
      </w:r>
    </w:p>
    <w:p w14:paraId="219A80FB" w14:textId="77777777" w:rsidR="000704A2" w:rsidRDefault="000704A2" w:rsidP="000704A2">
      <w:pPr>
        <w:jc w:val="center"/>
        <w:rPr>
          <w:rFonts w:hint="eastAsia"/>
        </w:rPr>
      </w:pPr>
      <w:r>
        <w:rPr>
          <w:rFonts w:hint="eastAsia"/>
          <w:noProof/>
        </w:rPr>
        <w:drawing>
          <wp:inline distT="0" distB="0" distL="0" distR="0" wp14:anchorId="4C07F91F" wp14:editId="68ECF9CB">
            <wp:extent cx="3957320" cy="2867025"/>
            <wp:effectExtent l="0" t="0" r="5080" b="9525"/>
            <wp:docPr id="20685288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3128" cy="2900212"/>
                    </a:xfrm>
                    <a:prstGeom prst="rect">
                      <a:avLst/>
                    </a:prstGeom>
                    <a:noFill/>
                    <a:ln>
                      <a:noFill/>
                    </a:ln>
                  </pic:spPr>
                </pic:pic>
              </a:graphicData>
            </a:graphic>
          </wp:inline>
        </w:drawing>
      </w:r>
    </w:p>
    <w:p w14:paraId="3F52E377" w14:textId="77777777" w:rsidR="000704A2" w:rsidRDefault="000704A2" w:rsidP="000704A2">
      <w:pPr>
        <w:jc w:val="center"/>
        <w:rPr>
          <w:rFonts w:hint="eastAsia"/>
        </w:rPr>
      </w:pPr>
    </w:p>
    <w:p w14:paraId="2D78B167" w14:textId="62CDA083" w:rsidR="000704A2" w:rsidRDefault="00472458" w:rsidP="000704A2">
      <w:pPr>
        <w:jc w:val="center"/>
        <w:rPr>
          <w:b/>
          <w:bCs/>
        </w:rPr>
      </w:pPr>
      <w:r>
        <w:rPr>
          <w:rFonts w:hint="eastAsia"/>
          <w:b/>
          <w:bCs/>
        </w:rPr>
        <w:t>图</w:t>
      </w:r>
      <w:r w:rsidR="000704A2" w:rsidRPr="00475E57">
        <w:rPr>
          <w:rFonts w:hint="eastAsia"/>
          <w:b/>
          <w:bCs/>
        </w:rPr>
        <w:t xml:space="preserve"> </w:t>
      </w:r>
      <w:r w:rsidR="000704A2">
        <w:rPr>
          <w:rFonts w:hint="eastAsia"/>
          <w:b/>
          <w:bCs/>
        </w:rPr>
        <w:t>2</w:t>
      </w:r>
    </w:p>
    <w:p w14:paraId="0DF65368" w14:textId="777040DE" w:rsidR="00472458" w:rsidRDefault="00472458" w:rsidP="000704A2">
      <w:pPr>
        <w:jc w:val="center"/>
        <w:rPr>
          <w:b/>
          <w:bCs/>
        </w:rPr>
      </w:pPr>
      <w:r w:rsidRPr="00472458">
        <w:rPr>
          <w:b/>
          <w:bCs/>
          <w:noProof/>
        </w:rPr>
        <w:drawing>
          <wp:inline distT="0" distB="0" distL="0" distR="0" wp14:anchorId="539B8568" wp14:editId="557F5455">
            <wp:extent cx="3524250" cy="3524250"/>
            <wp:effectExtent l="0" t="0" r="0" b="0"/>
            <wp:docPr id="1012960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8075" cy="3528075"/>
                    </a:xfrm>
                    <a:prstGeom prst="rect">
                      <a:avLst/>
                    </a:prstGeom>
                    <a:noFill/>
                    <a:ln>
                      <a:noFill/>
                    </a:ln>
                  </pic:spPr>
                </pic:pic>
              </a:graphicData>
            </a:graphic>
          </wp:inline>
        </w:drawing>
      </w:r>
    </w:p>
    <w:p w14:paraId="76D0B6A1" w14:textId="02EC6F4E" w:rsidR="00472458" w:rsidRDefault="00472458" w:rsidP="000704A2">
      <w:pPr>
        <w:jc w:val="center"/>
        <w:rPr>
          <w:rFonts w:hint="eastAsia"/>
          <w:b/>
          <w:bCs/>
        </w:rPr>
      </w:pPr>
      <w:r>
        <w:rPr>
          <w:rFonts w:hint="eastAsia"/>
          <w:b/>
          <w:bCs/>
        </w:rPr>
        <w:t>图3</w:t>
      </w:r>
    </w:p>
    <w:p w14:paraId="642E9DB1" w14:textId="27A28F51" w:rsidR="00622909" w:rsidRDefault="00AD7C5C" w:rsidP="00622909">
      <w:pPr>
        <w:widowControl/>
        <w:numPr>
          <w:ilvl w:val="0"/>
          <w:numId w:val="7"/>
        </w:numPr>
        <w:jc w:val="left"/>
        <w:rPr>
          <w:rFonts w:hint="eastAsia"/>
          <w:b/>
          <w:bCs/>
          <w:sz w:val="32"/>
          <w:szCs w:val="32"/>
          <w:lang w:eastAsia="zh-Hans"/>
        </w:rPr>
      </w:pPr>
      <w:r>
        <w:rPr>
          <w:rFonts w:hint="eastAsia"/>
          <w:b/>
          <w:bCs/>
          <w:sz w:val="36"/>
          <w:szCs w:val="36"/>
          <w:lang w:eastAsia="zh-Hans"/>
        </w:rPr>
        <w:t>相关工作</w:t>
      </w:r>
    </w:p>
    <w:p w14:paraId="6B647A85" w14:textId="77777777" w:rsidR="00622909" w:rsidRDefault="00622909" w:rsidP="00622909">
      <w:pPr>
        <w:rPr>
          <w:rFonts w:hint="eastAsia"/>
          <w:b/>
          <w:bCs/>
          <w:sz w:val="32"/>
          <w:szCs w:val="32"/>
          <w:lang w:eastAsia="zh-Hans"/>
        </w:rPr>
      </w:pPr>
      <w:r>
        <w:rPr>
          <w:b/>
          <w:bCs/>
          <w:sz w:val="32"/>
          <w:szCs w:val="32"/>
        </w:rPr>
        <w:t>6</w:t>
      </w:r>
      <w:r>
        <w:rPr>
          <w:rFonts w:hint="eastAsia"/>
          <w:b/>
          <w:bCs/>
          <w:sz w:val="32"/>
          <w:szCs w:val="32"/>
        </w:rPr>
        <w:t>.1</w:t>
      </w:r>
      <w:r>
        <w:rPr>
          <w:rFonts w:hint="eastAsia"/>
          <w:b/>
          <w:bCs/>
          <w:sz w:val="32"/>
          <w:szCs w:val="32"/>
          <w:lang w:eastAsia="zh-Hans"/>
        </w:rPr>
        <w:t>知识蒸馏</w:t>
      </w:r>
    </w:p>
    <w:p w14:paraId="08BD3DC0" w14:textId="77777777" w:rsidR="00622909" w:rsidRDefault="00622909" w:rsidP="00622909">
      <w:pPr>
        <w:ind w:firstLine="420"/>
        <w:rPr>
          <w:rFonts w:hint="eastAsia"/>
          <w:b/>
          <w:bCs/>
          <w:sz w:val="36"/>
          <w:szCs w:val="36"/>
          <w:lang w:eastAsia="zh-Hans"/>
        </w:rPr>
      </w:pPr>
      <w:r>
        <w:rPr>
          <w:lang w:bidi="ar"/>
        </w:rPr>
        <w:t>知识蒸馏是一种通过让</w:t>
      </w:r>
      <w:r>
        <w:rPr>
          <w:rFonts w:hint="eastAsia"/>
          <w:lang w:eastAsia="zh-Hans" w:bidi="ar"/>
        </w:rPr>
        <w:t>简单</w:t>
      </w:r>
      <w:r>
        <w:rPr>
          <w:lang w:bidi="ar"/>
        </w:rPr>
        <w:t>模型（学生模型）从</w:t>
      </w:r>
      <w:r>
        <w:rPr>
          <w:rFonts w:hint="eastAsia"/>
          <w:lang w:eastAsia="zh-Hans" w:bidi="ar"/>
        </w:rPr>
        <w:t>复杂</w:t>
      </w:r>
      <w:r>
        <w:rPr>
          <w:lang w:bidi="ar"/>
        </w:rPr>
        <w:t>模型（教师模型）中学习来提升学生模型性能的技术。</w:t>
      </w:r>
      <w:r>
        <w:rPr>
          <w:rFonts w:hint="eastAsia"/>
          <w:lang w:eastAsia="zh-Hans" w:bidi="ar"/>
        </w:rPr>
        <w:t>该方</w:t>
      </w:r>
      <w:r>
        <w:rPr>
          <w:lang w:bidi="ar"/>
        </w:rPr>
        <w:t>法最早</w:t>
      </w:r>
      <w:r>
        <w:rPr>
          <w:rFonts w:hint="eastAsia"/>
          <w:lang w:eastAsia="zh-Hans" w:bidi="ar"/>
        </w:rPr>
        <w:t>于</w:t>
      </w:r>
      <w:r>
        <w:rPr>
          <w:lang w:eastAsia="zh-Hans" w:bidi="ar"/>
        </w:rPr>
        <w:t>2015</w:t>
      </w:r>
      <w:r>
        <w:rPr>
          <w:rFonts w:hint="eastAsia"/>
          <w:lang w:eastAsia="zh-Hans" w:bidi="ar"/>
        </w:rPr>
        <w:t>年</w:t>
      </w:r>
      <w:r>
        <w:rPr>
          <w:lang w:bidi="ar"/>
        </w:rPr>
        <w:t>由Hinton等人提出，提出了让学生模型通过软标签进行学习的策</w:t>
      </w:r>
      <w:r>
        <w:rPr>
          <w:rFonts w:hint="eastAsia"/>
          <w:lang w:bidi="ar"/>
        </w:rPr>
        <w:t>略</w:t>
      </w:r>
      <w:r w:rsidRPr="00792009">
        <w:rPr>
          <w:vertAlign w:val="superscript"/>
          <w:lang w:bidi="ar"/>
        </w:rPr>
        <w:fldChar w:fldCharType="begin"/>
      </w:r>
      <w:r w:rsidRPr="00792009">
        <w:rPr>
          <w:vertAlign w:val="superscript"/>
          <w:lang w:bidi="ar"/>
        </w:rPr>
        <w:instrText xml:space="preserve"> </w:instrText>
      </w:r>
      <w:r w:rsidRPr="00792009">
        <w:rPr>
          <w:rFonts w:hint="eastAsia"/>
          <w:vertAlign w:val="superscript"/>
          <w:lang w:bidi="ar"/>
        </w:rPr>
        <w:instrText>REF _Ref178276189 \r \h</w:instrText>
      </w:r>
      <w:r w:rsidRPr="00792009">
        <w:rPr>
          <w:vertAlign w:val="superscript"/>
          <w:lang w:bidi="ar"/>
        </w:rPr>
        <w:instrText xml:space="preserve">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[1]</w:t>
      </w:r>
      <w:r w:rsidRPr="00792009">
        <w:rPr>
          <w:vertAlign w:val="superscript"/>
          <w:lang w:bidi="ar"/>
        </w:rPr>
        <w:fldChar w:fldCharType="end"/>
      </w:r>
      <w:r>
        <w:rPr>
          <w:lang w:bidi="ar"/>
        </w:rPr>
        <w:fldChar w:fldCharType="begin"/>
      </w:r>
      <w:r>
        <w:rPr>
          <w:lang w:bidi="ar"/>
        </w:rPr>
        <w:instrText xml:space="preserve"> </w:instrText>
      </w:r>
      <w:r>
        <w:rPr>
          <w:rFonts w:hint="eastAsia"/>
          <w:lang w:bidi="ar"/>
        </w:rPr>
        <w:instrText>REF _Ref178276189 \p \h</w:instrText>
      </w:r>
      <w:r>
        <w:rPr>
          <w:lang w:bidi="ar"/>
        </w:rPr>
        <w:instrText xml:space="preserve"> </w:instrText>
      </w:r>
      <w:r>
        <w:rPr>
          <w:lang w:bidi="ar"/>
        </w:rPr>
      </w:r>
      <w:r>
        <w:rPr>
          <w:rFonts w:hint="eastAsia"/>
          <w:lang w:bidi="ar"/>
        </w:rPr>
        <w:fldChar w:fldCharType="separate"/>
      </w:r>
      <w:r>
        <w:rPr>
          <w:lang w:bidi="ar"/>
        </w:rPr>
        <w:fldChar w:fldCharType="end"/>
      </w:r>
      <w:r>
        <w:rPr>
          <w:lang w:bidi="ar"/>
        </w:rPr>
        <w:t>。后续的研究逐步在多任务学习、少样本学习中融合知识蒸馏的思想，</w:t>
      </w:r>
      <w:r>
        <w:rPr>
          <w:lang w:bidi="ar"/>
        </w:rPr>
        <w:lastRenderedPageBreak/>
        <w:t>利用教师模型的输出使得学生模型能够获得更高的泛化能力</w:t>
      </w:r>
      <w:r w:rsidRPr="00792009">
        <w:rPr>
          <w:vertAlign w:val="superscript"/>
          <w:lang w:bidi="ar"/>
        </w:rPr>
        <w:fldChar w:fldCharType="begin"/>
      </w:r>
      <w:r w:rsidRPr="00792009">
        <w:rPr>
          <w:vertAlign w:val="superscript"/>
          <w:lang w:bidi="ar"/>
        </w:rPr>
        <w:instrText xml:space="preserve"> REF _Ref178276374 \r \h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[2]</w:t>
      </w:r>
      <w:r w:rsidRPr="00792009">
        <w:rPr>
          <w:vertAlign w:val="superscript"/>
          <w:lang w:bidi="ar"/>
        </w:rPr>
        <w:fldChar w:fldCharType="end"/>
      </w:r>
      <w:r>
        <w:rPr>
          <w:lang w:bidi="ar"/>
        </w:rPr>
        <w:t>。近年来，知识蒸馏在自然语言处理领域的应用也得到了进一步的推广</w:t>
      </w:r>
      <w:r w:rsidRPr="00792009">
        <w:rPr>
          <w:vertAlign w:val="superscript"/>
          <w:lang w:bidi="ar"/>
        </w:rPr>
        <w:fldChar w:fldCharType="begin"/>
      </w:r>
      <w:r w:rsidRPr="00792009">
        <w:rPr>
          <w:vertAlign w:val="superscript"/>
          <w:lang w:bidi="ar"/>
        </w:rPr>
        <w:instrText xml:space="preserve"> REF _Ref178276397 \r \h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[3]</w:t>
      </w:r>
      <w:r w:rsidRPr="00792009">
        <w:rPr>
          <w:vertAlign w:val="superscript"/>
          <w:lang w:bidi="ar"/>
        </w:rPr>
        <w:fldChar w:fldCharType="end"/>
      </w:r>
      <w:r>
        <w:rPr>
          <w:lang w:bidi="ar"/>
        </w:rPr>
        <w:t>，尤其是在处理大规模预训练模型的下游任务中，知识蒸馏有效地减少了模型体积和计算复杂度。</w:t>
      </w:r>
      <w:r>
        <w:rPr>
          <w:rFonts w:hint="eastAsia"/>
          <w:lang w:eastAsia="zh-Hans" w:bidi="ar"/>
        </w:rPr>
        <w:t>在本论文中</w:t>
      </w:r>
      <w:r>
        <w:rPr>
          <w:lang w:eastAsia="zh-Hans" w:bidi="ar"/>
        </w:rPr>
        <w:t>，</w:t>
      </w:r>
      <w:r>
        <w:rPr>
          <w:lang w:bidi="ar"/>
        </w:rPr>
        <w:t>我们在模型训练时借鉴了这些文献提出的蒸馏方法，将其应用到模型简化和提高效率的过程中。</w:t>
      </w:r>
    </w:p>
    <w:p w14:paraId="5EF6A4EC" w14:textId="77777777" w:rsidR="00622909" w:rsidRDefault="00622909" w:rsidP="00622909">
      <w:pPr>
        <w:rPr>
          <w:rFonts w:hint="eastAsia"/>
          <w:b/>
          <w:bCs/>
          <w:sz w:val="28"/>
          <w:szCs w:val="28"/>
        </w:rPr>
      </w:pPr>
      <w:r>
        <w:rPr>
          <w:b/>
          <w:bCs/>
          <w:sz w:val="32"/>
          <w:szCs w:val="32"/>
        </w:rPr>
        <w:t>6</w:t>
      </w:r>
      <w:r>
        <w:rPr>
          <w:rFonts w:hint="eastAsia"/>
          <w:b/>
          <w:bCs/>
          <w:sz w:val="32"/>
          <w:szCs w:val="32"/>
        </w:rPr>
        <w:t>.</w:t>
      </w:r>
      <w:r>
        <w:rPr>
          <w:b/>
          <w:bCs/>
          <w:sz w:val="32"/>
          <w:szCs w:val="32"/>
        </w:rPr>
        <w:t>2</w:t>
      </w:r>
      <w:r>
        <w:rPr>
          <w:b/>
          <w:bCs/>
          <w:sz w:val="28"/>
          <w:szCs w:val="28"/>
        </w:rPr>
        <w:t>学习与回顾（L&amp;R）</w:t>
      </w:r>
    </w:p>
    <w:p w14:paraId="3721D816" w14:textId="77777777" w:rsidR="00622909" w:rsidRDefault="00622909" w:rsidP="00622909">
      <w:pPr>
        <w:ind w:firstLine="420"/>
        <w:rPr>
          <w:rFonts w:hint="eastAsia"/>
        </w:rPr>
      </w:pPr>
      <w:r>
        <w:rPr>
          <w:rFonts w:hint="eastAsia"/>
          <w:lang w:eastAsia="zh-Hans" w:bidi="ar"/>
        </w:rPr>
        <w:t>由于过去的方法在NER中依赖于任务之间的关联性</w:t>
      </w:r>
      <w:r>
        <w:rPr>
          <w:lang w:eastAsia="zh-Hans" w:bidi="ar"/>
        </w:rPr>
        <w:t>，</w:t>
      </w:r>
      <w:r>
        <w:rPr>
          <w:rFonts w:hint="eastAsia"/>
          <w:lang w:eastAsia="zh-Hans" w:bidi="ar"/>
        </w:rPr>
        <w:t>为解决此问题</w:t>
      </w:r>
      <w:r>
        <w:rPr>
          <w:lang w:eastAsia="zh-Hans" w:bidi="ar"/>
        </w:rPr>
        <w:t>，</w:t>
      </w:r>
      <w:r>
        <w:rPr>
          <w:rFonts w:hint="eastAsia"/>
          <w:lang w:eastAsia="zh-Hans" w:bidi="ar"/>
        </w:rPr>
        <w:t>Yu</w:t>
      </w:r>
      <w:r>
        <w:rPr>
          <w:lang w:eastAsia="zh-Hans" w:bidi="ar"/>
        </w:rPr>
        <w:t xml:space="preserve"> </w:t>
      </w:r>
      <w:r>
        <w:rPr>
          <w:rFonts w:hint="eastAsia"/>
          <w:lang w:eastAsia="zh-Hans" w:bidi="ar"/>
        </w:rPr>
        <w:t>Xia等人提出了一个两阶段框架</w:t>
      </w:r>
      <w:r>
        <w:rPr>
          <w:lang w:eastAsia="zh-Hans" w:bidi="ar"/>
        </w:rPr>
        <w:t>——</w:t>
      </w:r>
      <w:r>
        <w:rPr>
          <w:rFonts w:hint="eastAsia"/>
          <w:lang w:eastAsia="zh-Hans" w:bidi="ar"/>
        </w:rPr>
        <w:t>Learn</w:t>
      </w:r>
      <w:r>
        <w:rPr>
          <w:lang w:eastAsia="zh-Hans" w:bidi="ar"/>
        </w:rPr>
        <w:t>&amp;</w:t>
      </w:r>
      <w:r>
        <w:rPr>
          <w:rFonts w:hint="eastAsia"/>
          <w:lang w:eastAsia="zh-Hans" w:bidi="ar"/>
        </w:rPr>
        <w:t>Reveiw</w:t>
      </w:r>
      <w:r w:rsidRPr="00792009">
        <w:rPr>
          <w:vertAlign w:val="superscript"/>
          <w:lang w:eastAsia="zh-Hans" w:bidi="ar"/>
        </w:rPr>
        <w:fldChar w:fldCharType="begin"/>
      </w:r>
      <w:r w:rsidRPr="00792009">
        <w:rPr>
          <w:vertAlign w:val="superscript"/>
          <w:lang w:eastAsia="zh-Hans" w:bidi="ar"/>
        </w:rPr>
        <w:instrText xml:space="preserve"> </w:instrText>
      </w:r>
      <w:r w:rsidRPr="00792009">
        <w:rPr>
          <w:rFonts w:hint="eastAsia"/>
          <w:vertAlign w:val="superscript"/>
          <w:lang w:eastAsia="zh-Hans" w:bidi="ar"/>
        </w:rPr>
        <w:instrText>REF _Ref178276405 \r \h</w:instrText>
      </w:r>
      <w:r w:rsidRPr="00792009">
        <w:rPr>
          <w:vertAlign w:val="superscript"/>
          <w:lang w:eastAsia="zh-Hans" w:bidi="ar"/>
        </w:rPr>
        <w:instrText xml:space="preserve"> </w:instrText>
      </w:r>
      <w:r>
        <w:rPr>
          <w:vertAlign w:val="superscript"/>
          <w:lang w:eastAsia="zh-Hans" w:bidi="ar"/>
        </w:rPr>
        <w:instrText xml:space="preserve"> \* MERGEFORMAT </w:instrText>
      </w:r>
      <w:r w:rsidRPr="00792009">
        <w:rPr>
          <w:vertAlign w:val="superscript"/>
          <w:lang w:eastAsia="zh-Hans" w:bidi="ar"/>
        </w:rPr>
      </w:r>
      <w:r w:rsidRPr="00792009">
        <w:rPr>
          <w:vertAlign w:val="superscript"/>
          <w:lang w:eastAsia="zh-Hans" w:bidi="ar"/>
        </w:rPr>
        <w:fldChar w:fldCharType="separate"/>
      </w:r>
      <w:r w:rsidRPr="00792009">
        <w:rPr>
          <w:vertAlign w:val="superscript"/>
          <w:lang w:eastAsia="zh-Hans" w:bidi="ar"/>
        </w:rPr>
        <w:t>[4]</w:t>
      </w:r>
      <w:r w:rsidRPr="00792009">
        <w:rPr>
          <w:vertAlign w:val="superscript"/>
          <w:lang w:eastAsia="zh-Hans" w:bidi="ar"/>
        </w:rPr>
        <w:fldChar w:fldCharType="end"/>
      </w:r>
      <w:r>
        <w:rPr>
          <w:lang w:eastAsia="zh-Hans" w:bidi="ar"/>
        </w:rPr>
        <w:t>。</w:t>
      </w:r>
      <w:r>
        <w:rPr>
          <w:lang w:bidi="ar"/>
        </w:rPr>
        <w:t>Learn &amp; Review方法是一种逐步优化模型的策略，它通过迭代式的学习和复习过程逐步改进模型性能。该方法强调通过对模型输出的复查以及对错误样本的重点学习来提升整体模型的表现。在我们的工作中，我们将L</w:t>
      </w:r>
      <w:r>
        <w:rPr>
          <w:rFonts w:hint="eastAsia"/>
          <w:lang w:eastAsia="zh-Hans" w:bidi="ar"/>
        </w:rPr>
        <w:t>earn</w:t>
      </w:r>
      <w:r>
        <w:rPr>
          <w:lang w:bidi="ar"/>
        </w:rPr>
        <w:t>&amp;R</w:t>
      </w:r>
      <w:r>
        <w:rPr>
          <w:rFonts w:hint="eastAsia"/>
          <w:lang w:eastAsia="zh-Hans" w:bidi="ar"/>
        </w:rPr>
        <w:t>eview</w:t>
      </w:r>
      <w:r>
        <w:rPr>
          <w:lang w:bidi="ar"/>
        </w:rPr>
        <w:t>的思想融入到少样本学习过程中，结合伪标签生成和合成数据增强，有效地提升了模型的泛化性能。</w:t>
      </w:r>
    </w:p>
    <w:p w14:paraId="286BA27B" w14:textId="77777777" w:rsidR="00622909" w:rsidRDefault="00622909" w:rsidP="00622909">
      <w:pPr>
        <w:rPr>
          <w:rFonts w:hint="eastAsia"/>
          <w:b/>
          <w:bCs/>
          <w:sz w:val="32"/>
          <w:szCs w:val="32"/>
          <w:lang w:eastAsia="zh-Hans"/>
        </w:rPr>
      </w:pPr>
      <w:r>
        <w:rPr>
          <w:b/>
          <w:bCs/>
          <w:sz w:val="32"/>
          <w:szCs w:val="32"/>
        </w:rPr>
        <w:t>6</w:t>
      </w:r>
      <w:r>
        <w:rPr>
          <w:rFonts w:hint="eastAsia"/>
          <w:b/>
          <w:bCs/>
          <w:sz w:val="32"/>
          <w:szCs w:val="32"/>
        </w:rPr>
        <w:t>.</w:t>
      </w:r>
      <w:r>
        <w:rPr>
          <w:b/>
          <w:bCs/>
          <w:sz w:val="32"/>
          <w:szCs w:val="32"/>
        </w:rPr>
        <w:t>3</w:t>
      </w:r>
      <w:r>
        <w:rPr>
          <w:rFonts w:hint="eastAsia"/>
          <w:b/>
          <w:bCs/>
          <w:sz w:val="32"/>
          <w:szCs w:val="32"/>
          <w:lang w:eastAsia="zh-Hans"/>
        </w:rPr>
        <w:t>伪标签生成</w:t>
      </w:r>
    </w:p>
    <w:p w14:paraId="4444FE08" w14:textId="77777777" w:rsidR="00622909" w:rsidRDefault="00622909" w:rsidP="00622909">
      <w:pPr>
        <w:rPr>
          <w:rFonts w:hint="eastAsia"/>
        </w:rPr>
      </w:pPr>
      <w:r>
        <w:rPr>
          <w:lang w:bidi="ar"/>
        </w:rPr>
        <w:t>伪标签生成是一种在半监督学习中的常见技术，</w:t>
      </w:r>
      <w:r>
        <w:rPr>
          <w:rFonts w:hint="eastAsia"/>
          <w:lang w:eastAsia="zh-Hans" w:bidi="ar"/>
        </w:rPr>
        <w:t>主要用来</w:t>
      </w:r>
      <w:r>
        <w:t>提升少样本学习的泛化能力。</w:t>
      </w:r>
      <w:r>
        <w:rPr>
          <w:rFonts w:hint="eastAsia"/>
          <w:lang w:eastAsia="zh-Hans"/>
        </w:rPr>
        <w:t>其</w:t>
      </w:r>
      <w:r>
        <w:rPr>
          <w:lang w:bidi="ar"/>
        </w:rPr>
        <w:t>通过对未标注数据进行初步预测，生成伪标签以扩充训练集。Lee等人</w:t>
      </w:r>
      <w:r w:rsidRPr="00792009">
        <w:rPr>
          <w:vertAlign w:val="superscript"/>
          <w:lang w:bidi="ar"/>
        </w:rPr>
        <w:fldChar w:fldCharType="begin"/>
      </w:r>
      <w:r w:rsidRPr="00792009">
        <w:rPr>
          <w:vertAlign w:val="superscript"/>
          <w:lang w:bidi="ar"/>
        </w:rPr>
        <w:instrText xml:space="preserve"> REF _Ref178276414 \r \h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[5]</w:t>
      </w:r>
      <w:r w:rsidRPr="00792009">
        <w:rPr>
          <w:vertAlign w:val="superscript"/>
          <w:lang w:bidi="ar"/>
        </w:rPr>
        <w:fldChar w:fldCharType="end"/>
      </w:r>
      <w:r>
        <w:rPr>
          <w:lang w:bidi="ar"/>
        </w:rPr>
        <w:t>提出了</w:t>
      </w:r>
      <w:r>
        <w:t>经典的伪标签方法</w:t>
      </w:r>
      <w:r>
        <w:rPr>
          <w:lang w:bidi="ar"/>
        </w:rPr>
        <w:t>，通过模型的预测置信度筛选高质量的伪标签，以减少模型的噪声影响。近年来的研究也引入了基于对比学习的伪标签生成机制，进一步提升了模型的鲁棒性。我们在实验中参考了这些研究，在数据缺乏的情况下使用伪标签生成策略来增加训练数据的多样性。</w:t>
      </w:r>
    </w:p>
    <w:p w14:paraId="25D25F56" w14:textId="77777777" w:rsidR="00622909" w:rsidRDefault="00622909" w:rsidP="00622909">
      <w:pPr>
        <w:rPr>
          <w:rFonts w:hint="eastAsia"/>
          <w:b/>
          <w:bCs/>
          <w:sz w:val="32"/>
          <w:szCs w:val="32"/>
          <w:lang w:eastAsia="zh-Hans"/>
        </w:rPr>
      </w:pPr>
      <w:r>
        <w:rPr>
          <w:b/>
          <w:bCs/>
          <w:sz w:val="32"/>
          <w:szCs w:val="32"/>
        </w:rPr>
        <w:t>6</w:t>
      </w:r>
      <w:r>
        <w:rPr>
          <w:rFonts w:hint="eastAsia"/>
          <w:b/>
          <w:bCs/>
          <w:sz w:val="32"/>
          <w:szCs w:val="32"/>
        </w:rPr>
        <w:t>.</w:t>
      </w:r>
      <w:r>
        <w:rPr>
          <w:b/>
          <w:bCs/>
          <w:sz w:val="32"/>
          <w:szCs w:val="32"/>
        </w:rPr>
        <w:t>4</w:t>
      </w:r>
      <w:r>
        <w:rPr>
          <w:rFonts w:hint="eastAsia"/>
          <w:b/>
          <w:bCs/>
          <w:sz w:val="32"/>
          <w:szCs w:val="32"/>
          <w:lang w:eastAsia="zh-Hans"/>
        </w:rPr>
        <w:t>合成数据增强</w:t>
      </w:r>
    </w:p>
    <w:p w14:paraId="12A02556" w14:textId="77777777" w:rsidR="00622909" w:rsidRPr="00792009" w:rsidRDefault="00622909" w:rsidP="00622909">
      <w:pPr>
        <w:rPr>
          <w:rFonts w:ascii="等线" w:hAnsi="等线" w:cs="Times New Roman" w:hint="eastAsia"/>
          <w:szCs w:val="21"/>
        </w:rPr>
      </w:pPr>
      <w:r>
        <w:rPr>
          <w:lang w:bidi="ar"/>
        </w:rPr>
        <w:t>数据增强是提高模型泛化性能的关键技术之一，通过对原始数据进行随机变换来生成新的样本，从而扩展训练集。He等人</w:t>
      </w:r>
      <w:r w:rsidRPr="00792009">
        <w:rPr>
          <w:vertAlign w:val="superscript"/>
          <w:lang w:bidi="ar"/>
        </w:rPr>
        <w:fldChar w:fldCharType="begin"/>
      </w:r>
      <w:r w:rsidRPr="00792009">
        <w:rPr>
          <w:vertAlign w:val="superscript"/>
          <w:lang w:bidi="ar"/>
        </w:rPr>
        <w:instrText xml:space="preserve"> REF _Ref178276644 \r \h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[6]</w:t>
      </w:r>
      <w:r w:rsidRPr="00792009">
        <w:rPr>
          <w:vertAlign w:val="superscript"/>
          <w:lang w:bidi="ar"/>
        </w:rPr>
        <w:fldChar w:fldCharType="end"/>
      </w:r>
      <w:r>
        <w:rPr>
          <w:lang w:bidi="ar"/>
        </w:rPr>
        <w:t>提出了基于对比学习的数据增强技术，有效提升了模型在小样本数据集上的表现。此外，AutoAugment等自动化的数据增强策略</w:t>
      </w:r>
      <w:r w:rsidRPr="00792009">
        <w:rPr>
          <w:vertAlign w:val="superscript"/>
          <w:lang w:bidi="ar"/>
        </w:rPr>
        <w:fldChar w:fldCharType="begin"/>
      </w:r>
      <w:r w:rsidRPr="00792009">
        <w:rPr>
          <w:vertAlign w:val="superscript"/>
          <w:lang w:bidi="ar"/>
        </w:rPr>
        <w:instrText xml:space="preserve"> REF _Ref178276726 \r \h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[7]</w:t>
      </w:r>
      <w:r w:rsidRPr="00792009">
        <w:rPr>
          <w:vertAlign w:val="superscript"/>
          <w:lang w:bidi="ar"/>
        </w:rPr>
        <w:fldChar w:fldCharType="end"/>
      </w:r>
      <w:r>
        <w:rPr>
          <w:lang w:bidi="ar"/>
        </w:rPr>
        <w:t>通过搜索最佳变换组合，显著提高了模型的训练效率。我们在实验中采用了经典的</w:t>
      </w:r>
      <w:r>
        <w:rPr>
          <w:rFonts w:hint="eastAsia"/>
          <w:lang w:bidi="ar"/>
        </w:rPr>
        <w:t>合成</w:t>
      </w:r>
      <w:r>
        <w:rPr>
          <w:lang w:bidi="ar"/>
        </w:rPr>
        <w:t>数据增强，</w:t>
      </w:r>
      <w:r>
        <w:rPr>
          <w:rFonts w:hint="eastAsia"/>
        </w:rPr>
        <w:t>有效缓解了类别不平衡和少样本问题</w:t>
      </w:r>
      <w:r>
        <w:rPr>
          <w:lang w:bidi="ar"/>
        </w:rPr>
        <w:t>。</w:t>
      </w:r>
    </w:p>
    <w:p w14:paraId="24C50579" w14:textId="77777777" w:rsidR="00622909" w:rsidRDefault="00622909" w:rsidP="00622909">
      <w:pPr>
        <w:ind w:firstLine="420"/>
        <w:rPr>
          <w:rFonts w:hint="eastAsia"/>
        </w:rPr>
      </w:pPr>
    </w:p>
    <w:p w14:paraId="356FB365" w14:textId="77777777" w:rsidR="00622909" w:rsidRDefault="00622909" w:rsidP="00622909">
      <w:pPr>
        <w:rPr>
          <w:rFonts w:hint="eastAsia"/>
        </w:rPr>
      </w:pPr>
    </w:p>
    <w:p w14:paraId="19420BA0" w14:textId="77777777" w:rsidR="00622909" w:rsidRDefault="00622909" w:rsidP="00622909">
      <w:pPr>
        <w:ind w:firstLine="420"/>
        <w:rPr>
          <w:rFonts w:hint="eastAsia"/>
          <w:b/>
          <w:bCs/>
          <w:sz w:val="32"/>
          <w:szCs w:val="32"/>
          <w:lang w:eastAsia="zh-Hans"/>
        </w:rPr>
      </w:pPr>
      <w:r>
        <w:rPr>
          <w:rFonts w:hint="eastAsia"/>
          <w:b/>
          <w:bCs/>
          <w:sz w:val="32"/>
          <w:szCs w:val="32"/>
        </w:rPr>
        <w:t>参考文献</w:t>
      </w:r>
    </w:p>
    <w:p w14:paraId="15C4BC1D" w14:textId="77777777" w:rsidR="00622909" w:rsidRDefault="00622909" w:rsidP="00622909">
      <w:pPr>
        <w:pStyle w:val="a3"/>
        <w:widowControl/>
        <w:numPr>
          <w:ilvl w:val="0"/>
          <w:numId w:val="8"/>
        </w:numPr>
        <w:ind w:firstLineChars="0"/>
        <w:jc w:val="left"/>
        <w:rPr>
          <w:rFonts w:hint="eastAsia"/>
        </w:rPr>
      </w:pPr>
      <w:bookmarkStart w:id="0" w:name="_Ref178276189"/>
      <w:r w:rsidRPr="00270A59">
        <w:rPr>
          <w:rFonts w:ascii="Arial" w:hAnsi="Arial" w:cs="Arial"/>
          <w:color w:val="222222"/>
          <w:sz w:val="20"/>
          <w:szCs w:val="20"/>
          <w:shd w:val="clear" w:color="auto" w:fill="FFFFFF"/>
        </w:rPr>
        <w:t>Hinton G. Distilling the Knowledge in a Neural Network[J]. arXiv preprint arXiv:1503.02531, 2015.</w:t>
      </w:r>
      <w:bookmarkEnd w:id="0"/>
    </w:p>
    <w:p w14:paraId="377166D9" w14:textId="77777777" w:rsidR="00622909" w:rsidRDefault="00622909" w:rsidP="00622909">
      <w:pPr>
        <w:pStyle w:val="a3"/>
        <w:widowControl/>
        <w:numPr>
          <w:ilvl w:val="0"/>
          <w:numId w:val="8"/>
        </w:numPr>
        <w:ind w:firstLineChars="0"/>
        <w:jc w:val="left"/>
        <w:rPr>
          <w:rFonts w:hint="eastAsia"/>
        </w:rPr>
      </w:pPr>
      <w:bookmarkStart w:id="1" w:name="_Ref178276374"/>
      <w:r w:rsidRPr="00270A59">
        <w:rPr>
          <w:rFonts w:ascii="Arial" w:hAnsi="Arial" w:cs="Arial"/>
          <w:color w:val="222222"/>
          <w:sz w:val="20"/>
          <w:szCs w:val="20"/>
          <w:shd w:val="clear" w:color="auto" w:fill="FFFFFF"/>
        </w:rPr>
        <w:t>Furlanello T, Lipton Z, Tschannen M, et al. Born again neural networks[C]//International conference on machine learning. PMLR, 2018: 1607-1616.</w:t>
      </w:r>
      <w:bookmarkEnd w:id="1"/>
    </w:p>
    <w:p w14:paraId="14836328" w14:textId="77777777" w:rsidR="00622909" w:rsidRDefault="00622909" w:rsidP="00622909">
      <w:pPr>
        <w:pStyle w:val="a3"/>
        <w:widowControl/>
        <w:numPr>
          <w:ilvl w:val="0"/>
          <w:numId w:val="8"/>
        </w:numPr>
        <w:ind w:firstLineChars="0"/>
        <w:jc w:val="left"/>
        <w:rPr>
          <w:rFonts w:hint="eastAsia"/>
        </w:rPr>
      </w:pPr>
      <w:bookmarkStart w:id="2" w:name="_Ref178276397"/>
      <w:r w:rsidRPr="00270A59">
        <w:rPr>
          <w:rFonts w:ascii="Arial" w:hAnsi="Arial" w:cs="Arial"/>
          <w:color w:val="222222"/>
          <w:sz w:val="20"/>
          <w:szCs w:val="20"/>
          <w:shd w:val="clear" w:color="auto" w:fill="FFFFFF"/>
        </w:rPr>
        <w:t>Jiao X, Yin Y, Shang L, et al. Tinybert: Distilling bert for natural language understanding[J]. arXiv preprint arXiv:1909.10351, 2019.</w:t>
      </w:r>
      <w:bookmarkEnd w:id="2"/>
    </w:p>
    <w:p w14:paraId="0F7FC495" w14:textId="77777777" w:rsidR="00622909" w:rsidRDefault="00622909" w:rsidP="00622909">
      <w:pPr>
        <w:pStyle w:val="a3"/>
        <w:widowControl/>
        <w:numPr>
          <w:ilvl w:val="0"/>
          <w:numId w:val="8"/>
        </w:numPr>
        <w:ind w:firstLineChars="0"/>
        <w:jc w:val="left"/>
        <w:rPr>
          <w:rFonts w:hint="eastAsia"/>
        </w:rPr>
      </w:pPr>
      <w:bookmarkStart w:id="3" w:name="_Ref178276405"/>
      <w:r w:rsidRPr="00270A59">
        <w:rPr>
          <w:rFonts w:ascii="Arial" w:hAnsi="Arial" w:cs="Arial"/>
          <w:color w:val="222222"/>
          <w:sz w:val="20"/>
          <w:szCs w:val="20"/>
          <w:shd w:val="clear" w:color="auto" w:fill="FFFFFF"/>
        </w:rPr>
        <w:t>Xia Y, Wang Q, Lyu Y, et al. Learn and review: Enhancing continual named entity recognition via reviewing synthetic samples[C]//Findings of the Association for Computational Linguistics: ACL 2022. 2022: 2291-2300.</w:t>
      </w:r>
      <w:bookmarkEnd w:id="3"/>
    </w:p>
    <w:p w14:paraId="33A553CF" w14:textId="77777777" w:rsidR="00622909" w:rsidRDefault="00622909" w:rsidP="00622909">
      <w:pPr>
        <w:pStyle w:val="a3"/>
        <w:widowControl/>
        <w:numPr>
          <w:ilvl w:val="0"/>
          <w:numId w:val="8"/>
        </w:numPr>
        <w:ind w:firstLineChars="0"/>
        <w:jc w:val="left"/>
        <w:rPr>
          <w:rFonts w:hint="eastAsia"/>
        </w:rPr>
      </w:pPr>
      <w:bookmarkStart w:id="4" w:name="_Ref178276414"/>
      <w:r w:rsidRPr="00270A59">
        <w:rPr>
          <w:rFonts w:ascii="Arial" w:hAnsi="Arial" w:cs="Arial"/>
          <w:color w:val="222222"/>
          <w:sz w:val="20"/>
          <w:szCs w:val="20"/>
          <w:shd w:val="clear" w:color="auto" w:fill="FFFFFF"/>
        </w:rPr>
        <w:t>Lee D H. Pseudo-label: The simple and efficient semi-supervised learning method for deep neural networks[C]//Workshop on challenges in representation learning, ICML. 2013, 3(2): 896.</w:t>
      </w:r>
      <w:bookmarkEnd w:id="4"/>
    </w:p>
    <w:p w14:paraId="688CF135" w14:textId="77777777" w:rsidR="00622909" w:rsidRDefault="00622909" w:rsidP="00622909">
      <w:pPr>
        <w:pStyle w:val="a3"/>
        <w:widowControl/>
        <w:numPr>
          <w:ilvl w:val="0"/>
          <w:numId w:val="8"/>
        </w:numPr>
        <w:ind w:firstLineChars="0"/>
        <w:jc w:val="left"/>
        <w:rPr>
          <w:rFonts w:hint="eastAsia"/>
        </w:rPr>
      </w:pPr>
      <w:bookmarkStart w:id="5" w:name="_Ref178276644"/>
      <w:r w:rsidRPr="00792009">
        <w:rPr>
          <w:rFonts w:ascii="Arial" w:hAnsi="Arial" w:cs="Arial"/>
          <w:color w:val="222222"/>
          <w:sz w:val="20"/>
          <w:szCs w:val="20"/>
          <w:shd w:val="clear" w:color="auto" w:fill="FFFFFF"/>
        </w:rPr>
        <w:lastRenderedPageBreak/>
        <w:t>He K, Fan H, Wu Y, et al. Momentum contrast for unsupervised visual representation learning[C]//Proceedings of the IEEE/CVF conference on computer vision and pattern recognition. 2020: 9729-9738.</w:t>
      </w:r>
      <w:bookmarkEnd w:id="5"/>
    </w:p>
    <w:p w14:paraId="020E6343" w14:textId="77777777" w:rsidR="00622909" w:rsidRDefault="00622909" w:rsidP="00622909">
      <w:pPr>
        <w:pStyle w:val="a3"/>
        <w:widowControl/>
        <w:numPr>
          <w:ilvl w:val="0"/>
          <w:numId w:val="8"/>
        </w:numPr>
        <w:ind w:firstLineChars="0"/>
        <w:jc w:val="left"/>
        <w:rPr>
          <w:rFonts w:hint="eastAsia"/>
        </w:rPr>
      </w:pPr>
      <w:bookmarkStart w:id="6" w:name="_Ref178276726"/>
      <w:r w:rsidRPr="00792009">
        <w:rPr>
          <w:rFonts w:ascii="Arial" w:hAnsi="Arial" w:cs="Arial"/>
          <w:color w:val="222222"/>
          <w:sz w:val="20"/>
          <w:szCs w:val="20"/>
          <w:shd w:val="clear" w:color="auto" w:fill="FFFFFF"/>
        </w:rPr>
        <w:t>Cubuk E D, Zoph B, Mane D, et al. Autoaugment: Learning augmentation policies from data[J]. arXiv preprint arXiv:1805.09501, 2018.</w:t>
      </w:r>
      <w:bookmarkEnd w:id="6"/>
    </w:p>
    <w:p w14:paraId="7D02AF1E" w14:textId="77777777" w:rsidR="00622909" w:rsidRPr="00270A59" w:rsidRDefault="00622909" w:rsidP="00622909">
      <w:pPr>
        <w:rPr>
          <w:rFonts w:hint="eastAsia"/>
        </w:rPr>
      </w:pPr>
    </w:p>
    <w:p w14:paraId="7C65B06F" w14:textId="77777777" w:rsidR="00622909" w:rsidRPr="00622909" w:rsidRDefault="00622909" w:rsidP="00622909">
      <w:pPr>
        <w:jc w:val="left"/>
        <w:rPr>
          <w:rFonts w:hint="eastAsia"/>
          <w:b/>
          <w:bCs/>
        </w:rPr>
      </w:pPr>
    </w:p>
    <w:p w14:paraId="69ED349A" w14:textId="03054646" w:rsidR="00622909" w:rsidRPr="00475E57" w:rsidRDefault="00622909" w:rsidP="000704A2">
      <w:pPr>
        <w:jc w:val="center"/>
        <w:rPr>
          <w:rFonts w:hint="eastAsia"/>
          <w:b/>
          <w:bCs/>
        </w:rPr>
        <w:sectPr w:rsidR="00622909" w:rsidRPr="00475E57">
          <w:pgSz w:w="11906" w:h="16838"/>
          <w:pgMar w:top="1440" w:right="1800" w:bottom="1440" w:left="1800" w:header="851" w:footer="992" w:gutter="0"/>
          <w:cols w:space="425"/>
          <w:docGrid w:type="lines" w:linePitch="312"/>
        </w:sectPr>
      </w:pPr>
    </w:p>
    <w:p w14:paraId="0DF9EDCA" w14:textId="37D3B220" w:rsidR="00DC2AFF" w:rsidRDefault="00DC2AFF" w:rsidP="000704A2">
      <w:pPr>
        <w:rPr>
          <w:rFonts w:ascii="宋体" w:eastAsia="宋体" w:hAnsi="宋体" w:hint="eastAsia"/>
          <w:sz w:val="24"/>
          <w:szCs w:val="24"/>
        </w:rPr>
      </w:pPr>
    </w:p>
    <w:p w14:paraId="29CB423C" w14:textId="2130C48A" w:rsidR="00DC2AFF" w:rsidRDefault="00DC2AFF" w:rsidP="000704A2">
      <w:pPr>
        <w:rPr>
          <w:rFonts w:ascii="宋体" w:eastAsia="宋体" w:hAnsi="宋体" w:hint="eastAsia"/>
          <w:sz w:val="24"/>
          <w:szCs w:val="24"/>
        </w:rPr>
      </w:pPr>
      <w:r>
        <w:rPr>
          <w:rFonts w:ascii="宋体" w:eastAsia="宋体" w:hAnsi="宋体" w:hint="eastAsia"/>
          <w:noProof/>
          <w:sz w:val="24"/>
          <w:szCs w:val="24"/>
        </w:rPr>
        <w:drawing>
          <wp:anchor distT="0" distB="0" distL="114300" distR="114300" simplePos="0" relativeHeight="251658240" behindDoc="0" locked="0" layoutInCell="1" allowOverlap="1" wp14:anchorId="2CD57396" wp14:editId="2D55C18E">
            <wp:simplePos x="0" y="0"/>
            <wp:positionH relativeFrom="column">
              <wp:posOffset>24765</wp:posOffset>
            </wp:positionH>
            <wp:positionV relativeFrom="paragraph">
              <wp:posOffset>248920</wp:posOffset>
            </wp:positionV>
            <wp:extent cx="4381500" cy="43815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2AFF">
        <w:rPr>
          <w:rFonts w:ascii="宋体" w:eastAsia="宋体" w:hAnsi="宋体" w:hint="eastAsia"/>
          <w:sz w:val="24"/>
          <w:szCs w:val="24"/>
        </w:rPr>
        <w:t>新跑出来的图：</w:t>
      </w:r>
    </w:p>
    <w:p w14:paraId="0604EB89" w14:textId="66F0A5A4" w:rsidR="00DC2AFF" w:rsidRDefault="00DC2AFF" w:rsidP="000704A2">
      <w:pPr>
        <w:rPr>
          <w:rFonts w:ascii="宋体" w:eastAsia="宋体" w:hAnsi="宋体" w:hint="eastAsia"/>
          <w:sz w:val="24"/>
          <w:szCs w:val="24"/>
        </w:rPr>
      </w:pPr>
      <w:r>
        <w:rPr>
          <w:rFonts w:ascii="宋体" w:eastAsia="宋体" w:hAnsi="宋体"/>
          <w:noProof/>
          <w:sz w:val="24"/>
          <w:szCs w:val="24"/>
        </w:rPr>
        <w:drawing>
          <wp:anchor distT="0" distB="0" distL="114300" distR="114300" simplePos="0" relativeHeight="251662336" behindDoc="0" locked="0" layoutInCell="1" allowOverlap="1" wp14:anchorId="20EAD978" wp14:editId="3ED90C12">
            <wp:simplePos x="0" y="0"/>
            <wp:positionH relativeFrom="margin">
              <wp:posOffset>-154940</wp:posOffset>
            </wp:positionH>
            <wp:positionV relativeFrom="paragraph">
              <wp:posOffset>4435475</wp:posOffset>
            </wp:positionV>
            <wp:extent cx="3037840" cy="30378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7840" cy="3037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436CF" w14:textId="3E13B66D" w:rsidR="00DC2AFF" w:rsidRDefault="00DC2AFF" w:rsidP="000704A2">
      <w:pPr>
        <w:rPr>
          <w:rFonts w:ascii="宋体" w:eastAsia="宋体" w:hAnsi="宋体" w:hint="eastAsia"/>
          <w:sz w:val="24"/>
          <w:szCs w:val="24"/>
        </w:rPr>
      </w:pPr>
    </w:p>
    <w:p w14:paraId="25F97313" w14:textId="31C5F68C" w:rsidR="00DC2AFF" w:rsidRDefault="00DC2AFF" w:rsidP="000704A2">
      <w:pPr>
        <w:rPr>
          <w:rFonts w:ascii="宋体" w:eastAsia="宋体" w:hAnsi="宋体" w:hint="eastAsia"/>
          <w:sz w:val="24"/>
          <w:szCs w:val="24"/>
        </w:rPr>
      </w:pPr>
    </w:p>
    <w:p w14:paraId="0B3C4903" w14:textId="452085B7" w:rsidR="00DC2AFF" w:rsidRDefault="00DC2AFF" w:rsidP="000704A2">
      <w:pPr>
        <w:rPr>
          <w:rFonts w:ascii="宋体" w:eastAsia="宋体" w:hAnsi="宋体" w:hint="eastAsia"/>
          <w:sz w:val="24"/>
          <w:szCs w:val="24"/>
        </w:rPr>
      </w:pPr>
    </w:p>
    <w:p w14:paraId="2C353D74" w14:textId="6EF98416" w:rsidR="00DC2AFF" w:rsidRDefault="00DC2AFF" w:rsidP="000704A2">
      <w:pPr>
        <w:rPr>
          <w:rFonts w:ascii="宋体" w:eastAsia="宋体" w:hAnsi="宋体" w:hint="eastAsia"/>
          <w:sz w:val="24"/>
          <w:szCs w:val="24"/>
        </w:rPr>
      </w:pPr>
    </w:p>
    <w:p w14:paraId="78EE010B" w14:textId="70FC7D2E" w:rsidR="00DC2AFF" w:rsidRDefault="00DC2AFF" w:rsidP="000704A2">
      <w:pPr>
        <w:rPr>
          <w:rFonts w:ascii="宋体" w:eastAsia="宋体" w:hAnsi="宋体" w:hint="eastAsia"/>
          <w:sz w:val="24"/>
          <w:szCs w:val="24"/>
        </w:rPr>
      </w:pPr>
    </w:p>
    <w:p w14:paraId="01AFAF6C" w14:textId="4BE963A7" w:rsidR="00DC2AFF" w:rsidRDefault="00DC2AFF" w:rsidP="000704A2">
      <w:pPr>
        <w:rPr>
          <w:rFonts w:ascii="宋体" w:eastAsia="宋体" w:hAnsi="宋体" w:hint="eastAsia"/>
          <w:sz w:val="24"/>
          <w:szCs w:val="24"/>
        </w:rPr>
      </w:pPr>
    </w:p>
    <w:p w14:paraId="53A0D7F5" w14:textId="5C89BE20" w:rsidR="00DC2AFF" w:rsidRDefault="00DC2AFF" w:rsidP="000704A2">
      <w:pPr>
        <w:rPr>
          <w:rFonts w:ascii="宋体" w:eastAsia="宋体" w:hAnsi="宋体" w:hint="eastAsia"/>
          <w:sz w:val="24"/>
          <w:szCs w:val="24"/>
        </w:rPr>
      </w:pPr>
    </w:p>
    <w:p w14:paraId="2B4FAF96" w14:textId="2B0FDECA" w:rsidR="00DC2AFF" w:rsidRDefault="00DC2AFF" w:rsidP="000704A2">
      <w:pPr>
        <w:rPr>
          <w:rFonts w:ascii="宋体" w:eastAsia="宋体" w:hAnsi="宋体" w:hint="eastAsia"/>
          <w:sz w:val="24"/>
          <w:szCs w:val="24"/>
        </w:rPr>
      </w:pPr>
    </w:p>
    <w:p w14:paraId="1AE2C84C" w14:textId="35B44814" w:rsidR="00DC2AFF" w:rsidRDefault="00DC2AFF" w:rsidP="000704A2">
      <w:pPr>
        <w:rPr>
          <w:rFonts w:ascii="宋体" w:eastAsia="宋体" w:hAnsi="宋体" w:hint="eastAsia"/>
          <w:sz w:val="24"/>
          <w:szCs w:val="24"/>
        </w:rPr>
      </w:pPr>
    </w:p>
    <w:p w14:paraId="494A7125" w14:textId="78F1AD2E" w:rsidR="00DC2AFF" w:rsidRDefault="00DC2AFF" w:rsidP="000704A2">
      <w:pPr>
        <w:rPr>
          <w:rFonts w:ascii="宋体" w:eastAsia="宋体" w:hAnsi="宋体" w:hint="eastAsia"/>
          <w:sz w:val="24"/>
          <w:szCs w:val="24"/>
        </w:rPr>
      </w:pPr>
    </w:p>
    <w:p w14:paraId="7C33BF5C" w14:textId="6A8DB884" w:rsidR="00DC2AFF" w:rsidRDefault="00DC2AFF" w:rsidP="000704A2">
      <w:pPr>
        <w:rPr>
          <w:rFonts w:ascii="宋体" w:eastAsia="宋体" w:hAnsi="宋体" w:hint="eastAsia"/>
          <w:sz w:val="24"/>
          <w:szCs w:val="24"/>
        </w:rPr>
      </w:pPr>
      <w:r>
        <w:rPr>
          <w:rFonts w:ascii="宋体" w:eastAsia="宋体" w:hAnsi="宋体"/>
          <w:noProof/>
          <w:sz w:val="24"/>
          <w:szCs w:val="24"/>
        </w:rPr>
        <w:lastRenderedPageBreak/>
        <w:drawing>
          <wp:anchor distT="0" distB="0" distL="114300" distR="114300" simplePos="0" relativeHeight="251661312" behindDoc="0" locked="0" layoutInCell="1" allowOverlap="1" wp14:anchorId="5B94F493" wp14:editId="59EC9511">
            <wp:simplePos x="0" y="0"/>
            <wp:positionH relativeFrom="margin">
              <wp:align>left</wp:align>
            </wp:positionH>
            <wp:positionV relativeFrom="paragraph">
              <wp:posOffset>2540</wp:posOffset>
            </wp:positionV>
            <wp:extent cx="4798695" cy="2879090"/>
            <wp:effectExtent l="0" t="0" r="190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8695" cy="2879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drawing>
          <wp:anchor distT="0" distB="0" distL="114300" distR="114300" simplePos="0" relativeHeight="251660288" behindDoc="0" locked="0" layoutInCell="1" allowOverlap="1" wp14:anchorId="6D6D05A0" wp14:editId="30136E8A">
            <wp:simplePos x="0" y="0"/>
            <wp:positionH relativeFrom="margin">
              <wp:align>right</wp:align>
            </wp:positionH>
            <wp:positionV relativeFrom="paragraph">
              <wp:posOffset>3343213</wp:posOffset>
            </wp:positionV>
            <wp:extent cx="5257800" cy="52578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525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66139" w14:textId="5D6258E0" w:rsidR="00DC2AFF" w:rsidRDefault="00DC2AFF" w:rsidP="000704A2">
      <w:pPr>
        <w:rPr>
          <w:rFonts w:ascii="宋体" w:eastAsia="宋体" w:hAnsi="宋体" w:hint="eastAsia"/>
          <w:sz w:val="24"/>
          <w:szCs w:val="24"/>
        </w:rPr>
      </w:pPr>
    </w:p>
    <w:p w14:paraId="7A091CDF" w14:textId="29BA85BA" w:rsidR="00DC2AFF" w:rsidRDefault="00DC2AFF" w:rsidP="000704A2">
      <w:pPr>
        <w:rPr>
          <w:rFonts w:ascii="宋体" w:eastAsia="宋体" w:hAnsi="宋体" w:hint="eastAsia"/>
          <w:sz w:val="24"/>
          <w:szCs w:val="24"/>
        </w:rPr>
      </w:pPr>
    </w:p>
    <w:p w14:paraId="4B8D62D6" w14:textId="3509DF81" w:rsidR="00DC2AFF" w:rsidRDefault="00DC2AFF" w:rsidP="000704A2">
      <w:pPr>
        <w:rPr>
          <w:rFonts w:ascii="宋体" w:eastAsia="宋体" w:hAnsi="宋体" w:hint="eastAsia"/>
          <w:sz w:val="24"/>
          <w:szCs w:val="24"/>
        </w:rPr>
      </w:pPr>
    </w:p>
    <w:p w14:paraId="772291C1" w14:textId="043E919A" w:rsidR="00DC2AFF" w:rsidRDefault="00DC2AFF" w:rsidP="000704A2">
      <w:pPr>
        <w:rPr>
          <w:rFonts w:ascii="宋体" w:eastAsia="宋体" w:hAnsi="宋体" w:hint="eastAsia"/>
          <w:sz w:val="24"/>
          <w:szCs w:val="24"/>
        </w:rPr>
      </w:pPr>
    </w:p>
    <w:p w14:paraId="6F64776A" w14:textId="7C461FBB" w:rsidR="00DC2AFF" w:rsidRDefault="00DC2AFF" w:rsidP="000704A2">
      <w:pPr>
        <w:rPr>
          <w:rFonts w:ascii="宋体" w:eastAsia="宋体" w:hAnsi="宋体" w:hint="eastAsia"/>
          <w:sz w:val="24"/>
          <w:szCs w:val="24"/>
        </w:rPr>
      </w:pPr>
    </w:p>
    <w:p w14:paraId="293C3D73" w14:textId="070E29A4" w:rsidR="00DC2AFF" w:rsidRDefault="00DC2AFF" w:rsidP="000704A2">
      <w:pPr>
        <w:rPr>
          <w:rFonts w:ascii="宋体" w:eastAsia="宋体" w:hAnsi="宋体" w:hint="eastAsia"/>
          <w:sz w:val="24"/>
          <w:szCs w:val="24"/>
        </w:rPr>
      </w:pPr>
    </w:p>
    <w:p w14:paraId="45602948" w14:textId="151C8B8C" w:rsidR="00DC2AFF" w:rsidRDefault="00DC2AFF" w:rsidP="000704A2">
      <w:pPr>
        <w:rPr>
          <w:rFonts w:ascii="宋体" w:eastAsia="宋体" w:hAnsi="宋体" w:hint="eastAsia"/>
          <w:sz w:val="24"/>
          <w:szCs w:val="24"/>
        </w:rPr>
      </w:pPr>
    </w:p>
    <w:p w14:paraId="03222BEA" w14:textId="50FB705F" w:rsidR="00DC2AFF" w:rsidRDefault="00DC2AFF" w:rsidP="000704A2">
      <w:pPr>
        <w:rPr>
          <w:rFonts w:ascii="宋体" w:eastAsia="宋体" w:hAnsi="宋体" w:hint="eastAsia"/>
          <w:sz w:val="24"/>
          <w:szCs w:val="24"/>
        </w:rPr>
      </w:pPr>
    </w:p>
    <w:p w14:paraId="5912C77A" w14:textId="407B716E" w:rsidR="00DC2AFF" w:rsidRDefault="00DC2AFF" w:rsidP="000704A2">
      <w:pPr>
        <w:rPr>
          <w:rFonts w:ascii="宋体" w:eastAsia="宋体" w:hAnsi="宋体" w:hint="eastAsia"/>
          <w:sz w:val="24"/>
          <w:szCs w:val="24"/>
        </w:rPr>
      </w:pPr>
    </w:p>
    <w:p w14:paraId="5ABB6832" w14:textId="62991AD5" w:rsidR="00DC2AFF" w:rsidRDefault="00DC2AFF" w:rsidP="000704A2">
      <w:pPr>
        <w:rPr>
          <w:rFonts w:ascii="宋体" w:eastAsia="宋体" w:hAnsi="宋体" w:hint="eastAsia"/>
          <w:sz w:val="24"/>
          <w:szCs w:val="24"/>
        </w:rPr>
      </w:pPr>
    </w:p>
    <w:p w14:paraId="26A740F6" w14:textId="77777777" w:rsidR="00DC2AFF" w:rsidRPr="000704A2" w:rsidRDefault="00DC2AFF" w:rsidP="000704A2">
      <w:pPr>
        <w:rPr>
          <w:rFonts w:ascii="宋体" w:eastAsia="宋体" w:hAnsi="宋体" w:hint="eastAsia"/>
          <w:sz w:val="24"/>
          <w:szCs w:val="24"/>
        </w:rPr>
      </w:pPr>
    </w:p>
    <w:sectPr w:rsidR="00DC2AFF" w:rsidRPr="000704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39151" w14:textId="77777777" w:rsidR="00C360E7" w:rsidRDefault="00C360E7" w:rsidP="00622909">
      <w:pPr>
        <w:rPr>
          <w:rFonts w:hint="eastAsia"/>
        </w:rPr>
      </w:pPr>
      <w:r>
        <w:separator/>
      </w:r>
    </w:p>
  </w:endnote>
  <w:endnote w:type="continuationSeparator" w:id="0">
    <w:p w14:paraId="7695B4CC" w14:textId="77777777" w:rsidR="00C360E7" w:rsidRDefault="00C360E7" w:rsidP="0062290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71E70" w14:textId="77777777" w:rsidR="00C360E7" w:rsidRDefault="00C360E7" w:rsidP="00622909">
      <w:pPr>
        <w:rPr>
          <w:rFonts w:hint="eastAsia"/>
        </w:rPr>
      </w:pPr>
      <w:r>
        <w:separator/>
      </w:r>
    </w:p>
  </w:footnote>
  <w:footnote w:type="continuationSeparator" w:id="0">
    <w:p w14:paraId="4E1EBE57" w14:textId="77777777" w:rsidR="00C360E7" w:rsidRDefault="00C360E7" w:rsidP="0062290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7FAF8D9"/>
    <w:multiLevelType w:val="singleLevel"/>
    <w:tmpl w:val="F7FAF8D9"/>
    <w:lvl w:ilvl="0">
      <w:start w:val="6"/>
      <w:numFmt w:val="decimal"/>
      <w:lvlText w:val="%1."/>
      <w:lvlJc w:val="left"/>
      <w:pPr>
        <w:tabs>
          <w:tab w:val="left" w:pos="312"/>
        </w:tabs>
      </w:pPr>
    </w:lvl>
  </w:abstractNum>
  <w:abstractNum w:abstractNumId="1" w15:restartNumberingAfterBreak="0">
    <w:nsid w:val="047B098A"/>
    <w:multiLevelType w:val="hybridMultilevel"/>
    <w:tmpl w:val="FE6E4B78"/>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CB42F3"/>
    <w:multiLevelType w:val="hybridMultilevel"/>
    <w:tmpl w:val="1918F28C"/>
    <w:lvl w:ilvl="0" w:tplc="9E84D3A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6F067F"/>
    <w:multiLevelType w:val="multilevel"/>
    <w:tmpl w:val="52B45DE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3C3E598D"/>
    <w:multiLevelType w:val="hybridMultilevel"/>
    <w:tmpl w:val="79763F5A"/>
    <w:lvl w:ilvl="0" w:tplc="3DC2B0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323955"/>
    <w:multiLevelType w:val="hybridMultilevel"/>
    <w:tmpl w:val="A306953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503CEF"/>
    <w:multiLevelType w:val="hybridMultilevel"/>
    <w:tmpl w:val="9BA2FC54"/>
    <w:lvl w:ilvl="0" w:tplc="48D8DC94">
      <w:start w:val="1"/>
      <w:numFmt w:val="bullet"/>
      <w:lvlText w:val="-"/>
      <w:lvlJc w:val="left"/>
      <w:pPr>
        <w:ind w:left="360" w:hanging="360"/>
      </w:pPr>
      <w:rPr>
        <w:rFonts w:ascii="仿宋_GB2312" w:eastAsia="仿宋_GB2312" w:hAnsiTheme="minorHAnsi"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1EC4D4E"/>
    <w:multiLevelType w:val="hybridMultilevel"/>
    <w:tmpl w:val="F1D4E85A"/>
    <w:lvl w:ilvl="0" w:tplc="C83AE7D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01954252">
    <w:abstractNumId w:val="3"/>
  </w:num>
  <w:num w:numId="2" w16cid:durableId="1628047868">
    <w:abstractNumId w:val="6"/>
  </w:num>
  <w:num w:numId="3" w16cid:durableId="1276446942">
    <w:abstractNumId w:val="1"/>
  </w:num>
  <w:num w:numId="4" w16cid:durableId="597564647">
    <w:abstractNumId w:val="7"/>
  </w:num>
  <w:num w:numId="5" w16cid:durableId="829442521">
    <w:abstractNumId w:val="5"/>
  </w:num>
  <w:num w:numId="6" w16cid:durableId="177283005">
    <w:abstractNumId w:val="2"/>
  </w:num>
  <w:num w:numId="7" w16cid:durableId="688608267">
    <w:abstractNumId w:val="0"/>
  </w:num>
  <w:num w:numId="8" w16cid:durableId="605160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3E7"/>
    <w:rsid w:val="0002355F"/>
    <w:rsid w:val="00024D64"/>
    <w:rsid w:val="000704A2"/>
    <w:rsid w:val="00136A60"/>
    <w:rsid w:val="00146FF6"/>
    <w:rsid w:val="00184DAF"/>
    <w:rsid w:val="001E4A3E"/>
    <w:rsid w:val="002A09A1"/>
    <w:rsid w:val="002A7866"/>
    <w:rsid w:val="00335910"/>
    <w:rsid w:val="003D7CBE"/>
    <w:rsid w:val="00472458"/>
    <w:rsid w:val="00501043"/>
    <w:rsid w:val="0059748F"/>
    <w:rsid w:val="005F21DD"/>
    <w:rsid w:val="00622909"/>
    <w:rsid w:val="006933E7"/>
    <w:rsid w:val="007435A3"/>
    <w:rsid w:val="00782044"/>
    <w:rsid w:val="007A0EB8"/>
    <w:rsid w:val="007E7ABD"/>
    <w:rsid w:val="009D66E7"/>
    <w:rsid w:val="00AA0D7C"/>
    <w:rsid w:val="00AD7C5C"/>
    <w:rsid w:val="00B136A4"/>
    <w:rsid w:val="00B67BBF"/>
    <w:rsid w:val="00C338FB"/>
    <w:rsid w:val="00C360E7"/>
    <w:rsid w:val="00D86D8E"/>
    <w:rsid w:val="00DC2AFF"/>
    <w:rsid w:val="00E75D1B"/>
    <w:rsid w:val="00F14A7B"/>
    <w:rsid w:val="00F41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A87DE"/>
  <w15:chartTrackingRefBased/>
  <w15:docId w15:val="{381DB1F5-1B70-49D1-B5DE-E4D94335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D8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501043"/>
    <w:pPr>
      <w:ind w:firstLineChars="200" w:firstLine="420"/>
    </w:pPr>
  </w:style>
  <w:style w:type="character" w:styleId="a4">
    <w:name w:val="Placeholder Text"/>
    <w:basedOn w:val="a0"/>
    <w:uiPriority w:val="99"/>
    <w:semiHidden/>
    <w:rsid w:val="00E75D1B"/>
    <w:rPr>
      <w:color w:val="808080"/>
    </w:rPr>
  </w:style>
  <w:style w:type="character" w:customStyle="1" w:styleId="md-math-after-sym">
    <w:name w:val="md-math-after-sym"/>
    <w:basedOn w:val="a0"/>
    <w:rsid w:val="00E75D1B"/>
  </w:style>
  <w:style w:type="paragraph" w:styleId="a5">
    <w:name w:val="header"/>
    <w:basedOn w:val="a"/>
    <w:link w:val="a6"/>
    <w:uiPriority w:val="99"/>
    <w:unhideWhenUsed/>
    <w:rsid w:val="0062290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2909"/>
    <w:rPr>
      <w:sz w:val="18"/>
      <w:szCs w:val="18"/>
    </w:rPr>
  </w:style>
  <w:style w:type="paragraph" w:styleId="a7">
    <w:name w:val="footer"/>
    <w:basedOn w:val="a"/>
    <w:link w:val="a8"/>
    <w:uiPriority w:val="99"/>
    <w:unhideWhenUsed/>
    <w:rsid w:val="00622909"/>
    <w:pPr>
      <w:tabs>
        <w:tab w:val="center" w:pos="4153"/>
        <w:tab w:val="right" w:pos="8306"/>
      </w:tabs>
      <w:snapToGrid w:val="0"/>
      <w:jc w:val="left"/>
    </w:pPr>
    <w:rPr>
      <w:sz w:val="18"/>
      <w:szCs w:val="18"/>
    </w:rPr>
  </w:style>
  <w:style w:type="character" w:customStyle="1" w:styleId="a8">
    <w:name w:val="页脚 字符"/>
    <w:basedOn w:val="a0"/>
    <w:link w:val="a7"/>
    <w:uiPriority w:val="99"/>
    <w:rsid w:val="006229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831645">
      <w:bodyDiv w:val="1"/>
      <w:marLeft w:val="0"/>
      <w:marRight w:val="0"/>
      <w:marTop w:val="0"/>
      <w:marBottom w:val="0"/>
      <w:divBdr>
        <w:top w:val="none" w:sz="0" w:space="0" w:color="auto"/>
        <w:left w:val="none" w:sz="0" w:space="0" w:color="auto"/>
        <w:bottom w:val="none" w:sz="0" w:space="0" w:color="auto"/>
        <w:right w:val="none" w:sz="0" w:space="0" w:color="auto"/>
      </w:divBdr>
    </w:div>
    <w:div w:id="303049554">
      <w:bodyDiv w:val="1"/>
      <w:marLeft w:val="0"/>
      <w:marRight w:val="0"/>
      <w:marTop w:val="0"/>
      <w:marBottom w:val="0"/>
      <w:divBdr>
        <w:top w:val="none" w:sz="0" w:space="0" w:color="auto"/>
        <w:left w:val="none" w:sz="0" w:space="0" w:color="auto"/>
        <w:bottom w:val="none" w:sz="0" w:space="0" w:color="auto"/>
        <w:right w:val="none" w:sz="0" w:space="0" w:color="auto"/>
      </w:divBdr>
    </w:div>
    <w:div w:id="450638066">
      <w:bodyDiv w:val="1"/>
      <w:marLeft w:val="0"/>
      <w:marRight w:val="0"/>
      <w:marTop w:val="0"/>
      <w:marBottom w:val="0"/>
      <w:divBdr>
        <w:top w:val="none" w:sz="0" w:space="0" w:color="auto"/>
        <w:left w:val="none" w:sz="0" w:space="0" w:color="auto"/>
        <w:bottom w:val="none" w:sz="0" w:space="0" w:color="auto"/>
        <w:right w:val="none" w:sz="0" w:space="0" w:color="auto"/>
      </w:divBdr>
    </w:div>
    <w:div w:id="621807751">
      <w:bodyDiv w:val="1"/>
      <w:marLeft w:val="0"/>
      <w:marRight w:val="0"/>
      <w:marTop w:val="0"/>
      <w:marBottom w:val="0"/>
      <w:divBdr>
        <w:top w:val="none" w:sz="0" w:space="0" w:color="auto"/>
        <w:left w:val="none" w:sz="0" w:space="0" w:color="auto"/>
        <w:bottom w:val="none" w:sz="0" w:space="0" w:color="auto"/>
        <w:right w:val="none" w:sz="0" w:space="0" w:color="auto"/>
      </w:divBdr>
    </w:div>
    <w:div w:id="693729933">
      <w:bodyDiv w:val="1"/>
      <w:marLeft w:val="0"/>
      <w:marRight w:val="0"/>
      <w:marTop w:val="0"/>
      <w:marBottom w:val="0"/>
      <w:divBdr>
        <w:top w:val="none" w:sz="0" w:space="0" w:color="auto"/>
        <w:left w:val="none" w:sz="0" w:space="0" w:color="auto"/>
        <w:bottom w:val="none" w:sz="0" w:space="0" w:color="auto"/>
        <w:right w:val="none" w:sz="0" w:space="0" w:color="auto"/>
      </w:divBdr>
    </w:div>
    <w:div w:id="705446755">
      <w:bodyDiv w:val="1"/>
      <w:marLeft w:val="0"/>
      <w:marRight w:val="0"/>
      <w:marTop w:val="0"/>
      <w:marBottom w:val="0"/>
      <w:divBdr>
        <w:top w:val="none" w:sz="0" w:space="0" w:color="auto"/>
        <w:left w:val="none" w:sz="0" w:space="0" w:color="auto"/>
        <w:bottom w:val="none" w:sz="0" w:space="0" w:color="auto"/>
        <w:right w:val="none" w:sz="0" w:space="0" w:color="auto"/>
      </w:divBdr>
    </w:div>
    <w:div w:id="747968791">
      <w:bodyDiv w:val="1"/>
      <w:marLeft w:val="0"/>
      <w:marRight w:val="0"/>
      <w:marTop w:val="0"/>
      <w:marBottom w:val="0"/>
      <w:divBdr>
        <w:top w:val="none" w:sz="0" w:space="0" w:color="auto"/>
        <w:left w:val="none" w:sz="0" w:space="0" w:color="auto"/>
        <w:bottom w:val="none" w:sz="0" w:space="0" w:color="auto"/>
        <w:right w:val="none" w:sz="0" w:space="0" w:color="auto"/>
      </w:divBdr>
    </w:div>
    <w:div w:id="768428871">
      <w:bodyDiv w:val="1"/>
      <w:marLeft w:val="0"/>
      <w:marRight w:val="0"/>
      <w:marTop w:val="0"/>
      <w:marBottom w:val="0"/>
      <w:divBdr>
        <w:top w:val="none" w:sz="0" w:space="0" w:color="auto"/>
        <w:left w:val="none" w:sz="0" w:space="0" w:color="auto"/>
        <w:bottom w:val="none" w:sz="0" w:space="0" w:color="auto"/>
        <w:right w:val="none" w:sz="0" w:space="0" w:color="auto"/>
      </w:divBdr>
    </w:div>
    <w:div w:id="1385985302">
      <w:bodyDiv w:val="1"/>
      <w:marLeft w:val="0"/>
      <w:marRight w:val="0"/>
      <w:marTop w:val="0"/>
      <w:marBottom w:val="0"/>
      <w:divBdr>
        <w:top w:val="none" w:sz="0" w:space="0" w:color="auto"/>
        <w:left w:val="none" w:sz="0" w:space="0" w:color="auto"/>
        <w:bottom w:val="none" w:sz="0" w:space="0" w:color="auto"/>
        <w:right w:val="none" w:sz="0" w:space="0" w:color="auto"/>
      </w:divBdr>
    </w:div>
    <w:div w:id="1433550067">
      <w:bodyDiv w:val="1"/>
      <w:marLeft w:val="0"/>
      <w:marRight w:val="0"/>
      <w:marTop w:val="0"/>
      <w:marBottom w:val="0"/>
      <w:divBdr>
        <w:top w:val="none" w:sz="0" w:space="0" w:color="auto"/>
        <w:left w:val="none" w:sz="0" w:space="0" w:color="auto"/>
        <w:bottom w:val="none" w:sz="0" w:space="0" w:color="auto"/>
        <w:right w:val="none" w:sz="0" w:space="0" w:color="auto"/>
      </w:divBdr>
    </w:div>
    <w:div w:id="1516845942">
      <w:bodyDiv w:val="1"/>
      <w:marLeft w:val="0"/>
      <w:marRight w:val="0"/>
      <w:marTop w:val="0"/>
      <w:marBottom w:val="0"/>
      <w:divBdr>
        <w:top w:val="none" w:sz="0" w:space="0" w:color="auto"/>
        <w:left w:val="none" w:sz="0" w:space="0" w:color="auto"/>
        <w:bottom w:val="none" w:sz="0" w:space="0" w:color="auto"/>
        <w:right w:val="none" w:sz="0" w:space="0" w:color="auto"/>
      </w:divBdr>
    </w:div>
    <w:div w:id="1662929216">
      <w:bodyDiv w:val="1"/>
      <w:marLeft w:val="0"/>
      <w:marRight w:val="0"/>
      <w:marTop w:val="0"/>
      <w:marBottom w:val="0"/>
      <w:divBdr>
        <w:top w:val="none" w:sz="0" w:space="0" w:color="auto"/>
        <w:left w:val="none" w:sz="0" w:space="0" w:color="auto"/>
        <w:bottom w:val="none" w:sz="0" w:space="0" w:color="auto"/>
        <w:right w:val="none" w:sz="0" w:space="0" w:color="auto"/>
      </w:divBdr>
      <w:divsChild>
        <w:div w:id="787823279">
          <w:blockQuote w:val="1"/>
          <w:marLeft w:val="0"/>
          <w:marRight w:val="0"/>
          <w:marTop w:val="192"/>
          <w:marBottom w:val="192"/>
          <w:divBdr>
            <w:top w:val="none" w:sz="0" w:space="0" w:color="auto"/>
            <w:left w:val="single" w:sz="24" w:space="11" w:color="42B983"/>
            <w:bottom w:val="none" w:sz="0" w:space="0" w:color="auto"/>
            <w:right w:val="none" w:sz="0" w:space="0" w:color="auto"/>
          </w:divBdr>
        </w:div>
        <w:div w:id="2002850665">
          <w:blockQuote w:val="1"/>
          <w:marLeft w:val="0"/>
          <w:marRight w:val="0"/>
          <w:marTop w:val="192"/>
          <w:marBottom w:val="192"/>
          <w:divBdr>
            <w:top w:val="none" w:sz="0" w:space="0" w:color="auto"/>
            <w:left w:val="single" w:sz="24" w:space="11" w:color="42B983"/>
            <w:bottom w:val="none" w:sz="0" w:space="0" w:color="auto"/>
            <w:right w:val="none" w:sz="0" w:space="0" w:color="auto"/>
          </w:divBdr>
        </w:div>
        <w:div w:id="865796879">
          <w:blockQuote w:val="1"/>
          <w:marLeft w:val="0"/>
          <w:marRight w:val="0"/>
          <w:marTop w:val="192"/>
          <w:marBottom w:val="192"/>
          <w:divBdr>
            <w:top w:val="none" w:sz="0" w:space="0" w:color="auto"/>
            <w:left w:val="single" w:sz="24" w:space="11" w:color="42B983"/>
            <w:bottom w:val="none" w:sz="0" w:space="0" w:color="auto"/>
            <w:right w:val="none" w:sz="0" w:space="0" w:color="auto"/>
          </w:divBdr>
        </w:div>
        <w:div w:id="1664360588">
          <w:blockQuote w:val="1"/>
          <w:marLeft w:val="0"/>
          <w:marRight w:val="0"/>
          <w:marTop w:val="192"/>
          <w:marBottom w:val="192"/>
          <w:divBdr>
            <w:top w:val="none" w:sz="0" w:space="0" w:color="auto"/>
            <w:left w:val="single" w:sz="24" w:space="11" w:color="42B983"/>
            <w:bottom w:val="none" w:sz="0" w:space="0" w:color="auto"/>
            <w:right w:val="none" w:sz="0" w:space="0" w:color="auto"/>
          </w:divBdr>
        </w:div>
        <w:div w:id="660546259">
          <w:blockQuote w:val="1"/>
          <w:marLeft w:val="0"/>
          <w:marRight w:val="0"/>
          <w:marTop w:val="192"/>
          <w:marBottom w:val="192"/>
          <w:divBdr>
            <w:top w:val="none" w:sz="0" w:space="0" w:color="auto"/>
            <w:left w:val="single" w:sz="24" w:space="11" w:color="42B983"/>
            <w:bottom w:val="none" w:sz="0" w:space="0" w:color="auto"/>
            <w:right w:val="none" w:sz="0" w:space="0" w:color="auto"/>
          </w:divBdr>
        </w:div>
        <w:div w:id="1067918872">
          <w:blockQuote w:val="1"/>
          <w:marLeft w:val="0"/>
          <w:marRight w:val="0"/>
          <w:marTop w:val="192"/>
          <w:marBottom w:val="192"/>
          <w:divBdr>
            <w:top w:val="none" w:sz="0" w:space="0" w:color="auto"/>
            <w:left w:val="single" w:sz="24" w:space="11" w:color="42B983"/>
            <w:bottom w:val="none" w:sz="0" w:space="0" w:color="auto"/>
            <w:right w:val="none" w:sz="0" w:space="0" w:color="auto"/>
          </w:divBdr>
        </w:div>
        <w:div w:id="2033875103">
          <w:blockQuote w:val="1"/>
          <w:marLeft w:val="0"/>
          <w:marRight w:val="0"/>
          <w:marTop w:val="192"/>
          <w:marBottom w:val="192"/>
          <w:divBdr>
            <w:top w:val="none" w:sz="0" w:space="0" w:color="auto"/>
            <w:left w:val="single" w:sz="24" w:space="11" w:color="42B983"/>
            <w:bottom w:val="none" w:sz="0" w:space="0" w:color="auto"/>
            <w:right w:val="none" w:sz="0" w:space="0" w:color="auto"/>
          </w:divBdr>
        </w:div>
        <w:div w:id="267812604">
          <w:blockQuote w:val="1"/>
          <w:marLeft w:val="0"/>
          <w:marRight w:val="0"/>
          <w:marTop w:val="192"/>
          <w:marBottom w:val="192"/>
          <w:divBdr>
            <w:top w:val="none" w:sz="0" w:space="0" w:color="auto"/>
            <w:left w:val="single" w:sz="24" w:space="11" w:color="42B983"/>
            <w:bottom w:val="none" w:sz="0" w:space="0" w:color="auto"/>
            <w:right w:val="none" w:sz="0" w:space="0" w:color="auto"/>
          </w:divBdr>
        </w:div>
        <w:div w:id="744298639">
          <w:blockQuote w:val="1"/>
          <w:marLeft w:val="0"/>
          <w:marRight w:val="0"/>
          <w:marTop w:val="192"/>
          <w:marBottom w:val="192"/>
          <w:divBdr>
            <w:top w:val="none" w:sz="0" w:space="0" w:color="auto"/>
            <w:left w:val="single" w:sz="24" w:space="11" w:color="42B983"/>
            <w:bottom w:val="none" w:sz="0" w:space="0" w:color="auto"/>
            <w:right w:val="none" w:sz="0" w:space="0" w:color="auto"/>
          </w:divBdr>
        </w:div>
        <w:div w:id="983775651">
          <w:blockQuote w:val="1"/>
          <w:marLeft w:val="0"/>
          <w:marRight w:val="0"/>
          <w:marTop w:val="192"/>
          <w:marBottom w:val="192"/>
          <w:divBdr>
            <w:top w:val="none" w:sz="0" w:space="0" w:color="auto"/>
            <w:left w:val="single" w:sz="24" w:space="11" w:color="42B983"/>
            <w:bottom w:val="none" w:sz="0" w:space="0" w:color="auto"/>
            <w:right w:val="none" w:sz="0" w:space="0" w:color="auto"/>
          </w:divBdr>
        </w:div>
      </w:divsChild>
    </w:div>
    <w:div w:id="1747150564">
      <w:bodyDiv w:val="1"/>
      <w:marLeft w:val="0"/>
      <w:marRight w:val="0"/>
      <w:marTop w:val="0"/>
      <w:marBottom w:val="0"/>
      <w:divBdr>
        <w:top w:val="none" w:sz="0" w:space="0" w:color="auto"/>
        <w:left w:val="none" w:sz="0" w:space="0" w:color="auto"/>
        <w:bottom w:val="none" w:sz="0" w:space="0" w:color="auto"/>
        <w:right w:val="none" w:sz="0" w:space="0" w:color="auto"/>
      </w:divBdr>
    </w:div>
    <w:div w:id="1752116909">
      <w:bodyDiv w:val="1"/>
      <w:marLeft w:val="0"/>
      <w:marRight w:val="0"/>
      <w:marTop w:val="0"/>
      <w:marBottom w:val="0"/>
      <w:divBdr>
        <w:top w:val="none" w:sz="0" w:space="0" w:color="auto"/>
        <w:left w:val="none" w:sz="0" w:space="0" w:color="auto"/>
        <w:bottom w:val="none" w:sz="0" w:space="0" w:color="auto"/>
        <w:right w:val="none" w:sz="0" w:space="0" w:color="auto"/>
      </w:divBdr>
    </w:div>
    <w:div w:id="1895656226">
      <w:bodyDiv w:val="1"/>
      <w:marLeft w:val="0"/>
      <w:marRight w:val="0"/>
      <w:marTop w:val="0"/>
      <w:marBottom w:val="0"/>
      <w:divBdr>
        <w:top w:val="none" w:sz="0" w:space="0" w:color="auto"/>
        <w:left w:val="none" w:sz="0" w:space="0" w:color="auto"/>
        <w:bottom w:val="none" w:sz="0" w:space="0" w:color="auto"/>
        <w:right w:val="none" w:sz="0" w:space="0" w:color="auto"/>
      </w:divBdr>
    </w:div>
    <w:div w:id="191111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19</Pages>
  <Words>2718</Words>
  <Characters>15499</Characters>
  <Application>Microsoft Office Word</Application>
  <DocSecurity>0</DocSecurity>
  <Lines>129</Lines>
  <Paragraphs>36</Paragraphs>
  <ScaleCrop>false</ScaleCrop>
  <Company/>
  <LinksUpToDate>false</LinksUpToDate>
  <CharactersWithSpaces>18181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越洋</dc:creator>
  <cp:keywords/>
  <dc:description/>
  <cp:lastModifiedBy>楷睿 谭</cp:lastModifiedBy>
  <cp:revision>2</cp:revision>
  <dcterms:created xsi:type="dcterms:W3CDTF">2024-10-06T11:40:00Z</dcterms:created>
  <dcterms:modified xsi:type="dcterms:W3CDTF">2024-10-06T11:40:00Z</dcterms:modified>
</cp:coreProperties>
</file>