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9F94D" w14:textId="77777777" w:rsidR="009F37C5" w:rsidRPr="00D7022D" w:rsidRDefault="009F37C5" w:rsidP="009F37C5">
      <w:pPr>
        <w:adjustRightInd w:val="0"/>
        <w:spacing w:line="360" w:lineRule="auto"/>
        <w:jc w:val="center"/>
        <w:rPr>
          <w:rFonts w:ascii="宋体" w:hAnsi="宋体"/>
          <w:b/>
          <w:sz w:val="24"/>
        </w:rPr>
      </w:pPr>
      <w:r w:rsidRPr="00D35DCD">
        <w:rPr>
          <w:rFonts w:hint="eastAsia"/>
          <w:b/>
          <w:sz w:val="28"/>
          <w:szCs w:val="28"/>
        </w:rPr>
        <w:t>实验三</w:t>
      </w:r>
      <w:r w:rsidRPr="00D35DCD">
        <w:rPr>
          <w:rFonts w:hint="eastAsia"/>
          <w:b/>
          <w:sz w:val="28"/>
          <w:szCs w:val="28"/>
        </w:rPr>
        <w:t xml:space="preserve"> </w:t>
      </w:r>
      <w:r w:rsidRPr="00D35DCD">
        <w:rPr>
          <w:rFonts w:hint="eastAsia"/>
          <w:b/>
          <w:sz w:val="28"/>
          <w:szCs w:val="28"/>
        </w:rPr>
        <w:t>节拍脉冲发生器时序电路实验</w:t>
      </w:r>
    </w:p>
    <w:p w14:paraId="007DEAF3" w14:textId="77777777" w:rsidR="009F37C5" w:rsidRPr="00D7022D" w:rsidRDefault="009F37C5" w:rsidP="009F37C5">
      <w:pPr>
        <w:spacing w:line="360" w:lineRule="auto"/>
        <w:rPr>
          <w:rFonts w:ascii="宋体" w:hAnsi="宋体"/>
          <w:b/>
          <w:sz w:val="24"/>
        </w:rPr>
      </w:pPr>
      <w:bookmarkStart w:id="0" w:name="_Toc72552538"/>
      <w:bookmarkStart w:id="1" w:name="_Toc72553629"/>
      <w:bookmarkStart w:id="2" w:name="_Toc72553754"/>
      <w:bookmarkStart w:id="3" w:name="_Toc72554268"/>
      <w:bookmarkStart w:id="4" w:name="_Toc72554835"/>
      <w:bookmarkStart w:id="5" w:name="_Toc72555364"/>
      <w:bookmarkStart w:id="6" w:name="_Toc72555507"/>
      <w:bookmarkStart w:id="7" w:name="_Toc72555583"/>
      <w:bookmarkStart w:id="8" w:name="_Toc72555856"/>
      <w:bookmarkStart w:id="9" w:name="_Toc76916926"/>
      <w:bookmarkStart w:id="10" w:name="_Toc76917405"/>
      <w:bookmarkStart w:id="11" w:name="_Toc76959449"/>
      <w:bookmarkStart w:id="12" w:name="_Toc76987428"/>
      <w:bookmarkStart w:id="13" w:name="_Toc76987968"/>
      <w:bookmarkStart w:id="14" w:name="_Toc76992997"/>
      <w:bookmarkStart w:id="15" w:name="_Toc77006103"/>
      <w:bookmarkStart w:id="16" w:name="_Toc77006982"/>
      <w:bookmarkStart w:id="17" w:name="_Toc77007968"/>
      <w:bookmarkStart w:id="18" w:name="_Toc77008064"/>
      <w:bookmarkStart w:id="19" w:name="_Toc77008232"/>
      <w:bookmarkStart w:id="20" w:name="_Toc77047028"/>
      <w:bookmarkStart w:id="21" w:name="_Toc77047536"/>
      <w:bookmarkStart w:id="22" w:name="_Toc77047677"/>
      <w:bookmarkStart w:id="23" w:name="_Toc77047915"/>
      <w:bookmarkStart w:id="24" w:name="_Toc77048052"/>
      <w:bookmarkStart w:id="25" w:name="_Toc77048204"/>
      <w:bookmarkStart w:id="26" w:name="_Toc77048304"/>
      <w:bookmarkStart w:id="27" w:name="_Toc77048405"/>
      <w:bookmarkStart w:id="28" w:name="_Toc77101057"/>
      <w:bookmarkStart w:id="29" w:name="_Toc77101182"/>
      <w:bookmarkStart w:id="30" w:name="_Toc77101282"/>
      <w:bookmarkStart w:id="31" w:name="_Toc77101383"/>
      <w:bookmarkStart w:id="32" w:name="_Toc77217870"/>
      <w:bookmarkStart w:id="33" w:name="_Toc77325867"/>
      <w:bookmarkStart w:id="34" w:name="_Toc77968568"/>
      <w:bookmarkStart w:id="35" w:name="_Toc80613190"/>
      <w:proofErr w:type="gramStart"/>
      <w:r w:rsidRPr="00D7022D">
        <w:rPr>
          <w:rFonts w:hint="eastAsia"/>
          <w:b/>
          <w:sz w:val="24"/>
        </w:rPr>
        <w:t>一</w:t>
      </w:r>
      <w:proofErr w:type="gramEnd"/>
      <w:r w:rsidRPr="00D7022D">
        <w:rPr>
          <w:rFonts w:hint="eastAsia"/>
          <w:b/>
          <w:sz w:val="24"/>
        </w:rPr>
        <w:t>．实验目的</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79AB1602" w14:textId="77777777" w:rsidR="009F37C5" w:rsidRDefault="009F37C5" w:rsidP="009F37C5">
      <w:pPr>
        <w:spacing w:line="360" w:lineRule="auto"/>
        <w:ind w:left="420"/>
      </w:pPr>
      <w:r>
        <w:rPr>
          <w:rFonts w:hint="eastAsia"/>
        </w:rPr>
        <w:t>（</w:t>
      </w:r>
      <w:r>
        <w:rPr>
          <w:rFonts w:hint="eastAsia"/>
        </w:rPr>
        <w:t>1</w:t>
      </w:r>
      <w:r>
        <w:rPr>
          <w:rFonts w:hint="eastAsia"/>
        </w:rPr>
        <w:t>）掌握节拍脉冲发生器的设计方法和工作原理。</w:t>
      </w:r>
      <w:r>
        <w:rPr>
          <w:rFonts w:hint="eastAsia"/>
        </w:rPr>
        <w:t xml:space="preserve">   </w:t>
      </w:r>
    </w:p>
    <w:p w14:paraId="3378519A" w14:textId="77777777" w:rsidR="009F37C5" w:rsidRDefault="009F37C5" w:rsidP="009F37C5">
      <w:pPr>
        <w:spacing w:line="360" w:lineRule="auto"/>
        <w:ind w:left="420"/>
      </w:pPr>
      <w:r>
        <w:rPr>
          <w:rFonts w:hint="eastAsia"/>
        </w:rPr>
        <w:t>（</w:t>
      </w:r>
      <w:r>
        <w:rPr>
          <w:rFonts w:hint="eastAsia"/>
        </w:rPr>
        <w:t>2</w:t>
      </w:r>
      <w:r>
        <w:rPr>
          <w:rFonts w:hint="eastAsia"/>
        </w:rPr>
        <w:t>）理解节拍脉冲发生器的工作原理。</w:t>
      </w:r>
      <w:bookmarkStart w:id="36" w:name="_Toc72552539"/>
      <w:bookmarkStart w:id="37" w:name="_Toc72553630"/>
      <w:bookmarkStart w:id="38" w:name="_Toc72553755"/>
      <w:bookmarkStart w:id="39" w:name="_Toc72554269"/>
      <w:bookmarkStart w:id="40" w:name="_Toc72554836"/>
      <w:bookmarkStart w:id="41" w:name="_Toc72555365"/>
      <w:bookmarkStart w:id="42" w:name="_Toc72555508"/>
      <w:bookmarkStart w:id="43" w:name="_Toc72555584"/>
      <w:bookmarkStart w:id="44" w:name="_Toc72555857"/>
      <w:bookmarkStart w:id="45" w:name="_Toc76916927"/>
      <w:bookmarkStart w:id="46" w:name="_Toc76917406"/>
      <w:bookmarkStart w:id="47" w:name="_Toc76959450"/>
      <w:bookmarkStart w:id="48" w:name="_Toc76987429"/>
      <w:bookmarkStart w:id="49" w:name="_Toc76987969"/>
      <w:bookmarkStart w:id="50" w:name="_Toc76992998"/>
      <w:bookmarkStart w:id="51" w:name="_Toc77006104"/>
      <w:bookmarkStart w:id="52" w:name="_Toc77006983"/>
      <w:bookmarkStart w:id="53" w:name="_Toc77007969"/>
      <w:bookmarkStart w:id="54" w:name="_Toc77008065"/>
      <w:bookmarkStart w:id="55" w:name="_Toc77008233"/>
      <w:bookmarkStart w:id="56" w:name="_Toc77047029"/>
      <w:bookmarkStart w:id="57" w:name="_Toc77047537"/>
      <w:bookmarkStart w:id="58" w:name="_Toc77047678"/>
      <w:bookmarkStart w:id="59" w:name="_Toc77047916"/>
      <w:bookmarkStart w:id="60" w:name="_Toc77048053"/>
      <w:bookmarkStart w:id="61" w:name="_Toc77048205"/>
      <w:bookmarkStart w:id="62" w:name="_Toc77048305"/>
      <w:bookmarkStart w:id="63" w:name="_Toc77048406"/>
      <w:bookmarkStart w:id="64" w:name="_Toc77101058"/>
      <w:bookmarkStart w:id="65" w:name="_Toc77101183"/>
      <w:bookmarkStart w:id="66" w:name="_Toc77101283"/>
      <w:bookmarkStart w:id="67" w:name="_Toc77101384"/>
      <w:bookmarkStart w:id="68" w:name="_Toc77217871"/>
      <w:bookmarkStart w:id="69" w:name="_Toc77325868"/>
      <w:bookmarkStart w:id="70" w:name="_Toc77968569"/>
      <w:bookmarkStart w:id="71" w:name="_Toc80613191"/>
    </w:p>
    <w:p w14:paraId="29DF3E2A" w14:textId="77777777" w:rsidR="009F37C5" w:rsidRPr="00D7022D" w:rsidRDefault="009F37C5" w:rsidP="009F37C5">
      <w:pPr>
        <w:spacing w:line="360" w:lineRule="auto"/>
        <w:rPr>
          <w:rFonts w:ascii="宋体" w:hAnsi="宋体"/>
          <w:b/>
          <w:sz w:val="24"/>
        </w:rPr>
      </w:pPr>
      <w:r w:rsidRPr="00D7022D">
        <w:rPr>
          <w:rFonts w:hint="eastAsia"/>
          <w:b/>
          <w:sz w:val="24"/>
        </w:rPr>
        <w:t>二．实验原理</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74609417" w14:textId="77777777" w:rsidR="009F37C5" w:rsidRDefault="009F37C5" w:rsidP="00210B33">
      <w:pPr>
        <w:spacing w:line="360" w:lineRule="auto"/>
        <w:ind w:firstLineChars="200" w:firstLine="420"/>
        <w:rPr>
          <w:rFonts w:ascii="宋体" w:hAnsi="宋体"/>
        </w:rPr>
      </w:pPr>
      <w:r>
        <w:rPr>
          <w:rFonts w:ascii="宋体" w:hAnsi="宋体" w:hint="eastAsia"/>
        </w:rPr>
        <w:t>计算机之所以能够按照人们事先规定的顺序进行一系列的操作或运算，就是因为它的控制部分能够按一定的先后顺序正确地发出一系列相应的控制信号。这就要求计算机必须有时序电路。控制信号就是根据时序信号产生的。本实验说明时序电路中节拍脉冲发生器的工作原理。</w:t>
      </w:r>
    </w:p>
    <w:p w14:paraId="381E3775" w14:textId="77777777" w:rsidR="009F37C5" w:rsidRPr="00C161D2" w:rsidRDefault="009F37C5" w:rsidP="00210B33">
      <w:pPr>
        <w:spacing w:line="360" w:lineRule="auto"/>
        <w:rPr>
          <w:rFonts w:ascii="宋体" w:hAnsi="宋体"/>
          <w:b/>
        </w:rPr>
      </w:pPr>
      <w:r w:rsidRPr="00C161D2">
        <w:rPr>
          <w:rFonts w:ascii="宋体" w:hAnsi="宋体" w:hint="eastAsia"/>
          <w:b/>
        </w:rPr>
        <w:t>1、连续节拍发生电路设计（图</w:t>
      </w:r>
      <w:smartTag w:uri="urn:schemas-microsoft-com:office:smarttags" w:element="chsdate">
        <w:smartTagPr>
          <w:attr w:name="IsROCDate" w:val="False"/>
          <w:attr w:name="IsLunarDate" w:val="False"/>
          <w:attr w:name="Day" w:val="1"/>
          <w:attr w:name="Month" w:val="1"/>
          <w:attr w:name="Year" w:val="2004"/>
        </w:smartTagPr>
        <w:r w:rsidRPr="00C161D2">
          <w:rPr>
            <w:rFonts w:ascii="宋体" w:hAnsi="宋体" w:hint="eastAsia"/>
            <w:b/>
          </w:rPr>
          <w:t>4-1-1</w:t>
        </w:r>
      </w:smartTag>
      <w:r w:rsidRPr="00C161D2">
        <w:rPr>
          <w:rFonts w:ascii="宋体" w:hAnsi="宋体" w:hint="eastAsia"/>
          <w:b/>
        </w:rPr>
        <w:t>）：</w:t>
      </w:r>
    </w:p>
    <w:p w14:paraId="7A425C24" w14:textId="77777777" w:rsidR="009F37C5" w:rsidRDefault="009F37C5" w:rsidP="00210B33">
      <w:pPr>
        <w:spacing w:line="360" w:lineRule="auto"/>
        <w:ind w:firstLineChars="200" w:firstLine="420"/>
        <w:rPr>
          <w:rFonts w:ascii="宋体" w:hAnsi="宋体"/>
        </w:rPr>
      </w:pPr>
      <w:r>
        <w:rPr>
          <w:rFonts w:ascii="宋体" w:hAnsi="宋体" w:hint="eastAsia"/>
        </w:rPr>
        <w:t>可由</w:t>
      </w:r>
      <w:r>
        <w:rPr>
          <w:rFonts w:ascii="宋体" w:hAnsi="宋体"/>
        </w:rPr>
        <w:t>4</w:t>
      </w:r>
      <w:r>
        <w:rPr>
          <w:rFonts w:ascii="宋体" w:hAnsi="宋体" w:hint="eastAsia"/>
        </w:rPr>
        <w:t>个</w:t>
      </w:r>
      <w:r>
        <w:rPr>
          <w:rFonts w:ascii="宋体" w:hAnsi="宋体"/>
        </w:rPr>
        <w:t>D</w:t>
      </w:r>
      <w:r>
        <w:rPr>
          <w:rFonts w:ascii="宋体" w:hAnsi="宋体" w:hint="eastAsia"/>
        </w:rPr>
        <w:t>触发器组成，可产生</w:t>
      </w:r>
      <w:r>
        <w:rPr>
          <w:rFonts w:ascii="宋体" w:hAnsi="宋体"/>
        </w:rPr>
        <w:t>4</w:t>
      </w:r>
      <w:r>
        <w:rPr>
          <w:rFonts w:ascii="宋体" w:hAnsi="宋体" w:hint="eastAsia"/>
        </w:rPr>
        <w:t>个等间隔的时序信号</w:t>
      </w:r>
      <w:r>
        <w:rPr>
          <w:rFonts w:ascii="宋体" w:hAnsi="宋体"/>
        </w:rPr>
        <w:t>T</w:t>
      </w:r>
      <w:r>
        <w:rPr>
          <w:rFonts w:ascii="宋体" w:hAnsi="宋体"/>
          <w:vertAlign w:val="subscript"/>
        </w:rPr>
        <w:t>1</w:t>
      </w:r>
      <w:r>
        <w:rPr>
          <w:rFonts w:ascii="宋体" w:hAnsi="宋体"/>
        </w:rPr>
        <w:t>~T</w:t>
      </w:r>
      <w:r w:rsidRPr="001E41D0">
        <w:rPr>
          <w:rFonts w:ascii="宋体" w:hAnsi="宋体" w:hint="eastAsia"/>
          <w:b/>
          <w:vertAlign w:val="subscript"/>
        </w:rPr>
        <w:t>4</w:t>
      </w:r>
      <w:r>
        <w:rPr>
          <w:rFonts w:ascii="宋体" w:hAnsi="宋体" w:hint="eastAsia"/>
        </w:rPr>
        <w:t>，其中</w:t>
      </w:r>
      <w:r>
        <w:rPr>
          <w:rFonts w:ascii="宋体" w:hAnsi="宋体"/>
        </w:rPr>
        <w:t>CLK1</w:t>
      </w:r>
      <w:r>
        <w:rPr>
          <w:rFonts w:ascii="宋体" w:hAnsi="宋体" w:hint="eastAsia"/>
        </w:rPr>
        <w:t>为时钟信号，由实验台右边的方波信号源clock</w:t>
      </w:r>
      <w:r>
        <w:rPr>
          <w:rFonts w:ascii="宋体" w:hAnsi="宋体"/>
        </w:rPr>
        <w:t>0</w:t>
      </w:r>
      <w:r>
        <w:rPr>
          <w:rFonts w:ascii="宋体" w:hAnsi="宋体" w:hint="eastAsia"/>
        </w:rPr>
        <w:t>提供，可产生</w:t>
      </w:r>
      <w:r>
        <w:rPr>
          <w:rFonts w:ascii="宋体" w:hAnsi="宋体"/>
        </w:rPr>
        <w:t>1Hz~12MHz</w:t>
      </w:r>
      <w:r>
        <w:rPr>
          <w:rFonts w:ascii="宋体" w:hAnsi="宋体" w:hint="eastAsia"/>
        </w:rPr>
        <w:t>的方波信号频率。实验者可根据实验自行选择信号频率。当</w:t>
      </w:r>
      <w:r>
        <w:rPr>
          <w:rFonts w:ascii="宋体" w:hAnsi="宋体"/>
        </w:rPr>
        <w:t>RST1</w:t>
      </w:r>
      <w:r>
        <w:rPr>
          <w:rFonts w:ascii="宋体" w:hAnsi="宋体" w:hint="eastAsia"/>
        </w:rPr>
        <w:t>为低电平时，</w:t>
      </w:r>
      <w:r>
        <w:rPr>
          <w:rFonts w:ascii="宋体" w:hAnsi="宋体"/>
        </w:rPr>
        <w:t>T1</w:t>
      </w:r>
      <w:r>
        <w:rPr>
          <w:rFonts w:ascii="宋体" w:hAnsi="宋体" w:hint="eastAsia"/>
        </w:rPr>
        <w:t>输出为“</w:t>
      </w:r>
      <w:r>
        <w:rPr>
          <w:rFonts w:ascii="宋体" w:hAnsi="宋体"/>
        </w:rPr>
        <w:t>1</w:t>
      </w:r>
      <w:r>
        <w:rPr>
          <w:rFonts w:ascii="宋体" w:hAnsi="宋体" w:hint="eastAsia"/>
        </w:rPr>
        <w:t>”，而</w:t>
      </w:r>
      <w:r>
        <w:rPr>
          <w:rFonts w:ascii="宋体" w:hAnsi="宋体"/>
        </w:rPr>
        <w:t>T2</w:t>
      </w:r>
      <w:r>
        <w:rPr>
          <w:rFonts w:ascii="宋体" w:hAnsi="宋体" w:hint="eastAsia"/>
        </w:rPr>
        <w:t>、</w:t>
      </w:r>
      <w:r>
        <w:rPr>
          <w:rFonts w:ascii="宋体" w:hAnsi="宋体"/>
        </w:rPr>
        <w:t>T3</w:t>
      </w:r>
      <w:r>
        <w:rPr>
          <w:rFonts w:ascii="宋体" w:hAnsi="宋体" w:hint="eastAsia"/>
        </w:rPr>
        <w:t>、</w:t>
      </w:r>
      <w:r>
        <w:rPr>
          <w:rFonts w:ascii="宋体" w:hAnsi="宋体"/>
        </w:rPr>
        <w:t>T4</w:t>
      </w:r>
      <w:r>
        <w:rPr>
          <w:rFonts w:ascii="宋体" w:hAnsi="宋体" w:hint="eastAsia"/>
        </w:rPr>
        <w:t>输出为“</w:t>
      </w:r>
      <w:r>
        <w:rPr>
          <w:rFonts w:ascii="宋体" w:hAnsi="宋体"/>
        </w:rPr>
        <w:t>0</w:t>
      </w:r>
      <w:r>
        <w:rPr>
          <w:rFonts w:ascii="宋体" w:hAnsi="宋体" w:hint="eastAsia"/>
        </w:rPr>
        <w:t>”；当</w:t>
      </w:r>
      <w:r>
        <w:rPr>
          <w:rFonts w:ascii="宋体" w:hAnsi="宋体"/>
        </w:rPr>
        <w:t>RST1</w:t>
      </w:r>
      <w:r>
        <w:rPr>
          <w:rFonts w:ascii="宋体" w:hAnsi="宋体" w:hint="eastAsia"/>
        </w:rPr>
        <w:t>由低电平变为高电平后，</w:t>
      </w:r>
      <w:r>
        <w:rPr>
          <w:rFonts w:ascii="宋体" w:hAnsi="宋体"/>
        </w:rPr>
        <w:t>T1~T4</w:t>
      </w:r>
      <w:r>
        <w:rPr>
          <w:rFonts w:ascii="宋体" w:hAnsi="宋体" w:hint="eastAsia"/>
        </w:rPr>
        <w:t>将在</w:t>
      </w:r>
      <w:r>
        <w:rPr>
          <w:rFonts w:ascii="宋体" w:hAnsi="宋体"/>
        </w:rPr>
        <w:t>CLK1</w:t>
      </w:r>
      <w:r>
        <w:rPr>
          <w:rFonts w:ascii="宋体" w:hAnsi="宋体" w:hint="eastAsia"/>
        </w:rPr>
        <w:t>的输入脉冲作用下，周期性地轮流输出正脉冲，机器进入连续运行状态（</w:t>
      </w:r>
      <w:r>
        <w:rPr>
          <w:rFonts w:ascii="宋体" w:hAnsi="宋体"/>
        </w:rPr>
        <w:t>EXEC</w:t>
      </w:r>
      <w:r>
        <w:rPr>
          <w:rFonts w:ascii="宋体" w:hAnsi="宋体" w:hint="eastAsia"/>
        </w:rPr>
        <w:t>）。</w:t>
      </w:r>
    </w:p>
    <w:p w14:paraId="5ED5CCB5" w14:textId="7650985F" w:rsidR="009F37C5" w:rsidRDefault="009F37C5" w:rsidP="009F37C5">
      <w:pPr>
        <w:pStyle w:val="a3"/>
        <w:pBdr>
          <w:bottom w:val="none" w:sz="0" w:space="0" w:color="auto"/>
        </w:pBdr>
        <w:tabs>
          <w:tab w:val="clear" w:pos="4153"/>
          <w:tab w:val="clear" w:pos="8306"/>
        </w:tabs>
        <w:snapToGrid/>
        <w:spacing w:line="360" w:lineRule="auto"/>
        <w:rPr>
          <w:rFonts w:ascii="宋体" w:hAnsi="宋体"/>
          <w:szCs w:val="24"/>
          <w:shd w:val="clear" w:color="auto" w:fill="FFFFFF"/>
        </w:rPr>
      </w:pPr>
      <w:r w:rsidRPr="00854F29">
        <w:rPr>
          <w:rFonts w:ascii="宋体" w:hAnsi="宋体"/>
          <w:noProof/>
          <w:szCs w:val="24"/>
          <w:shd w:val="clear" w:color="auto" w:fill="FFFFFF"/>
        </w:rPr>
        <w:drawing>
          <wp:inline distT="0" distB="0" distL="0" distR="0" wp14:anchorId="3FC988A7" wp14:editId="035F33BD">
            <wp:extent cx="4524375" cy="1769110"/>
            <wp:effectExtent l="0" t="0" r="952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4375" cy="1769110"/>
                    </a:xfrm>
                    <a:prstGeom prst="rect">
                      <a:avLst/>
                    </a:prstGeom>
                    <a:noFill/>
                    <a:ln>
                      <a:noFill/>
                    </a:ln>
                  </pic:spPr>
                </pic:pic>
              </a:graphicData>
            </a:graphic>
          </wp:inline>
        </w:drawing>
      </w:r>
    </w:p>
    <w:p w14:paraId="4B1B30DE" w14:textId="77777777" w:rsidR="009F37C5" w:rsidRDefault="009F37C5" w:rsidP="009F37C5">
      <w:pPr>
        <w:spacing w:line="360" w:lineRule="auto"/>
        <w:ind w:left="540"/>
        <w:jc w:val="center"/>
        <w:rPr>
          <w:rFonts w:ascii="宋体" w:hAnsi="宋体"/>
          <w:sz w:val="18"/>
          <w:shd w:val="clear" w:color="auto" w:fill="FFFFFF"/>
        </w:rPr>
      </w:pPr>
      <w:r>
        <w:rPr>
          <w:rFonts w:ascii="宋体" w:hAnsi="宋体" w:hint="eastAsia"/>
          <w:sz w:val="18"/>
          <w:shd w:val="clear" w:color="auto" w:fill="FFFFFF"/>
        </w:rPr>
        <w:t>图</w:t>
      </w:r>
      <w:smartTag w:uri="urn:schemas-microsoft-com:office:smarttags" w:element="chsdate">
        <w:smartTagPr>
          <w:attr w:name="IsROCDate" w:val="False"/>
          <w:attr w:name="IsLunarDate" w:val="False"/>
          <w:attr w:name="Day" w:val="1"/>
          <w:attr w:name="Month" w:val="1"/>
          <w:attr w:name="Year" w:val="2004"/>
        </w:smartTagPr>
        <w:r>
          <w:rPr>
            <w:rFonts w:ascii="宋体" w:hAnsi="宋体" w:hint="eastAsia"/>
            <w:sz w:val="18"/>
            <w:shd w:val="clear" w:color="auto" w:fill="FFFFFF"/>
          </w:rPr>
          <w:t>4</w:t>
        </w:r>
        <w:r>
          <w:rPr>
            <w:rFonts w:ascii="宋体" w:hAnsi="宋体"/>
            <w:sz w:val="18"/>
            <w:shd w:val="clear" w:color="auto" w:fill="FFFFFF"/>
          </w:rPr>
          <w:t>-</w:t>
        </w:r>
        <w:r>
          <w:rPr>
            <w:rFonts w:ascii="宋体" w:hAnsi="宋体" w:hint="eastAsia"/>
            <w:sz w:val="18"/>
            <w:shd w:val="clear" w:color="auto" w:fill="FFFFFF"/>
          </w:rPr>
          <w:t>1</w:t>
        </w:r>
        <w:r>
          <w:rPr>
            <w:rFonts w:ascii="宋体" w:hAnsi="宋体"/>
            <w:sz w:val="18"/>
            <w:shd w:val="clear" w:color="auto" w:fill="FFFFFF"/>
          </w:rPr>
          <w:t>-1</w:t>
        </w:r>
      </w:smartTag>
      <w:r>
        <w:rPr>
          <w:rFonts w:ascii="宋体" w:hAnsi="宋体" w:hint="eastAsia"/>
          <w:sz w:val="18"/>
          <w:shd w:val="clear" w:color="auto" w:fill="FFFFFF"/>
        </w:rPr>
        <w:t>节拍脉冲发生器的工作原理</w:t>
      </w:r>
    </w:p>
    <w:p w14:paraId="6D2E8AD0" w14:textId="5AB63232" w:rsidR="009F37C5" w:rsidRDefault="009F37C5" w:rsidP="00210B33">
      <w:pPr>
        <w:spacing w:line="360" w:lineRule="auto"/>
        <w:ind w:firstLine="420"/>
        <w:jc w:val="left"/>
        <w:rPr>
          <w:rFonts w:ascii="宋体" w:hAnsi="宋体"/>
          <w:sz w:val="18"/>
          <w:shd w:val="clear" w:color="auto" w:fill="FFFFFF"/>
        </w:rPr>
      </w:pPr>
      <w:r>
        <w:rPr>
          <w:rFonts w:ascii="宋体" w:hAnsi="宋体"/>
        </w:rPr>
        <w:t>T1~T4</w:t>
      </w:r>
      <w:r>
        <w:rPr>
          <w:rFonts w:ascii="宋体" w:hAnsi="宋体" w:hint="eastAsia"/>
        </w:rPr>
        <w:t>以及</w:t>
      </w:r>
      <w:r>
        <w:rPr>
          <w:rFonts w:ascii="宋体" w:hAnsi="宋体"/>
        </w:rPr>
        <w:t>CLK1</w:t>
      </w:r>
      <w:r>
        <w:rPr>
          <w:rFonts w:ascii="宋体" w:hAnsi="宋体" w:hint="eastAsia"/>
        </w:rPr>
        <w:t>、</w:t>
      </w:r>
      <w:r>
        <w:rPr>
          <w:rFonts w:ascii="宋体" w:hAnsi="宋体"/>
        </w:rPr>
        <w:t>RST1</w:t>
      </w:r>
      <w:r>
        <w:rPr>
          <w:rFonts w:ascii="宋体" w:hAnsi="宋体" w:hint="eastAsia"/>
        </w:rPr>
        <w:t>的工作波形如图</w:t>
      </w:r>
      <w:smartTag w:uri="urn:schemas-microsoft-com:office:smarttags" w:element="chsdate">
        <w:smartTagPr>
          <w:attr w:name="Year" w:val="2004"/>
          <w:attr w:name="Month" w:val="1"/>
          <w:attr w:name="Day" w:val="2"/>
          <w:attr w:name="IsLunarDate" w:val="False"/>
          <w:attr w:name="IsROCDate" w:val="False"/>
        </w:smartTagPr>
        <w:r>
          <w:rPr>
            <w:rFonts w:ascii="宋体" w:hAnsi="宋体" w:hint="eastAsia"/>
          </w:rPr>
          <w:t>4</w:t>
        </w:r>
        <w:r>
          <w:rPr>
            <w:rFonts w:ascii="宋体" w:hAnsi="宋体"/>
          </w:rPr>
          <w:t>-1-2</w:t>
        </w:r>
      </w:smartTag>
      <w:r>
        <w:rPr>
          <w:rFonts w:ascii="宋体" w:hAnsi="宋体" w:hint="eastAsia"/>
        </w:rPr>
        <w:t>所示。示例工程文件是T4</w:t>
      </w:r>
      <w:r>
        <w:rPr>
          <w:rFonts w:ascii="宋体" w:hAnsi="宋体"/>
        </w:rPr>
        <w:t>.</w:t>
      </w:r>
      <w:r>
        <w:rPr>
          <w:rFonts w:ascii="宋体" w:hAnsi="宋体" w:hint="eastAsia"/>
        </w:rPr>
        <w:t>b</w:t>
      </w:r>
      <w:r>
        <w:rPr>
          <w:rFonts w:ascii="宋体" w:hAnsi="宋体"/>
        </w:rPr>
        <w:t>df</w:t>
      </w:r>
      <w:r>
        <w:rPr>
          <w:rFonts w:ascii="宋体" w:hAnsi="宋体" w:hint="eastAsia"/>
        </w:rPr>
        <w:t>。硬件实验验证方法如图4-1-1所示，下载T4</w:t>
      </w:r>
      <w:r>
        <w:rPr>
          <w:rFonts w:ascii="宋体" w:hAnsi="宋体"/>
        </w:rPr>
        <w:t xml:space="preserve">.SOF </w:t>
      </w:r>
      <w:r>
        <w:rPr>
          <w:rFonts w:ascii="宋体" w:hAnsi="宋体" w:hint="eastAsia"/>
        </w:rPr>
        <w:t>文件，选择实验模式1，Clock0接4Hz，键8控制RST1，高电平时可以看到，发光管1、2、3、4分别显示T1、T2、T3、T4的输出电平（实验结果与仿真波形图4-1-2比较）</w:t>
      </w:r>
      <w:r>
        <w:rPr>
          <w:rFonts w:ascii="宋体" w:hAnsi="宋体" w:hint="eastAsia"/>
          <w:sz w:val="18"/>
          <w:shd w:val="clear" w:color="auto" w:fill="FFFFFF"/>
        </w:rPr>
        <w:t>。</w:t>
      </w:r>
    </w:p>
    <w:p w14:paraId="2D90496C" w14:textId="1BD25B59" w:rsidR="009F37C5" w:rsidRDefault="009F37C5" w:rsidP="009F37C5">
      <w:pPr>
        <w:spacing w:line="360" w:lineRule="auto"/>
        <w:ind w:left="-540" w:firstLineChars="300" w:firstLine="540"/>
        <w:jc w:val="center"/>
        <w:rPr>
          <w:rFonts w:ascii="宋体" w:hAnsi="宋体" w:cs="Arial"/>
          <w:sz w:val="18"/>
          <w:szCs w:val="32"/>
        </w:rPr>
      </w:pPr>
      <w:r w:rsidRPr="00854F29">
        <w:rPr>
          <w:rFonts w:ascii="宋体" w:hAnsi="宋体" w:cs="Arial"/>
          <w:noProof/>
          <w:sz w:val="18"/>
          <w:szCs w:val="32"/>
        </w:rPr>
        <w:lastRenderedPageBreak/>
        <w:drawing>
          <wp:inline distT="0" distB="0" distL="0" distR="0" wp14:anchorId="318C3FBE" wp14:editId="4F376960">
            <wp:extent cx="4483100" cy="12471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3100" cy="1247140"/>
                    </a:xfrm>
                    <a:prstGeom prst="rect">
                      <a:avLst/>
                    </a:prstGeom>
                    <a:noFill/>
                    <a:ln>
                      <a:noFill/>
                    </a:ln>
                  </pic:spPr>
                </pic:pic>
              </a:graphicData>
            </a:graphic>
          </wp:inline>
        </w:drawing>
      </w:r>
    </w:p>
    <w:p w14:paraId="135D7174" w14:textId="77777777" w:rsidR="009F37C5" w:rsidRDefault="009F37C5" w:rsidP="009F37C5">
      <w:pPr>
        <w:spacing w:line="360" w:lineRule="auto"/>
        <w:jc w:val="center"/>
        <w:rPr>
          <w:rFonts w:ascii="宋体" w:hAnsi="宋体"/>
          <w:sz w:val="18"/>
        </w:rPr>
      </w:pPr>
      <w:r>
        <w:rPr>
          <w:rFonts w:ascii="宋体" w:hAnsi="宋体" w:hint="eastAsia"/>
          <w:sz w:val="18"/>
        </w:rPr>
        <w:t>图</w:t>
      </w:r>
      <w:smartTag w:uri="urn:schemas-microsoft-com:office:smarttags" w:element="chsdate">
        <w:smartTagPr>
          <w:attr w:name="IsROCDate" w:val="False"/>
          <w:attr w:name="IsLunarDate" w:val="False"/>
          <w:attr w:name="Day" w:val="2"/>
          <w:attr w:name="Month" w:val="1"/>
          <w:attr w:name="Year" w:val="2004"/>
        </w:smartTagPr>
        <w:r>
          <w:rPr>
            <w:rFonts w:ascii="宋体" w:hAnsi="宋体" w:hint="eastAsia"/>
            <w:sz w:val="18"/>
          </w:rPr>
          <w:t>4</w:t>
        </w:r>
        <w:r>
          <w:rPr>
            <w:rFonts w:ascii="宋体" w:hAnsi="宋体"/>
            <w:sz w:val="18"/>
          </w:rPr>
          <w:t>-1-2</w:t>
        </w:r>
      </w:smartTag>
      <w:r>
        <w:rPr>
          <w:rFonts w:ascii="宋体" w:hAnsi="宋体" w:hint="eastAsia"/>
          <w:sz w:val="18"/>
        </w:rPr>
        <w:t xml:space="preserve"> </w:t>
      </w:r>
      <w:r>
        <w:rPr>
          <w:rFonts w:ascii="宋体" w:hAnsi="宋体" w:hint="eastAsia"/>
          <w:sz w:val="18"/>
          <w:shd w:val="clear" w:color="auto" w:fill="FFFFFF"/>
        </w:rPr>
        <w:t>节拍脉冲发生器</w:t>
      </w:r>
      <w:r>
        <w:rPr>
          <w:rFonts w:ascii="宋体" w:hAnsi="宋体" w:hint="eastAsia"/>
          <w:sz w:val="18"/>
        </w:rPr>
        <w:t>工作波形</w:t>
      </w:r>
    </w:p>
    <w:p w14:paraId="02D631FB" w14:textId="7AA6DEB0" w:rsidR="009F37C5" w:rsidRDefault="009F37C5" w:rsidP="009F37C5">
      <w:pPr>
        <w:spacing w:line="360" w:lineRule="auto"/>
        <w:ind w:left="-540" w:firstLineChars="257" w:firstLine="540"/>
        <w:jc w:val="center"/>
        <w:rPr>
          <w:rFonts w:ascii="宋体" w:hAnsi="宋体"/>
        </w:rPr>
      </w:pPr>
      <w:r w:rsidRPr="00854F29">
        <w:rPr>
          <w:rFonts w:ascii="宋体" w:hAnsi="宋体"/>
          <w:noProof/>
        </w:rPr>
        <w:drawing>
          <wp:inline distT="0" distB="0" distL="0" distR="0" wp14:anchorId="6C762407" wp14:editId="77184F4B">
            <wp:extent cx="4572000" cy="1876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876425"/>
                    </a:xfrm>
                    <a:prstGeom prst="rect">
                      <a:avLst/>
                    </a:prstGeom>
                    <a:noFill/>
                    <a:ln>
                      <a:noFill/>
                    </a:ln>
                  </pic:spPr>
                </pic:pic>
              </a:graphicData>
            </a:graphic>
          </wp:inline>
        </w:drawing>
      </w:r>
    </w:p>
    <w:p w14:paraId="6E481E8E" w14:textId="77777777" w:rsidR="009F37C5" w:rsidRDefault="009F37C5" w:rsidP="009F37C5">
      <w:pPr>
        <w:spacing w:line="360" w:lineRule="auto"/>
        <w:ind w:left="540"/>
        <w:jc w:val="center"/>
        <w:rPr>
          <w:rFonts w:ascii="宋体" w:hAnsi="宋体"/>
          <w:sz w:val="18"/>
        </w:rPr>
      </w:pPr>
      <w:r>
        <w:rPr>
          <w:rFonts w:ascii="宋体" w:hAnsi="宋体" w:hint="eastAsia"/>
          <w:sz w:val="18"/>
        </w:rPr>
        <w:t>图</w:t>
      </w:r>
      <w:smartTag w:uri="urn:schemas-microsoft-com:office:smarttags" w:element="chsdate">
        <w:smartTagPr>
          <w:attr w:name="IsROCDate" w:val="False"/>
          <w:attr w:name="IsLunarDate" w:val="False"/>
          <w:attr w:name="Day" w:val="3"/>
          <w:attr w:name="Month" w:val="1"/>
          <w:attr w:name="Year" w:val="2004"/>
        </w:smartTagPr>
        <w:r>
          <w:rPr>
            <w:rFonts w:ascii="宋体" w:hAnsi="宋体" w:hint="eastAsia"/>
            <w:sz w:val="18"/>
          </w:rPr>
          <w:t>4-</w:t>
        </w:r>
        <w:r>
          <w:rPr>
            <w:rFonts w:ascii="宋体" w:hAnsi="宋体"/>
            <w:sz w:val="18"/>
          </w:rPr>
          <w:t>1-</w:t>
        </w:r>
        <w:r>
          <w:rPr>
            <w:rFonts w:ascii="宋体" w:hAnsi="宋体" w:hint="eastAsia"/>
            <w:sz w:val="18"/>
          </w:rPr>
          <w:t>3</w:t>
        </w:r>
      </w:smartTag>
      <w:r>
        <w:rPr>
          <w:rFonts w:ascii="宋体" w:hAnsi="宋体" w:hint="eastAsia"/>
          <w:sz w:val="18"/>
        </w:rPr>
        <w:t>单步运行电路工作原理</w:t>
      </w:r>
    </w:p>
    <w:p w14:paraId="5FC92C84" w14:textId="3065300A" w:rsidR="009F37C5" w:rsidRDefault="009F37C5" w:rsidP="009F37C5">
      <w:pPr>
        <w:spacing w:line="360" w:lineRule="auto"/>
        <w:ind w:left="-359" w:firstLineChars="170" w:firstLine="357"/>
        <w:jc w:val="center"/>
        <w:rPr>
          <w:rFonts w:ascii="宋体" w:hAnsi="宋体"/>
        </w:rPr>
      </w:pPr>
      <w:r w:rsidRPr="00854F29">
        <w:rPr>
          <w:rFonts w:ascii="宋体" w:hAnsi="宋体"/>
          <w:noProof/>
        </w:rPr>
        <w:drawing>
          <wp:inline distT="0" distB="0" distL="0" distR="0" wp14:anchorId="0B510FBD" wp14:editId="21BED103">
            <wp:extent cx="4572000" cy="1793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793240"/>
                    </a:xfrm>
                    <a:prstGeom prst="rect">
                      <a:avLst/>
                    </a:prstGeom>
                    <a:noFill/>
                    <a:ln>
                      <a:noFill/>
                    </a:ln>
                  </pic:spPr>
                </pic:pic>
              </a:graphicData>
            </a:graphic>
          </wp:inline>
        </w:drawing>
      </w:r>
    </w:p>
    <w:p w14:paraId="43BDA955" w14:textId="77777777" w:rsidR="009F37C5" w:rsidRDefault="009F37C5" w:rsidP="009F37C5">
      <w:pPr>
        <w:spacing w:line="360" w:lineRule="auto"/>
        <w:ind w:left="540"/>
        <w:jc w:val="center"/>
        <w:rPr>
          <w:rFonts w:ascii="宋体" w:hAnsi="宋体"/>
          <w:sz w:val="18"/>
        </w:rPr>
      </w:pPr>
      <w:r>
        <w:rPr>
          <w:rFonts w:ascii="宋体" w:hAnsi="宋体" w:hint="eastAsia"/>
          <w:sz w:val="18"/>
        </w:rPr>
        <w:t>图</w:t>
      </w:r>
      <w:smartTag w:uri="urn:schemas-microsoft-com:office:smarttags" w:element="chsdate">
        <w:smartTagPr>
          <w:attr w:name="IsROCDate" w:val="False"/>
          <w:attr w:name="IsLunarDate" w:val="False"/>
          <w:attr w:name="Day" w:val="4"/>
          <w:attr w:name="Month" w:val="1"/>
          <w:attr w:name="Year" w:val="2004"/>
        </w:smartTagPr>
        <w:r>
          <w:rPr>
            <w:rFonts w:ascii="宋体" w:hAnsi="宋体" w:hint="eastAsia"/>
            <w:sz w:val="18"/>
          </w:rPr>
          <w:t>4-</w:t>
        </w:r>
        <w:r>
          <w:rPr>
            <w:rFonts w:ascii="宋体" w:hAnsi="宋体"/>
            <w:sz w:val="18"/>
          </w:rPr>
          <w:t>1-</w:t>
        </w:r>
        <w:r>
          <w:rPr>
            <w:rFonts w:ascii="宋体" w:hAnsi="宋体" w:hint="eastAsia"/>
            <w:sz w:val="18"/>
          </w:rPr>
          <w:t>4</w:t>
        </w:r>
      </w:smartTag>
      <w:r>
        <w:rPr>
          <w:rFonts w:ascii="宋体" w:hAnsi="宋体" w:hint="eastAsia"/>
          <w:sz w:val="18"/>
        </w:rPr>
        <w:t>单步运行电路工作波形</w:t>
      </w:r>
    </w:p>
    <w:p w14:paraId="5E15F280" w14:textId="77777777" w:rsidR="009F37C5" w:rsidRPr="001F614B" w:rsidRDefault="009F37C5" w:rsidP="009F37C5">
      <w:pPr>
        <w:spacing w:line="360" w:lineRule="auto"/>
        <w:rPr>
          <w:rFonts w:ascii="宋体" w:hAnsi="宋体"/>
          <w:b/>
        </w:rPr>
      </w:pPr>
      <w:r w:rsidRPr="001F614B">
        <w:rPr>
          <w:rFonts w:ascii="宋体" w:hAnsi="宋体" w:hint="eastAsia"/>
          <w:b/>
        </w:rPr>
        <w:t>2、单步节拍发生电路（图</w:t>
      </w:r>
      <w:smartTag w:uri="urn:schemas-microsoft-com:office:smarttags" w:element="chsdate">
        <w:smartTagPr>
          <w:attr w:name="IsROCDate" w:val="False"/>
          <w:attr w:name="IsLunarDate" w:val="False"/>
          <w:attr w:name="Day" w:val="3"/>
          <w:attr w:name="Month" w:val="1"/>
          <w:attr w:name="Year" w:val="2004"/>
        </w:smartTagPr>
        <w:r w:rsidRPr="001F614B">
          <w:rPr>
            <w:rFonts w:ascii="宋体" w:hAnsi="宋体" w:hint="eastAsia"/>
            <w:b/>
          </w:rPr>
          <w:t>4-1-3</w:t>
        </w:r>
      </w:smartTag>
      <w:r w:rsidRPr="001F614B">
        <w:rPr>
          <w:rFonts w:ascii="宋体" w:hAnsi="宋体" w:hint="eastAsia"/>
          <w:b/>
        </w:rPr>
        <w:t>）：</w:t>
      </w:r>
    </w:p>
    <w:p w14:paraId="0B05036D" w14:textId="77777777" w:rsidR="009F37C5" w:rsidRDefault="009F37C5" w:rsidP="00DD74A2">
      <w:pPr>
        <w:spacing w:line="360" w:lineRule="auto"/>
        <w:ind w:firstLineChars="171" w:firstLine="359"/>
        <w:rPr>
          <w:rFonts w:ascii="宋体" w:hAnsi="宋体"/>
        </w:rPr>
      </w:pPr>
      <w:r>
        <w:rPr>
          <w:rFonts w:ascii="宋体" w:hAnsi="宋体" w:hint="eastAsia"/>
        </w:rPr>
        <w:t>将图</w:t>
      </w:r>
      <w:smartTag w:uri="urn:schemas-microsoft-com:office:smarttags" w:element="chsdate">
        <w:smartTagPr>
          <w:attr w:name="IsROCDate" w:val="False"/>
          <w:attr w:name="IsLunarDate" w:val="False"/>
          <w:attr w:name="Day" w:val="1"/>
          <w:attr w:name="Month" w:val="1"/>
          <w:attr w:name="Year" w:val="2004"/>
        </w:smartTagPr>
        <w:r>
          <w:rPr>
            <w:rFonts w:ascii="宋体" w:hAnsi="宋体" w:hint="eastAsia"/>
          </w:rPr>
          <w:t>4-1-1</w:t>
        </w:r>
      </w:smartTag>
      <w:r>
        <w:rPr>
          <w:rFonts w:ascii="宋体" w:hAnsi="宋体" w:hint="eastAsia"/>
        </w:rPr>
        <w:t>电路稍加改变即可得到图4-1-3所示的单步运行电路。该电路每当RST1出现一个负脉冲后，仅输出一组T1、T2、T3、T4节拍信号，直到RST1出现下一个负脉冲，波形如图4-1-4所示。</w:t>
      </w:r>
    </w:p>
    <w:p w14:paraId="5A6127CA" w14:textId="49DDB385" w:rsidR="009F37C5" w:rsidRDefault="009F37C5" w:rsidP="00DD74A2">
      <w:pPr>
        <w:spacing w:line="360" w:lineRule="auto"/>
        <w:ind w:firstLineChars="171" w:firstLine="359"/>
        <w:rPr>
          <w:rFonts w:ascii="宋体" w:hAnsi="宋体"/>
        </w:rPr>
      </w:pPr>
      <w:r>
        <w:rPr>
          <w:rFonts w:ascii="宋体" w:hAnsi="宋体" w:hint="eastAsia"/>
        </w:rPr>
        <w:t>示例工程文件是T5</w:t>
      </w:r>
      <w:r>
        <w:rPr>
          <w:rFonts w:ascii="宋体" w:hAnsi="宋体"/>
        </w:rPr>
        <w:t>.</w:t>
      </w:r>
      <w:r>
        <w:rPr>
          <w:rFonts w:ascii="宋体" w:hAnsi="宋体" w:hint="eastAsia"/>
        </w:rPr>
        <w:t>b</w:t>
      </w:r>
      <w:r>
        <w:rPr>
          <w:rFonts w:ascii="宋体" w:hAnsi="宋体"/>
        </w:rPr>
        <w:t>df</w:t>
      </w:r>
      <w:r>
        <w:rPr>
          <w:rFonts w:ascii="宋体" w:hAnsi="宋体" w:hint="eastAsia"/>
        </w:rPr>
        <w:t>。硬件实验验证方法如图</w:t>
      </w:r>
      <w:smartTag w:uri="urn:schemas-microsoft-com:office:smarttags" w:element="chsdate">
        <w:smartTagPr>
          <w:attr w:name="IsROCDate" w:val="False"/>
          <w:attr w:name="IsLunarDate" w:val="False"/>
          <w:attr w:name="Day" w:val="3"/>
          <w:attr w:name="Month" w:val="1"/>
          <w:attr w:name="Year" w:val="2004"/>
        </w:smartTagPr>
        <w:r>
          <w:rPr>
            <w:rFonts w:ascii="宋体" w:hAnsi="宋体" w:hint="eastAsia"/>
          </w:rPr>
          <w:t>4-1-3</w:t>
        </w:r>
      </w:smartTag>
      <w:r>
        <w:rPr>
          <w:rFonts w:ascii="宋体" w:hAnsi="宋体" w:hint="eastAsia"/>
        </w:rPr>
        <w:t>所示，下载T5</w:t>
      </w:r>
      <w:r>
        <w:rPr>
          <w:rFonts w:ascii="宋体" w:hAnsi="宋体"/>
        </w:rPr>
        <w:t xml:space="preserve">.SOF </w:t>
      </w:r>
      <w:r>
        <w:rPr>
          <w:rFonts w:ascii="宋体" w:hAnsi="宋体" w:hint="eastAsia"/>
        </w:rPr>
        <w:t>文件，选择实验模式1，Clock0接4Hz（选择范围是1Hz-50MH），键8控制RST1。每出现一个负脉冲，发光管1、2、3、4分别显示T1、T2、T3、T4的输出电平一次（实验结果与仿真波形图4-1-4比较）。</w:t>
      </w:r>
    </w:p>
    <w:p w14:paraId="5C405D41" w14:textId="77777777" w:rsidR="009F37C5" w:rsidRDefault="009F37C5" w:rsidP="009F37C5">
      <w:pPr>
        <w:spacing w:line="360" w:lineRule="auto"/>
        <w:rPr>
          <w:rFonts w:ascii="宋体" w:hAnsi="宋体"/>
        </w:rPr>
      </w:pPr>
      <w:r w:rsidRPr="001F614B">
        <w:rPr>
          <w:rFonts w:ascii="宋体" w:hAnsi="宋体" w:hint="eastAsia"/>
          <w:b/>
        </w:rPr>
        <w:t>3、单步/连续节拍发生电路（图</w:t>
      </w:r>
      <w:smartTag w:uri="urn:schemas-microsoft-com:office:smarttags" w:element="chsdate">
        <w:smartTagPr>
          <w:attr w:name="IsROCDate" w:val="False"/>
          <w:attr w:name="IsLunarDate" w:val="False"/>
          <w:attr w:name="Day" w:val="5"/>
          <w:attr w:name="Month" w:val="1"/>
          <w:attr w:name="Year" w:val="2004"/>
        </w:smartTagPr>
        <w:r w:rsidRPr="001F614B">
          <w:rPr>
            <w:rFonts w:ascii="宋体" w:hAnsi="宋体" w:hint="eastAsia"/>
            <w:b/>
          </w:rPr>
          <w:t>4-1-5</w:t>
        </w:r>
      </w:smartTag>
      <w:r w:rsidRPr="001F614B">
        <w:rPr>
          <w:rFonts w:ascii="宋体" w:hAnsi="宋体" w:hint="eastAsia"/>
          <w:b/>
        </w:rPr>
        <w:t>）：</w:t>
      </w:r>
      <w:r>
        <w:rPr>
          <w:rFonts w:ascii="宋体" w:hAnsi="宋体" w:hint="eastAsia"/>
        </w:rPr>
        <w:t>。</w:t>
      </w:r>
    </w:p>
    <w:p w14:paraId="2C465D88" w14:textId="77777777" w:rsidR="009F37C5" w:rsidRDefault="009F37C5" w:rsidP="00DD74A2">
      <w:pPr>
        <w:spacing w:line="360" w:lineRule="auto"/>
        <w:ind w:firstLineChars="171" w:firstLine="359"/>
        <w:rPr>
          <w:rFonts w:ascii="宋体" w:hAnsi="宋体"/>
        </w:rPr>
      </w:pPr>
      <w:r>
        <w:rPr>
          <w:rFonts w:ascii="宋体" w:hAnsi="宋体" w:hint="eastAsia"/>
        </w:rPr>
        <w:lastRenderedPageBreak/>
        <w:t>增加两个2-</w:t>
      </w:r>
      <w:proofErr w:type="gramStart"/>
      <w:r>
        <w:rPr>
          <w:rFonts w:ascii="宋体" w:hAnsi="宋体" w:hint="eastAsia"/>
        </w:rPr>
        <w:t>1多路</w:t>
      </w:r>
      <w:proofErr w:type="gramEnd"/>
      <w:r>
        <w:rPr>
          <w:rFonts w:ascii="宋体" w:hAnsi="宋体" w:hint="eastAsia"/>
        </w:rPr>
        <w:t>选择器，可将图</w:t>
      </w:r>
      <w:smartTag w:uri="urn:schemas-microsoft-com:office:smarttags" w:element="chsdate">
        <w:smartTagPr>
          <w:attr w:name="IsROCDate" w:val="False"/>
          <w:attr w:name="IsLunarDate" w:val="False"/>
          <w:attr w:name="Day" w:val="3"/>
          <w:attr w:name="Month" w:val="1"/>
          <w:attr w:name="Year" w:val="2004"/>
        </w:smartTagPr>
        <w:r>
          <w:rPr>
            <w:rFonts w:ascii="宋体" w:hAnsi="宋体" w:hint="eastAsia"/>
          </w:rPr>
          <w:t>4-1-3</w:t>
        </w:r>
      </w:smartTag>
      <w:r>
        <w:rPr>
          <w:rFonts w:ascii="宋体" w:hAnsi="宋体" w:hint="eastAsia"/>
        </w:rPr>
        <w:t>电路改变为图4-1-5所示电路。S0是单步或连续节拍发生控制信号，当S0=0，选择单步运行方式；当S0=1，选择连续运行方式。图4-1-6为此电路的仿真波形。</w:t>
      </w:r>
    </w:p>
    <w:p w14:paraId="227EF8DC" w14:textId="593CC94F" w:rsidR="009F37C5" w:rsidRDefault="009F37C5" w:rsidP="00DD74A2">
      <w:pPr>
        <w:spacing w:line="360" w:lineRule="auto"/>
        <w:ind w:firstLine="60"/>
        <w:rPr>
          <w:rFonts w:ascii="宋体" w:hAnsi="宋体"/>
        </w:rPr>
      </w:pPr>
      <w:r>
        <w:rPr>
          <w:rFonts w:ascii="宋体" w:hAnsi="宋体" w:hint="eastAsia"/>
        </w:rPr>
        <w:t>示例工程文件是TS5</w:t>
      </w:r>
      <w:r>
        <w:rPr>
          <w:rFonts w:ascii="宋体" w:hAnsi="宋体"/>
        </w:rPr>
        <w:t>.</w:t>
      </w:r>
      <w:r>
        <w:rPr>
          <w:rFonts w:ascii="宋体" w:hAnsi="宋体" w:hint="eastAsia"/>
        </w:rPr>
        <w:t>b</w:t>
      </w:r>
      <w:r>
        <w:rPr>
          <w:rFonts w:ascii="宋体" w:hAnsi="宋体"/>
        </w:rPr>
        <w:t>df</w:t>
      </w:r>
      <w:r>
        <w:rPr>
          <w:rFonts w:ascii="宋体" w:hAnsi="宋体" w:hint="eastAsia"/>
        </w:rPr>
        <w:t>。硬件实验验证：下载TS5</w:t>
      </w:r>
      <w:r>
        <w:rPr>
          <w:rFonts w:ascii="宋体" w:hAnsi="宋体"/>
        </w:rPr>
        <w:t xml:space="preserve">.SOF </w:t>
      </w:r>
      <w:r>
        <w:rPr>
          <w:rFonts w:ascii="宋体" w:hAnsi="宋体" w:hint="eastAsia"/>
        </w:rPr>
        <w:t>文件，选择实验模式1，Clock0接4Hz，键8控制RST1，键7控制S0，发光管1、2、3、4分别显示T1、T2、T3、T4的输出电平（实验结果与仿真波形图</w:t>
      </w:r>
      <w:smartTag w:uri="urn:schemas-microsoft-com:office:smarttags" w:element="chsdate">
        <w:smartTagPr>
          <w:attr w:name="IsROCDate" w:val="False"/>
          <w:attr w:name="IsLunarDate" w:val="False"/>
          <w:attr w:name="Day" w:val="6"/>
          <w:attr w:name="Month" w:val="1"/>
          <w:attr w:name="Year" w:val="2004"/>
        </w:smartTagPr>
        <w:r>
          <w:rPr>
            <w:rFonts w:ascii="宋体" w:hAnsi="宋体" w:hint="eastAsia"/>
          </w:rPr>
          <w:t>4-1-6</w:t>
        </w:r>
      </w:smartTag>
      <w:r>
        <w:rPr>
          <w:rFonts w:ascii="宋体" w:hAnsi="宋体" w:hint="eastAsia"/>
        </w:rPr>
        <w:t>比较）。</w:t>
      </w:r>
    </w:p>
    <w:p w14:paraId="7C1DCA36" w14:textId="77777777" w:rsidR="009F37C5" w:rsidRDefault="009F37C5" w:rsidP="009F37C5">
      <w:pPr>
        <w:spacing w:line="360" w:lineRule="auto"/>
        <w:jc w:val="center"/>
        <w:rPr>
          <w:rFonts w:ascii="宋体" w:hAnsi="宋体"/>
        </w:rPr>
      </w:pPr>
      <w:r w:rsidRPr="00983A01">
        <w:rPr>
          <w:rFonts w:ascii="宋体" w:hAnsi="宋体"/>
        </w:rPr>
        <w:object w:dxaOrig="12392" w:dyaOrig="3781" w14:anchorId="3FD58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in;height:162.7pt" o:ole="">
            <v:imagedata r:id="rId8" o:title=""/>
            <o:lock v:ext="edit" aspectratio="f"/>
          </v:shape>
          <o:OLEObject Type="Embed" ProgID="PBrush" ShapeID="_x0000_i1029" DrawAspect="Content" ObjectID="_1779741103" r:id="rId9"/>
        </w:object>
      </w:r>
    </w:p>
    <w:p w14:paraId="1DE385F6" w14:textId="77777777" w:rsidR="009F37C5" w:rsidRDefault="009F37C5" w:rsidP="009F37C5">
      <w:pPr>
        <w:spacing w:line="360" w:lineRule="auto"/>
        <w:jc w:val="center"/>
        <w:rPr>
          <w:rFonts w:ascii="宋体" w:hAnsi="宋体"/>
          <w:sz w:val="18"/>
        </w:rPr>
      </w:pPr>
      <w:r>
        <w:rPr>
          <w:rFonts w:ascii="宋体" w:hAnsi="宋体" w:hint="eastAsia"/>
          <w:sz w:val="18"/>
        </w:rPr>
        <w:t>图</w:t>
      </w:r>
      <w:smartTag w:uri="urn:schemas-microsoft-com:office:smarttags" w:element="chsdate">
        <w:smartTagPr>
          <w:attr w:name="IsROCDate" w:val="False"/>
          <w:attr w:name="IsLunarDate" w:val="False"/>
          <w:attr w:name="Day" w:val="5"/>
          <w:attr w:name="Month" w:val="1"/>
          <w:attr w:name="Year" w:val="2004"/>
        </w:smartTagPr>
        <w:r>
          <w:rPr>
            <w:rFonts w:ascii="宋体" w:hAnsi="宋体" w:hint="eastAsia"/>
            <w:sz w:val="18"/>
          </w:rPr>
          <w:t>4-</w:t>
        </w:r>
        <w:r>
          <w:rPr>
            <w:rFonts w:ascii="宋体" w:hAnsi="宋体"/>
            <w:sz w:val="18"/>
          </w:rPr>
          <w:t>1-</w:t>
        </w:r>
        <w:r>
          <w:rPr>
            <w:rFonts w:ascii="宋体" w:hAnsi="宋体" w:hint="eastAsia"/>
            <w:sz w:val="18"/>
          </w:rPr>
          <w:t>5</w:t>
        </w:r>
      </w:smartTag>
      <w:r>
        <w:rPr>
          <w:rFonts w:ascii="宋体" w:hAnsi="宋体" w:hint="eastAsia"/>
          <w:sz w:val="18"/>
        </w:rPr>
        <w:t>单步/连续运行电路工作原理</w:t>
      </w:r>
    </w:p>
    <w:p w14:paraId="3C96EA16" w14:textId="46291937" w:rsidR="009F37C5" w:rsidRDefault="009F37C5" w:rsidP="009F37C5">
      <w:pPr>
        <w:spacing w:line="360" w:lineRule="auto"/>
        <w:ind w:left="-178"/>
        <w:jc w:val="center"/>
        <w:rPr>
          <w:rFonts w:ascii="宋体" w:hAnsi="宋体"/>
        </w:rPr>
      </w:pPr>
      <w:r w:rsidRPr="00854F29">
        <w:rPr>
          <w:rFonts w:ascii="宋体" w:hAnsi="宋体"/>
          <w:noProof/>
        </w:rPr>
        <w:drawing>
          <wp:inline distT="0" distB="0" distL="0" distR="0" wp14:anchorId="7EC560A8" wp14:editId="371F4865">
            <wp:extent cx="4702810" cy="17513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2810" cy="1751330"/>
                    </a:xfrm>
                    <a:prstGeom prst="rect">
                      <a:avLst/>
                    </a:prstGeom>
                    <a:noFill/>
                    <a:ln>
                      <a:noFill/>
                    </a:ln>
                  </pic:spPr>
                </pic:pic>
              </a:graphicData>
            </a:graphic>
          </wp:inline>
        </w:drawing>
      </w:r>
    </w:p>
    <w:p w14:paraId="049F1EEB" w14:textId="77777777" w:rsidR="009F37C5" w:rsidRDefault="009F37C5" w:rsidP="009F37C5">
      <w:pPr>
        <w:spacing w:line="360" w:lineRule="auto"/>
        <w:ind w:left="540"/>
        <w:jc w:val="center"/>
      </w:pPr>
      <w:r>
        <w:rPr>
          <w:rFonts w:hint="eastAsia"/>
        </w:rPr>
        <w:t>图</w:t>
      </w:r>
      <w:smartTag w:uri="urn:schemas-microsoft-com:office:smarttags" w:element="chsdate">
        <w:smartTagPr>
          <w:attr w:name="IsROCDate" w:val="False"/>
          <w:attr w:name="IsLunarDate" w:val="False"/>
          <w:attr w:name="Day" w:val="6"/>
          <w:attr w:name="Month" w:val="1"/>
          <w:attr w:name="Year" w:val="2004"/>
        </w:smartTagPr>
        <w:r>
          <w:rPr>
            <w:rFonts w:hint="eastAsia"/>
          </w:rPr>
          <w:t>4-</w:t>
        </w:r>
        <w:r>
          <w:t>1-</w:t>
        </w:r>
        <w:r>
          <w:rPr>
            <w:rFonts w:hint="eastAsia"/>
          </w:rPr>
          <w:t>6</w:t>
        </w:r>
      </w:smartTag>
      <w:r>
        <w:rPr>
          <w:rFonts w:hint="eastAsia"/>
        </w:rPr>
        <w:t>单</w:t>
      </w:r>
      <w:proofErr w:type="gramStart"/>
      <w:r>
        <w:rPr>
          <w:rFonts w:hint="eastAsia"/>
        </w:rPr>
        <w:t>步运行</w:t>
      </w:r>
      <w:proofErr w:type="gramEnd"/>
      <w:r>
        <w:rPr>
          <w:rFonts w:hint="eastAsia"/>
        </w:rPr>
        <w:t>电路工作波形</w:t>
      </w:r>
      <w:bookmarkStart w:id="72" w:name="_Toc72552540"/>
      <w:bookmarkStart w:id="73" w:name="_Toc72553631"/>
      <w:bookmarkStart w:id="74" w:name="_Toc72553756"/>
      <w:bookmarkStart w:id="75" w:name="_Toc72554270"/>
      <w:bookmarkStart w:id="76" w:name="_Toc72554837"/>
      <w:bookmarkStart w:id="77" w:name="_Toc72555366"/>
      <w:bookmarkStart w:id="78" w:name="_Toc72555509"/>
      <w:bookmarkStart w:id="79" w:name="_Toc72555585"/>
      <w:bookmarkStart w:id="80" w:name="_Toc72555858"/>
      <w:bookmarkStart w:id="81" w:name="_Toc76916928"/>
      <w:bookmarkStart w:id="82" w:name="_Toc76917407"/>
      <w:bookmarkStart w:id="83" w:name="_Toc76959451"/>
      <w:bookmarkStart w:id="84" w:name="_Toc76987430"/>
      <w:bookmarkStart w:id="85" w:name="_Toc76987970"/>
      <w:bookmarkStart w:id="86" w:name="_Toc76992999"/>
      <w:bookmarkStart w:id="87" w:name="_Toc77006105"/>
      <w:bookmarkStart w:id="88" w:name="_Toc77006984"/>
      <w:bookmarkStart w:id="89" w:name="_Toc77007970"/>
      <w:bookmarkStart w:id="90" w:name="_Toc77008066"/>
      <w:bookmarkStart w:id="91" w:name="_Toc77008234"/>
      <w:bookmarkStart w:id="92" w:name="_Toc77047030"/>
      <w:bookmarkStart w:id="93" w:name="_Toc77047538"/>
      <w:bookmarkStart w:id="94" w:name="_Toc77047679"/>
      <w:bookmarkStart w:id="95" w:name="_Toc77047917"/>
      <w:bookmarkStart w:id="96" w:name="_Toc77048054"/>
      <w:bookmarkStart w:id="97" w:name="_Toc77048206"/>
      <w:bookmarkStart w:id="98" w:name="_Toc77048306"/>
      <w:bookmarkStart w:id="99" w:name="_Toc77048407"/>
      <w:bookmarkStart w:id="100" w:name="_Toc77101059"/>
      <w:bookmarkStart w:id="101" w:name="_Toc77101184"/>
      <w:bookmarkStart w:id="102" w:name="_Toc77101284"/>
      <w:bookmarkStart w:id="103" w:name="_Toc77101385"/>
      <w:bookmarkStart w:id="104" w:name="_Toc77217872"/>
      <w:bookmarkStart w:id="105" w:name="_Toc77325869"/>
      <w:bookmarkStart w:id="106" w:name="_Toc77968570"/>
      <w:bookmarkStart w:id="107" w:name="_Toc80613192"/>
    </w:p>
    <w:p w14:paraId="6771D770" w14:textId="77777777" w:rsidR="009F37C5" w:rsidRPr="00D7022D" w:rsidRDefault="009F37C5" w:rsidP="009F37C5">
      <w:pPr>
        <w:spacing w:line="360" w:lineRule="auto"/>
        <w:rPr>
          <w:rFonts w:ascii="宋体" w:hAnsi="宋体"/>
          <w:b/>
          <w:sz w:val="24"/>
        </w:rPr>
      </w:pPr>
      <w:r w:rsidRPr="00D7022D">
        <w:rPr>
          <w:rFonts w:hint="eastAsia"/>
          <w:b/>
          <w:sz w:val="24"/>
        </w:rPr>
        <w:t>三．实验步骤</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1562DB20" w14:textId="2BBBC9B9" w:rsidR="009F37C5" w:rsidRDefault="009F37C5" w:rsidP="00DD74A2">
      <w:pPr>
        <w:spacing w:line="360" w:lineRule="auto"/>
        <w:ind w:leftChars="-50" w:left="315" w:hangingChars="200" w:hanging="420"/>
        <w:rPr>
          <w:rFonts w:ascii="宋体" w:hAnsi="宋体"/>
        </w:rPr>
      </w:pPr>
      <w:r>
        <w:rPr>
          <w:rFonts w:ascii="宋体" w:hAnsi="宋体" w:hint="eastAsia"/>
        </w:rPr>
        <w:t>(1) 硬件验证测试连续节拍发生电路（图</w:t>
      </w:r>
      <w:smartTag w:uri="urn:schemas-microsoft-com:office:smarttags" w:element="chsdate">
        <w:smartTagPr>
          <w:attr w:name="IsROCDate" w:val="False"/>
          <w:attr w:name="IsLunarDate" w:val="False"/>
          <w:attr w:name="Day" w:val="1"/>
          <w:attr w:name="Month" w:val="1"/>
          <w:attr w:name="Year" w:val="2004"/>
        </w:smartTagPr>
        <w:r>
          <w:rPr>
            <w:rFonts w:ascii="宋体" w:hAnsi="宋体" w:hint="eastAsia"/>
          </w:rPr>
          <w:t>4-1-1</w:t>
        </w:r>
      </w:smartTag>
      <w:r>
        <w:rPr>
          <w:rFonts w:ascii="宋体" w:hAnsi="宋体" w:hint="eastAsia"/>
        </w:rPr>
        <w:t>），实验结果与仿真波形图4-1-2比较</w:t>
      </w:r>
    </w:p>
    <w:p w14:paraId="0C7D22A2" w14:textId="629FE908" w:rsidR="009F37C5" w:rsidRDefault="009F37C5" w:rsidP="00DD74A2">
      <w:pPr>
        <w:spacing w:line="360" w:lineRule="auto"/>
        <w:ind w:leftChars="-50" w:left="315" w:hangingChars="200" w:hanging="420"/>
        <w:rPr>
          <w:rFonts w:ascii="宋体" w:hAnsi="宋体"/>
        </w:rPr>
      </w:pPr>
      <w:r>
        <w:rPr>
          <w:rFonts w:ascii="宋体" w:hAnsi="宋体" w:hint="eastAsia"/>
        </w:rPr>
        <w:t>(2) 硬件验证测试单步节拍发生电路（图</w:t>
      </w:r>
      <w:smartTag w:uri="urn:schemas-microsoft-com:office:smarttags" w:element="chsdate">
        <w:smartTagPr>
          <w:attr w:name="IsROCDate" w:val="False"/>
          <w:attr w:name="IsLunarDate" w:val="False"/>
          <w:attr w:name="Day" w:val="3"/>
          <w:attr w:name="Month" w:val="1"/>
          <w:attr w:name="Year" w:val="2004"/>
        </w:smartTagPr>
        <w:r>
          <w:rPr>
            <w:rFonts w:ascii="宋体" w:hAnsi="宋体" w:hint="eastAsia"/>
          </w:rPr>
          <w:t>4-1-3</w:t>
        </w:r>
      </w:smartTag>
      <w:r>
        <w:rPr>
          <w:rFonts w:ascii="宋体" w:hAnsi="宋体" w:hint="eastAsia"/>
        </w:rPr>
        <w:t>），实验结果与仿真波形图4-1-4比较</w:t>
      </w:r>
    </w:p>
    <w:p w14:paraId="37A669AF" w14:textId="7B0AA66F" w:rsidR="009F37C5" w:rsidRDefault="009F37C5" w:rsidP="00DD74A2">
      <w:pPr>
        <w:spacing w:line="360" w:lineRule="auto"/>
        <w:ind w:leftChars="-50" w:left="315" w:hangingChars="200" w:hanging="420"/>
        <w:rPr>
          <w:rFonts w:ascii="宋体" w:hAnsi="宋体"/>
        </w:rPr>
      </w:pPr>
      <w:r>
        <w:rPr>
          <w:rFonts w:ascii="宋体" w:hAnsi="宋体" w:hint="eastAsia"/>
        </w:rPr>
        <w:t>(3) 硬件验证测试单步/连续节拍发生电路（图</w:t>
      </w:r>
      <w:smartTag w:uri="urn:schemas-microsoft-com:office:smarttags" w:element="chsdate">
        <w:smartTagPr>
          <w:attr w:name="IsROCDate" w:val="False"/>
          <w:attr w:name="IsLunarDate" w:val="False"/>
          <w:attr w:name="Day" w:val="5"/>
          <w:attr w:name="Month" w:val="1"/>
          <w:attr w:name="Year" w:val="2004"/>
        </w:smartTagPr>
        <w:r>
          <w:rPr>
            <w:rFonts w:ascii="宋体" w:hAnsi="宋体" w:hint="eastAsia"/>
          </w:rPr>
          <w:t>4-1-5</w:t>
        </w:r>
      </w:smartTag>
      <w:r>
        <w:rPr>
          <w:rFonts w:ascii="宋体" w:hAnsi="宋体" w:hint="eastAsia"/>
        </w:rPr>
        <w:t>），实验结果与仿真波形图4-1-6比较</w:t>
      </w:r>
    </w:p>
    <w:p w14:paraId="06312755" w14:textId="77777777" w:rsidR="009F37C5" w:rsidRDefault="009F37C5" w:rsidP="00DD74A2">
      <w:pPr>
        <w:spacing w:line="360" w:lineRule="auto"/>
        <w:ind w:leftChars="-100" w:left="-210" w:firstLineChars="50" w:firstLine="105"/>
      </w:pPr>
      <w:r>
        <w:rPr>
          <w:rFonts w:hint="eastAsia"/>
        </w:rPr>
        <w:t xml:space="preserve">(4) </w:t>
      </w:r>
      <w:r>
        <w:rPr>
          <w:rFonts w:hint="eastAsia"/>
        </w:rPr>
        <w:t>绘出相应的时序波形图。</w:t>
      </w:r>
      <w:bookmarkStart w:id="108" w:name="_Toc72552541"/>
      <w:bookmarkStart w:id="109" w:name="_Toc72553632"/>
      <w:bookmarkStart w:id="110" w:name="_Toc72553757"/>
      <w:bookmarkStart w:id="111" w:name="_Toc72554271"/>
      <w:bookmarkStart w:id="112" w:name="_Toc72554838"/>
      <w:bookmarkStart w:id="113" w:name="_Toc72555367"/>
      <w:bookmarkStart w:id="114" w:name="_Toc72555510"/>
      <w:bookmarkStart w:id="115" w:name="_Toc72555586"/>
      <w:bookmarkStart w:id="116" w:name="_Toc72555859"/>
      <w:bookmarkStart w:id="117" w:name="_Toc76916929"/>
      <w:bookmarkStart w:id="118" w:name="_Toc76917408"/>
      <w:bookmarkStart w:id="119" w:name="_Toc76959452"/>
      <w:bookmarkStart w:id="120" w:name="_Toc76987431"/>
      <w:bookmarkStart w:id="121" w:name="_Toc76987971"/>
      <w:bookmarkStart w:id="122" w:name="_Toc76993000"/>
      <w:bookmarkStart w:id="123" w:name="_Toc77006106"/>
      <w:bookmarkStart w:id="124" w:name="_Toc77006985"/>
      <w:bookmarkStart w:id="125" w:name="_Toc77007971"/>
      <w:bookmarkStart w:id="126" w:name="_Toc77008067"/>
      <w:bookmarkStart w:id="127" w:name="_Toc77008235"/>
      <w:bookmarkStart w:id="128" w:name="_Toc77047031"/>
      <w:bookmarkStart w:id="129" w:name="_Toc77047539"/>
      <w:bookmarkStart w:id="130" w:name="_Toc77047680"/>
      <w:bookmarkStart w:id="131" w:name="_Toc77047918"/>
      <w:bookmarkStart w:id="132" w:name="_Toc77048055"/>
      <w:bookmarkStart w:id="133" w:name="_Toc77048207"/>
      <w:bookmarkStart w:id="134" w:name="_Toc77048307"/>
      <w:bookmarkStart w:id="135" w:name="_Toc77048408"/>
      <w:bookmarkStart w:id="136" w:name="_Toc77101060"/>
      <w:bookmarkStart w:id="137" w:name="_Toc77101185"/>
      <w:bookmarkStart w:id="138" w:name="_Toc77101285"/>
      <w:bookmarkStart w:id="139" w:name="_Toc77101386"/>
      <w:bookmarkStart w:id="140" w:name="_Toc77217873"/>
      <w:bookmarkStart w:id="141" w:name="_Toc77325870"/>
      <w:bookmarkStart w:id="142" w:name="_Toc77968571"/>
      <w:bookmarkStart w:id="143" w:name="_Toc80613193"/>
    </w:p>
    <w:p w14:paraId="26BEA9AB" w14:textId="77777777" w:rsidR="009F37C5" w:rsidRPr="00D7022D" w:rsidRDefault="009F37C5" w:rsidP="009F37C5">
      <w:pPr>
        <w:spacing w:line="360" w:lineRule="auto"/>
        <w:rPr>
          <w:rFonts w:ascii="宋体" w:hAnsi="宋体"/>
          <w:b/>
          <w:sz w:val="24"/>
        </w:rPr>
      </w:pPr>
      <w:r w:rsidRPr="00D7022D">
        <w:rPr>
          <w:rFonts w:hint="eastAsia"/>
          <w:b/>
          <w:sz w:val="24"/>
        </w:rPr>
        <w:t>四．实验报告</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7B7FCB07" w14:textId="77777777" w:rsidR="009F37C5" w:rsidRDefault="009F37C5" w:rsidP="00DD74A2">
      <w:pPr>
        <w:spacing w:line="360" w:lineRule="auto"/>
      </w:pPr>
      <w:r>
        <w:rPr>
          <w:rFonts w:hint="eastAsia"/>
        </w:rPr>
        <w:t xml:space="preserve">(1) </w:t>
      </w:r>
      <w:r>
        <w:rPr>
          <w:rFonts w:hint="eastAsia"/>
        </w:rPr>
        <w:t>实验原理。</w:t>
      </w:r>
    </w:p>
    <w:p w14:paraId="709CB770" w14:textId="77777777" w:rsidR="009F37C5" w:rsidRDefault="009F37C5" w:rsidP="00DD74A2">
      <w:pPr>
        <w:spacing w:line="360" w:lineRule="auto"/>
      </w:pPr>
      <w:r>
        <w:t>(</w:t>
      </w:r>
      <w:r>
        <w:rPr>
          <w:rFonts w:hint="eastAsia"/>
        </w:rPr>
        <w:t>2</w:t>
      </w:r>
      <w:r>
        <w:t>)</w:t>
      </w:r>
      <w:r>
        <w:rPr>
          <w:rFonts w:hint="eastAsia"/>
        </w:rPr>
        <w:t xml:space="preserve"> </w:t>
      </w:r>
      <w:r>
        <w:rPr>
          <w:rFonts w:hint="eastAsia"/>
        </w:rPr>
        <w:t>绘制相应的时序波形图。</w:t>
      </w:r>
    </w:p>
    <w:p w14:paraId="4736331B" w14:textId="7D105275" w:rsidR="009F37C5" w:rsidRDefault="009F37C5" w:rsidP="00DD74A2">
      <w:pPr>
        <w:spacing w:line="360" w:lineRule="auto"/>
      </w:pPr>
      <w:r>
        <w:lastRenderedPageBreak/>
        <w:t>(3)</w:t>
      </w:r>
      <w:r>
        <w:rPr>
          <w:rFonts w:hint="eastAsia"/>
        </w:rPr>
        <w:t xml:space="preserve"> </w:t>
      </w:r>
      <w:r>
        <w:rPr>
          <w:rFonts w:hint="eastAsia"/>
        </w:rPr>
        <w:t>实验结果分析、讨论。</w:t>
      </w:r>
      <w:bookmarkStart w:id="144" w:name="_Toc76917409"/>
      <w:bookmarkStart w:id="145" w:name="_Toc76959453"/>
      <w:bookmarkStart w:id="146" w:name="_Toc76987432"/>
      <w:bookmarkStart w:id="147" w:name="_Toc76987972"/>
      <w:bookmarkStart w:id="148" w:name="_Toc76993001"/>
      <w:bookmarkStart w:id="149" w:name="_Toc77006107"/>
      <w:bookmarkStart w:id="150" w:name="_Toc77006986"/>
      <w:bookmarkStart w:id="151" w:name="_Toc77007972"/>
      <w:bookmarkStart w:id="152" w:name="_Toc77008068"/>
      <w:bookmarkStart w:id="153" w:name="_Toc77008236"/>
      <w:bookmarkStart w:id="154" w:name="_Toc77047032"/>
      <w:bookmarkStart w:id="155" w:name="_Toc77047540"/>
      <w:bookmarkStart w:id="156" w:name="_Toc77047681"/>
      <w:bookmarkStart w:id="157" w:name="_Toc77047919"/>
      <w:bookmarkStart w:id="158" w:name="_Toc77048056"/>
      <w:bookmarkStart w:id="159" w:name="_Toc77048208"/>
      <w:bookmarkStart w:id="160" w:name="_Toc77048308"/>
      <w:bookmarkStart w:id="161" w:name="_Toc77048409"/>
      <w:bookmarkStart w:id="162" w:name="_Toc77101061"/>
      <w:bookmarkStart w:id="163" w:name="_Toc77101186"/>
      <w:bookmarkStart w:id="164" w:name="_Toc77101286"/>
      <w:bookmarkStart w:id="165" w:name="_Toc77101387"/>
      <w:bookmarkStart w:id="166" w:name="_Toc77217874"/>
      <w:bookmarkStart w:id="167" w:name="_Toc77325871"/>
      <w:bookmarkStart w:id="168" w:name="_Toc77968572"/>
      <w:bookmarkStart w:id="169" w:name="_Toc80613194"/>
    </w:p>
    <w:p w14:paraId="12C8FA3A" w14:textId="2E52BD37" w:rsidR="004801B7" w:rsidRPr="00D7022D" w:rsidRDefault="004801B7" w:rsidP="004801B7">
      <w:pPr>
        <w:spacing w:line="360" w:lineRule="auto"/>
        <w:rPr>
          <w:rFonts w:ascii="宋体" w:hAnsi="宋体"/>
          <w:b/>
          <w:sz w:val="24"/>
        </w:rPr>
      </w:pPr>
      <w:r w:rsidRPr="00D7022D">
        <w:rPr>
          <w:rFonts w:hint="eastAsia"/>
          <w:b/>
          <w:sz w:val="24"/>
        </w:rPr>
        <w:t>五．</w:t>
      </w:r>
      <w:r>
        <w:rPr>
          <w:rFonts w:hint="eastAsia"/>
          <w:b/>
          <w:sz w:val="24"/>
        </w:rPr>
        <w:t>电路图</w:t>
      </w:r>
      <w:r w:rsidRPr="00D7022D">
        <w:rPr>
          <w:rFonts w:ascii="宋体" w:hAnsi="宋体"/>
          <w:b/>
          <w:sz w:val="24"/>
        </w:rPr>
        <w:t xml:space="preserve"> </w:t>
      </w:r>
    </w:p>
    <w:p w14:paraId="163F4A20" w14:textId="54CF0E1F" w:rsidR="004801B7" w:rsidRDefault="004801B7" w:rsidP="004801B7">
      <w:pPr>
        <w:spacing w:line="360" w:lineRule="auto"/>
        <w:rPr>
          <w:rFonts w:hint="eastAsia"/>
        </w:rPr>
      </w:pPr>
      <w:r>
        <w:rPr>
          <w:noProof/>
        </w:rPr>
        <w:drawing>
          <wp:anchor distT="0" distB="0" distL="114300" distR="114300" simplePos="0" relativeHeight="251658240" behindDoc="0" locked="0" layoutInCell="1" allowOverlap="1" wp14:anchorId="09BA9D5D" wp14:editId="36C68511">
            <wp:simplePos x="0" y="0"/>
            <wp:positionH relativeFrom="margin">
              <wp:align>left</wp:align>
            </wp:positionH>
            <wp:positionV relativeFrom="paragraph">
              <wp:posOffset>266733</wp:posOffset>
            </wp:positionV>
            <wp:extent cx="4868545" cy="3649980"/>
            <wp:effectExtent l="0" t="0" r="8255"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2653" cy="367565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1.</w:t>
      </w:r>
      <w:r>
        <w:rPr>
          <w:rFonts w:hint="eastAsia"/>
        </w:rPr>
        <w:t>单步</w:t>
      </w:r>
      <w:r>
        <w:rPr>
          <w:rFonts w:hint="eastAsia"/>
        </w:rPr>
        <w:t>运行电路</w:t>
      </w:r>
    </w:p>
    <w:p w14:paraId="74226B60" w14:textId="265DAA28" w:rsidR="004801B7" w:rsidRDefault="004801B7" w:rsidP="004801B7">
      <w:pPr>
        <w:spacing w:line="360" w:lineRule="auto"/>
        <w:rPr>
          <w:rFonts w:hint="eastAsia"/>
        </w:rPr>
      </w:pPr>
      <w:r>
        <w:rPr>
          <w:noProof/>
        </w:rPr>
        <w:drawing>
          <wp:anchor distT="0" distB="0" distL="114300" distR="114300" simplePos="0" relativeHeight="251659264" behindDoc="0" locked="0" layoutInCell="1" allowOverlap="1" wp14:anchorId="01466FB3" wp14:editId="7DDF2C47">
            <wp:simplePos x="0" y="0"/>
            <wp:positionH relativeFrom="margin">
              <wp:align>left</wp:align>
            </wp:positionH>
            <wp:positionV relativeFrom="paragraph">
              <wp:posOffset>3869772</wp:posOffset>
            </wp:positionV>
            <wp:extent cx="5060315" cy="3794125"/>
            <wp:effectExtent l="0" t="0" r="698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0315" cy="3794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2.</w:t>
      </w:r>
      <w:r w:rsidRPr="004801B7">
        <w:rPr>
          <w:rFonts w:hint="eastAsia"/>
        </w:rPr>
        <w:t xml:space="preserve"> </w:t>
      </w:r>
      <w:r>
        <w:rPr>
          <w:rFonts w:hint="eastAsia"/>
        </w:rPr>
        <w:t>节拍脉冲电路</w:t>
      </w:r>
    </w:p>
    <w:p w14:paraId="60308D12" w14:textId="008A7124" w:rsidR="004801B7" w:rsidRDefault="004801B7" w:rsidP="004801B7">
      <w:pPr>
        <w:spacing w:line="360" w:lineRule="auto"/>
        <w:ind w:firstLine="420"/>
        <w:rPr>
          <w:rFonts w:hint="eastAsia"/>
        </w:rPr>
      </w:pPr>
      <w:r>
        <w:rPr>
          <w:rFonts w:hint="eastAsia"/>
        </w:rPr>
        <w:t>节拍脉冲发生器实验：实验中选择实验模式</w:t>
      </w:r>
      <w:r>
        <w:rPr>
          <w:rFonts w:hint="eastAsia"/>
        </w:rPr>
        <w:t>1</w:t>
      </w:r>
      <w:r>
        <w:rPr>
          <w:rFonts w:hint="eastAsia"/>
        </w:rPr>
        <w:t>，</w:t>
      </w:r>
      <w:r>
        <w:rPr>
          <w:rFonts w:hint="eastAsia"/>
        </w:rPr>
        <w:t>Clock0</w:t>
      </w:r>
      <w:r>
        <w:rPr>
          <w:rFonts w:hint="eastAsia"/>
        </w:rPr>
        <w:t>选择信号频率为</w:t>
      </w:r>
      <w:r>
        <w:rPr>
          <w:rFonts w:hint="eastAsia"/>
        </w:rPr>
        <w:t>4Hz</w:t>
      </w:r>
      <w:r>
        <w:rPr>
          <w:rFonts w:hint="eastAsia"/>
        </w:rPr>
        <w:t>。当按下按</w:t>
      </w:r>
      <w:r>
        <w:rPr>
          <w:rFonts w:hint="eastAsia"/>
        </w:rPr>
        <w:lastRenderedPageBreak/>
        <w:t>键</w:t>
      </w:r>
      <w:r>
        <w:rPr>
          <w:rFonts w:hint="eastAsia"/>
        </w:rPr>
        <w:t>8</w:t>
      </w:r>
      <w:r>
        <w:rPr>
          <w:rFonts w:hint="eastAsia"/>
        </w:rPr>
        <w:t>使</w:t>
      </w:r>
      <w:r>
        <w:rPr>
          <w:rFonts w:hint="eastAsia"/>
        </w:rPr>
        <w:t>RST1</w:t>
      </w:r>
      <w:r>
        <w:rPr>
          <w:rFonts w:hint="eastAsia"/>
        </w:rPr>
        <w:t>为低电平时，</w:t>
      </w:r>
      <w:r>
        <w:rPr>
          <w:rFonts w:hint="eastAsia"/>
        </w:rPr>
        <w:t>T1</w:t>
      </w:r>
      <w:r>
        <w:rPr>
          <w:rFonts w:hint="eastAsia"/>
        </w:rPr>
        <w:t>输出为“</w:t>
      </w:r>
      <w:r>
        <w:rPr>
          <w:rFonts w:hint="eastAsia"/>
        </w:rPr>
        <w:t>1</w:t>
      </w:r>
      <w:r>
        <w:rPr>
          <w:rFonts w:hint="eastAsia"/>
        </w:rPr>
        <w:t>”，而</w:t>
      </w:r>
      <w:r>
        <w:rPr>
          <w:rFonts w:hint="eastAsia"/>
        </w:rPr>
        <w:t>T2</w:t>
      </w:r>
      <w:r>
        <w:rPr>
          <w:rFonts w:hint="eastAsia"/>
        </w:rPr>
        <w:t>、</w:t>
      </w:r>
      <w:r>
        <w:rPr>
          <w:rFonts w:hint="eastAsia"/>
        </w:rPr>
        <w:t>T3</w:t>
      </w:r>
      <w:r>
        <w:rPr>
          <w:rFonts w:hint="eastAsia"/>
        </w:rPr>
        <w:t>、</w:t>
      </w:r>
      <w:r>
        <w:rPr>
          <w:rFonts w:hint="eastAsia"/>
        </w:rPr>
        <w:t>T4</w:t>
      </w:r>
      <w:r>
        <w:rPr>
          <w:rFonts w:hint="eastAsia"/>
        </w:rPr>
        <w:t>输出为“</w:t>
      </w:r>
      <w:r>
        <w:rPr>
          <w:rFonts w:hint="eastAsia"/>
        </w:rPr>
        <w:t>0</w:t>
      </w:r>
      <w:r>
        <w:rPr>
          <w:rFonts w:hint="eastAsia"/>
        </w:rPr>
        <w:t>”，此时</w:t>
      </w:r>
      <w:r>
        <w:rPr>
          <w:rFonts w:hint="eastAsia"/>
        </w:rPr>
        <w:t>D4</w:t>
      </w:r>
      <w:r>
        <w:rPr>
          <w:rFonts w:hint="eastAsia"/>
        </w:rPr>
        <w:t>、</w:t>
      </w:r>
      <w:r>
        <w:rPr>
          <w:rFonts w:hint="eastAsia"/>
        </w:rPr>
        <w:t>D3</w:t>
      </w:r>
      <w:r>
        <w:rPr>
          <w:rFonts w:hint="eastAsia"/>
        </w:rPr>
        <w:t>、</w:t>
      </w:r>
      <w:r>
        <w:rPr>
          <w:rFonts w:hint="eastAsia"/>
        </w:rPr>
        <w:t>D2</w:t>
      </w:r>
      <w:r>
        <w:rPr>
          <w:rFonts w:hint="eastAsia"/>
        </w:rPr>
        <w:t>、</w:t>
      </w:r>
      <w:r>
        <w:rPr>
          <w:rFonts w:hint="eastAsia"/>
        </w:rPr>
        <w:t>D1</w:t>
      </w:r>
      <w:r>
        <w:rPr>
          <w:rFonts w:hint="eastAsia"/>
        </w:rPr>
        <w:t>不亮；当按下键</w:t>
      </w:r>
      <w:r>
        <w:rPr>
          <w:rFonts w:hint="eastAsia"/>
        </w:rPr>
        <w:t>8</w:t>
      </w:r>
      <w:r>
        <w:rPr>
          <w:rFonts w:hint="eastAsia"/>
        </w:rPr>
        <w:t>使</w:t>
      </w:r>
      <w:r>
        <w:rPr>
          <w:rFonts w:hint="eastAsia"/>
        </w:rPr>
        <w:t>RST1</w:t>
      </w:r>
      <w:r>
        <w:rPr>
          <w:rFonts w:hint="eastAsia"/>
        </w:rPr>
        <w:t>由低电平变为高电平后，</w:t>
      </w:r>
      <w:r>
        <w:rPr>
          <w:rFonts w:hint="eastAsia"/>
        </w:rPr>
        <w:t>T1~T4</w:t>
      </w:r>
      <w:r>
        <w:rPr>
          <w:rFonts w:hint="eastAsia"/>
        </w:rPr>
        <w:t>将在</w:t>
      </w:r>
      <w:r>
        <w:rPr>
          <w:rFonts w:hint="eastAsia"/>
        </w:rPr>
        <w:t>CLK1</w:t>
      </w:r>
      <w:r>
        <w:rPr>
          <w:rFonts w:hint="eastAsia"/>
        </w:rPr>
        <w:t>的输入脉冲作用下，周期性地轮流输出正脉冲，体现为</w:t>
      </w:r>
      <w:r>
        <w:rPr>
          <w:rFonts w:hint="eastAsia"/>
        </w:rPr>
        <w:t>D4</w:t>
      </w:r>
      <w:r>
        <w:rPr>
          <w:rFonts w:hint="eastAsia"/>
        </w:rPr>
        <w:t>、</w:t>
      </w:r>
      <w:r>
        <w:rPr>
          <w:rFonts w:hint="eastAsia"/>
        </w:rPr>
        <w:t>D3</w:t>
      </w:r>
      <w:r>
        <w:rPr>
          <w:rFonts w:hint="eastAsia"/>
        </w:rPr>
        <w:t>、</w:t>
      </w:r>
      <w:r>
        <w:rPr>
          <w:rFonts w:hint="eastAsia"/>
        </w:rPr>
        <w:t>D2</w:t>
      </w:r>
      <w:r>
        <w:rPr>
          <w:rFonts w:hint="eastAsia"/>
        </w:rPr>
        <w:t>、</w:t>
      </w:r>
      <w:r>
        <w:rPr>
          <w:rFonts w:hint="eastAsia"/>
        </w:rPr>
        <w:t>D1</w:t>
      </w:r>
      <w:r>
        <w:rPr>
          <w:rFonts w:hint="eastAsia"/>
        </w:rPr>
        <w:t>轮流亮光。</w:t>
      </w:r>
    </w:p>
    <w:p w14:paraId="41A0E081" w14:textId="77777777" w:rsidR="004801B7" w:rsidRDefault="004801B7" w:rsidP="004801B7">
      <w:pPr>
        <w:spacing w:line="360" w:lineRule="auto"/>
      </w:pPr>
      <w:r>
        <w:t>  </w:t>
      </w:r>
      <w:r>
        <w:rPr>
          <w:rFonts w:hint="eastAsia"/>
        </w:rPr>
        <w:t>单步运行电路实验：选择实验模式</w:t>
      </w:r>
      <w:r>
        <w:t>1</w:t>
      </w:r>
      <w:r>
        <w:rPr>
          <w:rFonts w:hint="eastAsia"/>
        </w:rPr>
        <w:t>，</w:t>
      </w:r>
      <w:r>
        <w:t>Clock0</w:t>
      </w:r>
      <w:r>
        <w:rPr>
          <w:rFonts w:hint="eastAsia"/>
        </w:rPr>
        <w:t>接</w:t>
      </w:r>
      <w:r>
        <w:t>4Hz</w:t>
      </w:r>
      <w:r>
        <w:rPr>
          <w:rFonts w:hint="eastAsia"/>
        </w:rPr>
        <w:t>，键</w:t>
      </w:r>
      <w:r>
        <w:t>8</w:t>
      </w:r>
      <w:r>
        <w:rPr>
          <w:rFonts w:hint="eastAsia"/>
        </w:rPr>
        <w:t>控制</w:t>
      </w:r>
      <w:r>
        <w:t>RST1</w:t>
      </w:r>
      <w:r>
        <w:rPr>
          <w:rFonts w:hint="eastAsia"/>
        </w:rPr>
        <w:t>。按下键</w:t>
      </w:r>
      <w:r>
        <w:t>8</w:t>
      </w:r>
      <w:r>
        <w:rPr>
          <w:rFonts w:hint="eastAsia"/>
        </w:rPr>
        <w:t>使输出为低电平时，出现一个负脉冲，此时发光管</w:t>
      </w:r>
      <w:r>
        <w:t>D1</w:t>
      </w:r>
      <w:r>
        <w:rPr>
          <w:rFonts w:hint="eastAsia"/>
        </w:rPr>
        <w:t>、</w:t>
      </w:r>
      <w:r>
        <w:t>D2</w:t>
      </w:r>
      <w:r>
        <w:rPr>
          <w:rFonts w:hint="eastAsia"/>
        </w:rPr>
        <w:t>、</w:t>
      </w:r>
      <w:r>
        <w:t>D3</w:t>
      </w:r>
      <w:r>
        <w:rPr>
          <w:rFonts w:hint="eastAsia"/>
        </w:rPr>
        <w:t>、</w:t>
      </w:r>
      <w:r>
        <w:t>D4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的输出电平一次；当按下键</w:t>
      </w:r>
      <w:r>
        <w:t>8</w:t>
      </w:r>
      <w:r>
        <w:rPr>
          <w:rFonts w:hint="eastAsia"/>
        </w:rPr>
        <w:t>使输出为高电平时，发光管</w:t>
      </w:r>
      <w:r>
        <w:t>D1</w:t>
      </w:r>
      <w:r>
        <w:rPr>
          <w:rFonts w:hint="eastAsia"/>
        </w:rPr>
        <w:t>、</w:t>
      </w:r>
      <w:r>
        <w:t>D2</w:t>
      </w:r>
      <w:r>
        <w:rPr>
          <w:rFonts w:hint="eastAsia"/>
        </w:rPr>
        <w:t>、</w:t>
      </w:r>
      <w:r>
        <w:t>D3</w:t>
      </w:r>
      <w:r>
        <w:rPr>
          <w:rFonts w:hint="eastAsia"/>
        </w:rPr>
        <w:t>、</w:t>
      </w:r>
      <w:r>
        <w:t>D4</w:t>
      </w:r>
      <w:r>
        <w:rPr>
          <w:rFonts w:hint="eastAsia"/>
        </w:rPr>
        <w:t>不亮。</w:t>
      </w:r>
    </w:p>
    <w:p w14:paraId="6766D187" w14:textId="36B3D387" w:rsidR="004801B7" w:rsidRPr="004801B7" w:rsidRDefault="004801B7" w:rsidP="009F37C5">
      <w:pPr>
        <w:spacing w:line="360" w:lineRule="auto"/>
      </w:pPr>
      <w:r>
        <w:t>  </w:t>
      </w:r>
      <w:r>
        <w:rPr>
          <w:rFonts w:hint="eastAsia"/>
        </w:rPr>
        <w:t>选择实验模式</w:t>
      </w:r>
      <w:r>
        <w:t>1</w:t>
      </w:r>
      <w:r>
        <w:rPr>
          <w:rFonts w:hint="eastAsia"/>
        </w:rPr>
        <w:t>，</w:t>
      </w:r>
      <w:r>
        <w:t>Clock0</w:t>
      </w:r>
      <w:r>
        <w:rPr>
          <w:rFonts w:hint="eastAsia"/>
        </w:rPr>
        <w:t>接</w:t>
      </w:r>
      <w:r>
        <w:t>4Hz</w:t>
      </w:r>
      <w:r>
        <w:rPr>
          <w:rFonts w:hint="eastAsia"/>
        </w:rPr>
        <w:t>，键</w:t>
      </w:r>
      <w:r>
        <w:t>8</w:t>
      </w:r>
      <w:r>
        <w:rPr>
          <w:rFonts w:hint="eastAsia"/>
        </w:rPr>
        <w:t>控制</w:t>
      </w:r>
      <w:r>
        <w:t>RST1</w:t>
      </w:r>
      <w:r>
        <w:rPr>
          <w:rFonts w:hint="eastAsia"/>
        </w:rPr>
        <w:t>，键</w:t>
      </w:r>
      <w:r>
        <w:t>7</w:t>
      </w:r>
      <w:r>
        <w:rPr>
          <w:rFonts w:hint="eastAsia"/>
        </w:rPr>
        <w:t>控制</w:t>
      </w:r>
      <w:r>
        <w:t>S0</w:t>
      </w:r>
      <w:r>
        <w:rPr>
          <w:rFonts w:hint="eastAsia"/>
        </w:rPr>
        <w:t>，发光管</w:t>
      </w:r>
      <w:r>
        <w:t>1</w:t>
      </w:r>
      <w:r>
        <w:rPr>
          <w:rFonts w:hint="eastAsia"/>
        </w:rPr>
        <w:t>、</w:t>
      </w:r>
      <w:r>
        <w:t>2</w:t>
      </w:r>
      <w:r>
        <w:rPr>
          <w:rFonts w:hint="eastAsia"/>
        </w:rPr>
        <w:t>、</w:t>
      </w:r>
      <w:r>
        <w:t>3</w:t>
      </w:r>
      <w:r>
        <w:rPr>
          <w:rFonts w:hint="eastAsia"/>
        </w:rPr>
        <w:t>、</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proofErr w:type="gramStart"/>
      <w:r>
        <w:rPr>
          <w:rFonts w:hint="eastAsia"/>
        </w:rPr>
        <w:t>当键</w:t>
      </w:r>
      <w:proofErr w:type="gramEnd"/>
      <w:r>
        <w:t>7</w:t>
      </w:r>
      <w:r>
        <w:rPr>
          <w:rFonts w:hint="eastAsia"/>
        </w:rPr>
        <w:t>控制</w:t>
      </w:r>
      <w:r>
        <w:t>S0</w:t>
      </w:r>
      <w:proofErr w:type="gramStart"/>
      <w:r>
        <w:rPr>
          <w:rFonts w:hint="eastAsia"/>
        </w:rPr>
        <w:t>输出低</w:t>
      </w:r>
      <w:proofErr w:type="gramEnd"/>
      <w:r>
        <w:rPr>
          <w:rFonts w:hint="eastAsia"/>
        </w:rPr>
        <w:t>电平时，选择的运行模式为单步运行。此时按下键</w:t>
      </w:r>
      <w:r>
        <w:t>8</w:t>
      </w:r>
      <w:r>
        <w:rPr>
          <w:rFonts w:hint="eastAsia"/>
        </w:rPr>
        <w:t>使输出为低电平时，出现一个负脉冲，此时发光管</w:t>
      </w:r>
      <w:r>
        <w:t>D1</w:t>
      </w:r>
      <w:r>
        <w:rPr>
          <w:rFonts w:hint="eastAsia"/>
        </w:rPr>
        <w:t>、</w:t>
      </w:r>
      <w:r>
        <w:t>D2</w:t>
      </w:r>
      <w:r>
        <w:rPr>
          <w:rFonts w:hint="eastAsia"/>
        </w:rPr>
        <w:t>、</w:t>
      </w:r>
      <w:r>
        <w:t>D3</w:t>
      </w:r>
      <w:r>
        <w:rPr>
          <w:rFonts w:hint="eastAsia"/>
        </w:rPr>
        <w:t>、</w:t>
      </w:r>
      <w:r>
        <w:t>D4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的输出电平一次，当按下键</w:t>
      </w:r>
      <w:r>
        <w:t>8</w:t>
      </w:r>
      <w:r>
        <w:rPr>
          <w:rFonts w:hint="eastAsia"/>
        </w:rPr>
        <w:t>使输出为高电平时，发光管</w:t>
      </w:r>
      <w:r>
        <w:t>D1</w:t>
      </w:r>
      <w:r>
        <w:rPr>
          <w:rFonts w:hint="eastAsia"/>
        </w:rPr>
        <w:t>、</w:t>
      </w:r>
      <w:r>
        <w:t>D2</w:t>
      </w:r>
      <w:r>
        <w:rPr>
          <w:rFonts w:hint="eastAsia"/>
        </w:rPr>
        <w:t>、</w:t>
      </w:r>
      <w:r>
        <w:t>D3</w:t>
      </w:r>
      <w:r>
        <w:rPr>
          <w:rFonts w:hint="eastAsia"/>
        </w:rPr>
        <w:t>、</w:t>
      </w:r>
      <w:r>
        <w:t>D4</w:t>
      </w:r>
      <w:r>
        <w:rPr>
          <w:rFonts w:hint="eastAsia"/>
        </w:rPr>
        <w:t>不亮。</w:t>
      </w:r>
      <w:proofErr w:type="gramStart"/>
      <w:r>
        <w:rPr>
          <w:rFonts w:hint="eastAsia"/>
        </w:rPr>
        <w:t>当键</w:t>
      </w:r>
      <w:proofErr w:type="gramEnd"/>
      <w:r>
        <w:t>7</w:t>
      </w:r>
      <w:r>
        <w:rPr>
          <w:rFonts w:hint="eastAsia"/>
        </w:rPr>
        <w:t>控制</w:t>
      </w:r>
      <w:r>
        <w:t>S0</w:t>
      </w:r>
      <w:r>
        <w:rPr>
          <w:rFonts w:hint="eastAsia"/>
        </w:rPr>
        <w:t>输出高电平时，选择的运行模式为连续运行。当按下按键</w:t>
      </w:r>
      <w:r>
        <w:t>8</w:t>
      </w:r>
      <w:r>
        <w:rPr>
          <w:rFonts w:hint="eastAsia"/>
        </w:rPr>
        <w:t>使</w:t>
      </w:r>
      <w:r>
        <w:t>RST1</w:t>
      </w:r>
      <w:r>
        <w:rPr>
          <w:rFonts w:hint="eastAsia"/>
        </w:rPr>
        <w:t>为低电平时，</w:t>
      </w:r>
      <w:r>
        <w:t>T1</w:t>
      </w:r>
      <w:r>
        <w:rPr>
          <w:rFonts w:hint="eastAsia"/>
        </w:rPr>
        <w:t>输出为“</w:t>
      </w:r>
      <w:r>
        <w:t>1”</w:t>
      </w:r>
      <w:r>
        <w:rPr>
          <w:rFonts w:hint="eastAsia"/>
        </w:rPr>
        <w:t>，而</w:t>
      </w:r>
      <w:r>
        <w:t>T2</w:t>
      </w:r>
      <w:r>
        <w:rPr>
          <w:rFonts w:hint="eastAsia"/>
        </w:rPr>
        <w:t>、</w:t>
      </w:r>
      <w:r>
        <w:t>T3</w:t>
      </w:r>
      <w:r>
        <w:rPr>
          <w:rFonts w:hint="eastAsia"/>
        </w:rPr>
        <w:t>、</w:t>
      </w:r>
      <w:r>
        <w:t>T4</w:t>
      </w:r>
      <w:r>
        <w:rPr>
          <w:rFonts w:hint="eastAsia"/>
        </w:rPr>
        <w:t>输出为“</w:t>
      </w:r>
      <w:r>
        <w:t>0”</w:t>
      </w:r>
      <w:r>
        <w:rPr>
          <w:rFonts w:hint="eastAsia"/>
        </w:rPr>
        <w:t>，此时</w:t>
      </w:r>
      <w:r>
        <w:rPr>
          <w:rFonts w:hint="eastAsia"/>
        </w:rPr>
        <w:t>D4</w:t>
      </w:r>
      <w:r>
        <w:rPr>
          <w:rFonts w:hint="eastAsia"/>
        </w:rPr>
        <w:t>、</w:t>
      </w:r>
      <w:r>
        <w:rPr>
          <w:rFonts w:hint="eastAsia"/>
        </w:rPr>
        <w:t>D3</w:t>
      </w:r>
      <w:r>
        <w:rPr>
          <w:rFonts w:hint="eastAsia"/>
        </w:rPr>
        <w:t>、</w:t>
      </w:r>
      <w:r>
        <w:rPr>
          <w:rFonts w:hint="eastAsia"/>
        </w:rPr>
        <w:t>D2</w:t>
      </w:r>
      <w:r>
        <w:rPr>
          <w:rFonts w:hint="eastAsia"/>
        </w:rPr>
        <w:t>、</w:t>
      </w:r>
      <w:r>
        <w:rPr>
          <w:rFonts w:hint="eastAsia"/>
        </w:rPr>
        <w:t>D1</w:t>
      </w:r>
      <w:r>
        <w:rPr>
          <w:rFonts w:hint="eastAsia"/>
        </w:rPr>
        <w:t>不亮；当按下键</w:t>
      </w:r>
      <w:r>
        <w:rPr>
          <w:rFonts w:hint="eastAsia"/>
        </w:rPr>
        <w:t>8</w:t>
      </w:r>
      <w:r>
        <w:rPr>
          <w:rFonts w:hint="eastAsia"/>
        </w:rPr>
        <w:t>使</w:t>
      </w:r>
      <w:r>
        <w:rPr>
          <w:rFonts w:hint="eastAsia"/>
        </w:rPr>
        <w:t>RST1</w:t>
      </w:r>
      <w:r>
        <w:rPr>
          <w:rFonts w:hint="eastAsia"/>
        </w:rPr>
        <w:t>由低电平变为高电平后，</w:t>
      </w:r>
      <w:r>
        <w:rPr>
          <w:rFonts w:hint="eastAsia"/>
        </w:rPr>
        <w:t>T1~T4</w:t>
      </w:r>
      <w:r>
        <w:rPr>
          <w:rFonts w:hint="eastAsia"/>
        </w:rPr>
        <w:t>将在</w:t>
      </w:r>
      <w:r>
        <w:rPr>
          <w:rFonts w:hint="eastAsia"/>
        </w:rPr>
        <w:t>CLK1</w:t>
      </w:r>
      <w:r>
        <w:rPr>
          <w:rFonts w:hint="eastAsia"/>
        </w:rPr>
        <w:t>的输入脉冲作用下，周期性地轮流输出正脉冲，体现为</w:t>
      </w:r>
      <w:r>
        <w:rPr>
          <w:rFonts w:hint="eastAsia"/>
        </w:rPr>
        <w:t>D4</w:t>
      </w:r>
      <w:r>
        <w:rPr>
          <w:rFonts w:hint="eastAsia"/>
        </w:rPr>
        <w:t>、</w:t>
      </w:r>
      <w:r>
        <w:rPr>
          <w:rFonts w:hint="eastAsia"/>
        </w:rPr>
        <w:t>D3</w:t>
      </w:r>
      <w:r>
        <w:rPr>
          <w:rFonts w:hint="eastAsia"/>
        </w:rPr>
        <w:t>、</w:t>
      </w:r>
      <w:r>
        <w:rPr>
          <w:rFonts w:hint="eastAsia"/>
        </w:rPr>
        <w:t>D2</w:t>
      </w:r>
      <w:r>
        <w:rPr>
          <w:rFonts w:hint="eastAsia"/>
        </w:rPr>
        <w:t>、</w:t>
      </w:r>
      <w:r>
        <w:rPr>
          <w:rFonts w:hint="eastAsia"/>
        </w:rPr>
        <w:t>D1</w:t>
      </w:r>
      <w:r>
        <w:rPr>
          <w:rFonts w:hint="eastAsia"/>
        </w:rPr>
        <w:t>轮流亮光。</w:t>
      </w:r>
    </w:p>
    <w:p w14:paraId="0553708C" w14:textId="2AB79B05" w:rsidR="009F37C5" w:rsidRPr="00D7022D" w:rsidRDefault="008817AA" w:rsidP="009F37C5">
      <w:pPr>
        <w:spacing w:line="360" w:lineRule="auto"/>
        <w:rPr>
          <w:rFonts w:ascii="宋体" w:hAnsi="宋体"/>
          <w:b/>
          <w:sz w:val="24"/>
        </w:rPr>
      </w:pPr>
      <w:r>
        <w:rPr>
          <w:rFonts w:hint="eastAsia"/>
          <w:b/>
          <w:sz w:val="24"/>
        </w:rPr>
        <w:t>六</w:t>
      </w:r>
      <w:r w:rsidR="009F37C5" w:rsidRPr="00D7022D">
        <w:rPr>
          <w:rFonts w:hint="eastAsia"/>
          <w:b/>
          <w:sz w:val="24"/>
        </w:rPr>
        <w:t>．思考题</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6D116740" w14:textId="77777777" w:rsidR="009F37C5" w:rsidRDefault="009F37C5" w:rsidP="008817AA">
      <w:pPr>
        <w:spacing w:line="360" w:lineRule="auto"/>
      </w:pPr>
      <w:bookmarkStart w:id="170" w:name="_2.程序计数器PC与地址寄存器AR实验"/>
      <w:bookmarkEnd w:id="170"/>
      <w:r>
        <w:rPr>
          <w:rFonts w:hint="eastAsia"/>
        </w:rPr>
        <w:t>1</w:t>
      </w:r>
      <w:r>
        <w:rPr>
          <w:rFonts w:hint="eastAsia"/>
        </w:rPr>
        <w:t>．单</w:t>
      </w:r>
      <w:proofErr w:type="gramStart"/>
      <w:r>
        <w:rPr>
          <w:rFonts w:hint="eastAsia"/>
        </w:rPr>
        <w:t>步运行</w:t>
      </w:r>
      <w:proofErr w:type="gramEnd"/>
      <w:r>
        <w:rPr>
          <w:rFonts w:hint="eastAsia"/>
        </w:rPr>
        <w:t>与连续运行有何区别，它们各自的使用环境怎样？</w:t>
      </w:r>
    </w:p>
    <w:p w14:paraId="4FB2EB86" w14:textId="77777777" w:rsidR="009F37C5" w:rsidRDefault="009F37C5" w:rsidP="008817AA">
      <w:pPr>
        <w:spacing w:line="360" w:lineRule="auto"/>
      </w:pPr>
      <w:r>
        <w:rPr>
          <w:rFonts w:hint="eastAsia"/>
        </w:rPr>
        <w:t>2</w:t>
      </w:r>
      <w:r>
        <w:rPr>
          <w:rFonts w:hint="eastAsia"/>
        </w:rPr>
        <w:t>．如何实现单步</w:t>
      </w:r>
      <w:r>
        <w:rPr>
          <w:rFonts w:hint="eastAsia"/>
        </w:rPr>
        <w:t>/</w:t>
      </w:r>
      <w:r>
        <w:rPr>
          <w:rFonts w:hint="eastAsia"/>
        </w:rPr>
        <w:t>连续运行工作方式的切换？</w:t>
      </w:r>
    </w:p>
    <w:p w14:paraId="1E025577" w14:textId="77777777" w:rsidR="009F37C5" w:rsidRDefault="009F37C5" w:rsidP="008817AA">
      <w:pPr>
        <w:spacing w:line="360" w:lineRule="auto"/>
      </w:pPr>
      <w:r>
        <w:rPr>
          <w:rFonts w:hint="eastAsia"/>
        </w:rPr>
        <w:t>3</w:t>
      </w:r>
      <w:r>
        <w:rPr>
          <w:rFonts w:hint="eastAsia"/>
        </w:rPr>
        <w:t>．用</w:t>
      </w:r>
      <w:r>
        <w:rPr>
          <w:rFonts w:hint="eastAsia"/>
        </w:rPr>
        <w:t>VHDL</w:t>
      </w:r>
      <w:r>
        <w:rPr>
          <w:rFonts w:hint="eastAsia"/>
        </w:rPr>
        <w:t>设计实现节拍控制电路，并通过实验台验证其（单步</w:t>
      </w:r>
      <w:r>
        <w:rPr>
          <w:rFonts w:hint="eastAsia"/>
        </w:rPr>
        <w:t>/</w:t>
      </w:r>
      <w:r>
        <w:rPr>
          <w:rFonts w:hint="eastAsia"/>
        </w:rPr>
        <w:t>连续）功能。</w:t>
      </w:r>
    </w:p>
    <w:p w14:paraId="3B397091" w14:textId="5417C21D" w:rsidR="008817AA" w:rsidRDefault="008817AA" w:rsidP="008817AA">
      <w:pPr>
        <w:rPr>
          <w:rFonts w:hint="eastAsia"/>
        </w:rPr>
      </w:pPr>
      <w:r w:rsidRPr="008817AA">
        <w:rPr>
          <w:rFonts w:hint="eastAsia"/>
          <w:b/>
          <w:sz w:val="24"/>
        </w:rPr>
        <w:t>七</w:t>
      </w:r>
      <w:r w:rsidRPr="008817AA">
        <w:rPr>
          <w:rFonts w:hint="eastAsia"/>
          <w:b/>
          <w:sz w:val="24"/>
        </w:rPr>
        <w:t xml:space="preserve">. </w:t>
      </w:r>
      <w:r w:rsidRPr="008817AA">
        <w:rPr>
          <w:rFonts w:hint="eastAsia"/>
          <w:b/>
          <w:sz w:val="24"/>
        </w:rPr>
        <w:t>实验心得体会</w:t>
      </w:r>
    </w:p>
    <w:p w14:paraId="07864EE3" w14:textId="7CE892A8" w:rsidR="008817AA" w:rsidRPr="009F37C5" w:rsidRDefault="008817AA" w:rsidP="006E607C">
      <w:pPr>
        <w:spacing w:line="360" w:lineRule="auto"/>
        <w:ind w:firstLine="420"/>
        <w:rPr>
          <w:rFonts w:hint="eastAsia"/>
        </w:rPr>
      </w:pPr>
      <w:r>
        <w:rPr>
          <w:rFonts w:hint="eastAsia"/>
        </w:rPr>
        <w:t>本次</w:t>
      </w:r>
      <w:proofErr w:type="gramStart"/>
      <w:r>
        <w:rPr>
          <w:rFonts w:hint="eastAsia"/>
        </w:rPr>
        <w:t>实验让</w:t>
      </w:r>
      <w:proofErr w:type="gramEnd"/>
      <w:r>
        <w:rPr>
          <w:rFonts w:hint="eastAsia"/>
        </w:rPr>
        <w:t>我掌握了</w:t>
      </w:r>
      <w:r w:rsidR="00A35AD4">
        <w:rPr>
          <w:rFonts w:hint="eastAsia"/>
        </w:rPr>
        <w:t>单步运行电路</w:t>
      </w:r>
      <w:r w:rsidR="00A35AD4">
        <w:rPr>
          <w:rFonts w:hint="eastAsia"/>
        </w:rPr>
        <w:t>和</w:t>
      </w:r>
      <w:r>
        <w:rPr>
          <w:rFonts w:hint="eastAsia"/>
        </w:rPr>
        <w:t>节拍脉冲发生器的设计方法和工作原理</w:t>
      </w:r>
      <w:r>
        <w:rPr>
          <w:rFonts w:hint="eastAsia"/>
        </w:rPr>
        <w:t>，</w:t>
      </w:r>
      <w:r w:rsidR="00216C47">
        <w:rPr>
          <w:rFonts w:hint="eastAsia"/>
        </w:rPr>
        <w:t>逐步</w:t>
      </w:r>
      <w:r>
        <w:rPr>
          <w:rFonts w:hint="eastAsia"/>
        </w:rPr>
        <w:t>理解了节拍脉冲发生器的工作原理。</w:t>
      </w:r>
    </w:p>
    <w:p w14:paraId="72A0FD3E" w14:textId="2E7EC3FA" w:rsidR="009F37C5" w:rsidRPr="008817AA" w:rsidRDefault="009F37C5" w:rsidP="008817AA"/>
    <w:sectPr w:rsidR="009F37C5" w:rsidRPr="008817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C5"/>
    <w:rsid w:val="00210B33"/>
    <w:rsid w:val="00216C47"/>
    <w:rsid w:val="004801B7"/>
    <w:rsid w:val="006E607C"/>
    <w:rsid w:val="008817AA"/>
    <w:rsid w:val="009F37C5"/>
    <w:rsid w:val="00A35AD4"/>
    <w:rsid w:val="00DD7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5F985673"/>
  <w15:chartTrackingRefBased/>
  <w15:docId w15:val="{E660C9DF-92B1-44FF-AC6D-C6C060A4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5AD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F37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F37C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越洋</dc:creator>
  <cp:keywords/>
  <dc:description/>
  <cp:lastModifiedBy>王 越洋</cp:lastModifiedBy>
  <cp:revision>9</cp:revision>
  <dcterms:created xsi:type="dcterms:W3CDTF">2024-06-12T15:27:00Z</dcterms:created>
  <dcterms:modified xsi:type="dcterms:W3CDTF">2024-06-12T15:36:00Z</dcterms:modified>
</cp:coreProperties>
</file>