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IoT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r>
        <w:rPr>
          <w:rFonts w:ascii="Times New Roman" w:hAnsi="Times New Roman" w:cs="Times New Roman"/>
          <w:sz w:val="28"/>
          <w:szCs w:val="28"/>
          <w:lang w:val="en-US"/>
        </w:rPr>
        <w:t>RPi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use</w:t>
      </w:r>
      <w:r>
        <w:rPr>
          <w:rFonts w:ascii="Times New Roman" w:hAnsi="Times New Roman" w:cs="Times New Roman"/>
          <w:sz w:val="28"/>
          <w:szCs w:val="28"/>
          <w:lang w:val="en-US"/>
        </w:rPr>
        <w:t>ge</w:t>
      </w:r>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IoT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Xamarin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IoT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Ring Wi-Fi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r w:rsidRPr="00F1454D">
        <w:rPr>
          <w:rFonts w:ascii="Times New Roman" w:hAnsi="Times New Roman" w:cs="Times New Roman"/>
          <w:sz w:val="28"/>
          <w:szCs w:val="28"/>
          <w:lang w:val="en-US"/>
        </w:rPr>
        <w:t>Saful Smart Home Apartment Wireless Wifi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Wifi,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r w:rsidRPr="00F1454D">
        <w:rPr>
          <w:rFonts w:ascii="Times New Roman" w:hAnsi="Times New Roman" w:cs="Times New Roman"/>
          <w:sz w:val="28"/>
          <w:szCs w:val="28"/>
          <w:lang w:val="en-US"/>
        </w:rPr>
        <w:t>Saful Smart Home Apartment Wireless Wifi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IoT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stablish bi-directional communication with billions of IoT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uthenticate per device for security-enhanced IoT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egister devices at scale with IoT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IoT Core which could be installed to the several types of single board computers like Raspberry Pi 3 or </w:t>
      </w:r>
      <w:r w:rsidRPr="00F5397D">
        <w:rPr>
          <w:rFonts w:ascii="Times New Roman" w:hAnsi="Times New Roman" w:cs="Times New Roman"/>
          <w:sz w:val="28"/>
          <w:szCs w:val="28"/>
          <w:lang w:val="en-US"/>
        </w:rPr>
        <w:t>MinnowBoard MAX</w:t>
      </w:r>
      <w:r>
        <w:rPr>
          <w:rFonts w:ascii="Times New Roman" w:hAnsi="Times New Roman" w:cs="Times New Roman"/>
          <w:sz w:val="28"/>
          <w:szCs w:val="28"/>
          <w:lang w:val="en-US"/>
        </w:rPr>
        <w:t>. This operation system was designed specially for IoT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communication between these parts of subsystem should be performed using special service called IoT Hub. This service is intended to provide two-way communication between cloud hosted service and IoT devices without directly configured IP addresses of the IoT Devices. Each IoT Device uses the special connection string with configured address to the IoT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IoT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the visitors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digital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r w:rsidR="00166C2A">
        <w:rPr>
          <w:rFonts w:ascii="Times New Roman" w:eastAsiaTheme="minorEastAsia" w:hAnsi="Times New Roman" w:cs="Times New Roman"/>
          <w:sz w:val="28"/>
          <w:szCs w:val="28"/>
          <w:lang w:val="en-US"/>
        </w:rPr>
        <w:t>digital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digital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output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output signal from the IoT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information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Liskov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public interface ICamera</w:t>
      </w:r>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void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GetVideoAndAudioStream();</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ISensorScreen</w:t>
      </w:r>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event EventHandler&lt;SensorScreenEventArgs&gt; OnInputDataReceived;</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r w:rsidRPr="001653B7">
        <w:rPr>
          <w:rFonts w:ascii="Times New Roman" w:hAnsi="Times New Roman" w:cs="Times New Roman"/>
          <w:i/>
          <w:sz w:val="24"/>
          <w:szCs w:val="24"/>
          <w:lang w:val="en-US"/>
        </w:rPr>
        <w:t>SensorScreenEventArgs</w:t>
      </w:r>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ILocker</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DoorState GetDoorState();</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DoorState object is an enumeration that can has several states: “Locked”, “Unlocked”,  “Unavailable”.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public interface IGateway</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module</w:t>
      </w:r>
    </w:p>
    <w:p w:rsidR="00A64543" w:rsidRDefault="00A64543"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public interface IIotHubClient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void SentMessage(IotHubMessage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event EventHandler&lt;IotHubMessageEventArgs&gt; OnMessageReceived;</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r w:rsidRPr="00A64543">
        <w:rPr>
          <w:rFonts w:ascii="Times New Roman" w:hAnsi="Times New Roman" w:cs="Times New Roman"/>
          <w:i/>
          <w:sz w:val="24"/>
          <w:szCs w:val="24"/>
          <w:lang w:val="en-US"/>
        </w:rPr>
        <w:t>IotHubMessageEventArgs</w:t>
      </w:r>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public interface IMediaService</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OpenStream(Guid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bool CloseStream(Guid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Guid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lastRenderedPageBreak/>
        <w:t>public interface IRepository&lt;TEntity&gt;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GetAll();</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Get(Guid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GetFirst(Expression&lt;Func&lt;bool,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Create(TEntity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Update(TEntity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void Delete(TEntity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TEntity is a generic type of the entities stored in database, </w:t>
      </w:r>
      <w:r w:rsidRPr="006F598E">
        <w:rPr>
          <w:rFonts w:ascii="Times New Roman" w:hAnsi="Times New Roman" w:cs="Times New Roman"/>
          <w:sz w:val="28"/>
          <w:szCs w:val="28"/>
          <w:lang w:val="en-US"/>
        </w:rPr>
        <w:t xml:space="preserve">Expression&lt;Func&lt;bool, TEntity&gt;&gt;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IoC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BB2D2E" w:rsidRDefault="00D22A41"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a complex distributed mechanism designed accordingly to the innovative principles of software design. It consists of big amount of different modules and each module designed as an independent unit. Connections between modules are build using abstractions. Before modules implementation there was designed the set if interfaces that provide the contracts for communication between modules. Each module implements his own interface and if this module needs functionality of some other module it also depends on </w:t>
      </w:r>
      <w:r>
        <w:rPr>
          <w:rFonts w:ascii="Times New Roman" w:hAnsi="Times New Roman" w:cs="Times New Roman"/>
          <w:sz w:val="28"/>
          <w:szCs w:val="28"/>
          <w:lang w:val="en-US"/>
        </w:rPr>
        <w:lastRenderedPageBreak/>
        <w:t xml:space="preserve">his interface, on abstraction but not on the specific implementation of the module. This approach helps </w:t>
      </w:r>
      <w:r w:rsidR="00BB2D2E">
        <w:rPr>
          <w:rFonts w:ascii="Times New Roman" w:hAnsi="Times New Roman" w:cs="Times New Roman"/>
          <w:sz w:val="28"/>
          <w:szCs w:val="28"/>
          <w:lang w:val="en-US"/>
        </w:rPr>
        <w:t>to increase flexibility of the developed system and to simplify the system support. Also when developer needs to interchange one module by another there is no necessity to change modules dependent on this module. It is enough to develop the new module that implements corresponding interface and register new module instead of old one.</w:t>
      </w:r>
    </w:p>
    <w:p w:rsidR="00CE51E7" w:rsidRDefault="00BB2D2E"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If modules don’t depend on other modules but depend on their interfaces there should be mechanism that substitutes required module instead if his interface. This mechanism is called dependency injection. Application that uses such principle has so called dependency container</w:t>
      </w:r>
      <w:r w:rsidR="00CE51E7">
        <w:rPr>
          <w:rFonts w:ascii="Times New Roman" w:hAnsi="Times New Roman" w:cs="Times New Roman"/>
          <w:sz w:val="28"/>
          <w:szCs w:val="28"/>
          <w:lang w:val="en-US"/>
        </w:rPr>
        <w:t xml:space="preserve"> where developer registers mappings between interfaces and modules that implement them.</w:t>
      </w:r>
    </w:p>
    <w:p w:rsidR="00CE51E7" w:rsidRDefault="00CE51E7"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application requires some module it asks dependency container to resolve all his dependencies and after this container will return the module. If there is no required module in container there will be error raised.</w:t>
      </w:r>
    </w:p>
    <w:p w:rsidR="00CE51E7" w:rsidRDefault="00CE51E7" w:rsidP="00BB2D2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behavior can be used as verification of correctly designed architecture. If no one module does not depend on any other and container can resolve each dependency – it means that system was designed, developed and configured correctly.</w:t>
      </w:r>
    </w:p>
    <w:p w:rsidR="00CE51E7" w:rsidRDefault="00CE51E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IoT Hub. IoT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IoT Hub, validates it and tries to find the metadata associated with the house holder’s mobile devices. If metadata was not found the Web job returns the error message to the IoT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receives these artifacts and tries to connect to this endpoint. If nothing bad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deserialize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IoT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IoT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r w:rsidR="0057694E" w:rsidRPr="00B23977">
        <w:rPr>
          <w:rFonts w:ascii="Times New Roman" w:hAnsi="Times New Roman" w:cs="Times New Roman"/>
          <w:sz w:val="28"/>
          <w:szCs w:val="28"/>
          <w:lang w:val="en"/>
        </w:rPr>
        <w:t>MinnowBoard Max</w:t>
      </w:r>
      <w:r w:rsidR="0057694E" w:rsidRPr="0057694E">
        <w:rPr>
          <w:rFonts w:ascii="Times New Roman" w:hAnsi="Times New Roman" w:cs="Times New Roman"/>
          <w:sz w:val="28"/>
          <w:szCs w:val="28"/>
          <w:lang w:val="en"/>
        </w:rPr>
        <w:t xml:space="preserve">, </w:t>
      </w:r>
      <w:r w:rsidR="0057694E" w:rsidRPr="00B23977">
        <w:rPr>
          <w:rFonts w:ascii="Times New Roman" w:hAnsi="Times New Roman" w:cs="Times New Roman"/>
          <w:sz w:val="28"/>
          <w:szCs w:val="28"/>
          <w:lang w:val="en"/>
        </w:rPr>
        <w:t>DragonBoard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r w:rsidRPr="00DC1704">
              <w:rPr>
                <w:rFonts w:ascii="Times New Roman" w:hAnsi="Times New Roman" w:cs="Times New Roman"/>
                <w:sz w:val="28"/>
                <w:szCs w:val="28"/>
                <w:lang w:val="en"/>
              </w:rPr>
              <w:t>MinnowBoard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sidRPr="00140CFF">
              <w:rPr>
                <w:rFonts w:ascii="Times New Roman" w:hAnsi="Times New Roman" w:cs="Times New Roman"/>
                <w:sz w:val="28"/>
                <w:szCs w:val="28"/>
                <w:lang w:val="en"/>
              </w:rPr>
              <w:t>DragonBoard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Microsoft Lifecam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Microsoft Lifecam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IoT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it natively supported by the Microsoft Windows 10 IoT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Waves</w:t>
      </w:r>
      <w:r w:rsidRPr="009B02DA">
        <w:rPr>
          <w:rFonts w:ascii="Times New Roman" w:hAnsi="Times New Roman" w:cs="Times New Roman"/>
          <w:sz w:val="28"/>
          <w:szCs w:val="28"/>
          <w:lang w:val="en-US"/>
        </w:rPr>
        <w:t>hare</w:t>
      </w:r>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111707" cy="30519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2415" cy="3070293"/>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sidR="00251E43">
        <w:rPr>
          <w:rFonts w:ascii="Times New Roman" w:hAnsi="Times New Roman" w:cs="Times New Roman"/>
          <w:sz w:val="28"/>
          <w:szCs w:val="28"/>
          <w:lang w:val="en-US"/>
        </w:rPr>
        <w:t>6</w:t>
      </w:r>
      <w:r>
        <w:rPr>
          <w:rFonts w:ascii="Times New Roman" w:hAnsi="Times New Roman" w:cs="Times New Roman"/>
          <w:sz w:val="28"/>
          <w:szCs w:val="28"/>
          <w:lang w:val="en-US"/>
        </w:rPr>
        <w:t xml:space="preserve"> – The Call intent page of the terminal application</w:t>
      </w:r>
    </w:p>
    <w:p w:rsidR="00251E43" w:rsidRDefault="00251E43" w:rsidP="00360BF8">
      <w:pPr>
        <w:spacing w:after="0" w:line="360" w:lineRule="auto"/>
        <w:jc w:val="center"/>
        <w:rPr>
          <w:rFonts w:ascii="Times New Roman" w:hAnsi="Times New Roman" w:cs="Times New Roman"/>
          <w:sz w:val="28"/>
          <w:szCs w:val="28"/>
          <w:lang w:val="en-US"/>
        </w:rPr>
      </w:pPr>
    </w:p>
    <w:p w:rsidR="00251E43" w:rsidRDefault="00251E43" w:rsidP="00360BF8">
      <w:pPr>
        <w:spacing w:after="0" w:line="360" w:lineRule="auto"/>
        <w:jc w:val="center"/>
        <w:rPr>
          <w:rFonts w:ascii="Times New Roman" w:hAnsi="Times New Roman" w:cs="Times New Roman"/>
          <w:sz w:val="28"/>
          <w:szCs w:val="28"/>
          <w:lang w:val="en-US"/>
        </w:rPr>
      </w:pPr>
      <w:r>
        <w:rPr>
          <w:noProof/>
          <w:lang w:eastAsia="uk-UA"/>
        </w:rPr>
        <w:lastRenderedPageBreak/>
        <w:drawing>
          <wp:inline distT="0" distB="0" distL="0" distR="0" wp14:anchorId="6A796B5F" wp14:editId="7E5DA981">
            <wp:extent cx="5510151" cy="33154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2862" cy="3317123"/>
                    </a:xfrm>
                    <a:prstGeom prst="rect">
                      <a:avLst/>
                    </a:prstGeom>
                  </pic:spPr>
                </pic:pic>
              </a:graphicData>
            </a:graphic>
          </wp:inline>
        </w:drawing>
      </w:r>
    </w:p>
    <w:p w:rsidR="00251E43" w:rsidRDefault="00251E43" w:rsidP="00360BF8">
      <w:pPr>
        <w:spacing w:after="0" w:line="360" w:lineRule="auto"/>
        <w:jc w:val="center"/>
        <w:rPr>
          <w:rFonts w:ascii="Times New Roman" w:hAnsi="Times New Roman" w:cs="Times New Roman"/>
          <w:sz w:val="28"/>
          <w:szCs w:val="28"/>
          <w:lang w:val="en-US"/>
        </w:rPr>
      </w:pPr>
    </w:p>
    <w:p w:rsidR="00251E43" w:rsidRDefault="00251E43" w:rsidP="00251E4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sidR="00C412BF">
        <w:rPr>
          <w:rFonts w:ascii="Times New Roman" w:hAnsi="Times New Roman" w:cs="Times New Roman"/>
          <w:sz w:val="28"/>
          <w:szCs w:val="28"/>
          <w:lang w:val="en-US"/>
        </w:rPr>
        <w:t>7</w:t>
      </w:r>
      <w:r>
        <w:rPr>
          <w:rFonts w:ascii="Times New Roman" w:hAnsi="Times New Roman" w:cs="Times New Roman"/>
          <w:sz w:val="28"/>
          <w:szCs w:val="28"/>
          <w:lang w:val="en-US"/>
        </w:rPr>
        <w:t xml:space="preserve"> – The Password authorization page of the terminal application</w:t>
      </w:r>
    </w:p>
    <w:p w:rsidR="00D76B0A" w:rsidRDefault="00D76B0A" w:rsidP="00251E43">
      <w:pPr>
        <w:spacing w:after="0" w:line="360" w:lineRule="auto"/>
        <w:jc w:val="center"/>
        <w:rPr>
          <w:rFonts w:ascii="Times New Roman" w:hAnsi="Times New Roman" w:cs="Times New Roman"/>
          <w:sz w:val="28"/>
          <w:szCs w:val="28"/>
          <w:lang w:val="en-US"/>
        </w:rPr>
      </w:pPr>
    </w:p>
    <w:p w:rsidR="00D76B0A" w:rsidRDefault="00D76B0A" w:rsidP="00251E43">
      <w:pPr>
        <w:spacing w:after="0" w:line="360" w:lineRule="auto"/>
        <w:jc w:val="center"/>
        <w:rPr>
          <w:rFonts w:ascii="Times New Roman" w:hAnsi="Times New Roman" w:cs="Times New Roman"/>
          <w:sz w:val="28"/>
          <w:szCs w:val="28"/>
          <w:lang w:val="en-US"/>
        </w:rPr>
      </w:pPr>
      <w:r>
        <w:rPr>
          <w:noProof/>
          <w:lang w:eastAsia="uk-UA"/>
        </w:rPr>
        <w:drawing>
          <wp:inline distT="0" distB="0" distL="0" distR="0" wp14:anchorId="31523613" wp14:editId="244E6DA4">
            <wp:extent cx="5731510" cy="34632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63290"/>
                    </a:xfrm>
                    <a:prstGeom prst="rect">
                      <a:avLst/>
                    </a:prstGeom>
                  </pic:spPr>
                </pic:pic>
              </a:graphicData>
            </a:graphic>
          </wp:inline>
        </w:drawing>
      </w:r>
    </w:p>
    <w:p w:rsidR="00251E43" w:rsidRDefault="00251E43" w:rsidP="00360BF8">
      <w:pPr>
        <w:spacing w:after="0" w:line="360" w:lineRule="auto"/>
        <w:jc w:val="center"/>
        <w:rPr>
          <w:rFonts w:ascii="Times New Roman" w:hAnsi="Times New Roman" w:cs="Times New Roman"/>
          <w:sz w:val="28"/>
          <w:szCs w:val="28"/>
          <w:lang w:val="en-US"/>
        </w:rPr>
      </w:pPr>
    </w:p>
    <w:p w:rsidR="00D76B0A" w:rsidRDefault="00D76B0A" w:rsidP="00D76B0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Pr>
          <w:rFonts w:ascii="Times New Roman" w:hAnsi="Times New Roman" w:cs="Times New Roman"/>
          <w:sz w:val="28"/>
          <w:szCs w:val="28"/>
          <w:lang w:val="en-US"/>
        </w:rPr>
        <w:t>8</w:t>
      </w:r>
      <w:r>
        <w:rPr>
          <w:rFonts w:ascii="Times New Roman" w:hAnsi="Times New Roman" w:cs="Times New Roman"/>
          <w:sz w:val="28"/>
          <w:szCs w:val="28"/>
          <w:lang w:val="en-US"/>
        </w:rPr>
        <w:t xml:space="preserve"> – The Token authorization page of the terminal application</w:t>
      </w:r>
    </w:p>
    <w:p w:rsidR="00251E43" w:rsidRDefault="00251E43" w:rsidP="00360BF8">
      <w:pPr>
        <w:spacing w:after="0" w:line="360" w:lineRule="auto"/>
        <w:jc w:val="center"/>
        <w:rPr>
          <w:rFonts w:ascii="Times New Roman" w:hAnsi="Times New Roman" w:cs="Times New Roman"/>
          <w:sz w:val="28"/>
          <w:szCs w:val="28"/>
          <w:lang w:val="en-US"/>
        </w:rPr>
      </w:pPr>
    </w:p>
    <w:p w:rsidR="00251E43" w:rsidRDefault="00251E43" w:rsidP="00360BF8">
      <w:pPr>
        <w:spacing w:after="0" w:line="360" w:lineRule="auto"/>
        <w:jc w:val="center"/>
        <w:rPr>
          <w:rFonts w:ascii="Times New Roman" w:hAnsi="Times New Roman" w:cs="Times New Roman"/>
          <w:sz w:val="28"/>
          <w:szCs w:val="28"/>
          <w:lang w:val="en-US"/>
        </w:rPr>
      </w:pPr>
      <w:r>
        <w:rPr>
          <w:noProof/>
          <w:lang w:eastAsia="uk-UA"/>
        </w:rPr>
        <w:lastRenderedPageBreak/>
        <w:drawing>
          <wp:inline distT="0" distB="0" distL="0" distR="0" wp14:anchorId="79046B4B" wp14:editId="1525FAD4">
            <wp:extent cx="5457024" cy="3305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6780" cy="3311199"/>
                    </a:xfrm>
                    <a:prstGeom prst="rect">
                      <a:avLst/>
                    </a:prstGeom>
                  </pic:spPr>
                </pic:pic>
              </a:graphicData>
            </a:graphic>
          </wp:inline>
        </w:drawing>
      </w:r>
    </w:p>
    <w:p w:rsidR="003C34CA" w:rsidRDefault="003C34CA" w:rsidP="00360BF8">
      <w:pPr>
        <w:spacing w:after="0" w:line="360" w:lineRule="auto"/>
        <w:jc w:val="center"/>
        <w:rPr>
          <w:rFonts w:ascii="Times New Roman" w:hAnsi="Times New Roman" w:cs="Times New Roman"/>
          <w:sz w:val="28"/>
          <w:szCs w:val="28"/>
          <w:lang w:val="en-US"/>
        </w:rPr>
      </w:pPr>
    </w:p>
    <w:p w:rsidR="00C412BF" w:rsidRDefault="00C412BF" w:rsidP="00C412BF">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sidR="000E267F">
        <w:rPr>
          <w:rFonts w:ascii="Times New Roman" w:hAnsi="Times New Roman" w:cs="Times New Roman"/>
          <w:sz w:val="28"/>
          <w:szCs w:val="28"/>
          <w:lang w:val="en-US"/>
        </w:rPr>
        <w:t>9</w:t>
      </w:r>
      <w:r>
        <w:rPr>
          <w:rFonts w:ascii="Times New Roman" w:hAnsi="Times New Roman" w:cs="Times New Roman"/>
          <w:sz w:val="28"/>
          <w:szCs w:val="28"/>
          <w:lang w:val="en-US"/>
        </w:rPr>
        <w:t xml:space="preserve"> – The </w:t>
      </w:r>
      <w:r w:rsidR="003C34CA">
        <w:rPr>
          <w:rFonts w:ascii="Times New Roman" w:hAnsi="Times New Roman" w:cs="Times New Roman"/>
          <w:sz w:val="28"/>
          <w:szCs w:val="28"/>
          <w:lang w:val="en-US"/>
        </w:rPr>
        <w:t xml:space="preserve">Door is opened notification page </w:t>
      </w:r>
      <w:r>
        <w:rPr>
          <w:rFonts w:ascii="Times New Roman" w:hAnsi="Times New Roman" w:cs="Times New Roman"/>
          <w:sz w:val="28"/>
          <w:szCs w:val="28"/>
          <w:lang w:val="en-US"/>
        </w:rPr>
        <w:t>of the terminal application</w:t>
      </w:r>
    </w:p>
    <w:p w:rsidR="00251E43" w:rsidRDefault="00251E43" w:rsidP="00360BF8">
      <w:pPr>
        <w:spacing w:after="0" w:line="360" w:lineRule="auto"/>
        <w:jc w:val="center"/>
        <w:rPr>
          <w:rFonts w:ascii="Times New Roman" w:hAnsi="Times New Roman" w:cs="Times New Roman"/>
          <w:sz w:val="28"/>
          <w:szCs w:val="28"/>
          <w:lang w:val="en-US"/>
        </w:rPr>
      </w:pPr>
    </w:p>
    <w:p w:rsidR="00251E43" w:rsidRDefault="00251E43" w:rsidP="00360BF8">
      <w:pPr>
        <w:spacing w:after="0" w:line="360" w:lineRule="auto"/>
        <w:jc w:val="center"/>
        <w:rPr>
          <w:rFonts w:ascii="Times New Roman" w:hAnsi="Times New Roman" w:cs="Times New Roman"/>
          <w:sz w:val="28"/>
          <w:szCs w:val="28"/>
          <w:lang w:val="en-US"/>
        </w:rPr>
      </w:pPr>
      <w:r>
        <w:rPr>
          <w:noProof/>
          <w:lang w:eastAsia="uk-UA"/>
        </w:rPr>
        <w:drawing>
          <wp:inline distT="0" distB="0" distL="0" distR="0" wp14:anchorId="56A578EB" wp14:editId="39A4D54E">
            <wp:extent cx="5529629" cy="3357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8665" cy="3362717"/>
                    </a:xfrm>
                    <a:prstGeom prst="rect">
                      <a:avLst/>
                    </a:prstGeom>
                  </pic:spPr>
                </pic:pic>
              </a:graphicData>
            </a:graphic>
          </wp:inline>
        </w:drawing>
      </w:r>
    </w:p>
    <w:p w:rsidR="00D76B0A" w:rsidRDefault="00D76B0A" w:rsidP="00360BF8">
      <w:pPr>
        <w:spacing w:after="0" w:line="360" w:lineRule="auto"/>
        <w:jc w:val="center"/>
        <w:rPr>
          <w:rFonts w:ascii="Times New Roman" w:hAnsi="Times New Roman" w:cs="Times New Roman"/>
          <w:sz w:val="28"/>
          <w:szCs w:val="28"/>
          <w:lang w:val="en-US"/>
        </w:rPr>
      </w:pPr>
    </w:p>
    <w:p w:rsidR="00D76B0A" w:rsidRDefault="00D76B0A" w:rsidP="00D76B0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sidR="000E267F">
        <w:rPr>
          <w:rFonts w:ascii="Times New Roman" w:hAnsi="Times New Roman" w:cs="Times New Roman"/>
          <w:sz w:val="28"/>
          <w:szCs w:val="28"/>
          <w:lang w:val="en-US"/>
        </w:rPr>
        <w:t>10</w:t>
      </w:r>
      <w:r>
        <w:rPr>
          <w:rFonts w:ascii="Times New Roman" w:hAnsi="Times New Roman" w:cs="Times New Roman"/>
          <w:sz w:val="28"/>
          <w:szCs w:val="28"/>
          <w:lang w:val="en-US"/>
        </w:rPr>
        <w:t xml:space="preserve"> – The Door is opened notification page of the terminal application</w:t>
      </w:r>
    </w:p>
    <w:p w:rsidR="00251E43" w:rsidRDefault="00251E43" w:rsidP="00360BF8">
      <w:pPr>
        <w:spacing w:after="0" w:line="360" w:lineRule="auto"/>
        <w:jc w:val="center"/>
        <w:rPr>
          <w:rFonts w:ascii="Times New Roman" w:hAnsi="Times New Roman" w:cs="Times New Roman"/>
          <w:sz w:val="28"/>
          <w:szCs w:val="28"/>
          <w:lang w:val="en-US"/>
        </w:rPr>
      </w:pPr>
    </w:p>
    <w:p w:rsidR="00251E43" w:rsidRDefault="00251E43" w:rsidP="00360BF8">
      <w:pPr>
        <w:spacing w:after="0" w:line="360" w:lineRule="auto"/>
        <w:jc w:val="center"/>
        <w:rPr>
          <w:rFonts w:ascii="Times New Roman" w:hAnsi="Times New Roman" w:cs="Times New Roman"/>
          <w:sz w:val="28"/>
          <w:szCs w:val="28"/>
          <w:lang w:val="en-US"/>
        </w:rPr>
      </w:pPr>
      <w:r>
        <w:rPr>
          <w:noProof/>
          <w:lang w:eastAsia="uk-UA"/>
        </w:rPr>
        <w:lastRenderedPageBreak/>
        <w:drawing>
          <wp:inline distT="0" distB="0" distL="0" distR="0" wp14:anchorId="4205EA91" wp14:editId="74331E2D">
            <wp:extent cx="5450774" cy="329365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0849" cy="3299742"/>
                    </a:xfrm>
                    <a:prstGeom prst="rect">
                      <a:avLst/>
                    </a:prstGeom>
                  </pic:spPr>
                </pic:pic>
              </a:graphicData>
            </a:graphic>
          </wp:inline>
        </w:drawing>
      </w:r>
    </w:p>
    <w:p w:rsidR="000E267F" w:rsidRDefault="000E267F" w:rsidP="00360BF8">
      <w:pPr>
        <w:spacing w:after="0" w:line="360" w:lineRule="auto"/>
        <w:jc w:val="center"/>
        <w:rPr>
          <w:rFonts w:ascii="Times New Roman" w:hAnsi="Times New Roman" w:cs="Times New Roman"/>
          <w:sz w:val="28"/>
          <w:szCs w:val="28"/>
          <w:lang w:val="en-US"/>
        </w:rPr>
      </w:pPr>
    </w:p>
    <w:p w:rsidR="000E267F" w:rsidRPr="00D02A86" w:rsidRDefault="000E267F"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Pr>
          <w:rFonts w:ascii="Times New Roman" w:hAnsi="Times New Roman" w:cs="Times New Roman"/>
          <w:sz w:val="28"/>
          <w:szCs w:val="28"/>
          <w:lang w:val="en-US"/>
        </w:rPr>
        <w:t>11</w:t>
      </w:r>
      <w:r>
        <w:rPr>
          <w:rFonts w:ascii="Times New Roman" w:hAnsi="Times New Roman" w:cs="Times New Roman"/>
          <w:sz w:val="28"/>
          <w:szCs w:val="28"/>
          <w:lang w:val="en-US"/>
        </w:rPr>
        <w:t xml:space="preserve"> – The Connection failure notification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another side the convenience of the application and the system development itself depends on the approaches and time invested to the system 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Last group of applications - Communication layer applications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bidirectional messaging bus that is used for communication of embedded resources like Raspberry Pi computer with corresponding software with server side applications or with the same embedded devices. It is hosted in 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SmartIntecome.Device.UI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SmartIntercom.Device.BackgroundProcess – Terminal application for background data processing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SmartHome.WebJob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SmartIntercom.WebAPI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SmartIntecom.Database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SmartIntecom.MediaService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SmartIntecom.IoTHub – Project that contains deployment configuration and settings for IoT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SmartIntercom.NotificationHub - Project that contains deployment configuration and settings for Notification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 – Project of type Xamarin.Forms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SmartIntercom.Mobile.Android – Project of type Xamarin application – contains Android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SmartIntercom.Mobile.iOS – Project of type Xamarin application – contains iOS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SmartIntercom.Mobile.UWP – Project of type Xamarin application – contains Windows 10 specific implementation of mobile application, based on functionality developed in SmartIntercom.Mobile;</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SmartIntercom.Common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Default="00FA591F" w:rsidP="009A200D">
      <w:pPr>
        <w:pStyle w:val="ListParagraph"/>
        <w:numPr>
          <w:ilvl w:val="0"/>
          <w:numId w:val="12"/>
        </w:numPr>
        <w:spacing w:after="0" w:line="360" w:lineRule="auto"/>
        <w:jc w:val="center"/>
        <w:rPr>
          <w:rFonts w:ascii="Times New Roman" w:hAnsi="Times New Roman" w:cs="Times New Roman"/>
          <w:sz w:val="28"/>
          <w:szCs w:val="28"/>
          <w:lang w:val="en-US"/>
        </w:rPr>
      </w:pPr>
      <w:r w:rsidRPr="009A200D">
        <w:rPr>
          <w:rFonts w:ascii="Times New Roman" w:hAnsi="Times New Roman" w:cs="Times New Roman"/>
          <w:sz w:val="28"/>
          <w:szCs w:val="28"/>
          <w:lang w:val="en-US"/>
        </w:rPr>
        <w:lastRenderedPageBreak/>
        <w:t>SYSTEM IMPLEMENTATION</w:t>
      </w:r>
    </w:p>
    <w:p w:rsidR="00612F8E" w:rsidRPr="00612F8E" w:rsidRDefault="00612F8E" w:rsidP="00612F8E">
      <w:pPr>
        <w:spacing w:after="0" w:line="360" w:lineRule="auto"/>
        <w:jc w:val="center"/>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sidRPr="009A200D">
        <w:rPr>
          <w:rFonts w:ascii="Times New Roman" w:hAnsi="Times New Roman" w:cs="Times New Roman"/>
          <w:sz w:val="28"/>
          <w:szCs w:val="28"/>
          <w:lang w:val="en-US"/>
        </w:rPr>
        <w:t>Software description</w:t>
      </w:r>
    </w:p>
    <w:p w:rsidR="00612F8E" w:rsidRDefault="00612F8E" w:rsidP="00A01A7A">
      <w:pPr>
        <w:spacing w:after="0" w:line="360" w:lineRule="auto"/>
        <w:ind w:left="708"/>
        <w:rPr>
          <w:rFonts w:ascii="Times New Roman" w:hAnsi="Times New Roman" w:cs="Times New Roman"/>
          <w:sz w:val="28"/>
          <w:szCs w:val="28"/>
          <w:lang w:val="en-US"/>
        </w:rPr>
      </w:pPr>
    </w:p>
    <w:p w:rsidR="00A01A7A" w:rsidRPr="00A01A7A" w:rsidRDefault="00A01A7A" w:rsidP="00A01A7A">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DB175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for automatic control system “Smart intercom” and the system itself was designed and developed to introduce the community the new component for home automation systems that allows everyone to be aware of the visitors who has come to their home being outdoor even in any point of our planet where internet connection available. It provides the very simple and convenient mobile application that helps house holder to see, hear and talk to the visitor, and make a decision to allow him to come in or to reject his intent and lock the door.</w:t>
      </w:r>
    </w:p>
    <w:p w:rsidR="00E17339" w:rsidRDefault="00E17339" w:rsidP="00D6732B">
      <w:pPr>
        <w:spacing w:after="0" w:line="360" w:lineRule="auto"/>
        <w:ind w:firstLine="709"/>
        <w:jc w:val="both"/>
        <w:rPr>
          <w:rFonts w:ascii="Times New Roman" w:hAnsi="Times New Roman" w:cs="Times New Roman"/>
          <w:sz w:val="28"/>
          <w:szCs w:val="28"/>
          <w:lang w:val="en-US"/>
        </w:rPr>
      </w:pPr>
    </w:p>
    <w:p w:rsidR="00E17339" w:rsidRDefault="00E17339"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structure and required hardware</w:t>
      </w:r>
    </w:p>
    <w:p w:rsidR="00D6732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software architectural point of view it is a complex distributed system </w:t>
      </w:r>
      <w:r w:rsidR="00A01A7A">
        <w:rPr>
          <w:rFonts w:ascii="Times New Roman" w:hAnsi="Times New Roman" w:cs="Times New Roman"/>
          <w:sz w:val="28"/>
          <w:szCs w:val="28"/>
          <w:lang w:val="en-US"/>
        </w:rPr>
        <w:t>that consists of eleven separate applications that works together to guarantee the system correct work.</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These applications requires the special hardware to be hosted on. Basically applications can be divided on three main groups: terminal applications, cloud applications and mobile applications.</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applications are hosted on the embedded device and placed directly in the user’s building. Raspberry Pi device is chosen as a platform for their hosting. It works under the control of the Window 10 IoT Core operation system.</w:t>
      </w:r>
      <w:r w:rsidR="00E17339">
        <w:rPr>
          <w:rFonts w:ascii="Times New Roman" w:hAnsi="Times New Roman" w:cs="Times New Roman"/>
          <w:sz w:val="28"/>
          <w:szCs w:val="28"/>
          <w:lang w:val="en-US"/>
        </w:rPr>
        <w:t xml:space="preserve"> This group of application requires interaction with users, so it has graphical user interface </w:t>
      </w:r>
      <w:r w:rsidR="00956C22">
        <w:rPr>
          <w:rFonts w:ascii="Times New Roman" w:hAnsi="Times New Roman" w:cs="Times New Roman"/>
          <w:sz w:val="28"/>
          <w:szCs w:val="28"/>
          <w:lang w:val="en-US"/>
        </w:rPr>
        <w:t>displayed in the touch screen.</w:t>
      </w:r>
    </w:p>
    <w:p w:rsidR="00E17F46" w:rsidRDefault="00956C22"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Cloud applications was designed to make system distributed logically and geographically with goal to make the system reliable, stable and scalable. Each of these applications hosted on the separate virtual machine in the Microsoft Azure cloud. They are responsible for content sharing between terminal </w:t>
      </w:r>
      <w:r>
        <w:rPr>
          <w:rFonts w:ascii="Times New Roman" w:hAnsi="Times New Roman" w:cs="Times New Roman"/>
          <w:sz w:val="28"/>
          <w:szCs w:val="28"/>
          <w:lang w:val="en-US"/>
        </w:rPr>
        <w:lastRenderedPageBreak/>
        <w:t xml:space="preserve">application and mobile devices of each house holder. Only fully configured cloud infrastructure could provide the complete functionality of developed system, so here appears the first and the most benefit of cloud technologies usage. Each cloud application was designed as a stateless application, so when one of them breaks down, cloud guarantees that new copy of application will be deployed and will change the bad one, so the system </w:t>
      </w:r>
      <w:r w:rsidR="00E17F46">
        <w:rPr>
          <w:rFonts w:ascii="Times New Roman" w:hAnsi="Times New Roman" w:cs="Times New Roman"/>
          <w:sz w:val="28"/>
          <w:szCs w:val="28"/>
          <w:lang w:val="en-US"/>
        </w:rPr>
        <w:t>will continue working.</w:t>
      </w:r>
    </w:p>
    <w:p w:rsidR="00956C22" w:rsidRDefault="00E17F46"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last group is mobile applications. In modern world mobile phones or smartphones became </w:t>
      </w:r>
      <w:r w:rsidRPr="00E17F46">
        <w:rPr>
          <w:rFonts w:ascii="Times New Roman" w:hAnsi="Times New Roman" w:cs="Times New Roman"/>
          <w:sz w:val="28"/>
          <w:szCs w:val="28"/>
          <w:lang w:val="en-US"/>
        </w:rPr>
        <w:t>indispensable</w:t>
      </w:r>
      <w:r>
        <w:rPr>
          <w:rFonts w:ascii="Times New Roman" w:hAnsi="Times New Roman" w:cs="Times New Roman"/>
          <w:sz w:val="28"/>
          <w:szCs w:val="28"/>
          <w:lang w:val="en-US"/>
        </w:rPr>
        <w:t xml:space="preserve"> attribute of each person. It allows people to have multifunctional gadget </w:t>
      </w:r>
      <w:r w:rsidRPr="00E17F46">
        <w:rPr>
          <w:rFonts w:ascii="Times New Roman" w:hAnsi="Times New Roman" w:cs="Times New Roman"/>
          <w:sz w:val="28"/>
          <w:szCs w:val="28"/>
          <w:lang w:val="en-US"/>
        </w:rPr>
        <w:t>wherever</w:t>
      </w:r>
      <w:r>
        <w:rPr>
          <w:rFonts w:ascii="Times New Roman" w:hAnsi="Times New Roman" w:cs="Times New Roman"/>
          <w:sz w:val="28"/>
          <w:szCs w:val="28"/>
          <w:lang w:val="en-US"/>
        </w:rPr>
        <w:t xml:space="preserve"> they are. Developed system </w:t>
      </w:r>
      <w:r w:rsidR="0072648E">
        <w:rPr>
          <w:rFonts w:ascii="Times New Roman" w:hAnsi="Times New Roman" w:cs="Times New Roman"/>
          <w:sz w:val="28"/>
          <w:szCs w:val="28"/>
          <w:lang w:val="en-US"/>
        </w:rPr>
        <w:t>is not an exception. It integrates the main part of its functionality to the mobile application of the user and it makes it more demanding, popular and convenient to use. This mobile application was designed and developed for tree most popular platforms – iOS, Android and Windows 10 using the most powerful and progressive mobile development framework – Xamarin.</w:t>
      </w:r>
    </w:p>
    <w:p w:rsidR="00DF4B63" w:rsidRDefault="00DF4B63" w:rsidP="00D6732B">
      <w:pPr>
        <w:spacing w:after="0" w:line="360" w:lineRule="auto"/>
        <w:ind w:firstLine="709"/>
        <w:jc w:val="both"/>
        <w:rPr>
          <w:rFonts w:ascii="Times New Roman" w:hAnsi="Times New Roman" w:cs="Times New Roman"/>
          <w:sz w:val="28"/>
          <w:szCs w:val="28"/>
          <w:lang w:val="en-US"/>
        </w:rPr>
      </w:pP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Operation System</w:t>
      </w: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implemented </w:t>
      </w:r>
      <w:r w:rsidR="0051302D">
        <w:rPr>
          <w:rFonts w:ascii="Times New Roman" w:hAnsi="Times New Roman" w:cs="Times New Roman"/>
          <w:sz w:val="28"/>
          <w:szCs w:val="28"/>
          <w:lang w:val="en-US"/>
        </w:rPr>
        <w:t xml:space="preserve">using Microsoft technology stack base on Microsoft .Net Framework usage. This fact </w:t>
      </w:r>
      <w:r w:rsidR="0051302D" w:rsidRPr="0051302D">
        <w:rPr>
          <w:rFonts w:ascii="Times New Roman" w:hAnsi="Times New Roman" w:cs="Times New Roman"/>
          <w:sz w:val="28"/>
          <w:szCs w:val="28"/>
          <w:lang w:val="en-US"/>
        </w:rPr>
        <w:t xml:space="preserve">imposes </w:t>
      </w:r>
      <w:r w:rsidR="0051302D">
        <w:rPr>
          <w:rFonts w:ascii="Times New Roman" w:hAnsi="Times New Roman" w:cs="Times New Roman"/>
          <w:sz w:val="28"/>
          <w:szCs w:val="28"/>
          <w:lang w:val="en-US"/>
        </w:rPr>
        <w:t xml:space="preserve">some </w:t>
      </w:r>
      <w:r w:rsidR="0051302D" w:rsidRPr="0051302D">
        <w:rPr>
          <w:rFonts w:ascii="Times New Roman" w:hAnsi="Times New Roman" w:cs="Times New Roman"/>
          <w:sz w:val="28"/>
          <w:szCs w:val="28"/>
          <w:lang w:val="en-US"/>
        </w:rPr>
        <w:t>restrictions</w:t>
      </w:r>
      <w:r w:rsidR="0051302D">
        <w:rPr>
          <w:rFonts w:ascii="Times New Roman" w:hAnsi="Times New Roman" w:cs="Times New Roman"/>
          <w:sz w:val="28"/>
          <w:szCs w:val="28"/>
          <w:lang w:val="en-US"/>
        </w:rPr>
        <w:t xml:space="preserve"> for required operation systems for system applications. For terminal device and application the only supported operation system is Windows IoT Core. All cloud application requires virtual machines with Windows 10 desktop version installed.</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Each mobile application requires corresponding mobile operation system – iOS starting from version 5, Android starting from version 4.2 and Windows 10 mobile.</w:t>
      </w:r>
    </w:p>
    <w:p w:rsidR="00EC33CA" w:rsidRDefault="00EC33CA" w:rsidP="0051302D">
      <w:pPr>
        <w:spacing w:after="0" w:line="360" w:lineRule="auto"/>
        <w:jc w:val="both"/>
        <w:rPr>
          <w:rFonts w:ascii="Times New Roman" w:hAnsi="Times New Roman" w:cs="Times New Roman"/>
          <w:sz w:val="28"/>
          <w:szCs w:val="28"/>
          <w:lang w:val="en-US"/>
        </w:rPr>
      </w:pPr>
    </w:p>
    <w:p w:rsidR="00EC33CA" w:rsidRDefault="00EC33CA"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modules functions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the </w:t>
      </w:r>
      <w:r>
        <w:rPr>
          <w:rFonts w:ascii="Times New Roman" w:hAnsi="Times New Roman" w:cs="Times New Roman"/>
          <w:sz w:val="28"/>
          <w:szCs w:val="28"/>
          <w:lang w:val="en-US"/>
        </w:rPr>
        <w:lastRenderedPageBreak/>
        <w:t>reality it consists of eleven separate application that works independently of each other. Actually these devices can be divided into four functional groups: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applications;</w:t>
      </w:r>
    </w:p>
    <w:p w:rsidR="00EC33CA" w:rsidRDefault="00EC33CA" w:rsidP="00EC33CA">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are opening and closing the media stream, handling the unlock door and lock door requests or reject the visitors intent. Also this application responsible for timeouts handling for lock/unlock operation and alert messages displaying.</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Web job is a cloud service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EC33CA" w:rsidRPr="00DE763B"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Last group of applications - Communication layer applications group consists also consists of three applications. These applications don’t perform any business logic work, they are responsible for the messaging between different components of the system. Applications are: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bidirectional messaging bus that is used for communication of embedded resources like Raspberry Pi computer with corresponding software with server side applications or with the same embedded devices. It is hosted in the cloud as a separate service. Each device registered in this bus by admin can send the message of different types with different payload to this bus and some other application or device can listen for this application and perform some actions on receiving the message.</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EC33CA" w:rsidRDefault="00EC33CA"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extensions</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Developed software was designed as a standalone system and in the scope of this paper does not require any extension. But flexible architectural design allows to extend this system with new home automation system features on demand.</w:t>
      </w:r>
    </w:p>
    <w:p w:rsidR="00EC33CA" w:rsidRDefault="00EC33CA" w:rsidP="0051302D">
      <w:pPr>
        <w:spacing w:after="0" w:line="360" w:lineRule="auto"/>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Software user guide</w:t>
      </w:r>
    </w:p>
    <w:p w:rsidR="00DB175B" w:rsidRDefault="00FA1E93"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developer who takes part in the automatic control system “Smart intercom” development or support needs a personal computer and specially configured environment.</w:t>
      </w:r>
    </w:p>
    <w:p w:rsidR="000A294D" w:rsidRDefault="000A294D"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system requirements for personal computer: </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central processing unit with minimal clock speed of 3.6 GHz;</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16GB of random access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100GB of a storage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Screen with resolution at least 1920x1080;</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Internet connection at least 10MBits.</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requirements:</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Windows 10 operation system;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.Net Framework 4.6</w:t>
      </w:r>
      <w:r w:rsidR="000A294D">
        <w:rPr>
          <w:rFonts w:ascii="Times New Roman" w:hAnsi="Times New Roman" w:cs="Times New Roman"/>
          <w:sz w:val="28"/>
          <w:szCs w:val="28"/>
          <w:lang w:val="en"/>
        </w:rPr>
        <w:t xml:space="preserve"> and higher platform;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Visual Studio 2017</w:t>
      </w:r>
      <w:r w:rsidR="000A294D">
        <w:rPr>
          <w:rFonts w:ascii="Times New Roman" w:hAnsi="Times New Roman" w:cs="Times New Roman"/>
          <w:sz w:val="28"/>
          <w:szCs w:val="28"/>
          <w:lang w:val="en"/>
        </w:rPr>
        <w:t>;</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JetBrains ReSharper 10;</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Windows 10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development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Emulator;</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Express</w:t>
      </w:r>
      <w:r w:rsidR="000A294D">
        <w:rPr>
          <w:rFonts w:ascii="Times New Roman" w:hAnsi="Times New Roman" w:cs="Times New Roman"/>
          <w:sz w:val="28"/>
          <w:szCs w:val="28"/>
          <w:lang w:val="en"/>
        </w:rPr>
        <w:t>;</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Management Studio</w:t>
      </w:r>
      <w:r w:rsidR="000A294D">
        <w:rPr>
          <w:rFonts w:ascii="Times New Roman" w:hAnsi="Times New Roman" w:cs="Times New Roman"/>
          <w:sz w:val="28"/>
          <w:szCs w:val="28"/>
          <w:lang w:val="en"/>
        </w:rPr>
        <w:t>;</w:t>
      </w:r>
    </w:p>
    <w:p w:rsidR="00FA1E93"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Azure Subscription;</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Git for Windows;</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Dashboard;</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Remote Client.</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0A294D" w:rsidRDefault="000A294D"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Raspberry Pi 3 Model B;</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Waveshare 5inch sensor display;</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camera;</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micro USB cables;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HDMI cable;</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Patchcord.</w:t>
      </w:r>
    </w:p>
    <w:p w:rsidR="00EC33CA" w:rsidRDefault="00EC33CA" w:rsidP="00EC33CA">
      <w:pPr>
        <w:spacing w:after="0" w:line="360" w:lineRule="auto"/>
        <w:jc w:val="both"/>
        <w:rPr>
          <w:rFonts w:ascii="Times New Roman" w:hAnsi="Times New Roman" w:cs="Times New Roman"/>
          <w:sz w:val="28"/>
          <w:szCs w:val="28"/>
          <w:lang w:val="en-US"/>
        </w:rPr>
      </w:pP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characteristics</w:t>
      </w:r>
    </w:p>
    <w:p w:rsid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Developed applications work in real time. There was developed the event based architecture. Each modules rises special events on the work performed and includes the result of executed business rule into the metadata. Other modules can subscribe on this events if their business logic depends on this data and continue chain of data transformation. The chain can be considered as completed when last participant does not rise the new event.</w:t>
      </w:r>
    </w:p>
    <w:p w:rsidR="00EC33CA" w:rsidRDefault="00EC33CA" w:rsidP="00EC33CA">
      <w:pPr>
        <w:spacing w:after="0" w:line="360" w:lineRule="auto"/>
        <w:ind w:firstLine="709"/>
        <w:jc w:val="both"/>
        <w:rPr>
          <w:rFonts w:ascii="Times New Roman" w:hAnsi="Times New Roman" w:cs="Times New Roman"/>
          <w:sz w:val="28"/>
          <w:szCs w:val="28"/>
          <w:lang w:val="en-US"/>
        </w:rPr>
      </w:pPr>
    </w:p>
    <w:p w:rsidR="00EC33CA" w:rsidRPr="00EC33CA" w:rsidRDefault="00EC33CA" w:rsidP="00EC33C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main feature design</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w:t>
      </w:r>
      <w:r>
        <w:rPr>
          <w:rFonts w:ascii="Times New Roman" w:hAnsi="Times New Roman" w:cs="Times New Roman"/>
          <w:sz w:val="28"/>
          <w:szCs w:val="28"/>
          <w:lang w:val="en-US"/>
        </w:rPr>
        <w:lastRenderedPageBreak/>
        <w:t xml:space="preserve">corresponding message to the IoT Hub. IoT Hub is responsible for this message to be delivered to the Web job application that has the special handler for this actions.. </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Web job handler retrieves this message from IoT Hub, validates it and tries to find the metadata associated with the house holder’s mobile devices</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Web job creates the notification message and sends it to the notification hub for all devices associated with householder account. </w:t>
      </w:r>
    </w:p>
    <w:p w:rsidR="00EC33CA" w:rsidRDefault="00EC33CA" w:rsidP="00EC33CA">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EC33CA" w:rsidRDefault="00EC33CA" w:rsidP="00EC33C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mobile application makes a REST/HTTP request to the Web API application.</w:t>
      </w:r>
    </w:p>
    <w:p w:rsidR="00EC33CA" w:rsidRDefault="00EC33CA" w:rsidP="00EC33C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Web API application retrieves the special metadata required to request the media stream from Media service and tries to connect to this service.</w:t>
      </w:r>
    </w:p>
    <w:p w:rsidR="00EC33CA" w:rsidRDefault="00EC33CA" w:rsidP="00EC33C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w:t>
      </w:r>
      <w:r>
        <w:rPr>
          <w:rFonts w:ascii="Times New Roman" w:hAnsi="Times New Roman" w:cs="Times New Roman"/>
          <w:sz w:val="28"/>
          <w:szCs w:val="28"/>
          <w:lang w:val="en-US"/>
        </w:rPr>
        <w:t xml:space="preserve">ntent streaming. </w:t>
      </w:r>
      <w:r>
        <w:rPr>
          <w:rFonts w:ascii="Times New Roman" w:hAnsi="Times New Roman" w:cs="Times New Roman"/>
          <w:sz w:val="28"/>
          <w:szCs w:val="28"/>
          <w:lang w:val="en-US"/>
        </w:rPr>
        <w:t>When the stream is opened, Media service sets up the special endpoint for content streaming and returns the URI of this endpoint to Web API so mobile applications can connect to this stream and play the video/audio stream</w:t>
      </w:r>
      <w:r>
        <w:rPr>
          <w:rFonts w:ascii="Times New Roman" w:hAnsi="Times New Roman" w:cs="Times New Roman"/>
          <w:sz w:val="28"/>
          <w:szCs w:val="28"/>
          <w:lang w:val="en-US"/>
        </w:rPr>
        <w:t>.</w:t>
      </w:r>
    </w:p>
    <w:p w:rsidR="00EC33CA" w:rsidRDefault="00EC33CA" w:rsidP="001B13F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When the Web API receives the media stream endpoint URI, it prepares the web response to previously received request, fills the response body as a JSON object that contains media stream endpoint URI and returns it back t</w:t>
      </w:r>
      <w:r w:rsidR="001B13F3">
        <w:rPr>
          <w:rFonts w:ascii="Times New Roman" w:hAnsi="Times New Roman" w:cs="Times New Roman"/>
          <w:sz w:val="28"/>
          <w:szCs w:val="28"/>
          <w:lang w:val="en-US"/>
        </w:rPr>
        <w:t>o mobile application web client.</w:t>
      </w:r>
      <w:r w:rsidR="00D95BD9">
        <w:rPr>
          <w:rFonts w:ascii="Times New Roman" w:hAnsi="Times New Roman" w:cs="Times New Roman"/>
          <w:sz w:val="28"/>
          <w:szCs w:val="28"/>
          <w:lang w:val="en-US"/>
        </w:rPr>
        <w:t xml:space="preserve"> </w:t>
      </w:r>
      <w:r>
        <w:rPr>
          <w:rFonts w:ascii="Times New Roman" w:hAnsi="Times New Roman" w:cs="Times New Roman"/>
          <w:sz w:val="28"/>
          <w:szCs w:val="28"/>
          <w:lang w:val="en-US"/>
        </w:rPr>
        <w:t>Mobile application receives these artifacts and tries to connect to this endpoint</w:t>
      </w:r>
    </w:p>
    <w:p w:rsidR="001B13F3" w:rsidRDefault="00EC33CA" w:rsidP="001B13F3">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w:t>
      </w:r>
    </w:p>
    <w:p w:rsidR="00EC33CA" w:rsidRDefault="001B13F3" w:rsidP="001B13F3">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To unlock the door m</w:t>
      </w:r>
      <w:r w:rsidR="00EC33CA">
        <w:rPr>
          <w:rFonts w:ascii="Times New Roman" w:hAnsi="Times New Roman" w:cs="Times New Roman"/>
          <w:sz w:val="28"/>
          <w:szCs w:val="28"/>
          <w:lang w:val="en-US"/>
        </w:rPr>
        <w:t xml:space="preserve">obile application using a HTTP client makes request to the Web API with data for door unlocking. </w:t>
      </w:r>
    </w:p>
    <w:p w:rsidR="00EC33CA" w:rsidRDefault="00EC33CA" w:rsidP="00EC33CA">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w:t>
      </w:r>
      <w:r>
        <w:rPr>
          <w:rFonts w:ascii="Times New Roman" w:hAnsi="Times New Roman" w:cs="Times New Roman"/>
          <w:sz w:val="28"/>
          <w:szCs w:val="28"/>
          <w:lang w:val="en-US"/>
        </w:rPr>
        <w:lastRenderedPageBreak/>
        <w:t xml:space="preserve">this message it exposes next activities: it generates the signal to the locker to be unlocked, it shows corresponding message on the screen to notify guest that he is able to come in and finally it sets up the lock door timeout.  </w:t>
      </w:r>
    </w:p>
    <w:p w:rsidR="00EC33CA" w:rsidRDefault="00EC33CA" w:rsidP="00EC33CA">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 After this, the Web job application notifies mobile application via notification hub that door has been closed and corresponding controls on the mobile phone screen are being updated.</w:t>
      </w:r>
    </w:p>
    <w:p w:rsidR="00D95BD9" w:rsidRDefault="00D95BD9" w:rsidP="00EC33CA">
      <w:pPr>
        <w:pStyle w:val="ListParagraph"/>
        <w:spacing w:after="0" w:line="360" w:lineRule="auto"/>
        <w:ind w:left="0" w:firstLine="851"/>
        <w:jc w:val="both"/>
        <w:rPr>
          <w:rFonts w:ascii="Times New Roman" w:hAnsi="Times New Roman" w:cs="Times New Roman"/>
          <w:sz w:val="28"/>
          <w:szCs w:val="28"/>
          <w:lang w:val="en-US"/>
        </w:rPr>
      </w:pPr>
    </w:p>
    <w:p w:rsidR="00D95BD9" w:rsidRDefault="00D95BD9" w:rsidP="00D95BD9">
      <w:pPr>
        <w:pStyle w:val="ListParagraph"/>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usage</w:t>
      </w: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Before using the system it should be correspondingly deployed. All cloud applications should be deployed to Azure cloud with previously filled configuration files. Then the terminal applications should be deployed to the Raspberry Pi device. If required hardware is already connected to the device and internet connection established applications should be launched. Appeared UI on the touchscreen means successful deployed application. Finally the mobile application should be published to the target smartphone. To test the system administrator should create account for the householder and associate the mobile application with it.</w:t>
      </w:r>
    </w:p>
    <w:p w:rsidR="00D95BD9" w:rsidRDefault="00D95BD9" w:rsidP="00D95BD9">
      <w:pPr>
        <w:spacing w:after="0" w:line="360" w:lineRule="auto"/>
        <w:ind w:firstLine="709"/>
        <w:jc w:val="both"/>
        <w:rPr>
          <w:rFonts w:ascii="Times New Roman" w:hAnsi="Times New Roman" w:cs="Times New Roman"/>
          <w:sz w:val="28"/>
          <w:szCs w:val="28"/>
          <w:lang w:val="en-US"/>
        </w:rPr>
      </w:pP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input and output data</w:t>
      </w:r>
    </w:p>
    <w:p w:rsidR="00D95BD9" w:rsidRDefault="00D95BD9" w:rsidP="00D95BD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input data is determined by users actions as using terminal application as using mobile applications. System output data represented as notification sent in both directions: screen notifications on terminal application and push, screen, sound and vibration notifications on mobile side. Also logging activities could be considered as output data of the developed system</w:t>
      </w:r>
      <w:r w:rsidR="00FD1F2B">
        <w:rPr>
          <w:rFonts w:ascii="Times New Roman" w:hAnsi="Times New Roman" w:cs="Times New Roman"/>
          <w:sz w:val="28"/>
          <w:szCs w:val="28"/>
          <w:lang w:val="en-US"/>
        </w:rPr>
        <w:t>.</w:t>
      </w:r>
    </w:p>
    <w:p w:rsidR="00D95BD9" w:rsidRPr="00D95BD9" w:rsidRDefault="00D95BD9" w:rsidP="00D95BD9">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US"/>
        </w:rPr>
      </w:pPr>
    </w:p>
    <w:p w:rsidR="00FD1F2B" w:rsidRDefault="00FD1F2B" w:rsidP="00FA1E93">
      <w:pPr>
        <w:spacing w:after="0" w:line="360" w:lineRule="auto"/>
        <w:ind w:firstLine="709"/>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Software testing technology</w:t>
      </w:r>
    </w:p>
    <w:p w:rsidR="00DB175B" w:rsidRPr="00DB175B" w:rsidRDefault="00DB175B" w:rsidP="00DB175B">
      <w:pPr>
        <w:spacing w:after="0" w:line="360" w:lineRule="auto"/>
        <w:rPr>
          <w:rFonts w:ascii="Times New Roman" w:hAnsi="Times New Roman" w:cs="Times New Roman"/>
          <w:sz w:val="28"/>
          <w:szCs w:val="28"/>
          <w:lang w:val="en-US"/>
        </w:rPr>
      </w:pP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Software testing is the process of its research in order to obtain information about quality. The purpose of testing is to identify defects in the software. With the help of testing it is impossible to prove the absence of defects and the correct functioning of the analyzed program. Testing complex software products is a creative process that does not reduce to following strict and clear procedures.</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 xml:space="preserve">Software testing covers a number of activities, very similar to the sequence of software development processes. This includes setting the task for the test, designing, writing tests, </w:t>
      </w:r>
      <w:r>
        <w:rPr>
          <w:rFonts w:ascii="Times New Roman" w:hAnsi="Times New Roman" w:cs="Times New Roman"/>
          <w:sz w:val="28"/>
          <w:szCs w:val="28"/>
          <w:lang w:val="en-US"/>
        </w:rPr>
        <w:t>verification of</w:t>
      </w:r>
      <w:r w:rsidRPr="00DB175B">
        <w:rPr>
          <w:rFonts w:ascii="Times New Roman" w:hAnsi="Times New Roman" w:cs="Times New Roman"/>
          <w:sz w:val="28"/>
          <w:szCs w:val="28"/>
          <w:lang w:val="en-US"/>
        </w:rPr>
        <w:t xml:space="preserve"> the tests, and finally performing the tests and examining the test results. The design of the test plays a decisive role.</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 composition and content of the documentation accompanying the testing process is determined by the foreign standard IEEE 829-2008 Standard for Software Test Documentation.</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There are several grounds on which it is customary to classify the types of testing.</w:t>
      </w:r>
    </w:p>
    <w:p w:rsidR="00DB175B" w:rsidRDefault="00DB175B" w:rsidP="00DB175B">
      <w:pPr>
        <w:spacing w:after="0" w:line="360" w:lineRule="auto"/>
        <w:jc w:val="both"/>
        <w:rPr>
          <w:rFonts w:ascii="Times New Roman" w:hAnsi="Times New Roman" w:cs="Times New Roman"/>
          <w:sz w:val="28"/>
          <w:szCs w:val="28"/>
          <w:lang w:val="en-US"/>
        </w:rPr>
      </w:pP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the test object</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DB175B">
        <w:rPr>
          <w:rFonts w:ascii="Times New Roman" w:hAnsi="Times New Roman" w:cs="Times New Roman"/>
          <w:sz w:val="28"/>
          <w:szCs w:val="28"/>
          <w:lang w:val="en-US"/>
        </w:rPr>
        <w:t>unctional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perf</w:t>
      </w:r>
      <w:r>
        <w:rPr>
          <w:rFonts w:ascii="Times New Roman" w:hAnsi="Times New Roman" w:cs="Times New Roman"/>
          <w:sz w:val="28"/>
          <w:szCs w:val="28"/>
          <w:lang w:val="en-US"/>
        </w:rPr>
        <w:t>ormance / load / stress testing;</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sability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ser interface testing (UI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DB175B">
        <w:rPr>
          <w:rFonts w:ascii="Times New Roman" w:hAnsi="Times New Roman" w:cs="Times New Roman"/>
          <w:sz w:val="28"/>
          <w:szCs w:val="28"/>
          <w:lang w:val="en-US"/>
        </w:rPr>
        <w:t>ecurity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DB175B">
        <w:rPr>
          <w:rFonts w:ascii="Times New Roman" w:hAnsi="Times New Roman" w:cs="Times New Roman"/>
          <w:sz w:val="28"/>
          <w:szCs w:val="28"/>
          <w:lang w:val="en-US"/>
        </w:rPr>
        <w:t>ocalization testing</w:t>
      </w:r>
      <w:r>
        <w:rPr>
          <w:rFonts w:ascii="Times New Roman" w:hAnsi="Times New Roman" w:cs="Times New Roman"/>
          <w:sz w:val="28"/>
          <w:szCs w:val="28"/>
          <w:lang w:val="en-US"/>
        </w:rPr>
        <w:t>;</w:t>
      </w:r>
    </w:p>
    <w:p w:rsidR="00DB175B" w:rsidRPr="00DB175B" w:rsidRDefault="00797F4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DB175B" w:rsidRPr="00DB175B">
        <w:rPr>
          <w:rFonts w:ascii="Times New Roman" w:hAnsi="Times New Roman" w:cs="Times New Roman"/>
          <w:sz w:val="28"/>
          <w:szCs w:val="28"/>
          <w:lang w:val="en-US"/>
        </w:rPr>
        <w:t>ompatibility testing</w:t>
      </w:r>
      <w:r w:rsidR="00DB175B">
        <w:rPr>
          <w:rFonts w:ascii="Times New Roman" w:hAnsi="Times New Roman" w:cs="Times New Roman"/>
          <w:sz w:val="28"/>
          <w:szCs w:val="28"/>
          <w:lang w:val="en-US"/>
        </w:rPr>
        <w:t>.</w:t>
      </w: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knowledge </w:t>
      </w:r>
      <w:r>
        <w:rPr>
          <w:rFonts w:ascii="Times New Roman" w:hAnsi="Times New Roman" w:cs="Times New Roman"/>
          <w:sz w:val="28"/>
          <w:szCs w:val="28"/>
          <w:lang w:val="en-US"/>
        </w:rPr>
        <w:t xml:space="preserve">about </w:t>
      </w:r>
      <w:r w:rsidRPr="00DB175B">
        <w:rPr>
          <w:rFonts w:ascii="Times New Roman" w:hAnsi="Times New Roman" w:cs="Times New Roman"/>
          <w:sz w:val="28"/>
          <w:szCs w:val="28"/>
          <w:lang w:val="en-US"/>
        </w:rPr>
        <w:t>the system under test</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3D5DE7">
        <w:rPr>
          <w:rFonts w:ascii="Times New Roman" w:hAnsi="Times New Roman" w:cs="Times New Roman"/>
          <w:sz w:val="28"/>
          <w:szCs w:val="28"/>
          <w:lang w:val="en-US"/>
        </w:rPr>
        <w:t>lack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00DB175B" w:rsidRPr="003D5DE7">
        <w:rPr>
          <w:rFonts w:ascii="Times New Roman" w:hAnsi="Times New Roman" w:cs="Times New Roman"/>
          <w:sz w:val="28"/>
          <w:szCs w:val="28"/>
          <w:lang w:val="en-US"/>
        </w:rPr>
        <w:t>hite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B175B" w:rsidRPr="003D5DE7">
        <w:rPr>
          <w:rFonts w:ascii="Times New Roman" w:hAnsi="Times New Roman" w:cs="Times New Roman"/>
          <w:sz w:val="28"/>
          <w:szCs w:val="28"/>
          <w:lang w:val="en-US"/>
        </w:rPr>
        <w:t>esting by the "gray box" method</w:t>
      </w:r>
      <w:r>
        <w:rPr>
          <w:rFonts w:ascii="Times New Roman" w:hAnsi="Times New Roman" w:cs="Times New Roman"/>
          <w:sz w:val="28"/>
          <w:szCs w:val="28"/>
          <w:lang w:val="en-US"/>
        </w:rPr>
        <w:t>.</w:t>
      </w:r>
    </w:p>
    <w:p w:rsidR="00DB175B" w:rsidRPr="00797F4B" w:rsidRDefault="00DB175B" w:rsidP="00797F4B">
      <w:pPr>
        <w:spacing w:after="0" w:line="360" w:lineRule="auto"/>
        <w:ind w:firstLine="709"/>
        <w:jc w:val="both"/>
        <w:rPr>
          <w:rFonts w:ascii="Times New Roman" w:hAnsi="Times New Roman" w:cs="Times New Roman"/>
          <w:sz w:val="28"/>
          <w:szCs w:val="28"/>
          <w:lang w:val="en-US"/>
        </w:rPr>
      </w:pPr>
      <w:r w:rsidRPr="00797F4B">
        <w:rPr>
          <w:rFonts w:ascii="Times New Roman" w:hAnsi="Times New Roman" w:cs="Times New Roman"/>
          <w:sz w:val="28"/>
          <w:szCs w:val="28"/>
          <w:lang w:val="en-US"/>
        </w:rPr>
        <w:lastRenderedPageBreak/>
        <w:t>On the level of automation</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DB175B" w:rsidRPr="003D5DE7">
        <w:rPr>
          <w:rFonts w:ascii="Times New Roman" w:hAnsi="Times New Roman" w:cs="Times New Roman"/>
          <w:sz w:val="28"/>
          <w:szCs w:val="28"/>
          <w:lang w:val="en-US"/>
        </w:rPr>
        <w:t>anual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3D5DE7">
        <w:rPr>
          <w:rFonts w:ascii="Times New Roman" w:hAnsi="Times New Roman" w:cs="Times New Roman"/>
          <w:sz w:val="28"/>
          <w:szCs w:val="28"/>
          <w:lang w:val="en-US"/>
        </w:rPr>
        <w:t>utomated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By degree of isolation</w:t>
      </w:r>
      <w:r w:rsidR="00D60C2A">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00DB175B" w:rsidRPr="00D60C2A">
        <w:rPr>
          <w:rFonts w:ascii="Times New Roman" w:hAnsi="Times New Roman" w:cs="Times New Roman"/>
          <w:sz w:val="28"/>
          <w:szCs w:val="28"/>
          <w:lang w:val="en-US"/>
        </w:rPr>
        <w:t>nit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B175B" w:rsidRPr="00D60C2A">
        <w:rPr>
          <w:rFonts w:ascii="Times New Roman" w:hAnsi="Times New Roman" w:cs="Times New Roman"/>
          <w:sz w:val="28"/>
          <w:szCs w:val="28"/>
          <w:lang w:val="en-US"/>
        </w:rPr>
        <w:t>ntegration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DB175B" w:rsidRPr="00D60C2A">
        <w:rPr>
          <w:rFonts w:ascii="Times New Roman" w:hAnsi="Times New Roman" w:cs="Times New Roman"/>
          <w:sz w:val="28"/>
          <w:szCs w:val="28"/>
          <w:lang w:val="en-US"/>
        </w:rPr>
        <w:t>ystem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On the level of readiness</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lpha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D60C2A">
        <w:rPr>
          <w:rFonts w:ascii="Times New Roman" w:hAnsi="Times New Roman" w:cs="Times New Roman"/>
          <w:sz w:val="28"/>
          <w:szCs w:val="28"/>
          <w:lang w:val="en-US"/>
        </w:rPr>
        <w:t>eta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cceptance testing</w:t>
      </w:r>
      <w:r>
        <w:rPr>
          <w:rFonts w:ascii="Times New Roman" w:hAnsi="Times New Roman" w:cs="Times New Roman"/>
          <w:sz w:val="28"/>
          <w:szCs w:val="28"/>
          <w:lang w:val="en-US"/>
        </w:rPr>
        <w:t>.</w:t>
      </w:r>
    </w:p>
    <w:p w:rsidR="009A200D" w:rsidRDefault="009A200D" w:rsidP="00DB175B">
      <w:pPr>
        <w:pStyle w:val="ListParagraph"/>
        <w:spacing w:after="0" w:line="360" w:lineRule="auto"/>
        <w:ind w:left="375"/>
        <w:rPr>
          <w:rFonts w:ascii="Times New Roman" w:hAnsi="Times New Roman" w:cs="Times New Roman"/>
          <w:sz w:val="28"/>
          <w:szCs w:val="28"/>
          <w:lang w:val="en-US"/>
        </w:rPr>
      </w:pPr>
    </w:p>
    <w:p w:rsidR="00D16EEE" w:rsidRDefault="00D16EEE" w:rsidP="00D16EEE">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testing process is a highly repeatable process that requires a huge patience and attention from the engineer that executes tests. Any change made to the system requires to re-execute the whole suite of tests for changed module and for all modules dependent of it. Sometimes testing effort is much bigger than development.</w:t>
      </w:r>
      <w:r w:rsidR="00C304F9">
        <w:rPr>
          <w:rFonts w:ascii="Times New Roman" w:hAnsi="Times New Roman" w:cs="Times New Roman"/>
          <w:sz w:val="28"/>
          <w:szCs w:val="28"/>
          <w:lang w:val="en-US"/>
        </w:rPr>
        <w:t xml:space="preserve"> This is the main reason to define resources for automation testing design and implementation. There is special mechanism that helps to understand how many tests should be implemented for each system module and the system at all in software engineering practice – Software Testing Pyramid (Fig. 4.x).</w:t>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noProof/>
          <w:sz w:val="28"/>
          <w:szCs w:val="28"/>
          <w:lang w:eastAsia="uk-UA"/>
        </w:rPr>
        <w:lastRenderedPageBreak/>
        <w:drawing>
          <wp:inline distT="0" distB="0" distL="0" distR="0">
            <wp:extent cx="5731510" cy="4552040"/>
            <wp:effectExtent l="0" t="0" r="2540" b="1270"/>
            <wp:docPr id="15" name="Picture 15" descr="D:\Diploma\Report\Image\Testing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Image\TestingPyrami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552040"/>
                    </a:xfrm>
                    <a:prstGeom prst="rect">
                      <a:avLst/>
                    </a:prstGeom>
                    <a:noFill/>
                    <a:ln>
                      <a:noFill/>
                    </a:ln>
                  </pic:spPr>
                </pic:pic>
              </a:graphicData>
            </a:graphic>
          </wp:inline>
        </w:drawing>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4.x — Software testing automation pyramid</w:t>
      </w: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test automation pyramid is a graphical strategy guide for implementing automated software testing.</w:t>
      </w:r>
      <w:r>
        <w:rPr>
          <w:rFonts w:ascii="Times New Roman" w:hAnsi="Times New Roman" w:cs="Times New Roman"/>
          <w:sz w:val="28"/>
          <w:szCs w:val="28"/>
          <w:lang w:val="en-US"/>
        </w:rPr>
        <w:t xml:space="preserve"> </w:t>
      </w:r>
      <w:r w:rsidRPr="00C304F9">
        <w:rPr>
          <w:rFonts w:ascii="Times New Roman" w:hAnsi="Times New Roman" w:cs="Times New Roman"/>
          <w:sz w:val="28"/>
          <w:szCs w:val="28"/>
        </w:rPr>
        <w:t>The model splits types of testing into three layers bas</w:t>
      </w:r>
      <w:r>
        <w:rPr>
          <w:rFonts w:ascii="Times New Roman" w:hAnsi="Times New Roman" w:cs="Times New Roman"/>
          <w:sz w:val="28"/>
          <w:szCs w:val="28"/>
        </w:rPr>
        <w:t xml:space="preserve">ed on the return on investment </w:t>
      </w:r>
      <w:r w:rsidRPr="00C304F9">
        <w:rPr>
          <w:rFonts w:ascii="Times New Roman" w:hAnsi="Times New Roman" w:cs="Times New Roman"/>
          <w:sz w:val="28"/>
          <w:szCs w:val="28"/>
        </w:rPr>
        <w:t xml:space="preserve"> offered by automating that particular type. The components of each layer can vary from one organization to another</w:t>
      </w:r>
      <w:r>
        <w:rPr>
          <w:rFonts w:ascii="Times New Roman" w:hAnsi="Times New Roman" w:cs="Times New Roman"/>
          <w:sz w:val="28"/>
          <w:szCs w:val="28"/>
          <w:lang w:val="en-US"/>
        </w:rPr>
        <w:t>, but the main principles remain the same.</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foundation of this pyramid is</w:t>
      </w:r>
      <w:r w:rsidRPr="00C304F9">
        <w:rPr>
          <w:rFonts w:ascii="Times New Roman" w:hAnsi="Times New Roman" w:cs="Times New Roman"/>
          <w:sz w:val="28"/>
          <w:szCs w:val="28"/>
        </w:rPr>
        <w:t xml:space="preserve"> Unit test automation</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The unit test is an important part of writing high-quality code. When people in software organizations speak of test automation, they tend to think of tools such as Unified Functional Testing or Selenium, which provide test automation frameworks. However, developers should write the majority of automation tests at the unit test level.</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lastRenderedPageBreak/>
        <w:t xml:space="preserve">Developers can use unit test frameworks such as </w:t>
      </w:r>
      <w:r>
        <w:rPr>
          <w:rFonts w:ascii="Times New Roman" w:hAnsi="Times New Roman" w:cs="Times New Roman"/>
          <w:sz w:val="28"/>
          <w:szCs w:val="28"/>
          <w:lang w:val="en-US"/>
        </w:rPr>
        <w:t>n</w:t>
      </w:r>
      <w:r w:rsidRPr="00C304F9">
        <w:rPr>
          <w:rFonts w:ascii="Times New Roman" w:hAnsi="Times New Roman" w:cs="Times New Roman"/>
          <w:sz w:val="28"/>
          <w:szCs w:val="28"/>
        </w:rPr>
        <w:t xml:space="preserve">Unit or Microsoft's Visual Studio Unit Testing Framework to create automated tests for small units of code. Some agile teams use test-driven development, a technique in which you write the unit test before the code to help drive code design. Some developers write the code first, but don't consider the code complete until they've developed an associated automated unit test. </w:t>
      </w:r>
      <w:r w:rsidR="00B92913">
        <w:rPr>
          <w:rFonts w:ascii="Times New Roman" w:hAnsi="Times New Roman" w:cs="Times New Roman"/>
          <w:sz w:val="28"/>
          <w:szCs w:val="28"/>
          <w:lang w:val="en-US"/>
        </w:rPr>
        <w:t>Each developer</w:t>
      </w:r>
      <w:r w:rsidRPr="00C304F9">
        <w:rPr>
          <w:rFonts w:ascii="Times New Roman" w:hAnsi="Times New Roman" w:cs="Times New Roman"/>
          <w:sz w:val="28"/>
          <w:szCs w:val="28"/>
        </w:rPr>
        <w:t xml:space="preserve"> can assess whether each code path has been tested with test a coverage tool such as DotCover.</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Automated unit tests are extremely fast to execute, and you'll want to run them after every build. This approach will give your team immediate feedback when regressions occur, as your code base continues to grow and evolve. Because the tests are so small and specific, it's easy to troubleshoot them when you have a failure. Having these tests gives your development team the peace of mind to refactor with confidence, safe in the knowledge that they'll quickly detect any new code that causes regressions.</w:t>
      </w:r>
    </w:p>
    <w:p w:rsidR="00C304F9" w:rsidRPr="00B92913"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middle layer</w:t>
      </w:r>
      <w:r w:rsidR="00B92913">
        <w:rPr>
          <w:rFonts w:ascii="Times New Roman" w:hAnsi="Times New Roman" w:cs="Times New Roman"/>
          <w:sz w:val="28"/>
          <w:szCs w:val="28"/>
          <w:lang w:val="en-US"/>
        </w:rPr>
        <w:t xml:space="preserve"> of the pyramid means</w:t>
      </w:r>
      <w:r w:rsidRPr="00C304F9">
        <w:rPr>
          <w:rFonts w:ascii="Times New Roman" w:hAnsi="Times New Roman" w:cs="Times New Roman"/>
          <w:sz w:val="28"/>
          <w:szCs w:val="28"/>
        </w:rPr>
        <w:t xml:space="preserve"> </w:t>
      </w:r>
      <w:r w:rsidR="00B92913">
        <w:rPr>
          <w:rFonts w:ascii="Times New Roman" w:hAnsi="Times New Roman" w:cs="Times New Roman"/>
          <w:sz w:val="28"/>
          <w:szCs w:val="28"/>
          <w:lang w:val="en-US"/>
        </w:rPr>
        <w:t>the testing a</w:t>
      </w:r>
      <w:r w:rsidRPr="00C304F9">
        <w:rPr>
          <w:rFonts w:ascii="Times New Roman" w:hAnsi="Times New Roman" w:cs="Times New Roman"/>
          <w:sz w:val="28"/>
          <w:szCs w:val="28"/>
        </w:rPr>
        <w:t>t service</w:t>
      </w:r>
      <w:r w:rsidR="00B92913">
        <w:rPr>
          <w:rFonts w:ascii="Times New Roman" w:hAnsi="Times New Roman" w:cs="Times New Roman"/>
          <w:sz w:val="28"/>
          <w:szCs w:val="28"/>
          <w:lang w:val="en-US"/>
        </w:rPr>
        <w:t xml:space="preserve"> layer.</w:t>
      </w:r>
    </w:p>
    <w:p w:rsidR="00C304F9" w:rsidRP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C304F9" w:rsidRPr="00C304F9">
        <w:rPr>
          <w:rFonts w:ascii="Times New Roman" w:hAnsi="Times New Roman" w:cs="Times New Roman"/>
          <w:sz w:val="28"/>
          <w:szCs w:val="28"/>
        </w:rPr>
        <w:t xml:space="preserve">t's also known as the layer for automated API tests, automated component tests, or acceptance tests.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use this automation layer to test the business logic without involving the user interface (UI). By testing outside the UI, </w:t>
      </w:r>
      <w:r>
        <w:rPr>
          <w:rFonts w:ascii="Times New Roman" w:hAnsi="Times New Roman" w:cs="Times New Roman"/>
          <w:sz w:val="28"/>
          <w:szCs w:val="28"/>
          <w:lang w:val="en-US"/>
        </w:rPr>
        <w:t>executor</w:t>
      </w:r>
      <w:r w:rsidR="00C304F9" w:rsidRPr="00C304F9">
        <w:rPr>
          <w:rFonts w:ascii="Times New Roman" w:hAnsi="Times New Roman" w:cs="Times New Roman"/>
          <w:sz w:val="28"/>
          <w:szCs w:val="28"/>
        </w:rPr>
        <w:t xml:space="preserve"> can test the inputs and outputs of the APIs or services without all the complications the UI introduces.</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 xml:space="preserve">Testing at this level gives testers the option to set up data and go through a series of tests with the inputs and expected outputs you've defined in separate spreadsheets or files. This lets team create automated tests against boundary conditions, edge cases, or error conditions, without involving the UI. These tests are slower and more complicated than unit tests because they may need to access a database or other components. </w:t>
      </w:r>
      <w:r w:rsidR="00B92913">
        <w:rPr>
          <w:rFonts w:ascii="Times New Roman" w:hAnsi="Times New Roman" w:cs="Times New Roman"/>
          <w:sz w:val="28"/>
          <w:szCs w:val="28"/>
          <w:lang w:val="en-US"/>
        </w:rPr>
        <w:t>Every developer</w:t>
      </w:r>
      <w:r w:rsidRPr="00C304F9">
        <w:rPr>
          <w:rFonts w:ascii="Times New Roman" w:hAnsi="Times New Roman" w:cs="Times New Roman"/>
          <w:sz w:val="28"/>
          <w:szCs w:val="28"/>
        </w:rPr>
        <w:t xml:space="preserve"> should absolutely use them, however, as they're still much faster and more reliable than UI tests.</w:t>
      </w:r>
    </w:p>
    <w:p w:rsidR="00C304F9"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cherry on top of the pyramid is</w:t>
      </w:r>
      <w:r w:rsidR="00C304F9" w:rsidRPr="00C304F9">
        <w:rPr>
          <w:rFonts w:ascii="Times New Roman" w:hAnsi="Times New Roman" w:cs="Times New Roman"/>
          <w:sz w:val="28"/>
          <w:szCs w:val="28"/>
        </w:rPr>
        <w:t xml:space="preserve"> </w:t>
      </w:r>
      <w:r>
        <w:rPr>
          <w:rFonts w:ascii="Times New Roman" w:hAnsi="Times New Roman" w:cs="Times New Roman"/>
          <w:sz w:val="28"/>
          <w:szCs w:val="28"/>
          <w:lang w:val="en-US"/>
        </w:rPr>
        <w:t>t</w:t>
      </w:r>
      <w:r w:rsidR="00C304F9" w:rsidRPr="00C304F9">
        <w:rPr>
          <w:rFonts w:ascii="Times New Roman" w:hAnsi="Times New Roman" w:cs="Times New Roman"/>
          <w:sz w:val="28"/>
          <w:szCs w:val="28"/>
        </w:rPr>
        <w:t>he UI layer</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p>
    <w:p w:rsid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C304F9" w:rsidRPr="00C304F9">
        <w:rPr>
          <w:rFonts w:ascii="Times New Roman" w:hAnsi="Times New Roman" w:cs="Times New Roman"/>
          <w:sz w:val="28"/>
          <w:szCs w:val="28"/>
        </w:rPr>
        <w:t xml:space="preserve">ow that the majority of your code and business logic has been tested, most testing at the UI level has been eliminated.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focus now at the UI level is simply to ensure that the UI itself is working correctly. UI tests are very brittle, so</w:t>
      </w:r>
      <w:r>
        <w:rPr>
          <w:rFonts w:ascii="Times New Roman" w:hAnsi="Times New Roman" w:cs="Times New Roman"/>
          <w:sz w:val="28"/>
          <w:szCs w:val="28"/>
          <w:lang w:val="en-US"/>
        </w:rPr>
        <w:t xml:space="preserve"> it is good practice</w:t>
      </w:r>
      <w:r w:rsidR="00C304F9" w:rsidRPr="00C304F9">
        <w:rPr>
          <w:rFonts w:ascii="Times New Roman" w:hAnsi="Times New Roman" w:cs="Times New Roman"/>
          <w:sz w:val="28"/>
          <w:szCs w:val="28"/>
        </w:rPr>
        <w:t xml:space="preserve"> keep these tests to a minimum. These automation tests will need maintenance any time the UI changes, and because there are so many factors that come into play when you run a test that emulates clicks on a screen (such as network speed), such tests can result in false test failures. </w:t>
      </w:r>
      <w:r>
        <w:rPr>
          <w:rFonts w:ascii="Times New Roman" w:hAnsi="Times New Roman" w:cs="Times New Roman"/>
          <w:sz w:val="28"/>
          <w:szCs w:val="28"/>
          <w:lang w:val="en-US"/>
        </w:rPr>
        <w:t>Developer</w:t>
      </w:r>
      <w:r w:rsidR="00C304F9" w:rsidRPr="00C304F9">
        <w:rPr>
          <w:rFonts w:ascii="Times New Roman" w:hAnsi="Times New Roman" w:cs="Times New Roman"/>
          <w:sz w:val="28"/>
          <w:szCs w:val="28"/>
        </w:rPr>
        <w:t xml:space="preserve"> can't ignore those test failures, but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do</w:t>
      </w:r>
      <w:r>
        <w:rPr>
          <w:rFonts w:ascii="Times New Roman" w:hAnsi="Times New Roman" w:cs="Times New Roman"/>
          <w:sz w:val="28"/>
          <w:szCs w:val="28"/>
          <w:lang w:val="en-US"/>
        </w:rPr>
        <w:t xml:space="preserve">es </w:t>
      </w:r>
      <w:r>
        <w:rPr>
          <w:rFonts w:ascii="Times New Roman" w:hAnsi="Times New Roman" w:cs="Times New Roman"/>
          <w:sz w:val="28"/>
          <w:szCs w:val="28"/>
        </w:rPr>
        <w:t>no</w:t>
      </w:r>
      <w:r w:rsidR="00C304F9" w:rsidRPr="00C304F9">
        <w:rPr>
          <w:rFonts w:ascii="Times New Roman" w:hAnsi="Times New Roman" w:cs="Times New Roman"/>
          <w:sz w:val="28"/>
          <w:szCs w:val="28"/>
        </w:rPr>
        <w:t xml:space="preserve">t want to end up spending more time troubleshooting and maintaining UI tests than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spend</w:t>
      </w:r>
      <w:r>
        <w:rPr>
          <w:rFonts w:ascii="Times New Roman" w:hAnsi="Times New Roman" w:cs="Times New Roman"/>
          <w:sz w:val="28"/>
          <w:szCs w:val="28"/>
          <w:lang w:val="en-US"/>
        </w:rPr>
        <w:t>s</w:t>
      </w:r>
      <w:r w:rsidR="00C304F9" w:rsidRPr="00C304F9">
        <w:rPr>
          <w:rFonts w:ascii="Times New Roman" w:hAnsi="Times New Roman" w:cs="Times New Roman"/>
          <w:sz w:val="28"/>
          <w:szCs w:val="28"/>
        </w:rPr>
        <w:t xml:space="preserve"> finding actual code defects.</w:t>
      </w:r>
    </w:p>
    <w:p w:rsidR="008307E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Usage of this testing approach increases the development performance, developed software reliability and simplifies the software development process at all. This strategy was used during the automation control system “Smart intercom” implementation.</w:t>
      </w: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EXPERIMENTAL AND PRACTICAL PART</w:t>
      </w:r>
    </w:p>
    <w:p w:rsidR="008307E3" w:rsidRDefault="008307E3" w:rsidP="008307E3">
      <w:pPr>
        <w:pStyle w:val="ListParagraph"/>
        <w:spacing w:after="0" w:line="360" w:lineRule="auto"/>
        <w:ind w:left="375"/>
        <w:jc w:val="both"/>
        <w:rPr>
          <w:rFonts w:ascii="Times New Roman" w:hAnsi="Times New Roman" w:cs="Times New Roman"/>
          <w:sz w:val="28"/>
          <w:szCs w:val="28"/>
          <w:lang w:val="en-US"/>
        </w:rPr>
      </w:pP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sidRPr="008307E3">
        <w:rPr>
          <w:rFonts w:ascii="Times New Roman" w:hAnsi="Times New Roman" w:cs="Times New Roman"/>
          <w:sz w:val="28"/>
          <w:szCs w:val="28"/>
          <w:lang w:val="en-US"/>
        </w:rPr>
        <w:lastRenderedPageBreak/>
        <w:t xml:space="preserve">ECONOMIC </w:t>
      </w:r>
      <w:r>
        <w:rPr>
          <w:rFonts w:ascii="Times New Roman" w:hAnsi="Times New Roman" w:cs="Times New Roman"/>
          <w:sz w:val="28"/>
          <w:szCs w:val="28"/>
          <w:lang w:val="en-US"/>
        </w:rPr>
        <w:t>JUSTIFICATION</w:t>
      </w:r>
      <w:r w:rsidRPr="008307E3">
        <w:rPr>
          <w:rFonts w:ascii="Times New Roman" w:hAnsi="Times New Roman" w:cs="Times New Roman"/>
          <w:sz w:val="28"/>
          <w:szCs w:val="28"/>
          <w:lang w:val="en-US"/>
        </w:rPr>
        <w:t xml:space="preserve"> FOR</w:t>
      </w:r>
      <w:r>
        <w:rPr>
          <w:rFonts w:ascii="Times New Roman" w:hAnsi="Times New Roman" w:cs="Times New Roman"/>
          <w:sz w:val="28"/>
          <w:szCs w:val="28"/>
          <w:lang w:val="en-US"/>
        </w:rPr>
        <w:t xml:space="preserve"> THE SYSTEM</w:t>
      </w:r>
      <w:r w:rsidRPr="008307E3">
        <w:rPr>
          <w:rFonts w:ascii="Times New Roman" w:hAnsi="Times New Roman" w:cs="Times New Roman"/>
          <w:sz w:val="28"/>
          <w:szCs w:val="28"/>
          <w:lang w:val="en-US"/>
        </w:rPr>
        <w:t xml:space="preserve"> DEVELOPMENT</w:t>
      </w:r>
    </w:p>
    <w:p w:rsidR="008307E3" w:rsidRDefault="008307E3" w:rsidP="008307E3">
      <w:pPr>
        <w:pStyle w:val="ListParagraph"/>
        <w:spacing w:after="0" w:line="360" w:lineRule="auto"/>
        <w:ind w:left="375"/>
        <w:rPr>
          <w:rFonts w:ascii="Times New Roman" w:hAnsi="Times New Roman" w:cs="Times New Roman"/>
          <w:sz w:val="28"/>
          <w:szCs w:val="28"/>
          <w:lang w:val="en-US"/>
        </w:rPr>
      </w:pPr>
    </w:p>
    <w:p w:rsidR="008307E3"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System description and practical results investigation</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“Smart intercom” is offered for production. System intended to establish convenient communication channel between house holder and his visitors using mobile application being in the any point of the planet where internet connection is available.</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application area is different kinds of home automation system. Developed system can be used as standalone component or being embedded to existing system</w:t>
      </w:r>
      <w:r w:rsidR="00415CEF">
        <w:rPr>
          <w:rFonts w:ascii="Times New Roman" w:hAnsi="Times New Roman" w:cs="Times New Roman"/>
          <w:sz w:val="28"/>
          <w:szCs w:val="28"/>
          <w:lang w:val="en-US"/>
        </w:rPr>
        <w:t>.</w:t>
      </w:r>
    </w:p>
    <w:p w:rsidR="00415CEF" w:rsidRPr="004A7187" w:rsidRDefault="00415CEF" w:rsidP="00415CEF">
      <w:pPr>
        <w:spacing w:after="0" w:line="360" w:lineRule="auto"/>
        <w:ind w:firstLine="709"/>
        <w:jc w:val="both"/>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Pr>
          <w:rFonts w:ascii="Times New Roman" w:hAnsi="Times New Roman" w:cs="Times New Roman"/>
          <w:sz w:val="28"/>
          <w:szCs w:val="28"/>
          <w:lang w:val="en-US"/>
        </w:rPr>
        <w:t>Market segmentation</w:t>
      </w:r>
    </w:p>
    <w:p w:rsidR="00415CEF" w:rsidRDefault="00415CEF" w:rsidP="00415CEF">
      <w:pPr>
        <w:spacing w:after="0" w:line="360" w:lineRule="auto"/>
        <w:rPr>
          <w:rFonts w:ascii="Times New Roman" w:hAnsi="Times New Roman" w:cs="Times New Roman"/>
          <w:sz w:val="28"/>
          <w:szCs w:val="28"/>
          <w:lang w:val="en-US"/>
        </w:rPr>
      </w:pP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Market segmentation</w:t>
      </w:r>
      <w:r w:rsidRPr="00415CEF">
        <w:rPr>
          <w:rFonts w:ascii="Times New Roman" w:hAnsi="Times New Roman" w:cs="Times New Roman"/>
          <w:sz w:val="28"/>
          <w:szCs w:val="28"/>
          <w:lang w:val="en-US"/>
        </w:rPr>
        <w:t xml:space="preserve"> is the process of dividing consumers into groups taking into account different principles and factors of segmentation.</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In the process of segmentation, market segments are identified. A segment is a group of consumers who respond equally to a product. The market segment is estimated by a number of characteristics number of possible customers, the market capacity, the possible growth rates of capacity by years, consumer prices, profitability of sales, etc.</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The general order of the market segmentation can be represented as follows:</w:t>
      </w:r>
    </w:p>
    <w:p w:rsidR="00415CEF" w:rsidRPr="00415CEF" w:rsidRDefault="00415CEF" w:rsidP="00415CEF">
      <w:pPr>
        <w:pStyle w:val="ListParagraph"/>
        <w:numPr>
          <w:ilvl w:val="0"/>
          <w:numId w:val="29"/>
        </w:numPr>
        <w:spacing w:after="0" w:line="360" w:lineRule="auto"/>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Identification of the basic principles and factors of segmentation for the product;</w:t>
      </w:r>
    </w:p>
    <w:p w:rsidR="00415CEF" w:rsidRPr="00B13A97" w:rsidRDefault="00B13A97"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 xml:space="preserve">the market </w:t>
      </w:r>
      <w:r w:rsidR="00415CEF" w:rsidRPr="00B13A97">
        <w:rPr>
          <w:rFonts w:ascii="Times New Roman" w:hAnsi="Times New Roman" w:cs="Times New Roman"/>
          <w:sz w:val="28"/>
          <w:szCs w:val="28"/>
          <w:lang w:val="en-US"/>
        </w:rPr>
        <w:t>segmenting: determining the composition of consumer groups, dividing the market into segments, describing the profile of each segment, calculating the annual capacity of segments and the entire market;</w:t>
      </w:r>
    </w:p>
    <w:p w:rsidR="00415CEF" w:rsidRPr="00B13A97" w:rsidRDefault="00415CEF"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the results of segmentation</w:t>
      </w:r>
      <w:r w:rsidR="00B13A97">
        <w:rPr>
          <w:rFonts w:ascii="Times New Roman" w:hAnsi="Times New Roman" w:cs="Times New Roman"/>
          <w:sz w:val="28"/>
          <w:szCs w:val="28"/>
          <w:lang w:val="en-US"/>
        </w:rPr>
        <w:t xml:space="preserve"> </w:t>
      </w:r>
      <w:r w:rsidR="00B13A97" w:rsidRPr="00B13A97">
        <w:rPr>
          <w:rFonts w:ascii="Times New Roman" w:hAnsi="Times New Roman" w:cs="Times New Roman"/>
          <w:sz w:val="28"/>
          <w:szCs w:val="28"/>
          <w:lang w:val="en-US"/>
        </w:rPr>
        <w:t>registration</w:t>
      </w:r>
      <w:r w:rsidRPr="00B13A97">
        <w:rPr>
          <w:rFonts w:ascii="Times New Roman" w:hAnsi="Times New Roman" w:cs="Times New Roman"/>
          <w:sz w:val="28"/>
          <w:szCs w:val="28"/>
          <w:lang w:val="en-US"/>
        </w:rPr>
        <w:t xml:space="preserve"> in the </w:t>
      </w:r>
      <w:r w:rsidR="00735948" w:rsidRPr="00B13A97">
        <w:rPr>
          <w:rFonts w:ascii="Times New Roman" w:hAnsi="Times New Roman" w:cs="Times New Roman"/>
          <w:sz w:val="28"/>
          <w:szCs w:val="28"/>
          <w:lang w:val="en-US"/>
        </w:rPr>
        <w:t xml:space="preserve">tables </w:t>
      </w:r>
      <w:r w:rsidR="00735948">
        <w:rPr>
          <w:rFonts w:ascii="Times New Roman" w:hAnsi="Times New Roman" w:cs="Times New Roman"/>
          <w:sz w:val="28"/>
          <w:szCs w:val="28"/>
          <w:lang w:val="en-US"/>
        </w:rPr>
        <w:t>form</w:t>
      </w:r>
      <w:r w:rsidRPr="00B13A97">
        <w:rPr>
          <w:rFonts w:ascii="Times New Roman" w:hAnsi="Times New Roman" w:cs="Times New Roman"/>
          <w:sz w:val="28"/>
          <w:szCs w:val="28"/>
          <w:lang w:val="en-US"/>
        </w:rPr>
        <w:t>;</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lastRenderedPageBreak/>
        <w:t>analysis of information about segments, selection of segments for further analysis (segments with a small capacity can no longer be considered);</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t>positioning the goods in selected segments, determining the target capacity.</w:t>
      </w:r>
    </w:p>
    <w:p w:rsidR="00415CEF" w:rsidRP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Consumers of the unit being developed are various spheres of life. The main characteristic of the segment is capacity - the number of products that can be sold in a year.</w:t>
      </w:r>
    </w:p>
    <w:p w:rsid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Calculations of market capacity are performed after determining the composition of segments and begin by determining the total demand for a product of this type:</w:t>
      </w:r>
    </w:p>
    <w:p w:rsidR="0077494F" w:rsidRPr="0077494F" w:rsidRDefault="00E4223F" w:rsidP="0077494F">
      <w:pPr>
        <w:spacing w:line="300" w:lineRule="auto"/>
        <w:ind w:left="-567" w:firstLine="567"/>
        <w:contextualSpacing/>
        <w:jc w:val="right"/>
        <w:rPr>
          <w:rFonts w:ascii="Times New Roman" w:hAnsi="Times New Roman" w:cs="Times New Roman"/>
          <w:sz w:val="28"/>
          <w:szCs w:val="28"/>
        </w:rPr>
      </w:pPr>
      <w:r w:rsidRPr="0077494F">
        <w:rPr>
          <w:rFonts w:ascii="Times New Roman" w:eastAsia="Times New Roman" w:hAnsi="Times New Roman" w:cs="Times New Roman"/>
          <w:color w:val="000000"/>
          <w:sz w:val="29"/>
          <w:szCs w:val="29"/>
          <w:bdr w:val="none" w:sz="0" w:space="0" w:color="auto" w:frame="1"/>
          <w:shd w:val="clear" w:color="auto" w:fill="FFFFFF"/>
          <w:lang w:eastAsia="uk-UA"/>
        </w:rPr>
        <w:br/>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full</m:t>
            </m:r>
            <m:r>
              <m:rPr>
                <m:sty m:val="p"/>
              </m:rPr>
              <w:rPr>
                <w:rFonts w:ascii="Cambria Math" w:hAnsi="Cambria Math" w:cs="Times New Roman"/>
                <w:sz w:val="28"/>
                <w:szCs w:val="28"/>
              </w:rPr>
              <m:t>.</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L</m:t>
            </m:r>
          </m:sup>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 xml:space="preserve">1 </m:t>
                </m:r>
                <m:r>
                  <m:rPr>
                    <m:sty m:val="p"/>
                  </m:rPr>
                  <w:rPr>
                    <w:rFonts w:ascii="Cambria Math" w:hAnsi="Cambria Math" w:cs="Times New Roman"/>
                    <w:sz w:val="28"/>
                    <w:szCs w:val="28"/>
                  </w:rPr>
                  <m:t>full</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i</m:t>
                </m:r>
                <m:r>
                  <m:rPr>
                    <m:sty m:val="p"/>
                  </m:rPr>
                  <w:rPr>
                    <w:rFonts w:ascii="Cambria Math" w:hAnsi="Cambria Math" w:cs="Times New Roman"/>
                    <w:sz w:val="28"/>
                    <w:szCs w:val="28"/>
                  </w:rPr>
                  <m:t>.</m:t>
                </m:r>
              </m:sub>
            </m:sSub>
          </m:e>
        </m:nary>
      </m:oMath>
      <w:r w:rsidR="0077494F" w:rsidRPr="0077494F">
        <w:rPr>
          <w:rFonts w:ascii="Times New Roman" w:hAnsi="Times New Roman" w:cs="Times New Roman"/>
          <w:sz w:val="28"/>
          <w:szCs w:val="28"/>
        </w:rPr>
        <w:t xml:space="preserve">  ,                                              (6.1)</w:t>
      </w:r>
    </w:p>
    <w:p w:rsidR="00903ACF" w:rsidRDefault="00903ACF" w:rsidP="00903ACF">
      <w:pPr>
        <w:spacing w:after="0" w:line="360" w:lineRule="auto"/>
        <w:ind w:left="2832"/>
        <w:jc w:val="center"/>
        <w:rPr>
          <w:rFonts w:ascii="Times New Roman" w:eastAsia="Times New Roman" w:hAnsi="Times New Roman" w:cs="Times New Roman"/>
          <w:color w:val="000000"/>
          <w:sz w:val="28"/>
          <w:szCs w:val="28"/>
          <w:shd w:val="clear" w:color="auto" w:fill="FFFFFF"/>
          <w:lang w:eastAsia="uk-UA"/>
        </w:rPr>
      </w:pP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eastAsia="Times New Roman" w:hAnsi="Times New Roman" w:cs="Times New Roman"/>
          <w:color w:val="000000"/>
          <w:sz w:val="28"/>
          <w:szCs w:val="28"/>
          <w:shd w:val="clear" w:color="auto" w:fill="FFFFFF"/>
          <w:lang w:val="en-US" w:eastAsia="uk-UA"/>
        </w:rPr>
        <w:t xml:space="preserve">Where </w:t>
      </w:r>
      <w:r w:rsidRPr="00E4223F">
        <w:rPr>
          <w:rFonts w:ascii="MathJax_Main" w:eastAsia="Times New Roman" w:hAnsi="MathJax_Main" w:cs="Segoe UI"/>
          <w:color w:val="000000"/>
          <w:sz w:val="29"/>
          <w:szCs w:val="29"/>
          <w:bdr w:val="none" w:sz="0" w:space="0" w:color="auto" w:frame="1"/>
          <w:shd w:val="clear" w:color="auto" w:fill="FFFFFF"/>
          <w:lang w:eastAsia="uk-UA"/>
        </w:rPr>
        <w:t>S</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w:t>
      </w:r>
      <w:r>
        <w:rPr>
          <w:rFonts w:ascii="MathJax_Main" w:eastAsia="Times New Roman" w:hAnsi="MathJax_Main" w:cs="Segoe UI"/>
          <w:color w:val="000000"/>
          <w:sz w:val="20"/>
          <w:szCs w:val="20"/>
          <w:bdr w:val="none" w:sz="0" w:space="0" w:color="auto" w:frame="1"/>
          <w:shd w:val="clear" w:color="auto" w:fill="FFFFFF"/>
          <w:lang w:val="en-US" w:eastAsia="uk-UA"/>
        </w:rPr>
        <w:t xml:space="preserve"> </w:t>
      </w:r>
      <w:r w:rsidRPr="00903ACF">
        <w:rPr>
          <w:rFonts w:ascii="Times New Roman" w:hAnsi="Times New Roman" w:cs="Times New Roman"/>
          <w:sz w:val="28"/>
          <w:szCs w:val="28"/>
          <w:lang w:val="en-US"/>
        </w:rPr>
        <w:t>– full product demand in the all segments, pcs / year;</w:t>
      </w:r>
    </w:p>
    <w:p w:rsidR="00903ACF" w:rsidRDefault="00903ACF" w:rsidP="00903ACF">
      <w:pPr>
        <w:spacing w:after="0" w:line="360" w:lineRule="auto"/>
        <w:ind w:firstLine="709"/>
        <w:rPr>
          <w:rFonts w:ascii="Times New Roman" w:hAnsi="Times New Roman" w:cs="Times New Roman"/>
          <w:sz w:val="28"/>
          <w:szCs w:val="28"/>
          <w:lang w:val="en-US"/>
        </w:rPr>
      </w:pPr>
      <w:r w:rsidRPr="00E4223F">
        <w:rPr>
          <w:rFonts w:ascii="MathJax_Main" w:eastAsia="Times New Roman" w:hAnsi="MathJax_Main" w:cs="Segoe UI"/>
          <w:color w:val="000000"/>
          <w:sz w:val="29"/>
          <w:szCs w:val="29"/>
          <w:bdr w:val="none" w:sz="0" w:space="0" w:color="auto" w:frame="1"/>
          <w:shd w:val="clear" w:color="auto" w:fill="FFFFFF"/>
          <w:lang w:eastAsia="uk-UA"/>
        </w:rPr>
        <w:t>S</w:t>
      </w:r>
      <w:r w:rsidRPr="00E4223F">
        <w:rPr>
          <w:rFonts w:ascii="MathJax_Main" w:eastAsia="Times New Roman" w:hAnsi="MathJax_Main" w:cs="Segoe UI"/>
          <w:color w:val="000000"/>
          <w:sz w:val="20"/>
          <w:szCs w:val="20"/>
          <w:bdr w:val="none" w:sz="0" w:space="0" w:color="auto" w:frame="1"/>
          <w:shd w:val="clear" w:color="auto" w:fill="FFFFFF"/>
          <w:lang w:eastAsia="uk-UA"/>
        </w:rPr>
        <w:t>1 </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 i.</w:t>
      </w:r>
      <w:r w:rsidRPr="00E4223F">
        <w:rPr>
          <w:rFonts w:ascii="Times New Roman" w:eastAsia="Times New Roman" w:hAnsi="Times New Roman" w:cs="Times New Roman"/>
          <w:color w:val="000000"/>
          <w:sz w:val="28"/>
          <w:szCs w:val="28"/>
          <w:shd w:val="clear" w:color="auto" w:fill="FFFFFF"/>
          <w:lang w:val="en-US" w:eastAsia="uk-UA"/>
        </w:rPr>
        <w:t> </w:t>
      </w:r>
      <w:r>
        <w:rPr>
          <w:rFonts w:ascii="Times New Roman" w:eastAsia="Times New Roman" w:hAnsi="Times New Roman" w:cs="Times New Roman"/>
          <w:color w:val="000000"/>
          <w:sz w:val="28"/>
          <w:szCs w:val="28"/>
          <w:shd w:val="clear" w:color="auto" w:fill="FFFFFF"/>
          <w:lang w:val="en-US" w:eastAsia="uk-UA"/>
        </w:rPr>
        <w:t xml:space="preserve">– the full demand of the one segment, </w:t>
      </w:r>
      <w:r w:rsidRPr="00903ACF">
        <w:rPr>
          <w:rFonts w:ascii="Times New Roman" w:hAnsi="Times New Roman" w:cs="Times New Roman"/>
          <w:sz w:val="28"/>
          <w:szCs w:val="28"/>
          <w:lang w:val="en-US"/>
        </w:rPr>
        <w:t>pcs / year;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i – segment number;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 – segments amount, pcs.</w:t>
      </w:r>
    </w:p>
    <w:p w:rsidR="00903ACF" w:rsidRDefault="00903ACF" w:rsidP="00903ACF">
      <w:pPr>
        <w:spacing w:after="0" w:line="360" w:lineRule="auto"/>
        <w:ind w:firstLine="709"/>
        <w:rPr>
          <w:rFonts w:ascii="Times New Roman" w:hAnsi="Times New Roman" w:cs="Times New Roman"/>
          <w:sz w:val="28"/>
          <w:szCs w:val="28"/>
          <w:lang w:val="en-US"/>
        </w:rPr>
      </w:pPr>
    </w:p>
    <w:p w:rsidR="00903ACF" w:rsidRDefault="00903ACF" w:rsidP="00AB4449">
      <w:pPr>
        <w:spacing w:line="360" w:lineRule="auto"/>
        <w:ind w:firstLine="709"/>
        <w:jc w:val="both"/>
        <w:rPr>
          <w:rFonts w:ascii="Times New Roman" w:hAnsi="Times New Roman" w:cs="Times New Roman"/>
          <w:sz w:val="28"/>
          <w:szCs w:val="28"/>
          <w:lang w:val="en-US"/>
        </w:rPr>
      </w:pPr>
      <w:r w:rsidRPr="00903ACF">
        <w:rPr>
          <w:rFonts w:ascii="Times New Roman" w:hAnsi="Times New Roman" w:cs="Times New Roman"/>
          <w:sz w:val="28"/>
          <w:szCs w:val="28"/>
          <w:lang w:val="en-US"/>
        </w:rPr>
        <w:t>The total demand of the segment is calculated taking into account the specific features of the product and segments. For many types of goods for individual and industrial use</w:t>
      </w:r>
      <w:r w:rsidRPr="00903ACF">
        <w:rPr>
          <w:rFonts w:ascii="MathJax_Math-italic" w:hAnsi="MathJax_Math-italic" w:cs="Segoe UI"/>
          <w:color w:val="000000"/>
          <w:sz w:val="29"/>
          <w:szCs w:val="29"/>
          <w:bdr w:val="none" w:sz="0" w:space="0" w:color="auto" w:frame="1"/>
          <w:shd w:val="clear" w:color="auto" w:fill="FFFFFF"/>
        </w:rPr>
        <w:t xml:space="preserve"> </w:t>
      </w:r>
      <w:r w:rsidRPr="00903ACF">
        <w:rPr>
          <w:rFonts w:ascii="MathJax_Math-italic" w:eastAsia="Times New Roman" w:hAnsi="MathJax_Math-italic" w:cs="Segoe UI"/>
          <w:color w:val="000000"/>
          <w:sz w:val="29"/>
          <w:szCs w:val="29"/>
          <w:bdr w:val="none" w:sz="0" w:space="0" w:color="auto" w:frame="1"/>
          <w:shd w:val="clear" w:color="auto" w:fill="FFFFFF"/>
          <w:lang w:eastAsia="uk-UA"/>
        </w:rPr>
        <w:t>S</w:t>
      </w:r>
      <w:r>
        <w:rPr>
          <w:rFonts w:ascii="MathJax_Main" w:eastAsia="Times New Roman" w:hAnsi="MathJax_Main" w:cs="Segoe UI"/>
          <w:color w:val="000000"/>
          <w:sz w:val="20"/>
          <w:szCs w:val="20"/>
          <w:bdr w:val="none" w:sz="0" w:space="0" w:color="auto" w:frame="1"/>
          <w:shd w:val="clear" w:color="auto" w:fill="FFFFFF"/>
          <w:lang w:eastAsia="uk-UA"/>
        </w:rPr>
        <w:t>1</w:t>
      </w:r>
      <w:r>
        <w:rPr>
          <w:rFonts w:ascii="Arial Unicode MS" w:eastAsia="Times New Roman" w:hAnsi="Arial Unicode MS" w:cs="Segoe UI"/>
          <w:i/>
          <w:iCs/>
          <w:color w:val="000000"/>
          <w:sz w:val="10"/>
          <w:szCs w:val="10"/>
          <w:bdr w:val="none" w:sz="0" w:space="0" w:color="auto" w:frame="1"/>
          <w:shd w:val="clear" w:color="auto" w:fill="FFFFFF"/>
          <w:lang w:eastAsia="uk-UA"/>
        </w:rPr>
        <w:t>ful</w:t>
      </w:r>
      <w:r w:rsidRPr="00903ACF">
        <w:rPr>
          <w:rFonts w:ascii="MathJax_Main" w:eastAsia="Times New Roman" w:hAnsi="MathJax_Main" w:cs="Segoe UI"/>
          <w:color w:val="000000"/>
          <w:sz w:val="20"/>
          <w:szCs w:val="20"/>
          <w:bdr w:val="none" w:sz="0" w:space="0" w:color="auto" w:frame="1"/>
          <w:shd w:val="clear" w:color="auto" w:fill="FFFFFF"/>
          <w:lang w:eastAsia="uk-UA"/>
        </w:rPr>
        <w:t> </w:t>
      </w:r>
      <w:r w:rsidRPr="00903ACF">
        <w:rPr>
          <w:rFonts w:ascii="MathJax_Math-italic" w:eastAsia="Times New Roman" w:hAnsi="MathJax_Math-italic" w:cs="Segoe UI"/>
          <w:color w:val="000000"/>
          <w:sz w:val="20"/>
          <w:szCs w:val="20"/>
          <w:bdr w:val="none" w:sz="0" w:space="0" w:color="auto" w:frame="1"/>
          <w:shd w:val="clear" w:color="auto" w:fill="FFFFFF"/>
          <w:lang w:eastAsia="uk-UA"/>
        </w:rPr>
        <w:t>i</w:t>
      </w:r>
      <w:r w:rsidRPr="00903ACF">
        <w:rPr>
          <w:rFonts w:ascii="Times New Roman" w:hAnsi="Times New Roman" w:cs="Times New Roman"/>
          <w:sz w:val="28"/>
          <w:szCs w:val="28"/>
          <w:lang w:val="en-US"/>
        </w:rPr>
        <w:t>  can be calculated by the following formula:</w:t>
      </w:r>
    </w:p>
    <w:p w:rsidR="00A179EA" w:rsidRDefault="00A179EA" w:rsidP="00A179EA">
      <w:pPr>
        <w:spacing w:line="300" w:lineRule="auto"/>
        <w:ind w:left="-567" w:firstLine="567"/>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 xml:space="preserve">1 </m:t>
            </m:r>
            <m:r>
              <w:rPr>
                <w:rFonts w:ascii="Cambria Math" w:hAnsi="Cambria Math" w:cs="Times New Roman"/>
                <w:sz w:val="28"/>
                <w:szCs w:val="28"/>
              </w:rPr>
              <m:t>full</m:t>
            </m:r>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m:t>
            </m:r>
          </m:sub>
        </m:sSub>
      </m:oMath>
      <w:r w:rsidRPr="00A179E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A179EA">
        <w:rPr>
          <w:rFonts w:ascii="Times New Roman" w:hAnsi="Times New Roman" w:cs="Times New Roman"/>
          <w:sz w:val="28"/>
          <w:szCs w:val="28"/>
        </w:rPr>
        <w:t>,                                             (6.2)</w:t>
      </w: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w:p>
    <w:p w:rsidR="00903ACF"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where N1 – amount of consumers </w:t>
      </w:r>
      <w:r w:rsidRPr="00AB4449">
        <w:rPr>
          <w:rFonts w:ascii="Times New Roman" w:hAnsi="Times New Roman" w:cs="Times New Roman"/>
          <w:sz w:val="28"/>
          <w:szCs w:val="28"/>
          <w:lang w:val="en-US"/>
        </w:rPr>
        <w:t xml:space="preserve">for which the </w:t>
      </w:r>
      <w:r>
        <w:rPr>
          <w:rFonts w:ascii="Times New Roman" w:hAnsi="Times New Roman" w:cs="Times New Roman"/>
          <w:sz w:val="28"/>
          <w:szCs w:val="28"/>
          <w:lang w:val="en-US"/>
        </w:rPr>
        <w:t xml:space="preserve">developed system </w:t>
      </w:r>
      <w:r w:rsidRPr="00AB4449">
        <w:rPr>
          <w:rFonts w:ascii="Times New Roman" w:hAnsi="Times New Roman" w:cs="Times New Roman"/>
          <w:sz w:val="28"/>
          <w:szCs w:val="28"/>
          <w:lang w:val="en-US"/>
        </w:rPr>
        <w:t>will be delivered</w:t>
      </w:r>
      <w:r>
        <w:rPr>
          <w:rFonts w:ascii="Times New Roman" w:hAnsi="Times New Roman" w:cs="Times New Roman"/>
          <w:sz w:val="28"/>
          <w:szCs w:val="28"/>
          <w:lang w:val="en-US"/>
        </w:rPr>
        <w:t>;</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Q1 – average annual program for products in current segment, which the developed product will be delivered for;</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m1 - </w:t>
      </w:r>
      <w:r w:rsidRPr="00AB4449">
        <w:rPr>
          <w:rFonts w:ascii="Times New Roman" w:hAnsi="Times New Roman" w:cs="Times New Roman"/>
          <w:sz w:val="28"/>
          <w:szCs w:val="28"/>
          <w:lang w:val="en-US"/>
        </w:rPr>
        <w:t xml:space="preserve">the number of components that </w:t>
      </w:r>
      <w:r>
        <w:rPr>
          <w:rFonts w:ascii="Times New Roman" w:hAnsi="Times New Roman" w:cs="Times New Roman"/>
          <w:sz w:val="28"/>
          <w:szCs w:val="28"/>
          <w:lang w:val="en-US"/>
        </w:rPr>
        <w:t>combines into one product (pcs.).</w:t>
      </w:r>
    </w:p>
    <w:p w:rsidR="00903ACF" w:rsidRDefault="00AB4449" w:rsidP="00AB444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lastRenderedPageBreak/>
        <w:t>Segmentation and calculation of market capacity is presented in Table 6.1.</w:t>
      </w:r>
    </w:p>
    <w:p w:rsidR="007D3859" w:rsidRDefault="007D3859" w:rsidP="00AB4449">
      <w:pPr>
        <w:spacing w:after="0" w:line="360" w:lineRule="auto"/>
        <w:ind w:firstLine="709"/>
        <w:jc w:val="both"/>
        <w:rPr>
          <w:rFonts w:ascii="Times New Roman" w:hAnsi="Times New Roman" w:cs="Times New Roman"/>
          <w:sz w:val="28"/>
          <w:szCs w:val="28"/>
          <w:lang w:val="en-US"/>
        </w:rPr>
      </w:pPr>
    </w:p>
    <w:p w:rsidR="007D3859" w:rsidRPr="00AB4449" w:rsidRDefault="007D3859" w:rsidP="007D385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t>Table 6.1</w:t>
      </w:r>
      <w:r>
        <w:rPr>
          <w:rFonts w:ascii="Times New Roman" w:hAnsi="Times New Roman" w:cs="Times New Roman"/>
          <w:sz w:val="28"/>
          <w:szCs w:val="28"/>
          <w:lang w:val="en-US"/>
        </w:rPr>
        <w:t xml:space="preserve"> - </w:t>
      </w:r>
      <w:r w:rsidRPr="00AB4449">
        <w:rPr>
          <w:rFonts w:ascii="Times New Roman" w:hAnsi="Times New Roman" w:cs="Times New Roman"/>
          <w:sz w:val="28"/>
          <w:szCs w:val="28"/>
          <w:lang w:val="en-US"/>
        </w:rPr>
        <w:t>Segmentation and calculation of market capacity</w:t>
      </w:r>
    </w:p>
    <w:tbl>
      <w:tblPr>
        <w:tblStyle w:val="TableGrid"/>
        <w:tblW w:w="0" w:type="auto"/>
        <w:tblLook w:val="04A0" w:firstRow="1" w:lastRow="0" w:firstColumn="1" w:lastColumn="0" w:noHBand="0" w:noVBand="1"/>
      </w:tblPr>
      <w:tblGrid>
        <w:gridCol w:w="2547"/>
        <w:gridCol w:w="1701"/>
        <w:gridCol w:w="1559"/>
        <w:gridCol w:w="1405"/>
        <w:gridCol w:w="1804"/>
      </w:tblGrid>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r w:rsidRPr="00492463">
              <w:rPr>
                <w:rFonts w:ascii="Times New Roman" w:hAnsi="Times New Roman" w:cs="Times New Roman"/>
                <w:sz w:val="28"/>
                <w:szCs w:val="28"/>
                <w:lang w:val="en-US"/>
              </w:rPr>
              <w:t>Manufacturer</w:t>
            </w:r>
          </w:p>
        </w:tc>
        <w:tc>
          <w:tcPr>
            <w:tcW w:w="6469" w:type="dxa"/>
            <w:gridSpan w:val="4"/>
          </w:tcPr>
          <w:p w:rsidR="00492463" w:rsidRDefault="00492463" w:rsidP="0049246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Parameters</w:t>
            </w:r>
          </w:p>
        </w:tc>
      </w:tr>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p>
        </w:tc>
        <w:tc>
          <w:tcPr>
            <w:tcW w:w="1701"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r w:rsidRPr="00007F25">
              <w:rPr>
                <w:rFonts w:ascii="Times New Roman" w:hAnsi="Times New Roman" w:cs="Times New Roman"/>
                <w:sz w:val="28"/>
                <w:szCs w:val="28"/>
                <w:vertAlign w:val="subscript"/>
                <w:lang w:val="en-US"/>
              </w:rPr>
              <w:t>1</w:t>
            </w:r>
          </w:p>
        </w:tc>
        <w:tc>
          <w:tcPr>
            <w:tcW w:w="1559"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007F25">
              <w:rPr>
                <w:rFonts w:ascii="Times New Roman" w:hAnsi="Times New Roman" w:cs="Times New Roman"/>
                <w:sz w:val="28"/>
                <w:szCs w:val="28"/>
                <w:vertAlign w:val="subscript"/>
                <w:lang w:val="en-US"/>
              </w:rPr>
              <w:t>1</w:t>
            </w:r>
            <w:r w:rsidR="00695F50" w:rsidRPr="00695F50">
              <w:rPr>
                <w:rFonts w:ascii="Times New Roman" w:hAnsi="Times New Roman" w:cs="Times New Roman"/>
                <w:sz w:val="28"/>
                <w:szCs w:val="28"/>
                <w:lang w:val="en-US"/>
              </w:rPr>
              <w:t>,</w:t>
            </w:r>
            <w:r w:rsidR="00695F50">
              <w:rPr>
                <w:rFonts w:ascii="Times New Roman" w:hAnsi="Times New Roman" w:cs="Times New Roman"/>
                <w:sz w:val="28"/>
                <w:szCs w:val="28"/>
                <w:lang w:val="en-US"/>
              </w:rPr>
              <w:t xml:space="preserve"> pcs.</w:t>
            </w:r>
          </w:p>
        </w:tc>
        <w:tc>
          <w:tcPr>
            <w:tcW w:w="1405" w:type="dxa"/>
          </w:tcPr>
          <w:p w:rsidR="00492463" w:rsidRDefault="00695F50"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c>
          <w:tcPr>
            <w:tcW w:w="1804" w:type="dxa"/>
          </w:tcPr>
          <w:p w:rsidR="00492463" w:rsidRDefault="00695F50" w:rsidP="00695F5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890E46">
              <w:rPr>
                <w:rFonts w:ascii="Times New Roman" w:hAnsi="Times New Roman" w:cs="Times New Roman"/>
                <w:sz w:val="28"/>
                <w:szCs w:val="28"/>
                <w:lang w:val="en-US"/>
              </w:rPr>
              <w:t>NeoLight</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007F25">
              <w:rPr>
                <w:rFonts w:ascii="Times New Roman" w:hAnsi="Times New Roman" w:cs="Times New Roman"/>
                <w:sz w:val="28"/>
                <w:szCs w:val="28"/>
                <w:lang w:val="en-US"/>
              </w:rPr>
              <w:t>Sevidom</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Total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2600</w:t>
            </w:r>
          </w:p>
        </w:tc>
      </w:tr>
    </w:tbl>
    <w:p w:rsidR="007D3859" w:rsidRPr="00AB4449" w:rsidRDefault="007D3859" w:rsidP="00AB4449">
      <w:pPr>
        <w:spacing w:after="0" w:line="360" w:lineRule="auto"/>
        <w:ind w:firstLine="709"/>
        <w:jc w:val="both"/>
        <w:rPr>
          <w:rFonts w:ascii="Times New Roman" w:hAnsi="Times New Roman" w:cs="Times New Roman"/>
          <w:sz w:val="28"/>
          <w:szCs w:val="28"/>
          <w:lang w:val="en-US"/>
        </w:rPr>
      </w:pPr>
    </w:p>
    <w:p w:rsidR="00415CEF" w:rsidRDefault="00B52AA1" w:rsidP="00415CE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Table 6.1 shows that the full capacity of the market is 2600 pcs/year.</w:t>
      </w:r>
    </w:p>
    <w:p w:rsidR="00B52AA1" w:rsidRPr="00AB4449" w:rsidRDefault="00B52AA1" w:rsidP="00415CEF">
      <w:pPr>
        <w:spacing w:after="0" w:line="360" w:lineRule="auto"/>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AB4449">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 xml:space="preserve">Competitiveness </w:t>
      </w:r>
      <w:r w:rsidR="00CC3E1B">
        <w:rPr>
          <w:rFonts w:ascii="Times New Roman" w:hAnsi="Times New Roman" w:cs="Times New Roman"/>
          <w:sz w:val="28"/>
          <w:szCs w:val="28"/>
          <w:lang w:val="en-US"/>
        </w:rPr>
        <w:t>a</w:t>
      </w:r>
      <w:r w:rsidR="00CC3E1B" w:rsidRPr="00CC3E1B">
        <w:rPr>
          <w:rFonts w:ascii="Times New Roman" w:hAnsi="Times New Roman" w:cs="Times New Roman"/>
          <w:sz w:val="28"/>
          <w:szCs w:val="28"/>
          <w:lang w:val="en-US"/>
        </w:rPr>
        <w:t>nalysis</w:t>
      </w:r>
    </w:p>
    <w:p w:rsidR="00502697" w:rsidRDefault="00502697" w:rsidP="00502697">
      <w:pPr>
        <w:spacing w:after="0" w:line="360" w:lineRule="auto"/>
        <w:rPr>
          <w:rFonts w:ascii="Times New Roman" w:hAnsi="Times New Roman" w:cs="Times New Roman"/>
          <w:sz w:val="28"/>
          <w:szCs w:val="28"/>
          <w:lang w:val="en-US"/>
        </w:rPr>
      </w:pPr>
    </w:p>
    <w:p w:rsidR="00502697" w:rsidRDefault="00502697" w:rsidP="00502697">
      <w:pPr>
        <w:spacing w:after="0" w:line="360" w:lineRule="auto"/>
        <w:ind w:firstLine="709"/>
        <w:jc w:val="both"/>
        <w:rPr>
          <w:rFonts w:ascii="Times New Roman" w:hAnsi="Times New Roman" w:cs="Times New Roman"/>
          <w:sz w:val="28"/>
          <w:szCs w:val="28"/>
          <w:lang w:val="en-US"/>
        </w:rPr>
      </w:pPr>
      <w:r w:rsidRPr="00502697">
        <w:rPr>
          <w:rFonts w:ascii="Times New Roman" w:hAnsi="Times New Roman" w:cs="Times New Roman"/>
          <w:sz w:val="28"/>
          <w:szCs w:val="28"/>
          <w:lang w:val="en-US"/>
        </w:rPr>
        <w:t xml:space="preserve">Competitiveness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is the degree of its conformity to the chosen market on commercial, technical and economic indicators, providing opportunities of sale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in this market. These are the characteristics that distinguish this product from competitive </w:t>
      </w:r>
      <w:r w:rsidR="0080544D">
        <w:rPr>
          <w:rFonts w:ascii="Times New Roman" w:hAnsi="Times New Roman" w:cs="Times New Roman"/>
          <w:sz w:val="28"/>
          <w:szCs w:val="28"/>
          <w:lang w:val="en-US"/>
        </w:rPr>
        <w:t>analogs</w:t>
      </w:r>
      <w:r w:rsidRPr="00502697">
        <w:rPr>
          <w:rFonts w:ascii="Times New Roman" w:hAnsi="Times New Roman" w:cs="Times New Roman"/>
          <w:sz w:val="28"/>
          <w:szCs w:val="28"/>
          <w:lang w:val="en-US"/>
        </w:rPr>
        <w:t>.</w:t>
      </w:r>
    </w:p>
    <w:p w:rsidR="0080544D" w:rsidRPr="0080544D" w:rsidRDefault="0080544D" w:rsidP="0080544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80544D">
        <w:rPr>
          <w:rFonts w:ascii="Times New Roman" w:hAnsi="Times New Roman" w:cs="Times New Roman"/>
          <w:sz w:val="28"/>
          <w:szCs w:val="28"/>
          <w:lang w:val="en-US"/>
        </w:rPr>
        <w:t xml:space="preserve"> assess the competitiveness of the system being developed.</w:t>
      </w:r>
    </w:p>
    <w:p w:rsidR="0080544D" w:rsidRDefault="0080544D" w:rsidP="0080544D">
      <w:pPr>
        <w:spacing w:after="0" w:line="360" w:lineRule="auto"/>
        <w:ind w:firstLine="709"/>
        <w:jc w:val="both"/>
        <w:rPr>
          <w:rFonts w:ascii="Times New Roman" w:hAnsi="Times New Roman" w:cs="Times New Roman"/>
          <w:sz w:val="28"/>
          <w:szCs w:val="28"/>
          <w:lang w:val="en-US"/>
        </w:rPr>
      </w:pPr>
      <w:r w:rsidRPr="0080544D">
        <w:rPr>
          <w:rFonts w:ascii="Times New Roman" w:hAnsi="Times New Roman" w:cs="Times New Roman"/>
          <w:sz w:val="28"/>
          <w:szCs w:val="28"/>
          <w:lang w:val="en-US"/>
        </w:rPr>
        <w:t>The analysis of competitiveness is conducted by comparing the characteristics of the system with the characteristics of analogs for certain parameters. We use the method of complex quality indicators with the calculation of generalized quality indicators. For products of competitors the following products were accepted:</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 Slinex SL-07M;</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 xml:space="preserve">”,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890E46">
        <w:rPr>
          <w:rFonts w:ascii="Times New Roman" w:hAnsi="Times New Roman" w:cs="Times New Roman"/>
          <w:sz w:val="28"/>
          <w:szCs w:val="28"/>
          <w:lang w:val="en-US"/>
        </w:rPr>
        <w:t>NeoLight</w:t>
      </w:r>
      <w:r>
        <w:rPr>
          <w:rFonts w:ascii="Times New Roman" w:hAnsi="Times New Roman" w:cs="Times New Roman"/>
          <w:sz w:val="28"/>
          <w:szCs w:val="28"/>
          <w:lang w:val="en-US"/>
        </w:rPr>
        <w:t>”,</w:t>
      </w:r>
      <w:r w:rsidRPr="00890E46">
        <w:rPr>
          <w:rFonts w:ascii="Times New Roman" w:hAnsi="Times New Roman" w:cs="Times New Roman"/>
          <w:sz w:val="28"/>
          <w:szCs w:val="28"/>
          <w:lang w:val="en-US"/>
        </w:rPr>
        <w:t xml:space="preserve"> Kappa+</w:t>
      </w:r>
      <w:r>
        <w:rPr>
          <w:rFonts w:ascii="Times New Roman" w:hAnsi="Times New Roman" w:cs="Times New Roman"/>
          <w:sz w:val="28"/>
          <w:szCs w:val="28"/>
          <w:lang w:val="en-US"/>
        </w:rPr>
        <w:t>.</w:t>
      </w:r>
    </w:p>
    <w:p w:rsidR="00890E46" w:rsidRDefault="00890E46" w:rsidP="00890E4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parameters will be considered as a quality </w:t>
      </w:r>
      <w:r w:rsidR="008E3383">
        <w:rPr>
          <w:rFonts w:ascii="Times New Roman" w:hAnsi="Times New Roman" w:cs="Times New Roman"/>
          <w:sz w:val="28"/>
          <w:szCs w:val="28"/>
          <w:lang w:val="en-US"/>
        </w:rPr>
        <w:t>criteria</w:t>
      </w:r>
      <w:r>
        <w:rPr>
          <w:rFonts w:ascii="Times New Roman" w:hAnsi="Times New Roman" w:cs="Times New Roman"/>
          <w:sz w:val="28"/>
          <w:szCs w:val="28"/>
          <w:lang w:val="en-US"/>
        </w:rPr>
        <w: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Video call;</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Guest pass;</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Access via internet;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 home integration;</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w:t>
      </w:r>
    </w:p>
    <w:p w:rsidR="00890E46" w:rsidRDefault="008E3383"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Decentralized structure.</w:t>
      </w:r>
    </w:p>
    <w:p w:rsidR="008E3383" w:rsidRDefault="008E3383" w:rsidP="008E3383">
      <w:pPr>
        <w:spacing w:after="0" w:line="360" w:lineRule="auto"/>
        <w:jc w:val="both"/>
        <w:rPr>
          <w:rFonts w:ascii="Times New Roman" w:hAnsi="Times New Roman" w:cs="Times New Roman"/>
          <w:sz w:val="28"/>
          <w:szCs w:val="28"/>
          <w:lang w:val="en-US"/>
        </w:rPr>
      </w:pPr>
    </w:p>
    <w:p w:rsidR="008E3383" w:rsidRDefault="008E3383" w:rsidP="008E33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determine the absolute value of i-th criteria of j of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variants in points. Let’s assign weight coefficients b</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to each quality criteria:</w:t>
      </w:r>
    </w:p>
    <w:p w:rsidR="00A179EA" w:rsidRPr="00C91729" w:rsidRDefault="00A179EA" w:rsidP="00A179EA">
      <w:pPr>
        <w:spacing w:line="300" w:lineRule="auto"/>
        <w:ind w:left="-567" w:firstLine="567"/>
        <w:contextualSpacing/>
        <w:jc w:val="both"/>
        <w:rPr>
          <w:sz w:val="28"/>
          <w:szCs w:val="28"/>
        </w:rPr>
      </w:pP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e>
        </m:nary>
        <m:r>
          <w:rPr>
            <w:rFonts w:ascii="Cambria Math" w:hAnsi="Cambria Math" w:cs="Times New Roman"/>
            <w:sz w:val="28"/>
            <w:szCs w:val="28"/>
          </w:rPr>
          <m:t>=1</m:t>
        </m:r>
      </m:oMath>
      <w:r w:rsidRPr="00A179EA">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w:r w:rsidRPr="00A179EA">
        <w:rPr>
          <w:rFonts w:ascii="Times New Roman" w:hAnsi="Times New Roman" w:cs="Times New Roman"/>
          <w:sz w:val="28"/>
          <w:szCs w:val="28"/>
        </w:rPr>
        <w:t xml:space="preserve">&lt;0,  </w:t>
      </w:r>
      <w:r w:rsidRPr="00A179EA">
        <w:rPr>
          <w:rFonts w:ascii="Times New Roman" w:hAnsi="Times New Roman" w:cs="Times New Roman"/>
          <w:sz w:val="28"/>
          <w:szCs w:val="28"/>
          <w:lang w:val="en-US"/>
        </w:rPr>
        <w:t>i</w:t>
      </w:r>
      <w:r w:rsidRPr="00A179EA">
        <w:rPr>
          <w:rFonts w:ascii="Times New Roman" w:hAnsi="Times New Roman" w:cs="Times New Roman"/>
          <w:sz w:val="28"/>
          <w:szCs w:val="28"/>
        </w:rPr>
        <w:t>=1,                                                (6.3)</w:t>
      </w:r>
    </w:p>
    <w:p w:rsidR="00A179EA" w:rsidRDefault="00A179EA" w:rsidP="00A179EA">
      <w:pPr>
        <w:spacing w:line="300" w:lineRule="auto"/>
        <w:ind w:left="-567" w:firstLine="567"/>
        <w:contextualSpacing/>
        <w:jc w:val="right"/>
        <w:rPr>
          <w:sz w:val="28"/>
          <w:szCs w:val="28"/>
        </w:rPr>
      </w:pPr>
    </w:p>
    <w:p w:rsidR="00DC1A27" w:rsidRDefault="001B6359" w:rsidP="00A179EA">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w:t>
      </w:r>
      <w:r w:rsidR="00DC1A27">
        <w:rPr>
          <w:rFonts w:ascii="Times New Roman" w:hAnsi="Times New Roman" w:cs="Times New Roman"/>
          <w:sz w:val="28"/>
          <w:szCs w:val="28"/>
          <w:lang w:val="en-US"/>
        </w:rPr>
        <w:t>here n – the number of quality criteria.</w:t>
      </w:r>
    </w:p>
    <w:p w:rsidR="00B84A3B" w:rsidRDefault="009170AC" w:rsidP="001B6359">
      <w:pPr>
        <w:spacing w:after="0" w:line="360" w:lineRule="auto"/>
        <w:ind w:firstLine="709"/>
        <w:rPr>
          <w:rFonts w:ascii="Times New Roman" w:hAnsi="Times New Roman" w:cs="Times New Roman"/>
          <w:sz w:val="28"/>
          <w:szCs w:val="28"/>
          <w:lang w:val="en-US"/>
        </w:rPr>
      </w:pPr>
      <w:r w:rsidRPr="009170AC">
        <w:rPr>
          <w:rFonts w:ascii="Times New Roman" w:hAnsi="Times New Roman" w:cs="Times New Roman"/>
          <w:sz w:val="28"/>
          <w:szCs w:val="28"/>
          <w:lang w:val="en-US"/>
        </w:rPr>
        <w:t xml:space="preserve">Quality </w:t>
      </w:r>
      <w:r>
        <w:rPr>
          <w:rFonts w:ascii="Times New Roman" w:hAnsi="Times New Roman" w:cs="Times New Roman"/>
          <w:sz w:val="28"/>
          <w:szCs w:val="28"/>
          <w:lang w:val="en-US"/>
        </w:rPr>
        <w:t>criterias</w:t>
      </w:r>
      <w:r w:rsidRPr="009170AC">
        <w:rPr>
          <w:rFonts w:ascii="Times New Roman" w:hAnsi="Times New Roman" w:cs="Times New Roman"/>
          <w:sz w:val="28"/>
          <w:szCs w:val="28"/>
          <w:lang w:val="en-US"/>
        </w:rPr>
        <w:t xml:space="preserve"> are divided into minimized and maximized and form a hypothetical (reference) version</w:t>
      </w:r>
      <w:r>
        <w:rPr>
          <w:rFonts w:ascii="Times New Roman" w:hAnsi="Times New Roman" w:cs="Times New Roman"/>
          <w:sz w:val="28"/>
          <w:szCs w:val="28"/>
          <w:lang w:val="en-US"/>
        </w:rPr>
        <w:t>.</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Let’s calculate the relative values of i-th indexes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for each j-th variant comparing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with P</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vertAlign w:val="subscript"/>
          <w:lang w:val="en-US"/>
        </w:rPr>
        <w:t xml:space="preserve"> hypo</w:t>
      </w:r>
      <w:r>
        <w:rPr>
          <w:rFonts w:ascii="Times New Roman" w:hAnsi="Times New Roman" w:cs="Times New Roman"/>
          <w:sz w:val="28"/>
          <w:szCs w:val="28"/>
          <w:lang w:val="en-US"/>
        </w:rPr>
        <w:t xml:space="preserve"> (with reference to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 1) for minimized and maximized values.</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Retrieved values are shown in table 6.2.</w:t>
      </w:r>
    </w:p>
    <w:p w:rsidR="009170AC" w:rsidRPr="009170AC" w:rsidRDefault="009170AC" w:rsidP="001B6359">
      <w:pPr>
        <w:spacing w:after="0" w:line="360" w:lineRule="auto"/>
        <w:ind w:firstLine="709"/>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547"/>
        <w:gridCol w:w="1921"/>
        <w:gridCol w:w="1115"/>
        <w:gridCol w:w="1115"/>
        <w:gridCol w:w="1115"/>
        <w:gridCol w:w="1203"/>
      </w:tblGrid>
      <w:tr w:rsidR="000A689F" w:rsidTr="000A689F">
        <w:tc>
          <w:tcPr>
            <w:tcW w:w="2547"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Criteria</w:t>
            </w:r>
          </w:p>
        </w:tc>
        <w:tc>
          <w:tcPr>
            <w:tcW w:w="1921"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Significance coefficient</w:t>
            </w:r>
          </w:p>
        </w:tc>
        <w:tc>
          <w:tcPr>
            <w:tcW w:w="4548" w:type="dxa"/>
            <w:gridSpan w:val="4"/>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Variants</w:t>
            </w:r>
          </w:p>
        </w:tc>
      </w:tr>
      <w:tr w:rsidR="000A689F" w:rsidTr="000A689F">
        <w:tc>
          <w:tcPr>
            <w:tcW w:w="2547"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921"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2</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3</w:t>
            </w:r>
          </w:p>
        </w:tc>
        <w:tc>
          <w:tcPr>
            <w:tcW w:w="1203"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4</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4204D8">
        <w:tc>
          <w:tcPr>
            <w:tcW w:w="9016" w:type="dxa"/>
            <w:gridSpan w:val="6"/>
          </w:tcPr>
          <w:p w:rsidR="00787FFB" w:rsidRPr="000A689F" w:rsidRDefault="00787FFB" w:rsidP="00787FF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Relative values</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0A689F">
        <w:tc>
          <w:tcPr>
            <w:tcW w:w="2547" w:type="dxa"/>
          </w:tcPr>
          <w:p w:rsidR="00787FFB" w:rsidRPr="000A689F" w:rsidRDefault="00787FFB" w:rsidP="00787FFB">
            <w:pPr>
              <w:spacing w:line="360" w:lineRule="auto"/>
              <w:rPr>
                <w:rFonts w:ascii="Times New Roman" w:hAnsi="Times New Roman" w:cs="Times New Roman"/>
                <w:sz w:val="28"/>
                <w:szCs w:val="28"/>
                <w:lang w:val="en-US"/>
              </w:rPr>
            </w:pPr>
          </w:p>
        </w:tc>
        <w:tc>
          <w:tcPr>
            <w:tcW w:w="1921" w:type="dxa"/>
          </w:tcPr>
          <w:p w:rsidR="00787FFB" w:rsidRPr="000A689F" w:rsidRDefault="00787FFB"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0.75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0.35</w:t>
            </w:r>
          </w:p>
        </w:tc>
        <w:tc>
          <w:tcPr>
            <w:tcW w:w="1203" w:type="dxa"/>
          </w:tcPr>
          <w:p w:rsidR="00787FFB" w:rsidRPr="000A689F" w:rsidRDefault="00157CE2"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9170AC" w:rsidRDefault="009170AC" w:rsidP="001B6359">
      <w:pPr>
        <w:spacing w:after="0" w:line="360" w:lineRule="auto"/>
        <w:ind w:firstLine="709"/>
        <w:rPr>
          <w:rFonts w:ascii="Times New Roman" w:hAnsi="Times New Roman" w:cs="Times New Roman"/>
          <w:sz w:val="28"/>
          <w:szCs w:val="28"/>
          <w:lang w:val="en-US"/>
        </w:rPr>
      </w:pP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 1 – Slinex SL-07M;</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2 –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3 – </w:t>
      </w:r>
      <w:r w:rsidRPr="00890E46">
        <w:rPr>
          <w:rFonts w:ascii="Times New Roman" w:hAnsi="Times New Roman" w:cs="Times New Roman"/>
          <w:sz w:val="28"/>
          <w:szCs w:val="28"/>
          <w:lang w:val="en-US"/>
        </w:rPr>
        <w:t>Kappa+</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4 </w:t>
      </w:r>
      <w:r w:rsidR="005A6F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A6F3A" w:rsidRPr="005A6F3A">
        <w:rPr>
          <w:rFonts w:ascii="Times New Roman" w:hAnsi="Times New Roman" w:cs="Times New Roman"/>
          <w:sz w:val="28"/>
          <w:szCs w:val="28"/>
          <w:lang w:val="en-US"/>
        </w:rPr>
        <w:t>hypothetical option</w:t>
      </w:r>
      <w:r w:rsidR="00157CE2">
        <w:rPr>
          <w:rFonts w:ascii="Times New Roman" w:hAnsi="Times New Roman" w:cs="Times New Roman"/>
          <w:sz w:val="28"/>
          <w:szCs w:val="28"/>
          <w:lang w:val="en-US"/>
        </w:rPr>
        <w:t>.</w:t>
      </w:r>
    </w:p>
    <w:p w:rsidR="00470D69" w:rsidRDefault="00470D69" w:rsidP="001B6359">
      <w:pPr>
        <w:spacing w:after="0" w:line="360" w:lineRule="auto"/>
        <w:ind w:firstLine="709"/>
        <w:rPr>
          <w:rFonts w:ascii="Times New Roman" w:hAnsi="Times New Roman" w:cs="Times New Roman"/>
          <w:sz w:val="28"/>
          <w:szCs w:val="28"/>
          <w:lang w:val="en-US"/>
        </w:rPr>
      </w:pPr>
    </w:p>
    <w:p w:rsidR="00470D69" w:rsidRDefault="00470D69" w:rsidP="00536939">
      <w:pPr>
        <w:spacing w:after="0" w:line="360" w:lineRule="auto"/>
        <w:ind w:firstLine="709"/>
        <w:jc w:val="both"/>
        <w:rPr>
          <w:rFonts w:ascii="Times New Roman" w:hAnsi="Times New Roman" w:cs="Times New Roman"/>
          <w:sz w:val="28"/>
          <w:szCs w:val="28"/>
          <w:lang w:val="en-US"/>
        </w:rPr>
      </w:pPr>
      <w:r w:rsidRPr="00470D69">
        <w:rPr>
          <w:rFonts w:ascii="Times New Roman" w:hAnsi="Times New Roman" w:cs="Times New Roman"/>
          <w:sz w:val="28"/>
          <w:szCs w:val="28"/>
          <w:lang w:val="en-US"/>
        </w:rPr>
        <w:t xml:space="preserve">Thus, the generalized indicator of the quality of the developed system is </w:t>
      </w:r>
      <w:r>
        <w:rPr>
          <w:rFonts w:ascii="Times New Roman" w:hAnsi="Times New Roman" w:cs="Times New Roman"/>
          <w:sz w:val="28"/>
          <w:szCs w:val="28"/>
          <w:lang w:val="en-US"/>
        </w:rPr>
        <w:t>the highest,</w:t>
      </w:r>
      <w:r w:rsidRPr="00470D69">
        <w:rPr>
          <w:rFonts w:ascii="Times New Roman" w:hAnsi="Times New Roman" w:cs="Times New Roman"/>
          <w:sz w:val="28"/>
          <w:szCs w:val="28"/>
          <w:lang w:val="en-US"/>
        </w:rPr>
        <w:t xml:space="preserve"> K = </w:t>
      </w:r>
      <w:r>
        <w:rPr>
          <w:rFonts w:ascii="Times New Roman" w:hAnsi="Times New Roman" w:cs="Times New Roman"/>
          <w:sz w:val="28"/>
          <w:szCs w:val="28"/>
          <w:lang w:val="en-US"/>
        </w:rPr>
        <w:t xml:space="preserve">1, as can be seen from Table 6.2. It </w:t>
      </w:r>
      <w:r w:rsidRPr="00470D69">
        <w:rPr>
          <w:rFonts w:ascii="Times New Roman" w:hAnsi="Times New Roman" w:cs="Times New Roman"/>
          <w:sz w:val="28"/>
          <w:szCs w:val="28"/>
          <w:lang w:val="en-US"/>
        </w:rPr>
        <w:t xml:space="preserve">means that this product is </w:t>
      </w:r>
      <w:r>
        <w:rPr>
          <w:rFonts w:ascii="Times New Roman" w:hAnsi="Times New Roman" w:cs="Times New Roman"/>
          <w:sz w:val="28"/>
          <w:szCs w:val="28"/>
          <w:lang w:val="en-US"/>
        </w:rPr>
        <w:t xml:space="preserve">fully </w:t>
      </w:r>
      <w:r w:rsidRPr="00470D69">
        <w:rPr>
          <w:rFonts w:ascii="Times New Roman" w:hAnsi="Times New Roman" w:cs="Times New Roman"/>
          <w:sz w:val="28"/>
          <w:szCs w:val="28"/>
          <w:lang w:val="en-US"/>
        </w:rPr>
        <w:t>competitive.</w:t>
      </w:r>
    </w:p>
    <w:p w:rsidR="00536939" w:rsidRDefault="00536939" w:rsidP="00536939">
      <w:pPr>
        <w:spacing w:after="0" w:line="360" w:lineRule="auto"/>
        <w:ind w:firstLine="709"/>
        <w:jc w:val="both"/>
        <w:rPr>
          <w:rFonts w:ascii="Times New Roman" w:hAnsi="Times New Roman" w:cs="Times New Roman"/>
          <w:sz w:val="28"/>
          <w:szCs w:val="28"/>
          <w:lang w:val="en-US"/>
        </w:rPr>
      </w:pPr>
      <w:r w:rsidRPr="00536939">
        <w:rPr>
          <w:rFonts w:ascii="Times New Roman" w:hAnsi="Times New Roman" w:cs="Times New Roman"/>
          <w:sz w:val="28"/>
          <w:szCs w:val="28"/>
          <w:lang w:val="en-US"/>
        </w:rPr>
        <w:t>Received generalized indicators</w:t>
      </w:r>
      <w:r>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j0</w:t>
      </w:r>
      <w:r w:rsidRPr="00536939">
        <w:rPr>
          <w:rFonts w:ascii="Times New Roman" w:hAnsi="Times New Roman" w:cs="Times New Roman"/>
          <w:sz w:val="28"/>
          <w:szCs w:val="28"/>
          <w:lang w:val="en-US"/>
        </w:rPr>
        <w:t xml:space="preserve"> for all the options considered. </w:t>
      </w:r>
      <w:r>
        <w:rPr>
          <w:rFonts w:ascii="Times New Roman" w:hAnsi="Times New Roman" w:cs="Times New Roman"/>
          <w:sz w:val="28"/>
          <w:szCs w:val="28"/>
          <w:lang w:val="en-US"/>
        </w:rPr>
        <w:t>Let’s</w:t>
      </w:r>
      <w:r w:rsidRPr="00536939">
        <w:rPr>
          <w:rFonts w:ascii="Times New Roman" w:hAnsi="Times New Roman" w:cs="Times New Roman"/>
          <w:sz w:val="28"/>
          <w:szCs w:val="28"/>
          <w:lang w:val="en-US"/>
        </w:rPr>
        <w:t xml:space="preserve"> calculate the quality levels of our system in comparison with competing complexes</w:t>
      </w:r>
      <w:r w:rsidR="00340E70">
        <w:rPr>
          <w:rFonts w:ascii="Times New Roman" w:hAnsi="Times New Roman" w:cs="Times New Roman"/>
          <w:sz w:val="28"/>
          <w:szCs w:val="28"/>
          <w:lang w:val="en-US"/>
        </w:rPr>
        <w:t>:</w:t>
      </w:r>
    </w:p>
    <w:p w:rsidR="00340E70" w:rsidRPr="00340E70" w:rsidRDefault="00340E70" w:rsidP="00340E70">
      <w:pPr>
        <w:spacing w:line="300" w:lineRule="auto"/>
        <w:ind w:left="-567" w:firstLine="567"/>
        <w:contextualSpacing/>
        <w:jc w:val="right"/>
        <w:rPr>
          <w:rFonts w:ascii="Times New Roman" w:hAnsi="Times New Roman" w:cs="Times New Roman"/>
          <w:sz w:val="28"/>
          <w:szCs w:val="28"/>
        </w:rPr>
      </w:pP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j-b</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j0</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k0</m:t>
                </m:r>
              </m:sub>
            </m:sSub>
          </m:den>
        </m:f>
      </m:oMath>
      <w:r w:rsidRPr="00340E70">
        <w:rPr>
          <w:rFonts w:ascii="Times New Roman" w:hAnsi="Times New Roman" w:cs="Times New Roman"/>
          <w:sz w:val="28"/>
          <w:szCs w:val="28"/>
        </w:rPr>
        <w:t xml:space="preserve"> ,                                                             (6.4)</w:t>
      </w:r>
    </w:p>
    <w:p w:rsidR="00340E70" w:rsidRPr="00340E70" w:rsidRDefault="00340E70" w:rsidP="00340E70">
      <w:pPr>
        <w:spacing w:after="0" w:line="240" w:lineRule="auto"/>
        <w:ind w:left="2832"/>
        <w:jc w:val="center"/>
        <w:rPr>
          <w:rFonts w:ascii="Times New Roman" w:hAnsi="Times New Roman" w:cs="Times New Roman"/>
          <w:sz w:val="28"/>
          <w:szCs w:val="28"/>
          <w:lang w:val="en-US"/>
        </w:rPr>
      </w:pPr>
    </w:p>
    <w:p w:rsidR="00787FFB" w:rsidRDefault="00340E70"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w:t>
      </w:r>
      <w:r w:rsidRPr="00340E70">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w:t>
      </w:r>
      <w:r w:rsidRPr="00340E70">
        <w:rPr>
          <w:rFonts w:ascii="Times New Roman" w:hAnsi="Times New Roman" w:cs="Times New Roman"/>
          <w:sz w:val="28"/>
          <w:szCs w:val="28"/>
          <w:vertAlign w:val="subscript"/>
          <w:lang w:val="en-US"/>
        </w:rPr>
        <w:t>0</w:t>
      </w:r>
      <w:r w:rsidRPr="00340E70">
        <w:rPr>
          <w:rFonts w:ascii="Times New Roman" w:hAnsi="Times New Roman" w:cs="Times New Roman"/>
          <w:sz w:val="28"/>
          <w:szCs w:val="28"/>
          <w:lang w:val="en-US"/>
        </w:rPr>
        <w:t xml:space="preserve"> generalized indicator of the competitor's device.</w:t>
      </w:r>
    </w:p>
    <w:p w:rsidR="00340E70" w:rsidRDefault="00340E70" w:rsidP="001B6359">
      <w:pPr>
        <w:spacing w:after="0" w:line="360" w:lineRule="auto"/>
        <w:ind w:firstLine="709"/>
        <w:rPr>
          <w:rFonts w:ascii="Times New Roman" w:hAnsi="Times New Roman" w:cs="Times New Roman"/>
          <w:sz w:val="28"/>
          <w:szCs w:val="28"/>
          <w:lang w:val="en-US"/>
        </w:rPr>
      </w:pPr>
      <w:r w:rsidRPr="00340E70">
        <w:rPr>
          <w:rFonts w:ascii="Times New Roman" w:hAnsi="Times New Roman" w:cs="Times New Roman"/>
          <w:sz w:val="28"/>
          <w:szCs w:val="28"/>
          <w:lang w:val="en-US"/>
        </w:rPr>
        <w:t xml:space="preserve">Levels of quality of our system in comparison </w:t>
      </w:r>
      <w:r w:rsidR="00EC0941">
        <w:rPr>
          <w:rFonts w:ascii="Times New Roman" w:hAnsi="Times New Roman" w:cs="Times New Roman"/>
          <w:sz w:val="28"/>
          <w:szCs w:val="28"/>
          <w:lang w:val="en-US"/>
        </w:rPr>
        <w:t>to</w:t>
      </w:r>
      <w:r w:rsidRPr="00340E70">
        <w:rPr>
          <w:rFonts w:ascii="Times New Roman" w:hAnsi="Times New Roman" w:cs="Times New Roman"/>
          <w:sz w:val="28"/>
          <w:szCs w:val="28"/>
          <w:lang w:val="en-US"/>
        </w:rPr>
        <w:t xml:space="preserve"> systems competitors</w:t>
      </w:r>
      <w:r>
        <w:rPr>
          <w:rFonts w:ascii="Times New Roman" w:hAnsi="Times New Roman" w:cs="Times New Roman"/>
          <w:sz w:val="28"/>
          <w:szCs w:val="28"/>
          <w:lang w:val="en-US"/>
        </w:rPr>
        <w:t xml:space="preserve"> are</w:t>
      </w:r>
      <w:r w:rsidRPr="00340E70">
        <w:rPr>
          <w:rFonts w:ascii="Times New Roman" w:hAnsi="Times New Roman" w:cs="Times New Roman"/>
          <w:sz w:val="28"/>
          <w:szCs w:val="28"/>
          <w:lang w:val="en-US"/>
        </w:rPr>
        <w:t>:</w:t>
      </w:r>
    </w:p>
    <w:p w:rsidR="00340E70" w:rsidRDefault="00340E70" w:rsidP="00340E70">
      <w:pPr>
        <w:spacing w:line="300" w:lineRule="auto"/>
        <w:ind w:left="993" w:firstLine="567"/>
        <w:contextualSpacing/>
        <w:rPr>
          <w:sz w:val="28"/>
          <w:szCs w:val="28"/>
        </w:rPr>
      </w:pPr>
      <w:r>
        <w:rPr>
          <w:rFonts w:ascii="Times New Roman" w:hAnsi="Times New Roman" w:cs="Times New Roman"/>
          <w:sz w:val="28"/>
          <w:szCs w:val="28"/>
          <w:lang w:val="en-US"/>
        </w:rPr>
        <w:t xml:space="preserve"> </w:t>
      </w: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0.75</m:t>
            </m:r>
          </m:den>
        </m:f>
        <m:r>
          <w:rPr>
            <w:rFonts w:ascii="Cambria Math" w:hAnsi="Cambria Math"/>
            <w:sz w:val="28"/>
            <w:szCs w:val="28"/>
          </w:rPr>
          <m:t>=1.33</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0.55</m:t>
            </m:r>
          </m:den>
        </m:f>
        <m:r>
          <w:rPr>
            <w:rFonts w:ascii="Cambria Math" w:hAnsi="Cambria Math"/>
            <w:sz w:val="28"/>
            <w:szCs w:val="28"/>
          </w:rPr>
          <m:t>=1.82</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0.35</m:t>
            </m:r>
          </m:den>
        </m:f>
        <m:r>
          <w:rPr>
            <w:rFonts w:ascii="Cambria Math" w:hAnsi="Cambria Math"/>
            <w:sz w:val="28"/>
            <w:szCs w:val="28"/>
          </w:rPr>
          <m:t>=2.86</m:t>
        </m:r>
      </m:oMath>
      <w:r>
        <w:rPr>
          <w:sz w:val="28"/>
          <w:szCs w:val="28"/>
        </w:rPr>
        <w:t>.</w:t>
      </w:r>
    </w:p>
    <w:p w:rsidR="00EA79F8" w:rsidRDefault="00EA79F8" w:rsidP="00EA79F8">
      <w:pPr>
        <w:pStyle w:val="ListParagraph"/>
        <w:numPr>
          <w:ilvl w:val="1"/>
          <w:numId w:val="12"/>
        </w:numPr>
        <w:spacing w:after="0" w:line="360" w:lineRule="auto"/>
        <w:ind w:left="0" w:firstLine="709"/>
        <w:rPr>
          <w:rFonts w:ascii="Times New Roman" w:hAnsi="Times New Roman" w:cs="Times New Roman"/>
          <w:sz w:val="28"/>
          <w:szCs w:val="28"/>
          <w:lang w:val="en-US"/>
        </w:rPr>
      </w:pPr>
      <w:r w:rsidRPr="009B18DE">
        <w:rPr>
          <w:rFonts w:ascii="Times New Roman" w:hAnsi="Times New Roman" w:cs="Times New Roman"/>
          <w:sz w:val="28"/>
          <w:szCs w:val="28"/>
          <w:lang w:val="en-US"/>
        </w:rPr>
        <w:lastRenderedPageBreak/>
        <w:t>Calculation of the cost price and the price of the</w:t>
      </w:r>
      <w:r>
        <w:rPr>
          <w:rFonts w:ascii="Times New Roman" w:hAnsi="Times New Roman" w:cs="Times New Roman"/>
          <w:sz w:val="28"/>
          <w:szCs w:val="28"/>
          <w:lang w:val="en-US"/>
        </w:rPr>
        <w:t xml:space="preserve"> </w:t>
      </w:r>
      <w:r w:rsidRPr="009B18DE">
        <w:rPr>
          <w:rFonts w:ascii="Times New Roman" w:hAnsi="Times New Roman" w:cs="Times New Roman"/>
          <w:sz w:val="28"/>
          <w:szCs w:val="28"/>
          <w:lang w:val="en-US"/>
        </w:rPr>
        <w:t>designed</w:t>
      </w:r>
      <w:r>
        <w:rPr>
          <w:rFonts w:ascii="Times New Roman" w:hAnsi="Times New Roman" w:cs="Times New Roman"/>
          <w:sz w:val="28"/>
          <w:szCs w:val="28"/>
          <w:lang w:val="en-US"/>
        </w:rPr>
        <w:t xml:space="preserve"> product</w:t>
      </w:r>
      <w:r w:rsidRPr="009B18DE">
        <w:rPr>
          <w:rFonts w:ascii="Times New Roman" w:hAnsi="Times New Roman" w:cs="Times New Roman"/>
          <w:sz w:val="28"/>
          <w:szCs w:val="28"/>
          <w:lang w:val="en-US"/>
        </w:rPr>
        <w:t xml:space="preserve"> </w:t>
      </w:r>
    </w:p>
    <w:p w:rsidR="00340E70" w:rsidRPr="00EA79F8" w:rsidRDefault="00340E70" w:rsidP="00340E70">
      <w:pPr>
        <w:rPr>
          <w:rFonts w:ascii="Times New Roman" w:eastAsia="Times New Roman" w:hAnsi="Times New Roman" w:cs="Times New Roman"/>
          <w:sz w:val="24"/>
          <w:szCs w:val="24"/>
          <w:lang w:val="en-US" w:eastAsia="uk-UA"/>
        </w:rPr>
      </w:pP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The cost price of the product consists of a number of cost items. This includes costs for basic materials, large component parts, direct and additional wages, maintenance and operation costs of equipment, transport maintenance, as well as a number of state taxes and deductions.</w:t>
      </w: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xml:space="preserve">We calculate the cost of purchased products needed to </w:t>
      </w:r>
      <w:r>
        <w:rPr>
          <w:rFonts w:ascii="Times New Roman" w:hAnsi="Times New Roman" w:cs="Times New Roman"/>
          <w:sz w:val="28"/>
          <w:szCs w:val="28"/>
          <w:lang w:val="en-US"/>
        </w:rPr>
        <w:t>develop required software and to manufacture and launch the system at all</w:t>
      </w:r>
      <w:r w:rsidRPr="00C573F0">
        <w:rPr>
          <w:rFonts w:ascii="Times New Roman" w:hAnsi="Times New Roman" w:cs="Times New Roman"/>
          <w:sz w:val="28"/>
          <w:szCs w:val="28"/>
          <w:lang w:val="en-US"/>
        </w:rPr>
        <w:t>.</w:t>
      </w:r>
    </w:p>
    <w:p w:rsidR="00340E7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The list of purchased products is made taking into account the list of sub-blocks of the functional scheme (Table 6.3). The prices are given in UAH.</w:t>
      </w:r>
    </w:p>
    <w:p w:rsidR="00C573F0" w:rsidRDefault="00C573F0" w:rsidP="00C573F0">
      <w:pPr>
        <w:spacing w:after="0" w:line="360" w:lineRule="auto"/>
        <w:ind w:firstLine="709"/>
        <w:jc w:val="both"/>
        <w:rPr>
          <w:rFonts w:ascii="Times New Roman" w:hAnsi="Times New Roman" w:cs="Times New Roman"/>
          <w:sz w:val="28"/>
          <w:szCs w:val="28"/>
          <w:lang w:val="en-US"/>
        </w:rPr>
      </w:pPr>
    </w:p>
    <w:p w:rsidR="00C573F0" w:rsidRDefault="00C573F0" w:rsidP="00C573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Table 6.3 – The list of bought products</w:t>
      </w:r>
    </w:p>
    <w:tbl>
      <w:tblPr>
        <w:tblW w:w="0" w:type="auto"/>
        <w:tblInd w:w="-601" w:type="dxa"/>
        <w:tblLayout w:type="fixed"/>
        <w:tblLook w:val="0000" w:firstRow="0" w:lastRow="0" w:firstColumn="0" w:lastColumn="0" w:noHBand="0" w:noVBand="0"/>
      </w:tblPr>
      <w:tblGrid>
        <w:gridCol w:w="2758"/>
        <w:gridCol w:w="2328"/>
        <w:gridCol w:w="1619"/>
        <w:gridCol w:w="1496"/>
        <w:gridCol w:w="1272"/>
      </w:tblGrid>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Name of product</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designation</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 of products in a system</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Unit price, UAH</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Amount</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UAH</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3</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4</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5</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Single board computer</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Raspberry Pi 3</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Touch screen</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Waveshare 5 inch LDC</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HDMI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HDMI</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35</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152E28" w:rsidRDefault="00152E28"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916B9D" w:rsidRDefault="00916B9D"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2440</w:t>
            </w:r>
          </w:p>
        </w:tc>
      </w:tr>
    </w:tbl>
    <w:p w:rsidR="00C573F0" w:rsidRDefault="00C573F0" w:rsidP="00C573F0">
      <w:pPr>
        <w:spacing w:after="0" w:line="360" w:lineRule="auto"/>
        <w:ind w:firstLine="709"/>
        <w:jc w:val="both"/>
        <w:rPr>
          <w:rFonts w:ascii="Times New Roman" w:hAnsi="Times New Roman" w:cs="Times New Roman"/>
          <w:sz w:val="28"/>
          <w:szCs w:val="28"/>
          <w:lang w:val="en-US"/>
        </w:rPr>
      </w:pPr>
    </w:p>
    <w:p w:rsidR="00916B9D" w:rsidRP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design, develop and deploy</w:t>
      </w:r>
      <w:r w:rsidRPr="00916B9D">
        <w:rPr>
          <w:rFonts w:ascii="Times New Roman" w:hAnsi="Times New Roman" w:cs="Times New Roman"/>
          <w:sz w:val="28"/>
          <w:szCs w:val="28"/>
          <w:lang w:val="en-US"/>
        </w:rPr>
        <w:t>, it is necessary to participate the following working</w:t>
      </w:r>
      <w:r>
        <w:rPr>
          <w:rFonts w:ascii="Times New Roman" w:hAnsi="Times New Roman" w:cs="Times New Roman"/>
          <w:sz w:val="28"/>
          <w:szCs w:val="28"/>
          <w:lang w:val="en-US"/>
        </w:rPr>
        <w:t xml:space="preserve"> staff</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lead 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testing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systems engineer</w:t>
      </w:r>
      <w:r w:rsidRPr="00916B9D">
        <w:rPr>
          <w:rFonts w:ascii="Times New Roman" w:hAnsi="Times New Roman" w:cs="Times New Roman"/>
          <w:sz w:val="28"/>
          <w:szCs w:val="28"/>
          <w:lang w:val="en-US"/>
        </w:rPr>
        <w:t xml:space="preserve">. The average working </w:t>
      </w:r>
      <w:r>
        <w:rPr>
          <w:rFonts w:ascii="Times New Roman" w:hAnsi="Times New Roman" w:cs="Times New Roman"/>
          <w:sz w:val="28"/>
          <w:szCs w:val="28"/>
          <w:lang w:val="en-US"/>
        </w:rPr>
        <w:t>month</w:t>
      </w:r>
      <w:r w:rsidRPr="00916B9D">
        <w:rPr>
          <w:rFonts w:ascii="Times New Roman" w:hAnsi="Times New Roman" w:cs="Times New Roman"/>
          <w:sz w:val="28"/>
          <w:szCs w:val="28"/>
          <w:lang w:val="en-US"/>
        </w:rPr>
        <w:t xml:space="preserve"> lasts 22 days. The composition of the performers is given in Table. 6.4.</w:t>
      </w:r>
    </w:p>
    <w:p w:rsid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916B9D">
        <w:rPr>
          <w:rFonts w:ascii="Times New Roman" w:hAnsi="Times New Roman" w:cs="Times New Roman"/>
          <w:sz w:val="28"/>
          <w:szCs w:val="28"/>
          <w:lang w:val="en-US"/>
        </w:rPr>
        <w:t xml:space="preserve"> calculate the duration of development by type of work. The result of calculations is contained in Table. 6.4.</w:t>
      </w:r>
    </w:p>
    <w:p w:rsidR="002C11E5" w:rsidRDefault="002C11E5" w:rsidP="00916B9D">
      <w:pPr>
        <w:spacing w:after="0" w:line="360" w:lineRule="auto"/>
        <w:ind w:firstLine="709"/>
        <w:jc w:val="both"/>
        <w:rPr>
          <w:rFonts w:ascii="Times New Roman" w:hAnsi="Times New Roman" w:cs="Times New Roman"/>
          <w:sz w:val="28"/>
          <w:szCs w:val="28"/>
          <w:lang w:val="en-US"/>
        </w:rPr>
      </w:pPr>
    </w:p>
    <w:p w:rsidR="002C11E5" w:rsidRPr="00916B9D" w:rsidRDefault="002C11E5" w:rsidP="00916B9D">
      <w:pPr>
        <w:spacing w:after="0" w:line="360" w:lineRule="auto"/>
        <w:ind w:firstLine="709"/>
        <w:jc w:val="both"/>
        <w:rPr>
          <w:rFonts w:ascii="Times New Roman" w:hAnsi="Times New Roman" w:cs="Times New Roman"/>
          <w:sz w:val="28"/>
          <w:szCs w:val="28"/>
          <w:lang w:val="en-US"/>
        </w:rPr>
      </w:pPr>
    </w:p>
    <w:p w:rsidR="00C573F0" w:rsidRDefault="00916B9D" w:rsidP="00916B9D">
      <w:pPr>
        <w:spacing w:after="0" w:line="360" w:lineRule="auto"/>
        <w:ind w:firstLine="709"/>
        <w:jc w:val="both"/>
        <w:rPr>
          <w:rFonts w:ascii="Times New Roman" w:hAnsi="Times New Roman" w:cs="Times New Roman"/>
          <w:sz w:val="28"/>
          <w:szCs w:val="28"/>
          <w:lang w:val="en-US"/>
        </w:rPr>
      </w:pPr>
      <w:r w:rsidRPr="00916B9D">
        <w:rPr>
          <w:rFonts w:ascii="Times New Roman" w:hAnsi="Times New Roman" w:cs="Times New Roman"/>
          <w:sz w:val="28"/>
          <w:szCs w:val="28"/>
          <w:lang w:val="en-US"/>
        </w:rPr>
        <w:t>Table 6.4 - Composition of work executors</w:t>
      </w:r>
    </w:p>
    <w:tbl>
      <w:tblPr>
        <w:tblStyle w:val="TableGrid"/>
        <w:tblW w:w="0" w:type="auto"/>
        <w:tblLook w:val="04A0" w:firstRow="1" w:lastRow="0" w:firstColumn="1" w:lastColumn="0" w:noHBand="0" w:noVBand="1"/>
      </w:tblPr>
      <w:tblGrid>
        <w:gridCol w:w="3256"/>
        <w:gridCol w:w="2783"/>
        <w:gridCol w:w="2977"/>
      </w:tblGrid>
      <w:tr w:rsidR="002C11E5" w:rsidRPr="002C11E5" w:rsidTr="002C11E5">
        <w:tc>
          <w:tcPr>
            <w:tcW w:w="3256" w:type="dxa"/>
            <w:vMerge w:val="restart"/>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Positions</w:t>
            </w:r>
          </w:p>
        </w:tc>
        <w:tc>
          <w:tcPr>
            <w:tcW w:w="5760" w:type="dxa"/>
            <w:gridSpan w:val="2"/>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Official salaries, UAH</w:t>
            </w:r>
          </w:p>
        </w:tc>
      </w:tr>
      <w:tr w:rsidR="002C11E5" w:rsidRPr="002C11E5" w:rsidTr="002C11E5">
        <w:tc>
          <w:tcPr>
            <w:tcW w:w="3256" w:type="dxa"/>
            <w:vMerge/>
            <w:vAlign w:val="center"/>
          </w:tcPr>
          <w:p w:rsidR="002C11E5" w:rsidRPr="002C11E5" w:rsidRDefault="002C11E5" w:rsidP="004204D8">
            <w:pPr>
              <w:contextualSpacing/>
              <w:jc w:val="center"/>
              <w:rPr>
                <w:rFonts w:ascii="Times New Roman" w:hAnsi="Times New Roman" w:cs="Times New Roman"/>
                <w:sz w:val="28"/>
                <w:szCs w:val="28"/>
              </w:rPr>
            </w:pP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Month</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Day</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Lead 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40000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1818.18</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rPr>
            </w:pPr>
            <w:r>
              <w:rPr>
                <w:rFonts w:ascii="Times New Roman" w:hAnsi="Times New Roman" w:cs="Times New Roman"/>
                <w:sz w:val="28"/>
                <w:szCs w:val="28"/>
                <w:lang w:val="en-US"/>
              </w:rPr>
              <w:t>1136.36</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testing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618.82</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Systems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909.09</w:t>
            </w:r>
          </w:p>
        </w:tc>
      </w:tr>
    </w:tbl>
    <w:p w:rsidR="00916B9D" w:rsidRDefault="00916B9D" w:rsidP="00916B9D">
      <w:pPr>
        <w:spacing w:after="0" w:line="360" w:lineRule="auto"/>
        <w:ind w:firstLine="709"/>
        <w:jc w:val="both"/>
        <w:rPr>
          <w:rFonts w:ascii="Times New Roman" w:hAnsi="Times New Roman" w:cs="Times New Roman"/>
          <w:sz w:val="28"/>
          <w:szCs w:val="28"/>
          <w:lang w:val="en-US"/>
        </w:rPr>
      </w:pPr>
    </w:p>
    <w:p w:rsidR="00C16292" w:rsidRDefault="00C16292" w:rsidP="00916B9D">
      <w:pPr>
        <w:spacing w:after="0" w:line="360" w:lineRule="auto"/>
        <w:ind w:firstLine="709"/>
        <w:jc w:val="both"/>
        <w:rPr>
          <w:rFonts w:ascii="Times New Roman" w:hAnsi="Times New Roman" w:cs="Times New Roman"/>
          <w:sz w:val="28"/>
          <w:szCs w:val="28"/>
          <w:lang w:val="en-US"/>
        </w:rPr>
      </w:pPr>
      <w:r w:rsidRPr="00C16292">
        <w:rPr>
          <w:rFonts w:ascii="Times New Roman" w:hAnsi="Times New Roman" w:cs="Times New Roman"/>
          <w:sz w:val="28"/>
          <w:szCs w:val="28"/>
          <w:lang w:val="en-US"/>
        </w:rPr>
        <w:t>Let's calculate the labor intensity of the work. The calculation of the results is given in 6.5.</w:t>
      </w:r>
    </w:p>
    <w:p w:rsidR="00C16292" w:rsidRDefault="00C16292" w:rsidP="00916B9D">
      <w:pPr>
        <w:spacing w:after="0" w:line="360" w:lineRule="auto"/>
        <w:ind w:firstLine="709"/>
        <w:jc w:val="both"/>
        <w:rPr>
          <w:rFonts w:ascii="Times New Roman" w:hAnsi="Times New Roman" w:cs="Times New Roman"/>
          <w:sz w:val="28"/>
          <w:szCs w:val="28"/>
          <w:lang w:val="en-US"/>
        </w:rPr>
      </w:pPr>
    </w:p>
    <w:tbl>
      <w:tblPr>
        <w:tblStyle w:val="TableGrid"/>
        <w:tblW w:w="10188" w:type="dxa"/>
        <w:tblInd w:w="-601" w:type="dxa"/>
        <w:tblLayout w:type="fixed"/>
        <w:tblLook w:val="04A0" w:firstRow="1" w:lastRow="0" w:firstColumn="1" w:lastColumn="0" w:noHBand="0" w:noVBand="1"/>
      </w:tblPr>
      <w:tblGrid>
        <w:gridCol w:w="2011"/>
        <w:gridCol w:w="1420"/>
        <w:gridCol w:w="1474"/>
        <w:gridCol w:w="1392"/>
        <w:gridCol w:w="1275"/>
        <w:gridCol w:w="1404"/>
        <w:gridCol w:w="1212"/>
      </w:tblGrid>
      <w:tr w:rsidR="00C16292" w:rsidRPr="00C16292" w:rsidTr="00C16292">
        <w:trPr>
          <w:trHeight w:val="316"/>
        </w:trPr>
        <w:tc>
          <w:tcPr>
            <w:tcW w:w="2011" w:type="dxa"/>
            <w:vMerge w:val="restart"/>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Type of work</w:t>
            </w:r>
          </w:p>
        </w:tc>
        <w:tc>
          <w:tcPr>
            <w:tcW w:w="1420"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Duration, days</w:t>
            </w:r>
          </w:p>
        </w:tc>
        <w:tc>
          <w:tcPr>
            <w:tcW w:w="1474"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Labor intensity, person / day</w:t>
            </w:r>
          </w:p>
        </w:tc>
        <w:tc>
          <w:tcPr>
            <w:tcW w:w="5283" w:type="dxa"/>
            <w:gridSpan w:val="4"/>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Исполнитель</w:t>
            </w:r>
          </w:p>
        </w:tc>
      </w:tr>
      <w:tr w:rsidR="00C16292" w:rsidRPr="00C16292" w:rsidTr="00C16292">
        <w:trPr>
          <w:trHeight w:val="649"/>
        </w:trPr>
        <w:tc>
          <w:tcPr>
            <w:tcW w:w="2011" w:type="dxa"/>
            <w:vMerge/>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1420"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474"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39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Lead software engineer</w:t>
            </w:r>
          </w:p>
        </w:tc>
        <w:tc>
          <w:tcPr>
            <w:tcW w:w="1275" w:type="dxa"/>
            <w:vAlign w:val="center"/>
          </w:tcPr>
          <w:p w:rsidR="00C16292" w:rsidRPr="00C16292" w:rsidRDefault="00C16292" w:rsidP="00C16292">
            <w:pPr>
              <w:suppressAutoHyphens/>
              <w:ind w:left="2"/>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engineer</w:t>
            </w:r>
          </w:p>
        </w:tc>
        <w:tc>
          <w:tcPr>
            <w:tcW w:w="1404"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testing engineer</w:t>
            </w:r>
          </w:p>
        </w:tc>
        <w:tc>
          <w:tcPr>
            <w:tcW w:w="121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Systems engineer</w:t>
            </w:r>
          </w:p>
        </w:tc>
      </w:tr>
      <w:tr w:rsidR="00C16292" w:rsidRPr="00C16292" w:rsidTr="00C16292">
        <w:trPr>
          <w:trHeight w:val="354"/>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5</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6</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7</w:t>
            </w:r>
          </w:p>
        </w:tc>
      </w:tr>
      <w:tr w:rsidR="00C16292" w:rsidRPr="00C16292" w:rsidTr="00C16292">
        <w:trPr>
          <w:trHeight w:val="757"/>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Formulation of the problem</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work schedule</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1298"/>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sidRPr="001F4835">
              <w:rPr>
                <w:rFonts w:ascii="Times New Roman" w:eastAsia="Times New Roman" w:hAnsi="Times New Roman" w:cs="Times New Roman"/>
                <w:sz w:val="28"/>
                <w:szCs w:val="28"/>
                <w:lang w:val="en-US" w:eastAsia="zh-CN"/>
              </w:rPr>
              <w:t>Determining the requirements for the development of a board</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1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technical specification</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task approval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Проектирование печатной платы</w:t>
            </w:r>
          </w:p>
        </w:tc>
      </w:tr>
      <w:tr w:rsidR="00C16292" w:rsidRPr="00C16292" w:rsidTr="00C16292">
        <w:trPr>
          <w:trHeight w:val="633"/>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Preparatory work</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Assembly work</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966"/>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lastRenderedPageBreak/>
              <w:t>Acceptance works</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9652BE" w:rsidP="00C16292">
            <w:pPr>
              <w:suppressAutoHyphens/>
              <w:ind w:left="-250"/>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8177" w:type="dxa"/>
            <w:gridSpan w:val="6"/>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Разработка программного обеспечения</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Development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20</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40</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Debugging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8</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A4123F" w:rsidRPr="00C16292" w:rsidTr="00C16292">
        <w:trPr>
          <w:trHeight w:val="332"/>
        </w:trPr>
        <w:tc>
          <w:tcPr>
            <w:tcW w:w="2011" w:type="dxa"/>
            <w:vAlign w:val="center"/>
          </w:tcPr>
          <w:p w:rsidR="00A4123F" w:rsidRPr="00A4123F" w:rsidRDefault="00A4123F"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Deployment</w:t>
            </w:r>
          </w:p>
        </w:tc>
        <w:tc>
          <w:tcPr>
            <w:tcW w:w="1420"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47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12</w:t>
            </w:r>
          </w:p>
        </w:tc>
        <w:tc>
          <w:tcPr>
            <w:tcW w:w="139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Внедрение</w:t>
            </w:r>
          </w:p>
        </w:tc>
      </w:tr>
      <w:tr w:rsidR="00C16292" w:rsidRPr="00C16292" w:rsidTr="00C16292">
        <w:trPr>
          <w:trHeight w:val="633"/>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Adjusting the product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6</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 and commissioning</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Total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104</w:t>
            </w:r>
          </w:p>
        </w:tc>
        <w:tc>
          <w:tcPr>
            <w:tcW w:w="139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39</w:t>
            </w:r>
          </w:p>
        </w:tc>
        <w:tc>
          <w:tcPr>
            <w:tcW w:w="1275"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38</w:t>
            </w:r>
          </w:p>
        </w:tc>
        <w:tc>
          <w:tcPr>
            <w:tcW w:w="1404"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16</w:t>
            </w:r>
          </w:p>
        </w:tc>
        <w:tc>
          <w:tcPr>
            <w:tcW w:w="121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11</w:t>
            </w:r>
          </w:p>
        </w:tc>
      </w:tr>
    </w:tbl>
    <w:p w:rsidR="00C16292" w:rsidRDefault="00C16292" w:rsidP="00916B9D">
      <w:pPr>
        <w:spacing w:after="0" w:line="360" w:lineRule="auto"/>
        <w:ind w:firstLine="709"/>
        <w:jc w:val="both"/>
        <w:rPr>
          <w:rFonts w:ascii="Times New Roman" w:hAnsi="Times New Roman" w:cs="Times New Roman"/>
          <w:sz w:val="28"/>
          <w:szCs w:val="28"/>
          <w:lang w:val="en-US"/>
        </w:rPr>
      </w:pPr>
    </w:p>
    <w:p w:rsidR="00D90F1F" w:rsidRPr="00D90F1F" w:rsidRDefault="00D90F1F" w:rsidP="00D90F1F">
      <w:pPr>
        <w:spacing w:after="0" w:line="360" w:lineRule="auto"/>
        <w:ind w:firstLine="709"/>
        <w:jc w:val="both"/>
        <w:rPr>
          <w:rFonts w:ascii="Times New Roman" w:hAnsi="Times New Roman" w:cs="Times New Roman"/>
          <w:sz w:val="28"/>
          <w:szCs w:val="28"/>
          <w:lang w:val="en-US"/>
        </w:rPr>
      </w:pPr>
      <w:r w:rsidRPr="00D90F1F">
        <w:rPr>
          <w:rFonts w:ascii="Times New Roman" w:hAnsi="Times New Roman" w:cs="Times New Roman"/>
          <w:sz w:val="28"/>
          <w:szCs w:val="28"/>
          <w:lang w:val="en-US"/>
        </w:rPr>
        <w:t xml:space="preserve">Thus, the total duration of work will be </w:t>
      </w:r>
      <w:r>
        <w:rPr>
          <w:rFonts w:ascii="Times New Roman" w:hAnsi="Times New Roman" w:cs="Times New Roman"/>
          <w:sz w:val="28"/>
          <w:szCs w:val="28"/>
          <w:lang w:val="en-US"/>
        </w:rPr>
        <w:t>54</w:t>
      </w:r>
      <w:r w:rsidRPr="00D90F1F">
        <w:rPr>
          <w:rFonts w:ascii="Times New Roman" w:hAnsi="Times New Roman" w:cs="Times New Roman"/>
          <w:sz w:val="28"/>
          <w:szCs w:val="28"/>
          <w:lang w:val="en-US"/>
        </w:rPr>
        <w:t xml:space="preserve"> days, the total labor intensity - </w:t>
      </w:r>
      <w:r>
        <w:rPr>
          <w:rFonts w:ascii="Times New Roman" w:hAnsi="Times New Roman" w:cs="Times New Roman"/>
          <w:sz w:val="28"/>
          <w:szCs w:val="28"/>
          <w:lang w:val="en-US"/>
        </w:rPr>
        <w:t>104</w:t>
      </w:r>
      <w:r w:rsidRPr="00D90F1F">
        <w:rPr>
          <w:rFonts w:ascii="Times New Roman" w:hAnsi="Times New Roman" w:cs="Times New Roman"/>
          <w:sz w:val="28"/>
          <w:szCs w:val="28"/>
          <w:lang w:val="en-US"/>
        </w:rPr>
        <w:t xml:space="preserve"> people / days. The labor intensity of the </w:t>
      </w:r>
      <w:r>
        <w:rPr>
          <w:rFonts w:ascii="Times New Roman" w:hAnsi="Times New Roman" w:cs="Times New Roman"/>
          <w:sz w:val="28"/>
          <w:szCs w:val="28"/>
          <w:lang w:val="en-US"/>
        </w:rPr>
        <w:t>lead software engineer</w:t>
      </w:r>
      <w:r w:rsidRPr="00D90F1F">
        <w:rPr>
          <w:rFonts w:ascii="Times New Roman" w:hAnsi="Times New Roman" w:cs="Times New Roman"/>
          <w:sz w:val="28"/>
          <w:szCs w:val="28"/>
          <w:lang w:val="en-US"/>
        </w:rPr>
        <w:t xml:space="preserve"> will be </w:t>
      </w:r>
      <w:r>
        <w:rPr>
          <w:rFonts w:ascii="Times New Roman" w:hAnsi="Times New Roman" w:cs="Times New Roman"/>
          <w:sz w:val="28"/>
          <w:szCs w:val="28"/>
          <w:lang w:val="en-US"/>
        </w:rPr>
        <w:t>39</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engineer</w:t>
      </w:r>
      <w:r w:rsidRPr="00D90F1F">
        <w:rPr>
          <w:rFonts w:ascii="Times New Roman" w:hAnsi="Times New Roman" w:cs="Times New Roman"/>
          <w:sz w:val="28"/>
          <w:szCs w:val="28"/>
          <w:lang w:val="en-US"/>
        </w:rPr>
        <w:t xml:space="preserve"> - </w:t>
      </w:r>
      <w:r>
        <w:rPr>
          <w:rFonts w:ascii="Times New Roman" w:hAnsi="Times New Roman" w:cs="Times New Roman"/>
          <w:sz w:val="28"/>
          <w:szCs w:val="28"/>
          <w:lang w:val="en-US"/>
        </w:rPr>
        <w:t>38</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testing engineer</w:t>
      </w:r>
      <w:r w:rsidRPr="00D90F1F">
        <w:rPr>
          <w:rFonts w:ascii="Times New Roman" w:hAnsi="Times New Roman" w:cs="Times New Roman"/>
          <w:sz w:val="28"/>
          <w:szCs w:val="28"/>
          <w:lang w:val="en-US"/>
        </w:rPr>
        <w:t xml:space="preserve"> - 1</w:t>
      </w:r>
      <w:r>
        <w:rPr>
          <w:rFonts w:ascii="Times New Roman" w:hAnsi="Times New Roman" w:cs="Times New Roman"/>
          <w:sz w:val="28"/>
          <w:szCs w:val="28"/>
          <w:lang w:val="en-US"/>
        </w:rPr>
        <w:t>6</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systems engineer</w:t>
      </w:r>
      <w:r w:rsidRPr="00D90F1F">
        <w:rPr>
          <w:rFonts w:ascii="Times New Roman" w:hAnsi="Times New Roman" w:cs="Times New Roman"/>
          <w:sz w:val="28"/>
          <w:szCs w:val="28"/>
          <w:lang w:val="en-US"/>
        </w:rPr>
        <w:t xml:space="preserve"> - 4 days.</w:t>
      </w:r>
    </w:p>
    <w:p w:rsidR="00D90F1F" w:rsidRDefault="00D90F1F" w:rsidP="00D90F1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w:t>
      </w:r>
      <w:r w:rsidRPr="00D90F1F">
        <w:rPr>
          <w:rFonts w:ascii="Times New Roman" w:hAnsi="Times New Roman" w:cs="Times New Roman"/>
          <w:sz w:val="28"/>
          <w:szCs w:val="28"/>
          <w:lang w:val="en-US"/>
        </w:rPr>
        <w:t>alculate the basic wag</w:t>
      </w:r>
      <w:r>
        <w:rPr>
          <w:rFonts w:ascii="Times New Roman" w:hAnsi="Times New Roman" w:cs="Times New Roman"/>
          <w:sz w:val="28"/>
          <w:szCs w:val="28"/>
          <w:lang w:val="en-US"/>
        </w:rPr>
        <w:t>e</w:t>
      </w:r>
      <w:r w:rsidRPr="00D90F1F">
        <w:rPr>
          <w:rFonts w:ascii="Times New Roman" w:hAnsi="Times New Roman" w:cs="Times New Roman"/>
          <w:sz w:val="28"/>
          <w:szCs w:val="28"/>
          <w:lang w:val="en-US"/>
        </w:rPr>
        <w:t xml:space="preserve"> of employees involved in the </w:t>
      </w:r>
      <w:r>
        <w:rPr>
          <w:rFonts w:ascii="Times New Roman" w:hAnsi="Times New Roman" w:cs="Times New Roman"/>
          <w:sz w:val="28"/>
          <w:szCs w:val="28"/>
          <w:lang w:val="en-US"/>
        </w:rPr>
        <w:t>system design, development, testing and deployment</w:t>
      </w:r>
      <w:r w:rsidRPr="00D90F1F">
        <w:rPr>
          <w:rFonts w:ascii="Times New Roman" w:hAnsi="Times New Roman" w:cs="Times New Roman"/>
          <w:sz w:val="28"/>
          <w:szCs w:val="28"/>
          <w:lang w:val="en-US"/>
        </w:rPr>
        <w:t>, taking into account labor costs, the number of performers and the average daily salary. For this, the number of days worked by individual performers is multiplied by their daily salaries:</w:t>
      </w:r>
    </w:p>
    <w:p w:rsidR="00D90F1F" w:rsidRPr="00707607" w:rsidRDefault="00D90F1F" w:rsidP="00D90F1F">
      <w:pPr>
        <w:spacing w:line="300" w:lineRule="auto"/>
        <w:ind w:firstLine="851"/>
        <w:contextualSpacing/>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wage</m:t>
              </m:r>
            </m:sub>
          </m:sSub>
          <m:r>
            <w:rPr>
              <w:rFonts w:ascii="Cambria Math" w:hAnsi="Cambria Math"/>
              <w:sz w:val="28"/>
              <w:szCs w:val="28"/>
            </w:rPr>
            <m:t>=</m:t>
          </m:r>
          <m:r>
            <m:rPr>
              <m:sty m:val="p"/>
            </m:rPr>
            <w:rPr>
              <w:rFonts w:ascii="Cambria Math" w:hAnsi="Cambria Math" w:cs="Times New Roman"/>
              <w:sz w:val="28"/>
              <w:szCs w:val="28"/>
              <w:lang w:val="en-US"/>
            </w:rPr>
            <m:t>1818.18</m:t>
          </m:r>
          <m:r>
            <w:rPr>
              <w:rFonts w:ascii="Cambria Math" w:hAnsi="Cambria Math"/>
              <w:sz w:val="28"/>
              <w:szCs w:val="28"/>
            </w:rPr>
            <m:t>∙39+</m:t>
          </m:r>
          <m:r>
            <m:rPr>
              <m:sty m:val="p"/>
            </m:rPr>
            <w:rPr>
              <w:rFonts w:ascii="Cambria Math" w:hAnsi="Cambria Math" w:cs="Times New Roman"/>
              <w:sz w:val="28"/>
              <w:szCs w:val="28"/>
              <w:lang w:val="en-US"/>
            </w:rPr>
            <m:t>1136.36</m:t>
          </m:r>
          <m:r>
            <w:rPr>
              <w:rFonts w:ascii="Cambria Math" w:hAnsi="Cambria Math"/>
              <w:sz w:val="28"/>
              <w:szCs w:val="28"/>
            </w:rPr>
            <m:t>∙38+</m:t>
          </m:r>
          <m:r>
            <m:rPr>
              <m:sty m:val="p"/>
            </m:rPr>
            <w:rPr>
              <w:rFonts w:ascii="Cambria Math" w:hAnsi="Cambria Math" w:cs="Times New Roman"/>
              <w:sz w:val="28"/>
              <w:szCs w:val="28"/>
              <w:lang w:val="en-US"/>
            </w:rPr>
            <m:t>618.82</m:t>
          </m:r>
          <m:r>
            <w:rPr>
              <w:rFonts w:ascii="Cambria Math" w:hAnsi="Cambria Math"/>
              <w:sz w:val="28"/>
              <w:szCs w:val="28"/>
            </w:rPr>
            <m:t>∙16+</m:t>
          </m:r>
          <m:r>
            <m:rPr>
              <m:sty m:val="p"/>
            </m:rPr>
            <w:rPr>
              <w:rFonts w:ascii="Cambria Math" w:hAnsi="Cambria Math" w:cs="Times New Roman"/>
              <w:sz w:val="28"/>
              <w:szCs w:val="28"/>
              <w:lang w:val="en-US"/>
            </w:rPr>
            <m:t>909.09</m:t>
          </m:r>
          <m:r>
            <w:rPr>
              <w:rFonts w:ascii="Cambria Math" w:hAnsi="Cambria Math"/>
              <w:sz w:val="28"/>
              <w:szCs w:val="28"/>
            </w:rPr>
            <m:t>∙11=133</m:t>
          </m:r>
          <m:r>
            <w:rPr>
              <w:rFonts w:ascii="Cambria Math" w:hAnsi="Cambria Math"/>
              <w:sz w:val="28"/>
              <w:szCs w:val="28"/>
            </w:rPr>
            <m:t>991.81</m:t>
          </m:r>
          <m:r>
            <w:rPr>
              <w:rFonts w:ascii="Cambria Math" w:hAnsi="Cambria Math"/>
              <w:sz w:val="28"/>
              <w:szCs w:val="28"/>
            </w:rPr>
            <m:t xml:space="preserve"> грн.</m:t>
          </m:r>
        </m:oMath>
      </m:oMathPara>
    </w:p>
    <w:p w:rsidR="00707607" w:rsidRPr="0061116D" w:rsidRDefault="00707607" w:rsidP="00D90F1F">
      <w:pPr>
        <w:spacing w:line="300" w:lineRule="auto"/>
        <w:ind w:firstLine="851"/>
        <w:contextualSpacing/>
        <w:jc w:val="both"/>
        <w:rPr>
          <w:sz w:val="28"/>
          <w:szCs w:val="28"/>
        </w:rPr>
      </w:pPr>
    </w:p>
    <w:p w:rsidR="00D90F1F" w:rsidRDefault="00707607"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calculate the additional wage</w:t>
      </w:r>
      <w:r w:rsidRPr="00707607">
        <w:rPr>
          <w:rFonts w:ascii="Times New Roman" w:hAnsi="Times New Roman" w:cs="Times New Roman"/>
          <w:sz w:val="28"/>
          <w:szCs w:val="28"/>
          <w:lang w:val="en-US"/>
        </w:rPr>
        <w:t xml:space="preserve">, which is 15% of the </w:t>
      </w:r>
      <w:r>
        <w:rPr>
          <w:rFonts w:ascii="Times New Roman" w:hAnsi="Times New Roman" w:cs="Times New Roman"/>
          <w:sz w:val="28"/>
          <w:szCs w:val="28"/>
          <w:lang w:val="en-US"/>
        </w:rPr>
        <w:t>wage</w:t>
      </w:r>
      <w:r w:rsidR="009F3B4C">
        <w:rPr>
          <w:rFonts w:ascii="Times New Roman" w:hAnsi="Times New Roman" w:cs="Times New Roman"/>
          <w:sz w:val="28"/>
          <w:szCs w:val="28"/>
          <w:lang w:val="en-US"/>
        </w:rPr>
        <w:t>:</w:t>
      </w:r>
    </w:p>
    <w:p w:rsidR="00707607" w:rsidRPr="00707607" w:rsidRDefault="00707607" w:rsidP="00707607">
      <w:pPr>
        <w:spacing w:line="300" w:lineRule="auto"/>
        <w:ind w:firstLine="709"/>
        <w:contextualSpacing/>
        <w:rPr>
          <w:rFonts w:ascii="Times New Roman" w:hAnsi="Times New Roman" w:cs="Times New Roman"/>
          <w:sz w:val="28"/>
          <w:szCs w:val="28"/>
        </w:rPr>
      </w:pPr>
      <w:r>
        <w:rPr>
          <w:rFonts w:ascii="Times New Roman" w:hAnsi="Times New Roman" w:cs="Times New Roman"/>
          <w:sz w:val="28"/>
          <w:szCs w:val="28"/>
          <w:lang w:val="en-US"/>
        </w:rPr>
        <w:t>AWAGE</w:t>
      </w:r>
      <w:r w:rsidRPr="00707607">
        <w:rPr>
          <w:rFonts w:ascii="Times New Roman" w:hAnsi="Times New Roman" w:cs="Times New Roman"/>
          <w:sz w:val="28"/>
          <w:szCs w:val="28"/>
        </w:rPr>
        <w:t xml:space="preserve"> = 15%</w:t>
      </w:r>
      <m:oMath>
        <m:r>
          <w:rPr>
            <w:rFonts w:ascii="Cambria Math" w:hAnsi="Cambria Math" w:cs="Times New Roman"/>
            <w:sz w:val="28"/>
            <w:szCs w:val="28"/>
          </w:rPr>
          <m:t xml:space="preserve">  ∙</m:t>
        </m:r>
      </m:oMath>
      <w:r w:rsidRPr="00707607">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707607">
        <w:rPr>
          <w:rFonts w:ascii="Times New Roman" w:hAnsi="Times New Roman" w:cs="Times New Roman"/>
          <w:sz w:val="28"/>
          <w:szCs w:val="28"/>
        </w:rPr>
        <w:t xml:space="preserve"> = 0.15 </w:t>
      </w:r>
      <m:oMath>
        <m:r>
          <w:rPr>
            <w:rFonts w:ascii="Cambria Math" w:hAnsi="Cambria Math" w:cs="Times New Roman"/>
            <w:sz w:val="28"/>
            <w:szCs w:val="28"/>
          </w:rPr>
          <m:t>∙</m:t>
        </m:r>
      </m:oMath>
      <w:r w:rsidRPr="00707607">
        <w:rPr>
          <w:rFonts w:ascii="Times New Roman" w:hAnsi="Times New Roman" w:cs="Times New Roman"/>
          <w:sz w:val="28"/>
          <w:szCs w:val="28"/>
        </w:rPr>
        <w:t xml:space="preserve"> </w:t>
      </w:r>
      <m:oMath>
        <m:r>
          <w:rPr>
            <w:rFonts w:ascii="Cambria Math" w:hAnsi="Cambria Math"/>
            <w:sz w:val="28"/>
            <w:szCs w:val="28"/>
          </w:rPr>
          <m:t xml:space="preserve">133991.81 </m:t>
        </m:r>
      </m:oMath>
      <w:r>
        <w:rPr>
          <w:rFonts w:ascii="Times New Roman" w:hAnsi="Times New Roman" w:cs="Times New Roman"/>
          <w:sz w:val="28"/>
          <w:szCs w:val="28"/>
        </w:rPr>
        <w:t xml:space="preserve"> = </w:t>
      </w:r>
      <w:r>
        <w:rPr>
          <w:rFonts w:ascii="Times New Roman" w:hAnsi="Times New Roman" w:cs="Times New Roman"/>
          <w:sz w:val="28"/>
          <w:szCs w:val="28"/>
          <w:lang w:val="en-US"/>
        </w:rPr>
        <w:t>20098.77</w:t>
      </w:r>
      <w:r>
        <w:rPr>
          <w:rFonts w:ascii="Times New Roman" w:hAnsi="Times New Roman" w:cs="Times New Roman"/>
          <w:sz w:val="28"/>
          <w:szCs w:val="28"/>
        </w:rPr>
        <w:t xml:space="preserve"> </w:t>
      </w:r>
      <w:r>
        <w:rPr>
          <w:rFonts w:ascii="Times New Roman" w:hAnsi="Times New Roman" w:cs="Times New Roman"/>
          <w:sz w:val="28"/>
          <w:szCs w:val="28"/>
          <w:lang w:val="en-US"/>
        </w:rPr>
        <w:t>UAH</w:t>
      </w:r>
      <w:r>
        <w:rPr>
          <w:rFonts w:ascii="Times New Roman" w:hAnsi="Times New Roman" w:cs="Times New Roman"/>
          <w:sz w:val="28"/>
          <w:szCs w:val="28"/>
        </w:rPr>
        <w:t>.</w:t>
      </w:r>
      <w:r w:rsidRPr="007076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07607">
        <w:rPr>
          <w:rFonts w:ascii="Times New Roman" w:hAnsi="Times New Roman" w:cs="Times New Roman"/>
          <w:sz w:val="28"/>
          <w:szCs w:val="28"/>
        </w:rPr>
        <w:t>(6.5)</w:t>
      </w:r>
      <w:r>
        <w:rPr>
          <w:rFonts w:ascii="Times New Roman" w:hAnsi="Times New Roman" w:cs="Times New Roman"/>
          <w:sz w:val="28"/>
          <w:szCs w:val="28"/>
        </w:rPr>
        <w:t xml:space="preserve">                 </w:t>
      </w:r>
    </w:p>
    <w:p w:rsidR="00707607" w:rsidRDefault="00707607" w:rsidP="00916B9D">
      <w:pPr>
        <w:spacing w:after="0" w:line="360" w:lineRule="auto"/>
        <w:ind w:firstLine="709"/>
        <w:jc w:val="both"/>
        <w:rPr>
          <w:rFonts w:ascii="Times New Roman" w:hAnsi="Times New Roman" w:cs="Times New Roman"/>
          <w:sz w:val="28"/>
          <w:szCs w:val="28"/>
          <w:lang w:val="en-US"/>
        </w:rPr>
      </w:pPr>
    </w:p>
    <w:p w:rsidR="00B31580" w:rsidRDefault="00C215C1"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Let’s calculate </w:t>
      </w:r>
      <w:r w:rsidR="00B31580" w:rsidRPr="00B31580">
        <w:rPr>
          <w:rFonts w:ascii="Times New Roman" w:hAnsi="Times New Roman" w:cs="Times New Roman"/>
          <w:sz w:val="28"/>
          <w:szCs w:val="28"/>
          <w:lang w:val="en-US"/>
        </w:rPr>
        <w:t>the single social contribution:</w:t>
      </w:r>
    </w:p>
    <w:p w:rsid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SSC</w:t>
      </w:r>
      <w:r w:rsidRPr="00B31580">
        <w:rPr>
          <w:rFonts w:ascii="Times New Roman" w:hAnsi="Times New Roman" w:cs="Times New Roman"/>
          <w:sz w:val="28"/>
          <w:szCs w:val="28"/>
        </w:rPr>
        <w:t xml:space="preserve"> = 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B31580">
        <w:rPr>
          <w:rFonts w:ascii="Times New Roman" w:hAnsi="Times New Roman" w:cs="Times New Roman"/>
          <w:sz w:val="28"/>
          <w:szCs w:val="28"/>
        </w:rPr>
        <w:t>+</w:t>
      </w:r>
      <w:r>
        <w:rPr>
          <w:rFonts w:ascii="Times New Roman" w:hAnsi="Times New Roman" w:cs="Times New Roman"/>
          <w:sz w:val="28"/>
          <w:szCs w:val="28"/>
          <w:lang w:val="en-US"/>
        </w:rPr>
        <w:t>AWAGE</w:t>
      </w:r>
      <w:r w:rsidRPr="00B31580">
        <w:rPr>
          <w:rFonts w:ascii="Times New Roman" w:hAnsi="Times New Roman" w:cs="Times New Roman"/>
          <w:sz w:val="28"/>
          <w:szCs w:val="28"/>
        </w:rPr>
        <w:t xml:space="preserve">)= 0.22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m:oMath>
        <m:r>
          <w:rPr>
            <w:rFonts w:ascii="Cambria Math" w:hAnsi="Cambria Math"/>
            <w:sz w:val="28"/>
            <w:szCs w:val="28"/>
          </w:rPr>
          <m:t xml:space="preserve">133991.81 </m:t>
        </m:r>
      </m:oMath>
      <w:r w:rsidRPr="00B31580">
        <w:rPr>
          <w:rFonts w:ascii="Times New Roman" w:hAnsi="Times New Roman" w:cs="Times New Roman"/>
          <w:sz w:val="28"/>
          <w:szCs w:val="28"/>
        </w:rPr>
        <w:t xml:space="preserve"> + </w:t>
      </w:r>
      <w:r>
        <w:rPr>
          <w:rFonts w:ascii="Times New Roman" w:hAnsi="Times New Roman" w:cs="Times New Roman"/>
          <w:sz w:val="28"/>
          <w:szCs w:val="28"/>
          <w:lang w:val="en-US"/>
        </w:rPr>
        <w:t>20098.77</w:t>
      </w:r>
      <w:r w:rsidRPr="00B31580">
        <w:rPr>
          <w:rFonts w:ascii="Times New Roman" w:hAnsi="Times New Roman" w:cs="Times New Roman"/>
          <w:sz w:val="28"/>
          <w:szCs w:val="28"/>
        </w:rPr>
        <w:t xml:space="preserve">) = </w:t>
      </w:r>
    </w:p>
    <w:p w:rsidR="00B31580" w:rsidRP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 33899.93</w:t>
      </w:r>
      <w:r w:rsidRPr="00B31580">
        <w:rPr>
          <w:rFonts w:ascii="Times New Roman" w:hAnsi="Times New Roman" w:cs="Times New Roman"/>
          <w:sz w:val="28"/>
          <w:szCs w:val="28"/>
        </w:rPr>
        <w:t xml:space="preserve"> грн.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 xml:space="preserve">          </w:t>
      </w:r>
      <w:r w:rsidRPr="00B31580">
        <w:rPr>
          <w:rFonts w:ascii="Times New Roman" w:hAnsi="Times New Roman" w:cs="Times New Roman"/>
          <w:sz w:val="28"/>
          <w:szCs w:val="28"/>
        </w:rPr>
        <w:t>(6.6)</w:t>
      </w:r>
    </w:p>
    <w:p w:rsidR="00B31580" w:rsidRDefault="00B31580" w:rsidP="00916B9D">
      <w:pPr>
        <w:spacing w:after="0" w:line="360" w:lineRule="auto"/>
        <w:ind w:firstLine="709"/>
        <w:jc w:val="both"/>
        <w:rPr>
          <w:rFonts w:ascii="Times New Roman" w:hAnsi="Times New Roman" w:cs="Times New Roman"/>
          <w:sz w:val="28"/>
          <w:szCs w:val="28"/>
          <w:lang w:val="en-US"/>
        </w:rPr>
      </w:pPr>
    </w:p>
    <w:p w:rsidR="004204D8" w:rsidRP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lastRenderedPageBreak/>
        <w:t>We also calculate the amortization (Am) based on the value of fixed assets. The cost of fixed assets is shown in Table. 6.6.</w:t>
      </w:r>
    </w:p>
    <w:p w:rsid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t>Table 6.6 - Fixed assets</w:t>
      </w:r>
    </w:p>
    <w:tbl>
      <w:tblPr>
        <w:tblStyle w:val="TableGrid"/>
        <w:tblW w:w="0" w:type="auto"/>
        <w:tblLook w:val="04A0" w:firstRow="1" w:lastRow="0" w:firstColumn="1" w:lastColumn="0" w:noHBand="0" w:noVBand="1"/>
      </w:tblPr>
      <w:tblGrid>
        <w:gridCol w:w="620"/>
        <w:gridCol w:w="2361"/>
        <w:gridCol w:w="2271"/>
        <w:gridCol w:w="1882"/>
        <w:gridCol w:w="1882"/>
      </w:tblGrid>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Equipment</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Price</w:t>
            </w:r>
            <w:r w:rsidRPr="004204D8">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UAH</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Table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600</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2</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Chair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120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480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3</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Personal computer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108000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4</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Software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15000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147480</w:t>
            </w:r>
          </w:p>
        </w:tc>
      </w:tr>
    </w:tbl>
    <w:p w:rsidR="00B31580" w:rsidRDefault="00B31580" w:rsidP="00916B9D">
      <w:pPr>
        <w:spacing w:after="0" w:line="360" w:lineRule="auto"/>
        <w:ind w:firstLine="709"/>
        <w:jc w:val="both"/>
        <w:rPr>
          <w:rFonts w:ascii="Times New Roman" w:hAnsi="Times New Roman" w:cs="Times New Roman"/>
          <w:sz w:val="28"/>
          <w:szCs w:val="28"/>
          <w:lang w:val="en-US"/>
        </w:rPr>
      </w:pPr>
    </w:p>
    <w:p w:rsidR="00B31580" w:rsidRDefault="00B31580" w:rsidP="00916B9D">
      <w:pPr>
        <w:spacing w:after="0" w:line="360" w:lineRule="auto"/>
        <w:ind w:firstLine="709"/>
        <w:jc w:val="both"/>
        <w:rPr>
          <w:rFonts w:ascii="Times New Roman" w:hAnsi="Times New Roman" w:cs="Times New Roman"/>
          <w:sz w:val="28"/>
          <w:szCs w:val="28"/>
          <w:lang w:val="en-US"/>
        </w:rPr>
      </w:pPr>
    </w:p>
    <w:p w:rsidR="00090420" w:rsidRPr="00090420" w:rsidRDefault="00090420" w:rsidP="00453CC4">
      <w:pPr>
        <w:spacing w:line="300" w:lineRule="auto"/>
        <w:ind w:firstLine="993"/>
        <w:contextualSpacing/>
        <w:jc w:val="center"/>
        <w:rPr>
          <w:rFonts w:ascii="Times New Roman" w:hAnsi="Times New Roman" w:cs="Times New Roman"/>
          <w:sz w:val="28"/>
          <w:szCs w:val="28"/>
        </w:rPr>
      </w:pPr>
      <w:r w:rsidRPr="00090420">
        <w:rPr>
          <w:rFonts w:ascii="Times New Roman" w:hAnsi="Times New Roman" w:cs="Times New Roman"/>
          <w:sz w:val="28"/>
          <w:szCs w:val="28"/>
        </w:rPr>
        <w:t xml:space="preserve">Ам = </w:t>
      </w:r>
      <m:oMath>
        <m:f>
          <m:fPr>
            <m:ctrlPr>
              <w:rPr>
                <w:rFonts w:ascii="Cambria Math" w:hAnsi="Cambria Math" w:cs="Times New Roman"/>
                <w:i/>
                <w:sz w:val="28"/>
                <w:szCs w:val="28"/>
              </w:rPr>
            </m:ctrlPr>
          </m:fPr>
          <m:num>
            <m:r>
              <w:rPr>
                <w:rFonts w:ascii="Cambria Math" w:hAnsi="Cambria Math" w:cs="Times New Roman"/>
                <w:sz w:val="28"/>
                <w:szCs w:val="28"/>
              </w:rPr>
              <m:t xml:space="preserve">25% ∙ </m:t>
            </m:r>
            <m:r>
              <w:rPr>
                <w:rFonts w:ascii="Cambria Math" w:hAnsi="Cambria Math" w:cs="Times New Roman"/>
                <w:sz w:val="28"/>
                <w:szCs w:val="28"/>
              </w:rPr>
              <m:t>total</m:t>
            </m:r>
          </m:num>
          <m:den>
            <m:r>
              <w:rPr>
                <w:rFonts w:ascii="Cambria Math" w:hAnsi="Cambria Math" w:cs="Times New Roman"/>
                <w:sz w:val="28"/>
                <w:szCs w:val="28"/>
              </w:rPr>
              <m:t>12∙22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 ∙</m:t>
            </m:r>
            <m:r>
              <w:rPr>
                <w:rFonts w:ascii="Cambria Math" w:hAnsi="Cambria Math" w:cs="Times New Roman"/>
                <w:sz w:val="28"/>
                <w:szCs w:val="28"/>
              </w:rPr>
              <m:t>147480</m:t>
            </m:r>
          </m:num>
          <m:den>
            <m:r>
              <w:rPr>
                <w:rFonts w:ascii="Cambria Math" w:hAnsi="Cambria Math" w:cs="Times New Roman"/>
                <w:sz w:val="28"/>
                <w:szCs w:val="28"/>
              </w:rPr>
              <m:t>12∙22</m:t>
            </m:r>
          </m:den>
        </m:f>
        <m:r>
          <w:rPr>
            <w:rFonts w:ascii="Cambria Math" w:hAnsi="Cambria Math" w:cs="Times New Roman"/>
            <w:sz w:val="28"/>
            <w:szCs w:val="28"/>
          </w:rPr>
          <m:t>=1</m:t>
        </m:r>
        <m:r>
          <w:rPr>
            <w:rFonts w:ascii="Cambria Math" w:hAnsi="Cambria Math" w:cs="Times New Roman"/>
            <w:sz w:val="28"/>
            <w:szCs w:val="28"/>
          </w:rPr>
          <m:t>39</m:t>
        </m:r>
        <m:r>
          <w:rPr>
            <w:rFonts w:ascii="Cambria Math" w:hAnsi="Cambria Math" w:cs="Times New Roman"/>
            <w:sz w:val="28"/>
            <w:szCs w:val="28"/>
          </w:rPr>
          <m:t>.6</m:t>
        </m:r>
        <m:r>
          <w:rPr>
            <w:rFonts w:ascii="Cambria Math" w:hAnsi="Cambria Math" w:cs="Times New Roman"/>
            <w:sz w:val="28"/>
            <w:szCs w:val="28"/>
          </w:rPr>
          <m:t>5</m:t>
        </m:r>
        <m:r>
          <w:rPr>
            <w:rFonts w:ascii="Cambria Math" w:hAnsi="Cambria Math" w:cs="Times New Roman"/>
            <w:sz w:val="28"/>
            <w:szCs w:val="28"/>
          </w:rPr>
          <m:t xml:space="preserve"> </m:t>
        </m:r>
        <m:r>
          <w:rPr>
            <w:rFonts w:ascii="Cambria Math" w:hAnsi="Cambria Math" w:cs="Times New Roman"/>
            <w:sz w:val="28"/>
            <w:szCs w:val="28"/>
          </w:rPr>
          <m:t>UAH</m:t>
        </m:r>
      </m:oMath>
      <w:r w:rsidRPr="00090420">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453CC4">
        <w:rPr>
          <w:rFonts w:ascii="Times New Roman" w:hAnsi="Times New Roman" w:cs="Times New Roman"/>
          <w:sz w:val="28"/>
          <w:szCs w:val="28"/>
          <w:lang w:val="en-US"/>
        </w:rPr>
        <w:t xml:space="preserve">       </w:t>
      </w:r>
      <w:r w:rsidRPr="00090420">
        <w:rPr>
          <w:rFonts w:ascii="Times New Roman" w:hAnsi="Times New Roman" w:cs="Times New Roman"/>
          <w:sz w:val="28"/>
          <w:szCs w:val="28"/>
        </w:rPr>
        <w:t xml:space="preserve">  (6.7)</w:t>
      </w:r>
    </w:p>
    <w:p w:rsidR="00927BF3" w:rsidRDefault="00927BF3" w:rsidP="00927BF3">
      <w:pPr>
        <w:spacing w:after="0" w:line="360" w:lineRule="auto"/>
        <w:ind w:firstLine="709"/>
        <w:jc w:val="both"/>
        <w:rPr>
          <w:rFonts w:ascii="Times New Roman" w:hAnsi="Times New Roman" w:cs="Times New Roman"/>
          <w:sz w:val="28"/>
          <w:szCs w:val="28"/>
        </w:rPr>
      </w:pPr>
    </w:p>
    <w:p w:rsidR="00927BF3" w:rsidRPr="00090420" w:rsidRDefault="00927BF3" w:rsidP="00927BF3">
      <w:pPr>
        <w:spacing w:after="0" w:line="360" w:lineRule="auto"/>
        <w:ind w:firstLine="709"/>
        <w:jc w:val="both"/>
        <w:rPr>
          <w:rFonts w:ascii="Times New Roman" w:hAnsi="Times New Roman" w:cs="Times New Roman"/>
          <w:sz w:val="28"/>
          <w:szCs w:val="28"/>
        </w:rPr>
      </w:pPr>
      <w:r w:rsidRPr="00453CC4">
        <w:rPr>
          <w:rFonts w:ascii="Times New Roman" w:hAnsi="Times New Roman" w:cs="Times New Roman"/>
          <w:sz w:val="28"/>
          <w:szCs w:val="28"/>
        </w:rPr>
        <w:t xml:space="preserve">Also </w:t>
      </w:r>
      <w:r>
        <w:rPr>
          <w:rFonts w:ascii="Times New Roman" w:hAnsi="Times New Roman" w:cs="Times New Roman"/>
          <w:sz w:val="28"/>
          <w:szCs w:val="28"/>
          <w:lang w:val="en-US"/>
        </w:rPr>
        <w:t>calculate</w:t>
      </w:r>
      <w:r w:rsidRPr="00453CC4">
        <w:rPr>
          <w:rFonts w:ascii="Times New Roman" w:hAnsi="Times New Roman" w:cs="Times New Roman"/>
          <w:sz w:val="28"/>
          <w:szCs w:val="28"/>
        </w:rPr>
        <w:t xml:space="preserve"> the </w:t>
      </w:r>
      <w:r>
        <w:rPr>
          <w:rFonts w:ascii="Times New Roman" w:hAnsi="Times New Roman" w:cs="Times New Roman"/>
          <w:sz w:val="28"/>
          <w:szCs w:val="28"/>
          <w:lang w:val="en-US"/>
        </w:rPr>
        <w:t>amount</w:t>
      </w:r>
      <w:r w:rsidRPr="00453CC4">
        <w:rPr>
          <w:rFonts w:ascii="Times New Roman" w:hAnsi="Times New Roman" w:cs="Times New Roman"/>
          <w:sz w:val="28"/>
          <w:szCs w:val="28"/>
        </w:rPr>
        <w:t xml:space="preserve"> of factory costs:</w:t>
      </w:r>
    </w:p>
    <w:p w:rsidR="00453CC4" w:rsidRDefault="00453CC4" w:rsidP="00453CC4">
      <w:pPr>
        <w:spacing w:line="300" w:lineRule="auto"/>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m:t>
        </m:r>
        <m:r>
          <w:rPr>
            <w:rFonts w:ascii="Cambria Math" w:hAnsi="Cambria Math" w:cs="Times New Roman"/>
            <w:sz w:val="28"/>
            <w:szCs w:val="28"/>
          </w:rPr>
          <m:t>WAGE</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num>
          <m:den>
            <m:r>
              <w:rPr>
                <w:rFonts w:ascii="Cambria Math" w:hAnsi="Cambria Math" w:cs="Times New Roman"/>
                <w:sz w:val="28"/>
                <w:szCs w:val="28"/>
              </w:rPr>
              <m:t>100</m:t>
            </m:r>
          </m:den>
        </m:f>
      </m:oMath>
      <w:r w:rsidRPr="00453CC4">
        <w:rPr>
          <w:rFonts w:ascii="Times New Roman" w:hAnsi="Times New Roman" w:cs="Times New Roman"/>
          <w:sz w:val="28"/>
          <w:szCs w:val="28"/>
        </w:rPr>
        <w:t>,                                                        (6.8)</w:t>
      </w:r>
    </w:p>
    <w:p w:rsidR="00453CC4" w:rsidRDefault="00453CC4" w:rsidP="00453CC4">
      <w:pPr>
        <w:spacing w:line="300" w:lineRule="auto"/>
        <w:ind w:firstLine="709"/>
        <w:contextualSpacing/>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oMath>
      <w:r>
        <w:rPr>
          <w:rFonts w:ascii="Times New Roman" w:eastAsiaTheme="minorEastAsia" w:hAnsi="Times New Roman" w:cs="Times New Roman"/>
          <w:sz w:val="28"/>
          <w:szCs w:val="28"/>
          <w:lang w:val="en-US"/>
        </w:rPr>
        <w:t xml:space="preserve">  - </w:t>
      </w:r>
      <w:r w:rsidRPr="00453CC4">
        <w:rPr>
          <w:rFonts w:ascii="Times New Roman" w:eastAsiaTheme="minorEastAsia" w:hAnsi="Times New Roman" w:cs="Times New Roman"/>
          <w:sz w:val="28"/>
          <w:szCs w:val="28"/>
          <w:lang w:val="en-US"/>
        </w:rPr>
        <w:t>the standard of general factory expenses.</w:t>
      </w:r>
      <w:r w:rsidR="00927BF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So</w:t>
      </w:r>
      <w:r w:rsidR="00927BF3">
        <w:rPr>
          <w:rFonts w:ascii="Times New Roman" w:eastAsiaTheme="minorEastAsia" w:hAnsi="Times New Roman" w:cs="Times New Roman"/>
          <w:sz w:val="28"/>
          <w:szCs w:val="28"/>
          <w:lang w:val="en-US"/>
        </w:rPr>
        <w:t>:</w:t>
      </w:r>
    </w:p>
    <w:p w:rsidR="007A465C" w:rsidRPr="007A465C" w:rsidRDefault="00453CC4" w:rsidP="007A465C">
      <w:pPr>
        <w:spacing w:line="300" w:lineRule="auto"/>
        <w:ind w:firstLine="851"/>
        <w:contextualSpacing/>
        <w:jc w:val="right"/>
        <w:rPr>
          <w:rFonts w:ascii="Times New Roman" w:hAnsi="Times New Roman" w:cs="Times New Roman"/>
          <w:sz w:val="28"/>
          <w:szCs w:val="28"/>
        </w:rPr>
      </w:pPr>
      <w:r>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=133991.81 ∙</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=26798.36</m:t>
        </m:r>
      </m:oMath>
      <w:r w:rsidR="007A465C" w:rsidRPr="007A465C">
        <w:rPr>
          <w:rFonts w:ascii="Times New Roman" w:hAnsi="Times New Roman" w:cs="Times New Roman"/>
          <w:sz w:val="28"/>
          <w:szCs w:val="28"/>
        </w:rPr>
        <w:t>.                                    (6.9)</w:t>
      </w:r>
    </w:p>
    <w:p w:rsidR="00453CC4" w:rsidRPr="00927BF3" w:rsidRDefault="00453CC4" w:rsidP="00453CC4">
      <w:pPr>
        <w:spacing w:line="300" w:lineRule="auto"/>
        <w:ind w:left="707" w:firstLine="709"/>
        <w:contextualSpacing/>
        <w:jc w:val="both"/>
        <w:rPr>
          <w:rFonts w:ascii="Times New Roman" w:hAnsi="Times New Roman" w:cs="Times New Roman"/>
          <w:sz w:val="28"/>
          <w:szCs w:val="28"/>
          <w:lang w:val="ru-RU"/>
        </w:rPr>
      </w:pPr>
    </w:p>
    <w:p w:rsidR="00453CC4" w:rsidRDefault="00927BF3" w:rsidP="00916B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927BF3">
        <w:rPr>
          <w:rFonts w:ascii="Times New Roman" w:hAnsi="Times New Roman" w:cs="Times New Roman"/>
          <w:sz w:val="28"/>
          <w:szCs w:val="28"/>
        </w:rPr>
        <w:t xml:space="preserve">alculate the costs of </w:t>
      </w:r>
      <w:r w:rsidR="00AD4FED">
        <w:rPr>
          <w:rFonts w:ascii="Times New Roman" w:hAnsi="Times New Roman" w:cs="Times New Roman"/>
          <w:sz w:val="28"/>
          <w:szCs w:val="28"/>
          <w:lang w:val="en-US"/>
        </w:rPr>
        <w:t>shop management</w:t>
      </w:r>
      <w:r w:rsidRPr="00927BF3">
        <w:rPr>
          <w:rFonts w:ascii="Times New Roman" w:hAnsi="Times New Roman" w:cs="Times New Roman"/>
          <w:sz w:val="28"/>
          <w:szCs w:val="28"/>
        </w:rPr>
        <w:t>:</w:t>
      </w:r>
    </w:p>
    <w:p w:rsidR="00AD4FED" w:rsidRPr="00042454" w:rsidRDefault="00AD4FED" w:rsidP="00AD4FED">
      <w:pPr>
        <w:spacing w:line="300" w:lineRule="auto"/>
        <w:ind w:firstLine="851"/>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=ОЗП∙</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SM</m:t>
                </m:r>
              </m:sub>
            </m:sSub>
          </m:num>
          <m:den>
            <m:r>
              <w:rPr>
                <w:rFonts w:ascii="Cambria Math" w:hAnsi="Cambria Math" w:cs="Times New Roman"/>
                <w:sz w:val="28"/>
                <w:szCs w:val="28"/>
              </w:rPr>
              <m:t>100</m:t>
            </m:r>
          </m:den>
        </m:f>
      </m:oMath>
      <w:r w:rsidRPr="00042454">
        <w:rPr>
          <w:rFonts w:ascii="Times New Roman" w:hAnsi="Times New Roman" w:cs="Times New Roman"/>
          <w:sz w:val="28"/>
          <w:szCs w:val="28"/>
        </w:rPr>
        <w:t>,                                                      (6.10)</w:t>
      </w:r>
    </w:p>
    <w:p w:rsidR="00927BF3" w:rsidRDefault="00042454" w:rsidP="00916B9D">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oMath>
      <w:r>
        <w:rPr>
          <w:rFonts w:ascii="Times New Roman" w:eastAsiaTheme="minorEastAsia" w:hAnsi="Times New Roman" w:cs="Times New Roman"/>
          <w:sz w:val="28"/>
          <w:szCs w:val="28"/>
          <w:lang w:val="en-US"/>
        </w:rPr>
        <w:t xml:space="preserve"> – standard of shop management</w:t>
      </w:r>
      <w:r w:rsidR="00472F3E">
        <w:rPr>
          <w:rFonts w:ascii="Times New Roman" w:eastAsiaTheme="minorEastAsia" w:hAnsi="Times New Roman" w:cs="Times New Roman"/>
          <w:sz w:val="28"/>
          <w:szCs w:val="28"/>
          <w:lang w:val="en-US"/>
        </w:rPr>
        <w:t>. So:</w:t>
      </w:r>
    </w:p>
    <w:p w:rsidR="00472F3E" w:rsidRPr="00472F3E" w:rsidRDefault="00472F3E" w:rsidP="00472F3E">
      <w:pPr>
        <w:spacing w:line="300" w:lineRule="auto"/>
        <w:ind w:firstLine="851"/>
        <w:contextualSpacing/>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m:t>
        </m:r>
        <m:r>
          <w:rPr>
            <w:rFonts w:ascii="Cambria Math" w:hAnsi="Cambria Math" w:cs="Times New Roman"/>
            <w:sz w:val="28"/>
            <w:szCs w:val="28"/>
          </w:rPr>
          <m:t>133991.81</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=13399.18 UAH</m:t>
        </m:r>
      </m:oMath>
      <w:r w:rsidRPr="00472F3E">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68187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72F3E">
        <w:rPr>
          <w:rFonts w:ascii="Times New Roman" w:hAnsi="Times New Roman" w:cs="Times New Roman"/>
          <w:sz w:val="28"/>
          <w:szCs w:val="28"/>
        </w:rPr>
        <w:t xml:space="preserve">  (6.11)  </w:t>
      </w:r>
    </w:p>
    <w:p w:rsidR="00472F3E" w:rsidRDefault="00472F3E" w:rsidP="00916B9D">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t>Table 6.7 shows the calculation of the cost and price of the product.</w:t>
      </w: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P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lastRenderedPageBreak/>
        <w:t xml:space="preserve">Table 6.7 </w:t>
      </w:r>
      <w:r>
        <w:rPr>
          <w:rFonts w:ascii="Times New Roman" w:hAnsi="Times New Roman" w:cs="Times New Roman"/>
          <w:sz w:val="28"/>
          <w:szCs w:val="28"/>
          <w:lang w:val="en-US"/>
        </w:rPr>
        <w:t>–</w:t>
      </w:r>
      <w:r w:rsidRPr="00681871">
        <w:rPr>
          <w:rFonts w:ascii="Times New Roman" w:hAnsi="Times New Roman" w:cs="Times New Roman"/>
          <w:sz w:val="28"/>
          <w:szCs w:val="28"/>
          <w:lang w:val="en-US"/>
        </w:rPr>
        <w:t xml:space="preserve"> Calculation of production costs and product prices by item</w:t>
      </w:r>
    </w:p>
    <w:tbl>
      <w:tblPr>
        <w:tblStyle w:val="TableGrid"/>
        <w:tblW w:w="0" w:type="auto"/>
        <w:tblLayout w:type="fixed"/>
        <w:tblLook w:val="04A0" w:firstRow="1" w:lastRow="0" w:firstColumn="1" w:lastColumn="0" w:noHBand="0" w:noVBand="1"/>
      </w:tblPr>
      <w:tblGrid>
        <w:gridCol w:w="562"/>
        <w:gridCol w:w="2268"/>
        <w:gridCol w:w="1843"/>
        <w:gridCol w:w="4343"/>
      </w:tblGrid>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w:t>
            </w:r>
          </w:p>
        </w:tc>
        <w:tc>
          <w:tcPr>
            <w:tcW w:w="2268" w:type="dxa"/>
          </w:tcPr>
          <w:p w:rsidR="00681871" w:rsidRPr="00612F8E" w:rsidRDefault="00612F8E"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Topics</w:t>
            </w:r>
          </w:p>
        </w:tc>
        <w:tc>
          <w:tcPr>
            <w:tcW w:w="18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Description</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Materials and bought products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2440</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From table</w:t>
            </w:r>
            <w:r w:rsidRPr="00681871">
              <w:rPr>
                <w:rFonts w:ascii="Times New Roman" w:eastAsia="Times New Roman" w:hAnsi="Times New Roman" w:cs="Times New Roman"/>
                <w:sz w:val="28"/>
                <w:szCs w:val="28"/>
                <w:lang w:val="ru-RU" w:eastAsia="zh-CN"/>
              </w:rPr>
              <w:t xml:space="preserve"> 6.3</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2</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sz w:val="28"/>
                    <w:szCs w:val="28"/>
                  </w:rPr>
                  <m:t>133991.81</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3</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Additional 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20098.77</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15% </w:t>
            </w:r>
            <w:r>
              <w:rPr>
                <w:rFonts w:ascii="Times New Roman" w:eastAsia="Times New Roman" w:hAnsi="Times New Roman" w:cs="Times New Roman"/>
                <w:sz w:val="28"/>
                <w:szCs w:val="28"/>
                <w:lang w:val="en-US" w:eastAsia="zh-CN"/>
              </w:rPr>
              <w:t>from wage</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4</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Deductions to social funds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33899.93</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en-US" w:eastAsia="zh-CN"/>
              </w:rPr>
              <w:t xml:space="preserve">22% </w:t>
            </w:r>
            <w:r>
              <w:rPr>
                <w:rFonts w:ascii="Times New Roman" w:eastAsia="Times New Roman" w:hAnsi="Times New Roman" w:cs="Times New Roman"/>
                <w:sz w:val="28"/>
                <w:szCs w:val="28"/>
                <w:lang w:val="en-US" w:eastAsia="zh-CN"/>
              </w:rPr>
              <w:t>from wage and additional wage</w:t>
            </w:r>
          </w:p>
        </w:tc>
        <w:bookmarkStart w:id="0" w:name="_GoBack"/>
        <w:bookmarkEnd w:id="0"/>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5</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Amortization</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 xml:space="preserve">139.65 </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f>
                  <m:fPr>
                    <m:ctrlPr>
                      <w:rPr>
                        <w:rFonts w:ascii="Cambria Math" w:eastAsia="Times New Roman" w:hAnsi="Cambria Math" w:cs="Times New Roman"/>
                        <w:sz w:val="28"/>
                        <w:szCs w:val="28"/>
                        <w:lang w:val="ru-RU" w:eastAsia="zh-CN"/>
                      </w:rPr>
                    </m:ctrlPr>
                  </m:fPr>
                  <m:num>
                    <m:r>
                      <m:rPr>
                        <m:sty m:val="p"/>
                      </m:rPr>
                      <w:rPr>
                        <w:rFonts w:ascii="Cambria Math" w:eastAsia="Times New Roman" w:hAnsi="Cambria Math" w:cs="Times New Roman"/>
                        <w:sz w:val="28"/>
                        <w:szCs w:val="28"/>
                        <w:lang w:val="ru-RU" w:eastAsia="zh-CN"/>
                      </w:rPr>
                      <m:t xml:space="preserve">25% ∙ </m:t>
                    </m:r>
                    <m:r>
                      <m:rPr>
                        <m:sty m:val="p"/>
                      </m:rPr>
                      <w:rPr>
                        <w:rFonts w:ascii="Cambria Math" w:eastAsia="Times New Roman" w:hAnsi="Cambria Math" w:cs="Times New Roman"/>
                        <w:sz w:val="28"/>
                        <w:szCs w:val="28"/>
                        <w:lang w:val="ru-RU" w:eastAsia="zh-CN"/>
                      </w:rPr>
                      <m:t>p</m:t>
                    </m:r>
                  </m:num>
                  <m:den>
                    <m:r>
                      <m:rPr>
                        <m:sty m:val="p"/>
                      </m:rPr>
                      <w:rPr>
                        <w:rFonts w:ascii="Cambria Math" w:eastAsia="Times New Roman" w:hAnsi="Cambria Math" w:cs="Times New Roman"/>
                        <w:sz w:val="28"/>
                        <w:szCs w:val="28"/>
                        <w:lang w:val="ru-RU" w:eastAsia="zh-CN"/>
                      </w:rPr>
                      <m:t>12∙22</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6</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Shop management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13399.18</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УЦ</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SM</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7</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General plant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26798.36</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wage</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wage</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8</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Cost price</w:t>
            </w:r>
            <w:r w:rsidRPr="00681871">
              <w:rPr>
                <w:rFonts w:ascii="Times New Roman" w:eastAsia="Times New Roman" w:hAnsi="Times New Roman" w:cs="Times New Roman"/>
                <w:sz w:val="28"/>
                <w:szCs w:val="28"/>
                <w:lang w:val="ru-RU" w:eastAsia="zh-CN"/>
              </w:rPr>
              <w:t xml:space="preserve"> (С)</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230767.7</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.7</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9</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Profit</w:t>
            </w:r>
            <w:r w:rsidRPr="00681871">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P</w:t>
            </w:r>
            <w:r w:rsidRPr="00681871">
              <w:rPr>
                <w:rFonts w:ascii="Times New Roman" w:eastAsia="Times New Roman" w:hAnsi="Times New Roman" w:cs="Times New Roman"/>
                <w:sz w:val="28"/>
                <w:szCs w:val="28"/>
                <w:lang w:val="ru-RU" w:eastAsia="zh-CN"/>
              </w:rPr>
              <w: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46153,54</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 xml:space="preserve">20% </w:t>
            </w:r>
            <w:r>
              <w:rPr>
                <w:rFonts w:ascii="Times New Roman" w:eastAsia="Times New Roman" w:hAnsi="Times New Roman" w:cs="Times New Roman"/>
                <w:sz w:val="28"/>
                <w:szCs w:val="28"/>
                <w:lang w:val="en-US" w:eastAsia="zh-CN"/>
              </w:rPr>
              <w:t>from</w:t>
            </w:r>
            <w:r w:rsidRPr="00681871">
              <w:rPr>
                <w:rFonts w:ascii="Times New Roman" w:eastAsia="Times New Roman" w:hAnsi="Times New Roman" w:cs="Times New Roman"/>
                <w:sz w:val="28"/>
                <w:szCs w:val="28"/>
                <w:lang w:val="ru-RU" w:eastAsia="zh-CN"/>
              </w:rPr>
              <w:t xml:space="preserve"> 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10</w:t>
            </w:r>
          </w:p>
        </w:tc>
        <w:tc>
          <w:tcPr>
            <w:tcW w:w="2268" w:type="dxa"/>
          </w:tcPr>
          <w:p w:rsidR="00681871" w:rsidRPr="00681871" w:rsidRDefault="004F21F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without 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276921,24</w:t>
            </w:r>
          </w:p>
        </w:tc>
        <w:tc>
          <w:tcPr>
            <w:tcW w:w="43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11</w:t>
            </w:r>
          </w:p>
        </w:tc>
        <w:tc>
          <w:tcPr>
            <w:tcW w:w="2268" w:type="dxa"/>
          </w:tcPr>
          <w:p w:rsidR="00681871" w:rsidRPr="004F21F1" w:rsidRDefault="004F21F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55384.25</w:t>
            </w:r>
          </w:p>
        </w:tc>
        <w:tc>
          <w:tcPr>
            <w:tcW w:w="4343" w:type="dxa"/>
          </w:tcPr>
          <w:p w:rsidR="00681871" w:rsidRPr="00BA4153" w:rsidRDefault="00681871" w:rsidP="00BA4153">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20% </w:t>
            </w:r>
            <w:r w:rsidR="00BA4153">
              <w:rPr>
                <w:rFonts w:ascii="Times New Roman" w:eastAsia="Times New Roman" w:hAnsi="Times New Roman" w:cs="Times New Roman"/>
                <w:sz w:val="28"/>
                <w:szCs w:val="28"/>
                <w:lang w:val="en-US" w:eastAsia="zh-CN"/>
              </w:rPr>
              <w:t>from p</w:t>
            </w:r>
            <w:r w:rsidR="00BA4153" w:rsidRPr="004F21F1">
              <w:rPr>
                <w:rFonts w:ascii="Times New Roman" w:eastAsia="Times New Roman" w:hAnsi="Times New Roman" w:cs="Times New Roman"/>
                <w:sz w:val="28"/>
                <w:szCs w:val="28"/>
                <w:lang w:val="ru-RU" w:eastAsia="zh-CN"/>
              </w:rPr>
              <w:t>rice without VAT</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12</w:t>
            </w:r>
          </w:p>
        </w:tc>
        <w:tc>
          <w:tcPr>
            <w:tcW w:w="2268" w:type="dxa"/>
          </w:tcPr>
          <w:p w:rsidR="00681871" w:rsidRPr="00681871" w:rsidRDefault="004F21F1" w:rsidP="004F21F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 VAT</w:t>
            </w:r>
          </w:p>
        </w:tc>
        <w:tc>
          <w:tcPr>
            <w:tcW w:w="1843" w:type="dxa"/>
          </w:tcPr>
          <w:p w:rsidR="00681871" w:rsidRPr="00BA4153" w:rsidRDefault="00BA4153" w:rsidP="00BA4153">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332305.5</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.10+</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.11</w:t>
            </w:r>
          </w:p>
        </w:tc>
      </w:tr>
    </w:tbl>
    <w:p w:rsidR="00681871" w:rsidRDefault="00681871" w:rsidP="00681871">
      <w:pPr>
        <w:spacing w:after="0" w:line="360" w:lineRule="auto"/>
        <w:ind w:firstLine="709"/>
        <w:jc w:val="both"/>
        <w:rPr>
          <w:rFonts w:ascii="Times New Roman" w:hAnsi="Times New Roman" w:cs="Times New Roman"/>
          <w:sz w:val="28"/>
          <w:szCs w:val="28"/>
          <w:lang w:val="en-US"/>
        </w:rPr>
      </w:pPr>
    </w:p>
    <w:p w:rsidR="00F70C3E" w:rsidRP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 xml:space="preserve">Thus, the price of </w:t>
      </w:r>
      <w:r>
        <w:rPr>
          <w:rFonts w:ascii="Times New Roman" w:hAnsi="Times New Roman" w:cs="Times New Roman"/>
          <w:sz w:val="28"/>
          <w:szCs w:val="28"/>
          <w:lang w:val="en-US"/>
        </w:rPr>
        <w:t>automatic control system</w:t>
      </w:r>
      <w:r w:rsidRPr="00F70C3E">
        <w:rPr>
          <w:rFonts w:ascii="Times New Roman" w:hAnsi="Times New Roman" w:cs="Times New Roman"/>
          <w:sz w:val="28"/>
          <w:szCs w:val="28"/>
          <w:lang w:val="en-US"/>
        </w:rPr>
        <w:t xml:space="preserve"> without VAT is </w:t>
      </w:r>
      <w:r>
        <w:rPr>
          <w:rFonts w:ascii="Times New Roman" w:eastAsia="Times New Roman" w:hAnsi="Times New Roman" w:cs="Times New Roman"/>
          <w:sz w:val="28"/>
          <w:szCs w:val="28"/>
          <w:lang w:val="en-US" w:eastAsia="zh-CN"/>
        </w:rPr>
        <w:t>276921.</w:t>
      </w:r>
      <w:r>
        <w:rPr>
          <w:rFonts w:ascii="Times New Roman" w:eastAsia="Times New Roman" w:hAnsi="Times New Roman" w:cs="Times New Roman"/>
          <w:sz w:val="28"/>
          <w:szCs w:val="28"/>
          <w:lang w:val="en-US" w:eastAsia="zh-CN"/>
        </w:rPr>
        <w:t>24</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 xml:space="preserve">UAH, taking into account </w:t>
      </w:r>
      <w:r>
        <w:rPr>
          <w:rFonts w:ascii="Times New Roman" w:hAnsi="Times New Roman" w:cs="Times New Roman"/>
          <w:sz w:val="28"/>
          <w:szCs w:val="28"/>
          <w:lang w:val="en-US"/>
        </w:rPr>
        <w:t xml:space="preserve">VAT </w:t>
      </w:r>
      <w:r w:rsidRPr="00F70C3E">
        <w:rPr>
          <w:rFonts w:ascii="Times New Roman" w:hAnsi="Times New Roman" w:cs="Times New Roman"/>
          <w:sz w:val="28"/>
          <w:szCs w:val="28"/>
          <w:lang w:val="en-US"/>
        </w:rPr>
        <w:t xml:space="preserve">-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UAH.</w:t>
      </w:r>
    </w:p>
    <w:p w:rsid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Profitability of products (rate of profit) is the ratio of the amount of profit to the cost of production and sales of the product (the relative amount of profit per 1 UAH of current costs):</w:t>
      </w:r>
    </w:p>
    <w:p w:rsidR="00EA79F8" w:rsidRPr="002B610F" w:rsidRDefault="00EA79F8" w:rsidP="00EA79F8">
      <w:pPr>
        <w:spacing w:line="300" w:lineRule="auto"/>
        <w:ind w:firstLine="709"/>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Price</m:t>
            </m:r>
            <m:r>
              <w:rPr>
                <w:rFonts w:ascii="Cambria Math" w:hAnsi="Cambria Math"/>
                <w:sz w:val="28"/>
                <w:szCs w:val="28"/>
              </w:rPr>
              <m:t>-</m:t>
            </m:r>
            <m:r>
              <w:rPr>
                <w:rFonts w:ascii="Cambria Math" w:hAnsi="Cambria Math"/>
                <w:sz w:val="28"/>
                <w:szCs w:val="28"/>
              </w:rPr>
              <m:t>Cost price</m:t>
            </m:r>
          </m:num>
          <m:den>
            <m:r>
              <w:rPr>
                <w:rFonts w:ascii="Cambria Math" w:hAnsi="Cambria Math"/>
                <w:sz w:val="28"/>
                <w:szCs w:val="28"/>
              </w:rPr>
              <m:t>Cost price</m:t>
            </m:r>
          </m:den>
        </m:f>
        <m:r>
          <w:rPr>
            <w:rFonts w:ascii="Cambria Math" w:hAnsi="Cambria Math"/>
            <w:sz w:val="28"/>
            <w:szCs w:val="28"/>
          </w:rPr>
          <m:t>∙100%=</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num>
          <m:den>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=44%</m:t>
        </m:r>
      </m:oMath>
      <w:r>
        <w:rPr>
          <w:sz w:val="28"/>
          <w:szCs w:val="28"/>
        </w:rPr>
        <w:t>.</w:t>
      </w:r>
      <w:r>
        <w:rPr>
          <w:sz w:val="28"/>
          <w:szCs w:val="28"/>
          <w:lang w:val="en-US"/>
        </w:rPr>
        <w:t xml:space="preserve">     </w:t>
      </w:r>
      <w:r>
        <w:rPr>
          <w:sz w:val="28"/>
          <w:szCs w:val="28"/>
        </w:rPr>
        <w:t xml:space="preserve">(6.12)                               </w:t>
      </w:r>
    </w:p>
    <w:p w:rsidR="00EA79F8" w:rsidRPr="00042454" w:rsidRDefault="00EA79F8" w:rsidP="00F70C3E">
      <w:pPr>
        <w:spacing w:after="0" w:line="360" w:lineRule="auto"/>
        <w:ind w:firstLine="709"/>
        <w:jc w:val="both"/>
        <w:rPr>
          <w:rFonts w:ascii="Times New Roman" w:hAnsi="Times New Roman" w:cs="Times New Roman"/>
          <w:sz w:val="28"/>
          <w:szCs w:val="28"/>
          <w:lang w:val="en-US"/>
        </w:rPr>
      </w:pPr>
    </w:p>
    <w:p w:rsidR="002E09DD"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2E09DD">
        <w:rPr>
          <w:rFonts w:ascii="Times New Roman" w:hAnsi="Times New Roman" w:cs="Times New Roman"/>
          <w:sz w:val="28"/>
          <w:szCs w:val="28"/>
          <w:lang w:val="en-US"/>
        </w:rPr>
        <w:lastRenderedPageBreak/>
        <w:t>Calculation of breakeven point</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When implementing a product, it is important to know whether this production process will become profitable and whether it will bring the desired profit. To do this, you need to determine the break-even point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and graph it graphically.</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 xml:space="preserve">To confirm the sustainability of the project, it is necessary that the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value is less than the nominal production volume. The further from them the value of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(in percentages), the more sustainable the project. The project is generally recognized as sustainable.</w:t>
      </w:r>
    </w:p>
    <w:p w:rsid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Break-even point can be calculated by the formula:</w:t>
      </w:r>
    </w:p>
    <w:p w:rsidR="00875BFA" w:rsidRPr="00875BFA" w:rsidRDefault="00875BFA" w:rsidP="00875BFA">
      <w:pPr>
        <w:spacing w:line="300" w:lineRule="auto"/>
        <w:ind w:firstLine="708"/>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К</m:t>
            </m:r>
          </m:num>
          <m:den>
            <m:r>
              <w:rPr>
                <w:rFonts w:ascii="Cambria Math" w:hAnsi="Cambria Math" w:cs="Times New Roman"/>
                <w:sz w:val="28"/>
                <w:szCs w:val="28"/>
              </w:rPr>
              <m:t>P</m:t>
            </m:r>
            <m:r>
              <w:rPr>
                <w:rFonts w:ascii="Cambria Math" w:hAnsi="Cambria Math" w:cs="Times New Roman"/>
                <w:sz w:val="28"/>
                <w:szCs w:val="28"/>
              </w:rPr>
              <m:t>-С</m:t>
            </m:r>
          </m:den>
        </m:f>
      </m:oMath>
      <w:r w:rsidRPr="00875BFA">
        <w:rPr>
          <w:rFonts w:ascii="Times New Roman" w:hAnsi="Times New Roman" w:cs="Times New Roman"/>
          <w:sz w:val="28"/>
          <w:szCs w:val="28"/>
        </w:rPr>
        <w:t>,                                                        (6.13)</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where K - conditional-constant costs, we accept equal to the price of the topic;</w:t>
      </w:r>
      <w:r>
        <w:rPr>
          <w:rFonts w:ascii="Times New Roman" w:hAnsi="Times New Roman" w:cs="Times New Roman"/>
          <w:sz w:val="28"/>
          <w:szCs w:val="28"/>
          <w:lang w:val="en-US"/>
        </w:rPr>
        <w:t xml:space="preserve"> P</w:t>
      </w:r>
      <w:r w:rsidRPr="00875BFA">
        <w:rPr>
          <w:rFonts w:ascii="Times New Roman" w:hAnsi="Times New Roman" w:cs="Times New Roman"/>
          <w:sz w:val="28"/>
          <w:szCs w:val="28"/>
          <w:lang w:val="en-US"/>
        </w:rPr>
        <w:t>, С - the price and unit cost of the product.</w:t>
      </w:r>
    </w:p>
    <w:p w:rsid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The price of the topic is determined by the formula:</w:t>
      </w:r>
    </w:p>
    <w:p w:rsidR="00875BFA" w:rsidRDefault="00875BFA" w:rsidP="00875BFA">
      <w:pPr>
        <w:spacing w:line="300" w:lineRule="auto"/>
        <w:ind w:firstLine="708"/>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Pr>
          <w:sz w:val="28"/>
          <w:szCs w:val="28"/>
        </w:rPr>
        <w:t>,                                      (6.14)</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 xml:space="preserve">Where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oMath>
      <w:r w:rsidRPr="00875BFA">
        <w:rPr>
          <w:rFonts w:ascii="Times New Roman" w:hAnsi="Times New Roman" w:cs="Times New Roman"/>
          <w:sz w:val="28"/>
          <w:szCs w:val="28"/>
        </w:rPr>
        <w:t xml:space="preserve"> - the general estimate of expenses (cost price) of a subject, </w:t>
      </w:r>
      <w:r>
        <w:rPr>
          <w:rFonts w:ascii="Times New Roman" w:hAnsi="Times New Roman" w:cs="Times New Roman"/>
          <w:sz w:val="28"/>
          <w:szCs w:val="28"/>
          <w:lang w:val="en-US"/>
        </w:rPr>
        <w:t>UAH</w:t>
      </w:r>
      <w:r w:rsidRPr="00875BFA">
        <w:rPr>
          <w:rFonts w:ascii="Times New Roman"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sidRPr="00875BFA">
        <w:rPr>
          <w:rFonts w:ascii="Times New Roman" w:hAnsi="Times New Roman" w:cs="Times New Roman"/>
          <w:sz w:val="28"/>
          <w:szCs w:val="28"/>
        </w:rPr>
        <w:t xml:space="preserve"> - planned profit, ensuring cost-effective work of the direct executors of the topic, UAH.</w:t>
      </w:r>
    </w:p>
    <w:p w:rsid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We calculate the price of the topic:</w:t>
      </w:r>
    </w:p>
    <w:p w:rsidR="00875BFA" w:rsidRPr="00875BFA" w:rsidRDefault="008A53CF" w:rsidP="00875BFA">
      <w:pPr>
        <w:spacing w:line="360" w:lineRule="auto"/>
        <w:contextualSpacing/>
        <w:jc w:val="center"/>
        <w:rPr>
          <w:rFonts w:ascii="Times New Roman"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cs="Times New Roman"/>
            <w:sz w:val="28"/>
            <w:szCs w:val="28"/>
          </w:rPr>
          <m:t>=</m:t>
        </m:r>
      </m:oMath>
      <w:r w:rsidR="00875BFA" w:rsidRPr="00875BFA">
        <w:rPr>
          <w:rFonts w:ascii="Times New Roman" w:hAnsi="Times New Roman" w:cs="Times New Roman"/>
          <w:sz w:val="28"/>
          <w:szCs w:val="28"/>
        </w:rPr>
        <w:t xml:space="preserve"> </w:t>
      </w:r>
      <w:r w:rsidR="00875BFA">
        <w:rPr>
          <w:rFonts w:ascii="Times New Roman" w:eastAsia="Times New Roman" w:hAnsi="Times New Roman" w:cs="Times New Roman"/>
          <w:sz w:val="28"/>
          <w:szCs w:val="28"/>
          <w:lang w:val="en-US" w:eastAsia="zh-CN"/>
        </w:rPr>
        <w:t>230767.7</w:t>
      </w:r>
      <w:r w:rsidR="00875BFA" w:rsidRPr="00875BFA">
        <w:rPr>
          <w:rFonts w:ascii="Times New Roman" w:hAnsi="Times New Roman" w:cs="Times New Roman"/>
          <w:sz w:val="28"/>
          <w:szCs w:val="28"/>
        </w:rPr>
        <w:t>+</w:t>
      </w:r>
      <w:r w:rsidR="00875BFA">
        <w:rPr>
          <w:rFonts w:ascii="Times New Roman" w:eastAsia="Times New Roman" w:hAnsi="Times New Roman" w:cs="Times New Roman"/>
          <w:sz w:val="28"/>
          <w:szCs w:val="28"/>
          <w:lang w:val="en-US" w:eastAsia="zh-CN"/>
        </w:rPr>
        <w:t>46153.</w:t>
      </w:r>
      <w:r w:rsidR="00875BFA">
        <w:rPr>
          <w:rFonts w:ascii="Times New Roman" w:eastAsia="Times New Roman" w:hAnsi="Times New Roman" w:cs="Times New Roman"/>
          <w:sz w:val="28"/>
          <w:szCs w:val="28"/>
          <w:lang w:val="en-US" w:eastAsia="zh-CN"/>
        </w:rPr>
        <w:t>54</w:t>
      </w:r>
      <w:r w:rsidR="00875BFA" w:rsidRPr="00875BFA">
        <w:rPr>
          <w:rFonts w:ascii="Times New Roman" w:hAnsi="Times New Roman" w:cs="Times New Roman"/>
          <w:sz w:val="28"/>
          <w:szCs w:val="28"/>
        </w:rPr>
        <w:t xml:space="preserve">= </w:t>
      </w:r>
      <w:r w:rsidR="00C6256F">
        <w:rPr>
          <w:rFonts w:ascii="Times New Roman" w:eastAsia="Times New Roman" w:hAnsi="Times New Roman" w:cs="Times New Roman"/>
          <w:sz w:val="28"/>
          <w:szCs w:val="28"/>
          <w:lang w:val="en-US" w:eastAsia="zh-CN"/>
        </w:rPr>
        <w:t>276921.</w:t>
      </w:r>
      <w:r w:rsidR="00875BFA">
        <w:rPr>
          <w:rFonts w:ascii="Times New Roman" w:eastAsia="Times New Roman" w:hAnsi="Times New Roman" w:cs="Times New Roman"/>
          <w:sz w:val="28"/>
          <w:szCs w:val="28"/>
          <w:lang w:val="en-US" w:eastAsia="zh-CN"/>
        </w:rPr>
        <w:t>24</w:t>
      </w:r>
      <w:r w:rsidR="00C6256F">
        <w:rPr>
          <w:rFonts w:ascii="Times New Roman" w:eastAsia="Times New Roman" w:hAnsi="Times New Roman" w:cs="Times New Roman"/>
          <w:sz w:val="28"/>
          <w:szCs w:val="28"/>
          <w:lang w:val="en-US" w:eastAsia="zh-CN"/>
        </w:rPr>
        <w:t xml:space="preserve"> UAH</w:t>
      </w:r>
      <w:r w:rsidR="00875BFA" w:rsidRPr="00875BFA">
        <w:rPr>
          <w:rFonts w:ascii="Times New Roman" w:hAnsi="Times New Roman" w:cs="Times New Roman"/>
          <w:sz w:val="28"/>
          <w:szCs w:val="28"/>
        </w:rPr>
        <w:t>.</w:t>
      </w:r>
    </w:p>
    <w:p w:rsidR="00C6256F" w:rsidRPr="00C6256F"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The calculated price is the pre-contract price of the developer - this is the minimum acceptable price, taking into account the cost estimates for the development of the topic and the profit calculated according to the set ratio of profitability.</w:t>
      </w:r>
    </w:p>
    <w:p w:rsidR="00875BFA"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With the final appointment of the price of the topic, it is necessary to take into account the surcharges associated with the sale of the product. Value added tax is accepted at 20% of the price of the topic. Break-even point is:</w:t>
      </w:r>
    </w:p>
    <w:p w:rsidR="00C6256F" w:rsidRP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276921.</m:t>
              </m:r>
              <m:r>
                <m:rPr>
                  <m:sty m:val="p"/>
                </m:rPr>
                <w:rPr>
                  <w:rFonts w:ascii="Cambria Math" w:eastAsia="Times New Roman" w:hAnsi="Cambria Math" w:cs="Times New Roman"/>
                  <w:sz w:val="28"/>
                  <w:szCs w:val="28"/>
                  <w:lang w:val="en-US" w:eastAsia="zh-CN"/>
                </w:rPr>
                <m:t xml:space="preserve">24 </m:t>
              </m:r>
            </m:num>
            <m:den>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 xml:space="preserve">=2.73≈3 </m:t>
          </m:r>
          <m:r>
            <w:rPr>
              <w:rFonts w:ascii="Cambria Math" w:hAnsi="Cambria Math"/>
              <w:sz w:val="28"/>
              <w:szCs w:val="28"/>
            </w:rPr>
            <m:t>pcs</m:t>
          </m:r>
          <m:r>
            <w:rPr>
              <w:rFonts w:ascii="Cambria Math" w:hAnsi="Cambria Math"/>
              <w:sz w:val="28"/>
              <w:szCs w:val="28"/>
            </w:rPr>
            <m:t>.</m:t>
          </m:r>
        </m:oMath>
      </m:oMathPara>
    </w:p>
    <w:p w:rsid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w:p>
    <w:p w:rsidR="00F45EF5" w:rsidRPr="00F45EF5" w:rsidRDefault="00F45EF5" w:rsidP="004F537F">
      <w:pPr>
        <w:pStyle w:val="ListParagraph"/>
        <w:spacing w:after="0" w:line="360" w:lineRule="auto"/>
        <w:ind w:firstLine="709"/>
        <w:rPr>
          <w:rFonts w:ascii="Times New Roman" w:hAnsi="Times New Roman" w:cs="Times New Roman"/>
          <w:sz w:val="28"/>
          <w:szCs w:val="28"/>
        </w:rPr>
      </w:pPr>
      <w:r w:rsidRPr="00F45EF5">
        <w:rPr>
          <w:rFonts w:ascii="Times New Roman" w:hAnsi="Times New Roman" w:cs="Times New Roman"/>
          <w:sz w:val="28"/>
          <w:szCs w:val="28"/>
        </w:rPr>
        <w:t xml:space="preserve">Thus, the indicator </w:t>
      </w:r>
      <w:r>
        <w:rPr>
          <w:rFonts w:ascii="Times New Roman" w:hAnsi="Times New Roman" w:cs="Times New Roman"/>
          <w:sz w:val="28"/>
          <w:szCs w:val="28"/>
          <w:lang w:val="en-US"/>
        </w:rPr>
        <w:t>BEP</w:t>
      </w:r>
      <w:r w:rsidRPr="00F45EF5">
        <w:rPr>
          <w:rFonts w:ascii="Times New Roman" w:hAnsi="Times New Roman" w:cs="Times New Roman"/>
          <w:sz w:val="28"/>
          <w:szCs w:val="28"/>
        </w:rPr>
        <w:t xml:space="preserve"> = 3. This means that the implementation of the third device will ensure break-even of the project.</w:t>
      </w:r>
    </w:p>
    <w:p w:rsidR="00F45EF5" w:rsidRDefault="00F45EF5" w:rsidP="00F45EF5">
      <w:pPr>
        <w:pStyle w:val="ListParagraph"/>
        <w:spacing w:after="0" w:line="360" w:lineRule="auto"/>
        <w:ind w:left="0" w:firstLine="709"/>
        <w:jc w:val="both"/>
        <w:rPr>
          <w:rFonts w:ascii="Times New Roman" w:hAnsi="Times New Roman" w:cs="Times New Roman"/>
          <w:sz w:val="28"/>
          <w:szCs w:val="28"/>
        </w:rPr>
      </w:pPr>
      <w:r w:rsidRPr="00F45EF5">
        <w:rPr>
          <w:rFonts w:ascii="Times New Roman" w:hAnsi="Times New Roman" w:cs="Times New Roman"/>
          <w:sz w:val="28"/>
          <w:szCs w:val="28"/>
        </w:rPr>
        <w:t>The graphical representation of TB is shown in Fig. 6.1.</w:t>
      </w:r>
    </w:p>
    <w:p w:rsidR="00BB10CC" w:rsidRDefault="00BB10CC" w:rsidP="00F45EF5">
      <w:pPr>
        <w:pStyle w:val="ListParagraph"/>
        <w:spacing w:after="0" w:line="360" w:lineRule="auto"/>
        <w:ind w:left="0" w:firstLine="709"/>
        <w:jc w:val="both"/>
        <w:rPr>
          <w:rFonts w:ascii="Times New Roman" w:hAnsi="Times New Roman" w:cs="Times New Roman"/>
          <w:sz w:val="28"/>
          <w:szCs w:val="28"/>
        </w:rPr>
      </w:pPr>
    </w:p>
    <w:p w:rsidR="00941D69" w:rsidRDefault="00941D69" w:rsidP="00F45EF5">
      <w:pPr>
        <w:pStyle w:val="ListParagraph"/>
        <w:spacing w:after="0" w:line="360" w:lineRule="auto"/>
        <w:ind w:left="0" w:firstLine="709"/>
        <w:jc w:val="both"/>
        <w:rPr>
          <w:rFonts w:ascii="Times New Roman" w:hAnsi="Times New Roman" w:cs="Times New Roman"/>
          <w:noProof/>
          <w:sz w:val="28"/>
          <w:szCs w:val="28"/>
          <w:lang w:eastAsia="uk-UA"/>
        </w:rPr>
      </w:pPr>
    </w:p>
    <w:p w:rsidR="00BB10CC" w:rsidRDefault="00941D69" w:rsidP="00941D69">
      <w:pPr>
        <w:pStyle w:val="ListParagraph"/>
        <w:spacing w:after="0" w:line="360" w:lineRule="auto"/>
        <w:ind w:left="0" w:firstLine="709"/>
        <w:jc w:val="center"/>
        <w:rPr>
          <w:rFonts w:ascii="Times New Roman" w:hAnsi="Times New Roman" w:cs="Times New Roman"/>
          <w:sz w:val="28"/>
          <w:szCs w:val="28"/>
        </w:rPr>
      </w:pPr>
      <w:r w:rsidRPr="00941D69">
        <w:rPr>
          <w:rFonts w:ascii="Times New Roman" w:hAnsi="Times New Roman" w:cs="Times New Roman"/>
          <w:noProof/>
          <w:sz w:val="28"/>
          <w:szCs w:val="28"/>
          <w:lang w:eastAsia="uk-UA"/>
        </w:rPr>
        <w:drawing>
          <wp:inline distT="0" distB="0" distL="0" distR="0">
            <wp:extent cx="4584065" cy="2826303"/>
            <wp:effectExtent l="0" t="0" r="6985" b="0"/>
            <wp:docPr id="17" name="Picture 17" descr="D:\Diploma\Report\Image\B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Report\Image\BEP.jpg"/>
                    <pic:cNvPicPr>
                      <a:picLocks noChangeAspect="1" noChangeArrowheads="1"/>
                    </pic:cNvPicPr>
                  </pic:nvPicPr>
                  <pic:blipFill rotWithShape="1">
                    <a:blip r:embed="rId30">
                      <a:extLst>
                        <a:ext uri="{28A0092B-C50C-407E-A947-70E740481C1C}">
                          <a14:useLocalDpi xmlns:a14="http://schemas.microsoft.com/office/drawing/2010/main" val="0"/>
                        </a:ext>
                      </a:extLst>
                    </a:blip>
                    <a:srcRect t="8812"/>
                    <a:stretch/>
                  </pic:blipFill>
                  <pic:spPr bwMode="auto">
                    <a:xfrm>
                      <a:off x="0" y="0"/>
                      <a:ext cx="4584065" cy="2826303"/>
                    </a:xfrm>
                    <a:prstGeom prst="rect">
                      <a:avLst/>
                    </a:prstGeom>
                    <a:noFill/>
                    <a:ln>
                      <a:noFill/>
                    </a:ln>
                    <a:extLst>
                      <a:ext uri="{53640926-AAD7-44D8-BBD7-CCE9431645EC}">
                        <a14:shadowObscured xmlns:a14="http://schemas.microsoft.com/office/drawing/2010/main"/>
                      </a:ext>
                    </a:extLst>
                  </pic:spPr>
                </pic:pic>
              </a:graphicData>
            </a:graphic>
          </wp:inline>
        </w:drawing>
      </w:r>
    </w:p>
    <w:p w:rsidR="00941D69" w:rsidRDefault="00941D69" w:rsidP="00941D69">
      <w:pPr>
        <w:pStyle w:val="ListParagraph"/>
        <w:spacing w:after="0" w:line="360" w:lineRule="auto"/>
        <w:ind w:firstLine="709"/>
        <w:jc w:val="center"/>
        <w:rPr>
          <w:rFonts w:ascii="Times New Roman" w:hAnsi="Times New Roman" w:cs="Times New Roman"/>
          <w:sz w:val="28"/>
          <w:szCs w:val="28"/>
          <w:lang w:val="en-US"/>
        </w:rPr>
      </w:pPr>
      <w:r w:rsidRPr="00941D69">
        <w:rPr>
          <w:rFonts w:ascii="Times New Roman" w:hAnsi="Times New Roman" w:cs="Times New Roman"/>
          <w:sz w:val="28"/>
          <w:szCs w:val="28"/>
        </w:rPr>
        <w:t xml:space="preserve">Figure 6.1 - Break-even </w:t>
      </w:r>
      <w:r>
        <w:rPr>
          <w:rFonts w:ascii="Times New Roman" w:hAnsi="Times New Roman" w:cs="Times New Roman"/>
          <w:sz w:val="28"/>
          <w:szCs w:val="28"/>
          <w:lang w:val="en-US"/>
        </w:rPr>
        <w:t>point figure</w:t>
      </w:r>
    </w:p>
    <w:p w:rsidR="00941D69" w:rsidRPr="00941D69" w:rsidRDefault="00941D69" w:rsidP="00941D69">
      <w:pPr>
        <w:pStyle w:val="ListParagraph"/>
        <w:spacing w:after="0" w:line="360" w:lineRule="auto"/>
        <w:ind w:firstLine="709"/>
        <w:jc w:val="center"/>
        <w:rPr>
          <w:rFonts w:ascii="Times New Roman" w:hAnsi="Times New Roman" w:cs="Times New Roman"/>
          <w:sz w:val="28"/>
          <w:szCs w:val="28"/>
          <w:lang w:val="en-US"/>
        </w:rPr>
      </w:pPr>
    </w:p>
    <w:p w:rsidR="00941D69" w:rsidRDefault="00941D69" w:rsidP="00941D69">
      <w:pPr>
        <w:pStyle w:val="ListParagraph"/>
        <w:spacing w:after="0" w:line="360" w:lineRule="auto"/>
        <w:ind w:left="0" w:firstLine="709"/>
        <w:jc w:val="both"/>
        <w:rPr>
          <w:rFonts w:ascii="Times New Roman" w:hAnsi="Times New Roman" w:cs="Times New Roman"/>
          <w:sz w:val="28"/>
          <w:szCs w:val="28"/>
        </w:rPr>
      </w:pPr>
      <w:r w:rsidRPr="00941D69">
        <w:rPr>
          <w:rFonts w:ascii="Times New Roman" w:hAnsi="Times New Roman" w:cs="Times New Roman"/>
          <w:sz w:val="28"/>
          <w:szCs w:val="28"/>
        </w:rPr>
        <w:t xml:space="preserve">The break-even </w:t>
      </w:r>
      <w:r>
        <w:rPr>
          <w:rFonts w:ascii="Times New Roman" w:hAnsi="Times New Roman" w:cs="Times New Roman"/>
          <w:sz w:val="28"/>
          <w:szCs w:val="28"/>
          <w:lang w:val="en-US"/>
        </w:rPr>
        <w:t>point</w:t>
      </w:r>
      <w:r w:rsidRPr="00941D69">
        <w:rPr>
          <w:rFonts w:ascii="Times New Roman" w:hAnsi="Times New Roman" w:cs="Times New Roman"/>
          <w:sz w:val="28"/>
          <w:szCs w:val="28"/>
        </w:rPr>
        <w:t xml:space="preserve"> shows that with sales of 3 units, the income from the sale of products exceeds the total costs, so in the zone between them we make a profit.</w:t>
      </w:r>
    </w:p>
    <w:p w:rsidR="00BB10CC" w:rsidRPr="00875BFA" w:rsidRDefault="00BB10CC" w:rsidP="00F45EF5">
      <w:pPr>
        <w:pStyle w:val="ListParagraph"/>
        <w:spacing w:after="0" w:line="360" w:lineRule="auto"/>
        <w:ind w:left="0" w:firstLine="709"/>
        <w:jc w:val="both"/>
        <w:rPr>
          <w:rFonts w:ascii="Times New Roman" w:hAnsi="Times New Roman" w:cs="Times New Roman"/>
          <w:sz w:val="28"/>
          <w:szCs w:val="28"/>
        </w:rPr>
      </w:pPr>
    </w:p>
    <w:p w:rsidR="002E09DD" w:rsidRDefault="002E09DD" w:rsidP="00F45EF5">
      <w:pPr>
        <w:pStyle w:val="ListParagraph"/>
        <w:numPr>
          <w:ilvl w:val="1"/>
          <w:numId w:val="1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w:t>
      </w:r>
      <w:r w:rsidRPr="002E09DD">
        <w:rPr>
          <w:rFonts w:ascii="Times New Roman" w:hAnsi="Times New Roman" w:cs="Times New Roman"/>
          <w:sz w:val="28"/>
          <w:szCs w:val="28"/>
          <w:lang w:val="en-US"/>
        </w:rPr>
        <w:t>onclusions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In this section, the calculation of the price and the cost of t</w:t>
      </w:r>
      <w:r>
        <w:rPr>
          <w:rFonts w:ascii="Times New Roman" w:hAnsi="Times New Roman" w:cs="Times New Roman"/>
          <w:sz w:val="28"/>
          <w:szCs w:val="28"/>
          <w:lang w:val="en-US"/>
        </w:rPr>
        <w:t>automatic control system “Smart intercom”</w:t>
      </w:r>
      <w:r w:rsidRPr="00B21D86">
        <w:rPr>
          <w:rFonts w:ascii="Times New Roman" w:hAnsi="Times New Roman" w:cs="Times New Roman"/>
          <w:sz w:val="28"/>
          <w:szCs w:val="28"/>
          <w:lang w:val="en-US"/>
        </w:rPr>
        <w:t xml:space="preserve"> was made. The price of the </w:t>
      </w:r>
      <w:r>
        <w:rPr>
          <w:rFonts w:ascii="Times New Roman" w:hAnsi="Times New Roman" w:cs="Times New Roman"/>
          <w:sz w:val="28"/>
          <w:szCs w:val="28"/>
          <w:lang w:val="en-US"/>
        </w:rPr>
        <w:t>product</w:t>
      </w:r>
      <w:r w:rsidRPr="00B21D86">
        <w:rPr>
          <w:rFonts w:ascii="Times New Roman" w:hAnsi="Times New Roman" w:cs="Times New Roman"/>
          <w:sz w:val="28"/>
          <w:szCs w:val="28"/>
          <w:lang w:val="en-US"/>
        </w:rPr>
        <w:t xml:space="preserve"> without VAT amounted to </w:t>
      </w:r>
      <w:r>
        <w:rPr>
          <w:rFonts w:ascii="Times New Roman" w:eastAsia="Times New Roman" w:hAnsi="Times New Roman" w:cs="Times New Roman"/>
          <w:sz w:val="28"/>
          <w:szCs w:val="28"/>
          <w:lang w:val="en-US" w:eastAsia="zh-CN"/>
        </w:rPr>
        <w:t>276921,24</w:t>
      </w:r>
      <w:r w:rsidRPr="00B21D86">
        <w:rPr>
          <w:rFonts w:ascii="Times New Roman" w:hAnsi="Times New Roman" w:cs="Times New Roman"/>
          <w:sz w:val="28"/>
          <w:szCs w:val="28"/>
          <w:lang w:val="en-US"/>
        </w:rPr>
        <w:t xml:space="preserve"> UAH, the price with VAT amounted to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B21D86">
        <w:rPr>
          <w:rFonts w:ascii="Times New Roman" w:hAnsi="Times New Roman" w:cs="Times New Roman"/>
          <w:sz w:val="28"/>
          <w:szCs w:val="28"/>
          <w:lang w:val="en-US"/>
        </w:rPr>
        <w:t xml:space="preserve">UAH. The cost of the payment is </w:t>
      </w:r>
      <w:r w:rsidR="00530DAC">
        <w:rPr>
          <w:rFonts w:ascii="Times New Roman" w:eastAsia="Times New Roman" w:hAnsi="Times New Roman" w:cs="Times New Roman"/>
          <w:sz w:val="28"/>
          <w:szCs w:val="28"/>
          <w:lang w:val="en-US" w:eastAsia="zh-CN"/>
        </w:rPr>
        <w:t>55384.25</w:t>
      </w:r>
      <w:r w:rsidRPr="00B21D86">
        <w:rPr>
          <w:rFonts w:ascii="Times New Roman" w:hAnsi="Times New Roman" w:cs="Times New Roman"/>
          <w:sz w:val="28"/>
          <w:szCs w:val="28"/>
          <w:lang w:val="en-US"/>
        </w:rPr>
        <w:t xml:space="preserve"> UAH. The calculation was carried out taking into account all the necessary labor costs.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lastRenderedPageBreak/>
        <w:t>This system was associated with the products-competitors and as a result the system developed was quite competitive.</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The complexity of stages, the arrangement of performers are determined. The total labor intensity was </w:t>
      </w:r>
      <w:r w:rsidR="00530DAC">
        <w:rPr>
          <w:rFonts w:ascii="Times New Roman" w:eastAsia="Times New Roman" w:hAnsi="Times New Roman" w:cs="Times New Roman"/>
          <w:sz w:val="28"/>
          <w:szCs w:val="28"/>
          <w:lang w:val="en-US" w:eastAsia="zh-CN"/>
        </w:rPr>
        <w:t>104</w:t>
      </w:r>
      <w:r w:rsidRPr="00B21D86">
        <w:rPr>
          <w:rFonts w:ascii="Times New Roman" w:hAnsi="Times New Roman" w:cs="Times New Roman"/>
          <w:sz w:val="28"/>
          <w:szCs w:val="28"/>
          <w:lang w:val="en-US"/>
        </w:rPr>
        <w:t xml:space="preserve"> people / days, the </w:t>
      </w:r>
      <w:r w:rsidR="00530DAC">
        <w:rPr>
          <w:rFonts w:ascii="Times New Roman" w:hAnsi="Times New Roman" w:cs="Times New Roman"/>
          <w:sz w:val="28"/>
          <w:szCs w:val="28"/>
          <w:lang w:val="en-US"/>
        </w:rPr>
        <w:t>lead software engineer</w:t>
      </w:r>
      <w:r w:rsidRPr="00B21D86">
        <w:rPr>
          <w:rFonts w:ascii="Times New Roman" w:hAnsi="Times New Roman" w:cs="Times New Roman"/>
          <w:sz w:val="28"/>
          <w:szCs w:val="28"/>
          <w:lang w:val="en-US"/>
        </w:rPr>
        <w:t xml:space="preserve"> labor intensity was </w:t>
      </w:r>
      <w:r w:rsidR="00530DAC">
        <w:rPr>
          <w:rFonts w:ascii="Times New Roman" w:hAnsi="Times New Roman" w:cs="Times New Roman"/>
          <w:sz w:val="28"/>
          <w:szCs w:val="28"/>
          <w:lang w:val="en-US"/>
        </w:rPr>
        <w:t>39</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38</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testing engineer -</w:t>
      </w:r>
      <w:r w:rsidRPr="00B21D86">
        <w:rPr>
          <w:rFonts w:ascii="Times New Roman" w:hAnsi="Times New Roman" w:cs="Times New Roman"/>
          <w:sz w:val="28"/>
          <w:szCs w:val="28"/>
          <w:lang w:val="en-US"/>
        </w:rPr>
        <w:t xml:space="preserve"> 1</w:t>
      </w:r>
      <w:r w:rsidR="00530DAC">
        <w:rPr>
          <w:rFonts w:ascii="Times New Roman" w:hAnsi="Times New Roman" w:cs="Times New Roman"/>
          <w:sz w:val="28"/>
          <w:szCs w:val="28"/>
          <w:lang w:val="en-US"/>
        </w:rPr>
        <w:t>6</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systems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11</w:t>
      </w:r>
      <w:r w:rsidRPr="00B21D86">
        <w:rPr>
          <w:rFonts w:ascii="Times New Roman" w:hAnsi="Times New Roman" w:cs="Times New Roman"/>
          <w:sz w:val="28"/>
          <w:szCs w:val="28"/>
          <w:lang w:val="en-US"/>
        </w:rPr>
        <w:t xml:space="preserve"> days. The calculation of wages is carried out, the price of the topic is determined. The basic salary is equal to </w:t>
      </w:r>
      <m:oMath>
        <m:r>
          <w:rPr>
            <w:rFonts w:ascii="Cambria Math" w:hAnsi="Cambria Math"/>
            <w:sz w:val="28"/>
            <w:szCs w:val="28"/>
          </w:rPr>
          <m:t xml:space="preserve">133991.81 </m:t>
        </m:r>
      </m:oMath>
      <w:r w:rsidRPr="00B21D86">
        <w:rPr>
          <w:rFonts w:ascii="Times New Roman" w:hAnsi="Times New Roman" w:cs="Times New Roman"/>
          <w:sz w:val="28"/>
          <w:szCs w:val="28"/>
          <w:lang w:val="en-US"/>
        </w:rPr>
        <w:t xml:space="preserve"> UAH, and the price of the topic is </w:t>
      </w:r>
      <w:r w:rsidR="00530DAC">
        <w:rPr>
          <w:rFonts w:ascii="Times New Roman" w:eastAsia="Times New Roman" w:hAnsi="Times New Roman" w:cs="Times New Roman"/>
          <w:sz w:val="28"/>
          <w:szCs w:val="28"/>
          <w:lang w:val="en-US" w:eastAsia="zh-CN"/>
        </w:rPr>
        <w:t xml:space="preserve">276921.24 </w:t>
      </w:r>
      <w:r w:rsidRPr="00B21D86">
        <w:rPr>
          <w:rFonts w:ascii="Times New Roman" w:hAnsi="Times New Roman" w:cs="Times New Roman"/>
          <w:sz w:val="28"/>
          <w:szCs w:val="28"/>
          <w:lang w:val="en-US"/>
        </w:rPr>
        <w:t>UAH. Profit from the sale of products will be 44%.</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Based on the found break-even point - 3 pcs. As well as the total capacity of the market in </w:t>
      </w:r>
      <w:r w:rsidR="00530DAC">
        <w:rPr>
          <w:rFonts w:ascii="Times New Roman" w:hAnsi="Times New Roman" w:cs="Times New Roman"/>
          <w:sz w:val="28"/>
          <w:szCs w:val="28"/>
          <w:lang w:val="en-US"/>
        </w:rPr>
        <w:t>2600</w:t>
      </w:r>
      <w:r w:rsidRPr="00B21D86">
        <w:rPr>
          <w:rFonts w:ascii="Times New Roman" w:hAnsi="Times New Roman" w:cs="Times New Roman"/>
          <w:sz w:val="28"/>
          <w:szCs w:val="28"/>
          <w:lang w:val="en-US"/>
        </w:rPr>
        <w:t xml:space="preserve"> pcs. per year, we can say that the system will quickly pay off and will bring a stable income.</w:t>
      </w:r>
    </w:p>
    <w:sectPr w:rsidR="00B21D86" w:rsidRPr="00B2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0C8FB56"/>
    <w:lvl w:ilvl="0">
      <w:numFmt w:val="bullet"/>
      <w:lvlText w:val="*"/>
      <w:lvlJc w:val="left"/>
    </w:lvl>
  </w:abstractNum>
  <w:abstractNum w:abstractNumId="1" w15:restartNumberingAfterBreak="0">
    <w:nsid w:val="062F62BD"/>
    <w:multiLevelType w:val="hybridMultilevel"/>
    <w:tmpl w:val="55F4C722"/>
    <w:lvl w:ilvl="0" w:tplc="BA74A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0F2A6B57"/>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 w15:restartNumberingAfterBreak="0">
    <w:nsid w:val="11FE64FF"/>
    <w:multiLevelType w:val="hybridMultilevel"/>
    <w:tmpl w:val="3D58E8CC"/>
    <w:lvl w:ilvl="0" w:tplc="BBE4B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7"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BC338AF"/>
    <w:multiLevelType w:val="hybridMultilevel"/>
    <w:tmpl w:val="8A8A73A4"/>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1FCD409D"/>
    <w:multiLevelType w:val="hybridMultilevel"/>
    <w:tmpl w:val="40BAA458"/>
    <w:lvl w:ilvl="0" w:tplc="D340C7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496D10BF"/>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15:restartNumberingAfterBreak="0">
    <w:nsid w:val="4ED91678"/>
    <w:multiLevelType w:val="hybridMultilevel"/>
    <w:tmpl w:val="9A8A4668"/>
    <w:lvl w:ilvl="0" w:tplc="F98AAD0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4F007763"/>
    <w:multiLevelType w:val="hybridMultilevel"/>
    <w:tmpl w:val="EB42D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0B04021"/>
    <w:multiLevelType w:val="hybridMultilevel"/>
    <w:tmpl w:val="31BA2840"/>
    <w:lvl w:ilvl="0" w:tplc="34DA0E2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53924732"/>
    <w:multiLevelType w:val="hybridMultilevel"/>
    <w:tmpl w:val="3C8AFD08"/>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1" w15:restartNumberingAfterBreak="0">
    <w:nsid w:val="5D415E2D"/>
    <w:multiLevelType w:val="hybridMultilevel"/>
    <w:tmpl w:val="76122A50"/>
    <w:lvl w:ilvl="0" w:tplc="B8BC7E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2F4DC0"/>
    <w:multiLevelType w:val="hybridMultilevel"/>
    <w:tmpl w:val="17347FBA"/>
    <w:lvl w:ilvl="0" w:tplc="E55206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26"/>
  </w:num>
  <w:num w:numId="2">
    <w:abstractNumId w:val="11"/>
  </w:num>
  <w:num w:numId="3">
    <w:abstractNumId w:val="20"/>
  </w:num>
  <w:num w:numId="4">
    <w:abstractNumId w:val="29"/>
  </w:num>
  <w:num w:numId="5">
    <w:abstractNumId w:val="30"/>
  </w:num>
  <w:num w:numId="6">
    <w:abstractNumId w:val="2"/>
  </w:num>
  <w:num w:numId="7">
    <w:abstractNumId w:val="10"/>
  </w:num>
  <w:num w:numId="8">
    <w:abstractNumId w:val="22"/>
  </w:num>
  <w:num w:numId="9">
    <w:abstractNumId w:val="24"/>
  </w:num>
  <w:num w:numId="10">
    <w:abstractNumId w:val="25"/>
  </w:num>
  <w:num w:numId="11">
    <w:abstractNumId w:val="12"/>
  </w:num>
  <w:num w:numId="12">
    <w:abstractNumId w:val="6"/>
  </w:num>
  <w:num w:numId="13">
    <w:abstractNumId w:val="3"/>
  </w:num>
  <w:num w:numId="14">
    <w:abstractNumId w:val="17"/>
  </w:num>
  <w:num w:numId="15">
    <w:abstractNumId w:val="7"/>
  </w:num>
  <w:num w:numId="16">
    <w:abstractNumId w:val="23"/>
  </w:num>
  <w:num w:numId="17">
    <w:abstractNumId w:val="28"/>
  </w:num>
  <w:num w:numId="18">
    <w:abstractNumId w:val="18"/>
  </w:num>
  <w:num w:numId="19">
    <w:abstractNumId w:val="15"/>
  </w:num>
  <w:num w:numId="20">
    <w:abstractNumId w:val="27"/>
  </w:num>
  <w:num w:numId="21">
    <w:abstractNumId w:val="5"/>
  </w:num>
  <w:num w:numId="22">
    <w:abstractNumId w:val="21"/>
  </w:num>
  <w:num w:numId="23">
    <w:abstractNumId w:val="1"/>
  </w:num>
  <w:num w:numId="24">
    <w:abstractNumId w:val="14"/>
  </w:num>
  <w:num w:numId="25">
    <w:abstractNumId w:val="19"/>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8"/>
  </w:num>
  <w:num w:numId="28">
    <w:abstractNumId w:val="9"/>
  </w:num>
  <w:num w:numId="29">
    <w:abstractNumId w:val="16"/>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07F25"/>
    <w:rsid w:val="00011EB8"/>
    <w:rsid w:val="0001313C"/>
    <w:rsid w:val="000247DC"/>
    <w:rsid w:val="00042454"/>
    <w:rsid w:val="00046451"/>
    <w:rsid w:val="00046FB2"/>
    <w:rsid w:val="00050D36"/>
    <w:rsid w:val="00090420"/>
    <w:rsid w:val="000A294D"/>
    <w:rsid w:val="000A689F"/>
    <w:rsid w:val="000A756C"/>
    <w:rsid w:val="000E267F"/>
    <w:rsid w:val="000E584C"/>
    <w:rsid w:val="000E5B9F"/>
    <w:rsid w:val="000F62E5"/>
    <w:rsid w:val="0010142C"/>
    <w:rsid w:val="00137897"/>
    <w:rsid w:val="00140CFF"/>
    <w:rsid w:val="00151C36"/>
    <w:rsid w:val="00152E28"/>
    <w:rsid w:val="00152F77"/>
    <w:rsid w:val="00157CE2"/>
    <w:rsid w:val="001653B7"/>
    <w:rsid w:val="00166C2A"/>
    <w:rsid w:val="001A0A45"/>
    <w:rsid w:val="001B13F3"/>
    <w:rsid w:val="001B35C4"/>
    <w:rsid w:val="001B6359"/>
    <w:rsid w:val="001C1C40"/>
    <w:rsid w:val="001F4176"/>
    <w:rsid w:val="001F4835"/>
    <w:rsid w:val="002235B9"/>
    <w:rsid w:val="00225A3F"/>
    <w:rsid w:val="00226552"/>
    <w:rsid w:val="00226DCB"/>
    <w:rsid w:val="00234FE0"/>
    <w:rsid w:val="0023786F"/>
    <w:rsid w:val="002410A1"/>
    <w:rsid w:val="00241838"/>
    <w:rsid w:val="00251E43"/>
    <w:rsid w:val="002541A1"/>
    <w:rsid w:val="00272502"/>
    <w:rsid w:val="00293621"/>
    <w:rsid w:val="00294328"/>
    <w:rsid w:val="002B1A6C"/>
    <w:rsid w:val="002C11E5"/>
    <w:rsid w:val="002E09DD"/>
    <w:rsid w:val="00301262"/>
    <w:rsid w:val="00340E70"/>
    <w:rsid w:val="0034270A"/>
    <w:rsid w:val="00345816"/>
    <w:rsid w:val="00360BF8"/>
    <w:rsid w:val="003613DF"/>
    <w:rsid w:val="00370645"/>
    <w:rsid w:val="003715E8"/>
    <w:rsid w:val="003852DA"/>
    <w:rsid w:val="00397AD0"/>
    <w:rsid w:val="003C2F59"/>
    <w:rsid w:val="003C34CA"/>
    <w:rsid w:val="003D5DE7"/>
    <w:rsid w:val="003F4640"/>
    <w:rsid w:val="00406AFB"/>
    <w:rsid w:val="00415CEF"/>
    <w:rsid w:val="004204D8"/>
    <w:rsid w:val="00422E0A"/>
    <w:rsid w:val="00423874"/>
    <w:rsid w:val="00447578"/>
    <w:rsid w:val="00453CC4"/>
    <w:rsid w:val="00470D69"/>
    <w:rsid w:val="00472F3E"/>
    <w:rsid w:val="00487340"/>
    <w:rsid w:val="00492463"/>
    <w:rsid w:val="004A7187"/>
    <w:rsid w:val="004B133C"/>
    <w:rsid w:val="004C741A"/>
    <w:rsid w:val="004F21F1"/>
    <w:rsid w:val="004F537F"/>
    <w:rsid w:val="00502697"/>
    <w:rsid w:val="0051302D"/>
    <w:rsid w:val="00514CBA"/>
    <w:rsid w:val="0052331A"/>
    <w:rsid w:val="00530DAC"/>
    <w:rsid w:val="00536939"/>
    <w:rsid w:val="00542064"/>
    <w:rsid w:val="00562541"/>
    <w:rsid w:val="005659BC"/>
    <w:rsid w:val="005721BD"/>
    <w:rsid w:val="0057467F"/>
    <w:rsid w:val="00575283"/>
    <w:rsid w:val="0057694E"/>
    <w:rsid w:val="005A1C7E"/>
    <w:rsid w:val="005A31AE"/>
    <w:rsid w:val="005A6F3A"/>
    <w:rsid w:val="005B7307"/>
    <w:rsid w:val="005C43F7"/>
    <w:rsid w:val="005D5500"/>
    <w:rsid w:val="005E384B"/>
    <w:rsid w:val="00601435"/>
    <w:rsid w:val="00612F8E"/>
    <w:rsid w:val="00620254"/>
    <w:rsid w:val="006239C8"/>
    <w:rsid w:val="00630C1E"/>
    <w:rsid w:val="0064403C"/>
    <w:rsid w:val="00651207"/>
    <w:rsid w:val="00653E62"/>
    <w:rsid w:val="00681871"/>
    <w:rsid w:val="00684417"/>
    <w:rsid w:val="00695F50"/>
    <w:rsid w:val="006A327A"/>
    <w:rsid w:val="006A4170"/>
    <w:rsid w:val="006A6DCB"/>
    <w:rsid w:val="006D4A85"/>
    <w:rsid w:val="006F598E"/>
    <w:rsid w:val="00707607"/>
    <w:rsid w:val="0071363B"/>
    <w:rsid w:val="0072648E"/>
    <w:rsid w:val="00735296"/>
    <w:rsid w:val="00735948"/>
    <w:rsid w:val="00751A3A"/>
    <w:rsid w:val="00755F1B"/>
    <w:rsid w:val="007565D1"/>
    <w:rsid w:val="00771B01"/>
    <w:rsid w:val="0077494F"/>
    <w:rsid w:val="00786767"/>
    <w:rsid w:val="00787D1A"/>
    <w:rsid w:val="00787FFB"/>
    <w:rsid w:val="007959B0"/>
    <w:rsid w:val="00797F4B"/>
    <w:rsid w:val="007A0E4E"/>
    <w:rsid w:val="007A465C"/>
    <w:rsid w:val="007A7FC2"/>
    <w:rsid w:val="007D2E05"/>
    <w:rsid w:val="007D3859"/>
    <w:rsid w:val="007D3B4B"/>
    <w:rsid w:val="007F4BC4"/>
    <w:rsid w:val="0080544D"/>
    <w:rsid w:val="008307E3"/>
    <w:rsid w:val="00832D55"/>
    <w:rsid w:val="00842401"/>
    <w:rsid w:val="00875BFA"/>
    <w:rsid w:val="008841A3"/>
    <w:rsid w:val="00890E46"/>
    <w:rsid w:val="00893FBF"/>
    <w:rsid w:val="008A53CF"/>
    <w:rsid w:val="008A7ED3"/>
    <w:rsid w:val="008B38D2"/>
    <w:rsid w:val="008B61BA"/>
    <w:rsid w:val="008C7757"/>
    <w:rsid w:val="008D4209"/>
    <w:rsid w:val="008E3383"/>
    <w:rsid w:val="00903ACF"/>
    <w:rsid w:val="00916B9D"/>
    <w:rsid w:val="009170AC"/>
    <w:rsid w:val="00927BF3"/>
    <w:rsid w:val="00941D69"/>
    <w:rsid w:val="00944AA5"/>
    <w:rsid w:val="00956C22"/>
    <w:rsid w:val="00957FA6"/>
    <w:rsid w:val="009652BE"/>
    <w:rsid w:val="009655CC"/>
    <w:rsid w:val="009A200D"/>
    <w:rsid w:val="009B02DA"/>
    <w:rsid w:val="009B18DE"/>
    <w:rsid w:val="009C616B"/>
    <w:rsid w:val="009D07F9"/>
    <w:rsid w:val="009F3B4C"/>
    <w:rsid w:val="009F5122"/>
    <w:rsid w:val="009F7C45"/>
    <w:rsid w:val="00A001BE"/>
    <w:rsid w:val="00A01A7A"/>
    <w:rsid w:val="00A0449C"/>
    <w:rsid w:val="00A115F0"/>
    <w:rsid w:val="00A1169D"/>
    <w:rsid w:val="00A179EA"/>
    <w:rsid w:val="00A22DBB"/>
    <w:rsid w:val="00A40FFB"/>
    <w:rsid w:val="00A4123F"/>
    <w:rsid w:val="00A64543"/>
    <w:rsid w:val="00A77DC0"/>
    <w:rsid w:val="00AB0C45"/>
    <w:rsid w:val="00AB4449"/>
    <w:rsid w:val="00AB735C"/>
    <w:rsid w:val="00AD149A"/>
    <w:rsid w:val="00AD4FED"/>
    <w:rsid w:val="00AF566C"/>
    <w:rsid w:val="00AF7579"/>
    <w:rsid w:val="00B01E3E"/>
    <w:rsid w:val="00B13A97"/>
    <w:rsid w:val="00B14038"/>
    <w:rsid w:val="00B21D86"/>
    <w:rsid w:val="00B31580"/>
    <w:rsid w:val="00B52AA1"/>
    <w:rsid w:val="00B5527A"/>
    <w:rsid w:val="00B820AD"/>
    <w:rsid w:val="00B833AA"/>
    <w:rsid w:val="00B84A3B"/>
    <w:rsid w:val="00B92913"/>
    <w:rsid w:val="00BA4153"/>
    <w:rsid w:val="00BA57FF"/>
    <w:rsid w:val="00BA5FB3"/>
    <w:rsid w:val="00BA637D"/>
    <w:rsid w:val="00BB10CC"/>
    <w:rsid w:val="00BB2D2E"/>
    <w:rsid w:val="00BC1A9E"/>
    <w:rsid w:val="00BE2908"/>
    <w:rsid w:val="00BE5C60"/>
    <w:rsid w:val="00C054AA"/>
    <w:rsid w:val="00C16292"/>
    <w:rsid w:val="00C215C1"/>
    <w:rsid w:val="00C2678E"/>
    <w:rsid w:val="00C304F9"/>
    <w:rsid w:val="00C37F8D"/>
    <w:rsid w:val="00C412BF"/>
    <w:rsid w:val="00C573F0"/>
    <w:rsid w:val="00C6256F"/>
    <w:rsid w:val="00C75385"/>
    <w:rsid w:val="00C90A97"/>
    <w:rsid w:val="00C95C81"/>
    <w:rsid w:val="00CC3E1B"/>
    <w:rsid w:val="00CD0628"/>
    <w:rsid w:val="00CD705E"/>
    <w:rsid w:val="00CE51E7"/>
    <w:rsid w:val="00D02A86"/>
    <w:rsid w:val="00D049E1"/>
    <w:rsid w:val="00D05D9D"/>
    <w:rsid w:val="00D16EEE"/>
    <w:rsid w:val="00D1794A"/>
    <w:rsid w:val="00D22A41"/>
    <w:rsid w:val="00D5097B"/>
    <w:rsid w:val="00D549EA"/>
    <w:rsid w:val="00D568D4"/>
    <w:rsid w:val="00D60C2A"/>
    <w:rsid w:val="00D6732B"/>
    <w:rsid w:val="00D76B0A"/>
    <w:rsid w:val="00D90F1F"/>
    <w:rsid w:val="00D95BD9"/>
    <w:rsid w:val="00DB175B"/>
    <w:rsid w:val="00DB7D74"/>
    <w:rsid w:val="00DC1654"/>
    <w:rsid w:val="00DC1704"/>
    <w:rsid w:val="00DC1A27"/>
    <w:rsid w:val="00DE763B"/>
    <w:rsid w:val="00DF4B63"/>
    <w:rsid w:val="00E16E65"/>
    <w:rsid w:val="00E17339"/>
    <w:rsid w:val="00E17F46"/>
    <w:rsid w:val="00E346C1"/>
    <w:rsid w:val="00E4223F"/>
    <w:rsid w:val="00E54288"/>
    <w:rsid w:val="00E74DC4"/>
    <w:rsid w:val="00E839C1"/>
    <w:rsid w:val="00E86813"/>
    <w:rsid w:val="00EA79F8"/>
    <w:rsid w:val="00EC0941"/>
    <w:rsid w:val="00EC33CA"/>
    <w:rsid w:val="00EF5B93"/>
    <w:rsid w:val="00F06B24"/>
    <w:rsid w:val="00F1454D"/>
    <w:rsid w:val="00F210CC"/>
    <w:rsid w:val="00F25830"/>
    <w:rsid w:val="00F34555"/>
    <w:rsid w:val="00F45EF5"/>
    <w:rsid w:val="00F5397D"/>
    <w:rsid w:val="00F70C3E"/>
    <w:rsid w:val="00F87E35"/>
    <w:rsid w:val="00FA1E93"/>
    <w:rsid w:val="00FA591F"/>
    <w:rsid w:val="00FB61DB"/>
    <w:rsid w:val="00FC37F9"/>
    <w:rsid w:val="00FD1F2B"/>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5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220343948">
    <w:name w:val="scxw220343948"/>
    <w:basedOn w:val="DefaultParagraphFont"/>
    <w:rsid w:val="00E4223F"/>
  </w:style>
  <w:style w:type="character" w:customStyle="1" w:styleId="mi">
    <w:name w:val="mi"/>
    <w:basedOn w:val="DefaultParagraphFont"/>
    <w:rsid w:val="00E4223F"/>
  </w:style>
  <w:style w:type="character" w:customStyle="1" w:styleId="mo">
    <w:name w:val="mo"/>
    <w:basedOn w:val="DefaultParagraphFont"/>
    <w:rsid w:val="00E4223F"/>
  </w:style>
  <w:style w:type="character" w:customStyle="1" w:styleId="mn">
    <w:name w:val="mn"/>
    <w:basedOn w:val="DefaultParagraphFont"/>
    <w:rsid w:val="00E4223F"/>
  </w:style>
  <w:style w:type="character" w:customStyle="1" w:styleId="normaltextrun">
    <w:name w:val="normaltextrun"/>
    <w:basedOn w:val="DefaultParagraphFont"/>
    <w:rsid w:val="00E4223F"/>
  </w:style>
  <w:style w:type="character" w:customStyle="1" w:styleId="eop">
    <w:name w:val="eop"/>
    <w:basedOn w:val="DefaultParagraphFont"/>
    <w:rsid w:val="00E4223F"/>
  </w:style>
  <w:style w:type="character" w:customStyle="1" w:styleId="scxw167588987">
    <w:name w:val="scxw167588987"/>
    <w:basedOn w:val="DefaultParagraphFont"/>
    <w:rsid w:val="00903ACF"/>
  </w:style>
  <w:style w:type="character" w:customStyle="1" w:styleId="mathspan">
    <w:name w:val="mathspan"/>
    <w:basedOn w:val="DefaultParagraphFont"/>
    <w:rsid w:val="00903ACF"/>
  </w:style>
  <w:style w:type="character" w:customStyle="1" w:styleId="scxw35764497">
    <w:name w:val="scxw35764497"/>
    <w:basedOn w:val="DefaultParagraphFont"/>
    <w:rsid w:val="00903ACF"/>
  </w:style>
  <w:style w:type="character" w:customStyle="1" w:styleId="spellingerror">
    <w:name w:val="spellingerror"/>
    <w:basedOn w:val="DefaultParagraphFont"/>
    <w:rsid w:val="008E3383"/>
  </w:style>
  <w:style w:type="character" w:styleId="Hyperlink">
    <w:name w:val="Hyperlink"/>
    <w:basedOn w:val="DefaultParagraphFont"/>
    <w:uiPriority w:val="99"/>
    <w:semiHidden/>
    <w:unhideWhenUsed/>
    <w:rsid w:val="00C57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25106023">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41449334">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292373133">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442115369">
      <w:bodyDiv w:val="1"/>
      <w:marLeft w:val="0"/>
      <w:marRight w:val="0"/>
      <w:marTop w:val="0"/>
      <w:marBottom w:val="0"/>
      <w:divBdr>
        <w:top w:val="none" w:sz="0" w:space="0" w:color="auto"/>
        <w:left w:val="none" w:sz="0" w:space="0" w:color="auto"/>
        <w:bottom w:val="none" w:sz="0" w:space="0" w:color="auto"/>
        <w:right w:val="none" w:sz="0" w:space="0" w:color="auto"/>
      </w:divBdr>
    </w:div>
    <w:div w:id="486821417">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671950079">
      <w:bodyDiv w:val="1"/>
      <w:marLeft w:val="0"/>
      <w:marRight w:val="0"/>
      <w:marTop w:val="0"/>
      <w:marBottom w:val="0"/>
      <w:divBdr>
        <w:top w:val="none" w:sz="0" w:space="0" w:color="auto"/>
        <w:left w:val="none" w:sz="0" w:space="0" w:color="auto"/>
        <w:bottom w:val="none" w:sz="0" w:space="0" w:color="auto"/>
        <w:right w:val="none" w:sz="0" w:space="0" w:color="auto"/>
      </w:divBdr>
    </w:div>
    <w:div w:id="808590533">
      <w:bodyDiv w:val="1"/>
      <w:marLeft w:val="0"/>
      <w:marRight w:val="0"/>
      <w:marTop w:val="0"/>
      <w:marBottom w:val="0"/>
      <w:divBdr>
        <w:top w:val="none" w:sz="0" w:space="0" w:color="auto"/>
        <w:left w:val="none" w:sz="0" w:space="0" w:color="auto"/>
        <w:bottom w:val="none" w:sz="0" w:space="0" w:color="auto"/>
        <w:right w:val="none" w:sz="0" w:space="0" w:color="auto"/>
      </w:divBdr>
      <w:divsChild>
        <w:div w:id="1924751858">
          <w:marLeft w:val="-30"/>
          <w:marRight w:val="0"/>
          <w:marTop w:val="0"/>
          <w:marBottom w:val="195"/>
          <w:divBdr>
            <w:top w:val="none" w:sz="0" w:space="0" w:color="auto"/>
            <w:left w:val="none" w:sz="0" w:space="0" w:color="auto"/>
            <w:bottom w:val="none" w:sz="0" w:space="0" w:color="auto"/>
            <w:right w:val="none" w:sz="0" w:space="0" w:color="auto"/>
          </w:divBdr>
          <w:divsChild>
            <w:div w:id="1101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37313994">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252740869">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618098146">
      <w:bodyDiv w:val="1"/>
      <w:marLeft w:val="0"/>
      <w:marRight w:val="0"/>
      <w:marTop w:val="0"/>
      <w:marBottom w:val="0"/>
      <w:divBdr>
        <w:top w:val="none" w:sz="0" w:space="0" w:color="auto"/>
        <w:left w:val="none" w:sz="0" w:space="0" w:color="auto"/>
        <w:bottom w:val="none" w:sz="0" w:space="0" w:color="auto"/>
        <w:right w:val="none" w:sz="0" w:space="0" w:color="auto"/>
      </w:divBdr>
    </w:div>
    <w:div w:id="1627810535">
      <w:bodyDiv w:val="1"/>
      <w:marLeft w:val="0"/>
      <w:marRight w:val="0"/>
      <w:marTop w:val="0"/>
      <w:marBottom w:val="0"/>
      <w:divBdr>
        <w:top w:val="none" w:sz="0" w:space="0" w:color="auto"/>
        <w:left w:val="none" w:sz="0" w:space="0" w:color="auto"/>
        <w:bottom w:val="none" w:sz="0" w:space="0" w:color="auto"/>
        <w:right w:val="none" w:sz="0" w:space="0" w:color="auto"/>
      </w:divBdr>
      <w:divsChild>
        <w:div w:id="1632596369">
          <w:marLeft w:val="-30"/>
          <w:marRight w:val="0"/>
          <w:marTop w:val="0"/>
          <w:marBottom w:val="195"/>
          <w:divBdr>
            <w:top w:val="none" w:sz="0" w:space="0" w:color="auto"/>
            <w:left w:val="none" w:sz="0" w:space="0" w:color="auto"/>
            <w:bottom w:val="none" w:sz="0" w:space="0" w:color="auto"/>
            <w:right w:val="none" w:sz="0" w:space="0" w:color="auto"/>
          </w:divBdr>
          <w:divsChild>
            <w:div w:id="225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04542335">
      <w:bodyDiv w:val="1"/>
      <w:marLeft w:val="0"/>
      <w:marRight w:val="0"/>
      <w:marTop w:val="0"/>
      <w:marBottom w:val="0"/>
      <w:divBdr>
        <w:top w:val="none" w:sz="0" w:space="0" w:color="auto"/>
        <w:left w:val="none" w:sz="0" w:space="0" w:color="auto"/>
        <w:bottom w:val="none" w:sz="0" w:space="0" w:color="auto"/>
        <w:right w:val="none" w:sz="0" w:space="0" w:color="auto"/>
      </w:divBdr>
      <w:divsChild>
        <w:div w:id="1808206304">
          <w:marLeft w:val="-30"/>
          <w:marRight w:val="0"/>
          <w:marTop w:val="0"/>
          <w:marBottom w:val="195"/>
          <w:divBdr>
            <w:top w:val="none" w:sz="0" w:space="0" w:color="auto"/>
            <w:left w:val="none" w:sz="0" w:space="0" w:color="auto"/>
            <w:bottom w:val="none" w:sz="0" w:space="0" w:color="auto"/>
            <w:right w:val="none" w:sz="0" w:space="0" w:color="auto"/>
          </w:divBdr>
          <w:divsChild>
            <w:div w:id="14830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13466</TotalTime>
  <Pages>75</Pages>
  <Words>59761</Words>
  <Characters>34065</Characters>
  <Application>Microsoft Office Word</Application>
  <DocSecurity>0</DocSecurity>
  <Lines>283</Lines>
  <Paragraphs>187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159</cp:revision>
  <dcterms:created xsi:type="dcterms:W3CDTF">2017-10-16T10:55:00Z</dcterms:created>
  <dcterms:modified xsi:type="dcterms:W3CDTF">2017-12-10T14:55:00Z</dcterms:modified>
</cp:coreProperties>
</file>