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3E93F" w14:textId="24B7E2BF" w:rsidR="00794093" w:rsidRDefault="007A0086" w:rsidP="007A0086">
      <w:pPr>
        <w:jc w:val="center"/>
      </w:pPr>
      <w:r w:rsidRPr="007A0086">
        <w:rPr>
          <w:rFonts w:hint="eastAsia"/>
        </w:rPr>
        <w:t>坚定四个自信，放飞青春梦想</w:t>
      </w:r>
    </w:p>
    <w:p w14:paraId="3D82928D" w14:textId="0373892E" w:rsidR="007A0086" w:rsidRDefault="007A0086" w:rsidP="006E4181">
      <w:pPr>
        <w:ind w:firstLineChars="200" w:firstLine="420"/>
      </w:pPr>
      <w:r w:rsidRPr="007A0086">
        <w:rPr>
          <w:rFonts w:hint="eastAsia"/>
        </w:rPr>
        <w:t>党的十八大报告明确提出要坚定中国特色社会主义道路自信、理论自信、制度自信。十八大以来，习近平总书记在不同场合多次强调，并在此基础上提</w:t>
      </w:r>
      <w:bookmarkStart w:id="0" w:name="_GoBack"/>
      <w:bookmarkEnd w:id="0"/>
      <w:r w:rsidRPr="007A0086">
        <w:rPr>
          <w:rFonts w:hint="eastAsia"/>
        </w:rPr>
        <w:t>出文化自信的命题，强调“坚定中国特色社会主义道路自信、理论自信、制度自信、文化自信，不断夺取中国特色社会主义新胜利，是当代中国共产党人</w:t>
      </w:r>
      <w:proofErr w:type="gramStart"/>
      <w:r w:rsidRPr="007A0086">
        <w:rPr>
          <w:rFonts w:hint="eastAsia"/>
        </w:rPr>
        <w:t>最</w:t>
      </w:r>
      <w:proofErr w:type="gramEnd"/>
      <w:r w:rsidRPr="007A0086">
        <w:rPr>
          <w:rFonts w:hint="eastAsia"/>
        </w:rPr>
        <w:t>核心的使命”</w:t>
      </w:r>
      <w:r>
        <w:rPr>
          <w:rFonts w:hint="eastAsia"/>
        </w:rPr>
        <w:t>，这就是四个自信的来源。</w:t>
      </w:r>
    </w:p>
    <w:p w14:paraId="026256AC" w14:textId="34678AED" w:rsidR="007A0086" w:rsidRDefault="008726E9" w:rsidP="006E4181">
      <w:pPr>
        <w:ind w:firstLineChars="200" w:firstLine="420"/>
      </w:pPr>
      <w:r>
        <w:rPr>
          <w:rFonts w:hint="eastAsia"/>
        </w:rPr>
        <w:t>作为当代大学生，我认为我们要坚持使用马克思主义来武装自己，这就要求我们坚持</w:t>
      </w:r>
      <w:r w:rsidRPr="007A0086">
        <w:rPr>
          <w:rFonts w:hint="eastAsia"/>
        </w:rPr>
        <w:t>道路自信、理论自信、制度自信</w:t>
      </w:r>
      <w:r>
        <w:rPr>
          <w:rFonts w:hint="eastAsia"/>
        </w:rPr>
        <w:t>。但是，今天我想主要讨论一下文化自信。</w:t>
      </w:r>
    </w:p>
    <w:p w14:paraId="03497D78" w14:textId="1F41F491" w:rsidR="008726E9" w:rsidRDefault="008726E9" w:rsidP="006E4181">
      <w:pPr>
        <w:ind w:firstLineChars="200" w:firstLine="420"/>
      </w:pPr>
      <w:r w:rsidRPr="008726E9">
        <w:rPr>
          <w:rFonts w:hint="eastAsia"/>
        </w:rPr>
        <w:t>在庆祝建党</w:t>
      </w:r>
      <w:r w:rsidRPr="008726E9">
        <w:t>95周年的讲话中，</w:t>
      </w:r>
      <w:r>
        <w:rPr>
          <w:rFonts w:hint="eastAsia"/>
        </w:rPr>
        <w:t>习近平</w:t>
      </w:r>
      <w:r w:rsidRPr="008726E9">
        <w:t>总书记对文化自信加入了特别的阐释，说文化自信更基础、更广泛、更深厚。这三个“更”，是对过去所讲的文化自信“更根本更重要”的解释。</w:t>
      </w:r>
    </w:p>
    <w:p w14:paraId="4050318C" w14:textId="28C9E70F" w:rsidR="008726E9" w:rsidRDefault="008726E9" w:rsidP="006E4181">
      <w:pPr>
        <w:ind w:firstLineChars="200" w:firstLine="420"/>
      </w:pPr>
      <w:r>
        <w:rPr>
          <w:rFonts w:hint="eastAsia"/>
        </w:rPr>
        <w:t>首先，</w:t>
      </w:r>
      <w:r w:rsidRPr="008726E9">
        <w:rPr>
          <w:rFonts w:hint="eastAsia"/>
        </w:rPr>
        <w:t>文化是民族精神之根</w:t>
      </w:r>
      <w:r>
        <w:rPr>
          <w:rFonts w:hint="eastAsia"/>
        </w:rPr>
        <w:t>、</w:t>
      </w:r>
      <w:r w:rsidRPr="008726E9">
        <w:rPr>
          <w:rFonts w:hint="eastAsia"/>
        </w:rPr>
        <w:t>是民族自信之源。文化自信的实质与核心是主体自信——对主体自身的本质、能力、创造力的自信。</w:t>
      </w:r>
      <w:r>
        <w:rPr>
          <w:rFonts w:hint="eastAsia"/>
        </w:rPr>
        <w:t>是其他自信的</w:t>
      </w:r>
      <w:r w:rsidRPr="008726E9">
        <w:rPr>
          <w:rFonts w:hint="eastAsia"/>
        </w:rPr>
        <w:t>基础和源泉</w:t>
      </w:r>
    </w:p>
    <w:p w14:paraId="72FC8B06" w14:textId="2AFEA2C9" w:rsidR="008726E9" w:rsidRDefault="008726E9" w:rsidP="006E4181">
      <w:pPr>
        <w:ind w:firstLineChars="200" w:firstLine="420"/>
      </w:pPr>
      <w:r>
        <w:rPr>
          <w:rFonts w:hint="eastAsia"/>
        </w:rPr>
        <w:t>第二，</w:t>
      </w:r>
      <w:r w:rsidRPr="008726E9">
        <w:rPr>
          <w:rFonts w:hint="eastAsia"/>
        </w:rPr>
        <w:t>文化是民族生存和发展的重要力量。人类社会每一次跃进，人类文明每一次升华，无不伴随着文化的历史性进步。</w:t>
      </w:r>
      <w:r>
        <w:rPr>
          <w:rFonts w:hint="eastAsia"/>
        </w:rPr>
        <w:t>要实现中华民族的伟大复兴，就要抓紧文化自信。</w:t>
      </w:r>
    </w:p>
    <w:p w14:paraId="05B7CEF7" w14:textId="3154AE49" w:rsidR="008726E9" w:rsidRDefault="00525214" w:rsidP="006E4181">
      <w:pPr>
        <w:ind w:firstLineChars="200" w:firstLine="420"/>
      </w:pPr>
      <w:r>
        <w:rPr>
          <w:rFonts w:hint="eastAsia"/>
        </w:rPr>
        <w:t>最后，我们</w:t>
      </w:r>
      <w:r w:rsidR="007627ED">
        <w:rPr>
          <w:rFonts w:hint="eastAsia"/>
        </w:rPr>
        <w:t>大学生</w:t>
      </w:r>
      <w:r w:rsidRPr="00525214">
        <w:rPr>
          <w:rFonts w:hint="eastAsia"/>
        </w:rPr>
        <w:t>也要积极回应时代要求，借助大学这块理论高地，自觉学习文化、传承文化，借此端正自己的价值立场，形成文化认同，增进文化自信。</w:t>
      </w:r>
    </w:p>
    <w:p w14:paraId="7000493D" w14:textId="77777777" w:rsidR="008726E9" w:rsidRDefault="008726E9" w:rsidP="007A0086"/>
    <w:sectPr w:rsidR="008726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B27"/>
    <w:rsid w:val="00076B27"/>
    <w:rsid w:val="00525214"/>
    <w:rsid w:val="006E4181"/>
    <w:rsid w:val="007627ED"/>
    <w:rsid w:val="00794093"/>
    <w:rsid w:val="007A0086"/>
    <w:rsid w:val="0087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9EB62"/>
  <w15:chartTrackingRefBased/>
  <w15:docId w15:val="{546013D9-BAD4-4AFC-BBD2-4C2B60BAD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姚程瀚</dc:creator>
  <cp:keywords/>
  <dc:description/>
  <cp:lastModifiedBy>姚程瀚</cp:lastModifiedBy>
  <cp:revision>4</cp:revision>
  <dcterms:created xsi:type="dcterms:W3CDTF">2020-06-11T00:36:00Z</dcterms:created>
  <dcterms:modified xsi:type="dcterms:W3CDTF">2020-06-11T01:42:00Z</dcterms:modified>
</cp:coreProperties>
</file>