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5F" w:rsidRPr="00D86B5F" w:rsidRDefault="00D86B5F" w:rsidP="00D86B5F">
      <w:pPr>
        <w:keepNext/>
        <w:keepLines/>
        <w:spacing w:before="120" w:after="120" w:line="240" w:lineRule="auto"/>
        <w:outlineLvl w:val="1"/>
        <w:rPr>
          <w:rFonts w:ascii="Georgia" w:eastAsiaTheme="minorEastAsia" w:hAnsi="Georgia"/>
          <w:b/>
          <w:bCs/>
          <w:color w:val="0070C0"/>
          <w:sz w:val="26"/>
          <w:szCs w:val="26"/>
          <w:lang w:eastAsia="ja-JP"/>
        </w:rPr>
      </w:pPr>
      <w:r w:rsidRPr="00D86B5F">
        <w:rPr>
          <w:rFonts w:ascii="Georgia" w:eastAsiaTheme="minorEastAsia" w:hAnsi="Georgia"/>
          <w:b/>
          <w:bCs/>
          <w:color w:val="0070C0"/>
          <w:sz w:val="26"/>
          <w:szCs w:val="26"/>
          <w:lang w:eastAsia="ja-JP"/>
        </w:rPr>
        <w:t xml:space="preserve">Planning, Managing and Monitoring Communication </w:t>
      </w:r>
    </w:p>
    <w:p w:rsidR="00D86B5F" w:rsidRPr="00D86B5F" w:rsidRDefault="00D86B5F" w:rsidP="00D86B5F">
      <w:pPr>
        <w:spacing w:after="320" w:line="300" w:lineRule="auto"/>
        <w:jc w:val="center"/>
        <w:rPr>
          <w:b/>
          <w:i/>
        </w:rPr>
      </w:pPr>
      <w:r w:rsidRPr="00D86B5F">
        <w:rPr>
          <w:rFonts w:eastAsiaTheme="minorEastAsia"/>
          <w:noProof/>
          <w:color w:val="44546A" w:themeColor="text2"/>
          <w:sz w:val="20"/>
          <w:szCs w:val="20"/>
        </w:rPr>
        <w:drawing>
          <wp:inline distT="0" distB="0" distL="0" distR="0" wp14:anchorId="4B2137AE" wp14:editId="5461F803">
            <wp:extent cx="6251713" cy="435292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5612" cy="4355640"/>
                    </a:xfrm>
                    <a:prstGeom prst="rect">
                      <a:avLst/>
                    </a:prstGeom>
                  </pic:spPr>
                </pic:pic>
              </a:graphicData>
            </a:graphic>
          </wp:inline>
        </w:drawing>
      </w:r>
    </w:p>
    <w:p w:rsidR="00D86B5F" w:rsidRPr="00D86B5F" w:rsidRDefault="00D86B5F" w:rsidP="00D86B5F">
      <w:pPr>
        <w:spacing w:after="320" w:line="300" w:lineRule="auto"/>
        <w:jc w:val="center"/>
        <w:rPr>
          <w:rFonts w:ascii="Georgia" w:hAnsi="Georgia"/>
          <w:b/>
          <w:i/>
          <w:sz w:val="24"/>
          <w:szCs w:val="24"/>
        </w:rPr>
      </w:pPr>
      <w:r w:rsidRPr="00D86B5F">
        <w:rPr>
          <w:rFonts w:ascii="Georgia" w:hAnsi="Georgia"/>
          <w:b/>
          <w:i/>
          <w:sz w:val="24"/>
          <w:szCs w:val="24"/>
        </w:rPr>
        <w:t>Figure 1: Plan, Managing and Monitoring DIIT Communications</w:t>
      </w:r>
    </w:p>
    <w:p w:rsidR="00D86B5F" w:rsidRPr="00D86B5F" w:rsidRDefault="00D86B5F" w:rsidP="00D86B5F">
      <w:pPr>
        <w:rPr>
          <w:rFonts w:ascii="Georgia" w:hAnsi="Georgia"/>
          <w:sz w:val="24"/>
          <w:szCs w:val="24"/>
        </w:rPr>
      </w:pPr>
      <w:r w:rsidRPr="00D86B5F">
        <w:rPr>
          <w:rFonts w:ascii="Georgia" w:hAnsi="Georgia"/>
          <w:b/>
          <w:sz w:val="24"/>
          <w:szCs w:val="24"/>
        </w:rPr>
        <w:t>Plan Communications Management</w:t>
      </w:r>
      <w:r w:rsidRPr="00D86B5F">
        <w:rPr>
          <w:rFonts w:ascii="Georgia" w:hAnsi="Georgia"/>
          <w:sz w:val="24"/>
          <w:szCs w:val="24"/>
        </w:rPr>
        <w:t xml:space="preserve"> deals with the </w:t>
      </w:r>
      <w:r w:rsidRPr="00D86B5F">
        <w:rPr>
          <w:rFonts w:ascii="Georgia" w:hAnsi="Georgia"/>
          <w:b/>
          <w:sz w:val="24"/>
          <w:szCs w:val="24"/>
        </w:rPr>
        <w:t>Variance</w:t>
      </w:r>
      <w:r w:rsidRPr="00D86B5F">
        <w:rPr>
          <w:rFonts w:ascii="Georgia" w:hAnsi="Georgia"/>
          <w:sz w:val="24"/>
          <w:szCs w:val="24"/>
        </w:rPr>
        <w:t xml:space="preserve"> in messages, communication methods and targets requires thoughtful </w:t>
      </w:r>
      <w:r w:rsidRPr="00D86B5F">
        <w:rPr>
          <w:rFonts w:ascii="Georgia" w:hAnsi="Georgia"/>
          <w:b/>
          <w:sz w:val="24"/>
          <w:szCs w:val="24"/>
        </w:rPr>
        <w:t>Planning</w:t>
      </w:r>
      <w:r w:rsidRPr="00D86B5F">
        <w:rPr>
          <w:rFonts w:ascii="Georgia" w:hAnsi="Georgia"/>
          <w:sz w:val="24"/>
          <w:szCs w:val="24"/>
        </w:rPr>
        <w:t>.</w:t>
      </w:r>
    </w:p>
    <w:p w:rsidR="00D86B5F" w:rsidRPr="00D86B5F" w:rsidRDefault="00D86B5F" w:rsidP="00D86B5F">
      <w:pPr>
        <w:numPr>
          <w:ilvl w:val="0"/>
          <w:numId w:val="1"/>
        </w:numPr>
        <w:spacing w:after="320" w:line="300" w:lineRule="auto"/>
        <w:contextualSpacing/>
        <w:rPr>
          <w:rFonts w:ascii="Georgia" w:hAnsi="Georgia"/>
          <w:sz w:val="24"/>
          <w:szCs w:val="24"/>
        </w:rPr>
      </w:pPr>
      <w:r w:rsidRPr="00D86B5F">
        <w:rPr>
          <w:rFonts w:ascii="Georgia" w:hAnsi="Georgia"/>
          <w:sz w:val="24"/>
          <w:szCs w:val="24"/>
        </w:rPr>
        <w:t xml:space="preserve">Plan for internal and external </w:t>
      </w:r>
      <w:r w:rsidRPr="00D86B5F">
        <w:rPr>
          <w:rFonts w:ascii="Georgia" w:hAnsi="Georgia"/>
          <w:b/>
          <w:sz w:val="24"/>
          <w:szCs w:val="24"/>
        </w:rPr>
        <w:t>Project Communications</w:t>
      </w:r>
      <w:r w:rsidRPr="00D86B5F">
        <w:rPr>
          <w:rFonts w:ascii="Georgia" w:hAnsi="Georgia"/>
          <w:sz w:val="24"/>
          <w:szCs w:val="24"/>
        </w:rPr>
        <w:t xml:space="preserve">. </w:t>
      </w:r>
    </w:p>
    <w:p w:rsidR="00D86B5F" w:rsidRPr="00D86B5F" w:rsidRDefault="00D86B5F" w:rsidP="00D86B5F">
      <w:pPr>
        <w:numPr>
          <w:ilvl w:val="0"/>
          <w:numId w:val="1"/>
        </w:numPr>
        <w:spacing w:after="320" w:line="300" w:lineRule="auto"/>
        <w:contextualSpacing/>
        <w:rPr>
          <w:rFonts w:ascii="Georgia" w:hAnsi="Georgia"/>
          <w:sz w:val="24"/>
          <w:szCs w:val="24"/>
        </w:rPr>
      </w:pPr>
      <w:r w:rsidRPr="00D86B5F">
        <w:rPr>
          <w:rFonts w:ascii="Georgia" w:hAnsi="Georgia"/>
          <w:sz w:val="24"/>
          <w:szCs w:val="24"/>
        </w:rPr>
        <w:t xml:space="preserve">Develop a strategy for communicating with all </w:t>
      </w:r>
      <w:r w:rsidRPr="00D86B5F">
        <w:rPr>
          <w:rFonts w:ascii="Georgia" w:hAnsi="Georgia"/>
          <w:b/>
          <w:sz w:val="24"/>
          <w:szCs w:val="24"/>
        </w:rPr>
        <w:t>Key Stakeholders</w:t>
      </w:r>
      <w:r w:rsidRPr="00D86B5F">
        <w:rPr>
          <w:rFonts w:ascii="Georgia" w:hAnsi="Georgia"/>
          <w:sz w:val="24"/>
          <w:szCs w:val="24"/>
        </w:rPr>
        <w:t xml:space="preserve">. </w:t>
      </w:r>
    </w:p>
    <w:p w:rsidR="00D86B5F" w:rsidRPr="00D86B5F" w:rsidRDefault="00D86B5F" w:rsidP="00D86B5F">
      <w:pPr>
        <w:numPr>
          <w:ilvl w:val="0"/>
          <w:numId w:val="1"/>
        </w:numPr>
        <w:spacing w:after="320" w:line="300" w:lineRule="auto"/>
        <w:contextualSpacing/>
        <w:rPr>
          <w:rFonts w:ascii="Georgia" w:hAnsi="Georgia"/>
          <w:sz w:val="24"/>
          <w:szCs w:val="24"/>
        </w:rPr>
      </w:pPr>
      <w:r w:rsidRPr="00D86B5F">
        <w:rPr>
          <w:rFonts w:ascii="Georgia" w:hAnsi="Georgia"/>
          <w:sz w:val="24"/>
          <w:szCs w:val="24"/>
        </w:rPr>
        <w:t xml:space="preserve">Determine what </w:t>
      </w:r>
      <w:r w:rsidRPr="00D86B5F">
        <w:rPr>
          <w:rFonts w:ascii="Georgia" w:hAnsi="Georgia"/>
          <w:b/>
          <w:sz w:val="24"/>
          <w:szCs w:val="24"/>
        </w:rPr>
        <w:t>Organizational Assets</w:t>
      </w:r>
      <w:r w:rsidRPr="00D86B5F">
        <w:rPr>
          <w:rFonts w:ascii="Georgia" w:hAnsi="Georgia"/>
          <w:sz w:val="24"/>
          <w:szCs w:val="24"/>
        </w:rPr>
        <w:t xml:space="preserve"> will be useful in communicating. </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sz w:val="24"/>
          <w:szCs w:val="24"/>
        </w:rPr>
        <w:t xml:space="preserve">The </w:t>
      </w:r>
      <w:r w:rsidRPr="00D86B5F">
        <w:rPr>
          <w:rFonts w:ascii="Georgia" w:hAnsi="Georgia"/>
          <w:b/>
          <w:sz w:val="24"/>
          <w:szCs w:val="24"/>
        </w:rPr>
        <w:t>Manage Communications</w:t>
      </w:r>
      <w:r w:rsidRPr="00D86B5F">
        <w:rPr>
          <w:rFonts w:ascii="Georgia" w:hAnsi="Georgia"/>
          <w:sz w:val="24"/>
          <w:szCs w:val="24"/>
        </w:rPr>
        <w:t xml:space="preserve"> process handles all tasks related to active communication including creation, collection, distribution, storage and retrieval of </w:t>
      </w:r>
      <w:r w:rsidRPr="00D86B5F">
        <w:rPr>
          <w:rFonts w:ascii="Georgia" w:hAnsi="Georgia"/>
          <w:b/>
          <w:sz w:val="24"/>
          <w:szCs w:val="24"/>
        </w:rPr>
        <w:t>Project Communications</w:t>
      </w:r>
      <w:r w:rsidRPr="00D86B5F">
        <w:rPr>
          <w:rFonts w:ascii="Georgia" w:hAnsi="Georgia"/>
          <w:sz w:val="24"/>
          <w:szCs w:val="24"/>
        </w:rPr>
        <w:t xml:space="preserve"> in all its forms.</w:t>
      </w:r>
    </w:p>
    <w:p w:rsidR="00D86B5F" w:rsidRPr="00D86B5F" w:rsidRDefault="00D86B5F" w:rsidP="00D86B5F">
      <w:pPr>
        <w:rPr>
          <w:rFonts w:ascii="Georgia" w:hAnsi="Georgia"/>
          <w:sz w:val="24"/>
          <w:szCs w:val="24"/>
        </w:rPr>
      </w:pPr>
      <w:r w:rsidRPr="00D86B5F">
        <w:rPr>
          <w:rFonts w:ascii="Georgia" w:hAnsi="Georgia"/>
          <w:sz w:val="24"/>
          <w:szCs w:val="24"/>
        </w:rPr>
        <w:t xml:space="preserve">The </w:t>
      </w:r>
      <w:r w:rsidRPr="00D86B5F">
        <w:rPr>
          <w:rFonts w:ascii="Georgia" w:hAnsi="Georgia"/>
          <w:b/>
          <w:sz w:val="24"/>
          <w:szCs w:val="24"/>
        </w:rPr>
        <w:t>Monitor Communications</w:t>
      </w:r>
      <w:r w:rsidRPr="00D86B5F">
        <w:rPr>
          <w:rFonts w:ascii="Georgia" w:hAnsi="Georgia"/>
          <w:sz w:val="24"/>
          <w:szCs w:val="24"/>
        </w:rPr>
        <w:t xml:space="preserve"> process monitors, controls communications from beginning of project to end, ensuring information is properly disseminated to </w:t>
      </w:r>
      <w:r w:rsidRPr="00D86B5F">
        <w:rPr>
          <w:rFonts w:ascii="Georgia" w:hAnsi="Georgia"/>
          <w:b/>
          <w:sz w:val="24"/>
          <w:szCs w:val="24"/>
        </w:rPr>
        <w:t>Stakeholders</w:t>
      </w:r>
      <w:r w:rsidRPr="00D86B5F">
        <w:rPr>
          <w:rFonts w:ascii="Georgia" w:hAnsi="Georgia"/>
          <w:sz w:val="24"/>
          <w:szCs w:val="24"/>
        </w:rPr>
        <w:t>.</w:t>
      </w:r>
      <w:r w:rsidRPr="00D86B5F">
        <w:rPr>
          <w:rFonts w:ascii="Georgia" w:hAnsi="Georgia"/>
          <w:sz w:val="24"/>
          <w:szCs w:val="24"/>
        </w:rPr>
        <w:tab/>
      </w:r>
    </w:p>
    <w:p w:rsidR="00D86B5F" w:rsidRPr="00D86B5F" w:rsidRDefault="00D86B5F" w:rsidP="00D86B5F">
      <w:pPr>
        <w:keepNext/>
        <w:keepLines/>
        <w:spacing w:before="120" w:after="120" w:line="240" w:lineRule="auto"/>
        <w:outlineLvl w:val="1"/>
        <w:rPr>
          <w:rFonts w:ascii="Georgia" w:eastAsiaTheme="minorEastAsia" w:hAnsi="Georgia"/>
          <w:b/>
          <w:bCs/>
          <w:color w:val="0070C0"/>
          <w:sz w:val="26"/>
          <w:szCs w:val="26"/>
          <w:lang w:eastAsia="ja-JP"/>
        </w:rPr>
      </w:pPr>
      <w:bookmarkStart w:id="0" w:name="_Step_2"/>
      <w:bookmarkStart w:id="1" w:name="_Internal_Communications"/>
      <w:bookmarkEnd w:id="0"/>
      <w:bookmarkEnd w:id="1"/>
      <w:r w:rsidRPr="00D86B5F">
        <w:rPr>
          <w:rFonts w:ascii="Georgia" w:eastAsiaTheme="minorEastAsia" w:hAnsi="Georgia"/>
          <w:b/>
          <w:bCs/>
          <w:color w:val="0070C0"/>
          <w:sz w:val="26"/>
          <w:szCs w:val="26"/>
          <w:lang w:eastAsia="ja-JP"/>
        </w:rPr>
        <w:lastRenderedPageBreak/>
        <w:t xml:space="preserve">Internal Communications </w:t>
      </w:r>
    </w:p>
    <w:p w:rsidR="00D86B5F" w:rsidRPr="00D86B5F" w:rsidRDefault="00D86B5F" w:rsidP="00D86B5F">
      <w:pPr>
        <w:spacing w:after="320" w:line="300" w:lineRule="auto"/>
        <w:jc w:val="center"/>
      </w:pPr>
      <w:r w:rsidRPr="00D86B5F">
        <w:rPr>
          <w:noProof/>
        </w:rPr>
        <w:drawing>
          <wp:inline distT="0" distB="0" distL="0" distR="0" wp14:anchorId="4D7467DA" wp14:editId="05C0EB18">
            <wp:extent cx="4029075" cy="4494362"/>
            <wp:effectExtent l="0" t="0" r="0"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975" cy="4497597"/>
                    </a:xfrm>
                    <a:prstGeom prst="rect">
                      <a:avLst/>
                    </a:prstGeom>
                  </pic:spPr>
                </pic:pic>
              </a:graphicData>
            </a:graphic>
          </wp:inline>
        </w:drawing>
      </w:r>
    </w:p>
    <w:p w:rsidR="00D86B5F" w:rsidRPr="00D86B5F" w:rsidRDefault="00D86B5F" w:rsidP="00D86B5F">
      <w:pPr>
        <w:jc w:val="center"/>
        <w:rPr>
          <w:rFonts w:ascii="Georgia" w:hAnsi="Georgia"/>
          <w:sz w:val="24"/>
          <w:szCs w:val="24"/>
        </w:rPr>
      </w:pPr>
      <w:r w:rsidRPr="00D86B5F">
        <w:rPr>
          <w:rFonts w:ascii="Georgia" w:hAnsi="Georgia"/>
          <w:b/>
          <w:i/>
          <w:sz w:val="24"/>
          <w:szCs w:val="24"/>
        </w:rPr>
        <w:t xml:space="preserve">Figure 4: Internal Communication </w:t>
      </w:r>
    </w:p>
    <w:p w:rsidR="00D86B5F" w:rsidRPr="00D86B5F" w:rsidRDefault="00D86B5F" w:rsidP="00D86B5F">
      <w:pPr>
        <w:rPr>
          <w:rFonts w:ascii="Georgia" w:hAnsi="Georgia"/>
          <w:sz w:val="24"/>
          <w:szCs w:val="24"/>
        </w:rPr>
      </w:pPr>
      <w:r w:rsidRPr="00D86B5F">
        <w:rPr>
          <w:rFonts w:ascii="Georgia" w:hAnsi="Georgia"/>
          <w:b/>
          <w:sz w:val="24"/>
          <w:szCs w:val="24"/>
        </w:rPr>
        <w:t>Internal Communication</w:t>
      </w:r>
      <w:r w:rsidRPr="00D86B5F">
        <w:rPr>
          <w:rFonts w:ascii="Georgia" w:hAnsi="Georgia"/>
          <w:sz w:val="24"/>
          <w:szCs w:val="24"/>
        </w:rPr>
        <w:t xml:space="preserve"> occurs when communicating information with the </w:t>
      </w:r>
      <w:r w:rsidRPr="00D86B5F">
        <w:rPr>
          <w:rFonts w:ascii="Georgia" w:hAnsi="Georgia"/>
          <w:b/>
          <w:sz w:val="24"/>
          <w:szCs w:val="24"/>
        </w:rPr>
        <w:t>Project Team</w:t>
      </w:r>
      <w:r w:rsidRPr="00D86B5F">
        <w:rPr>
          <w:rFonts w:ascii="Georgia" w:hAnsi="Georgia"/>
          <w:sz w:val="24"/>
          <w:szCs w:val="24"/>
        </w:rPr>
        <w:t xml:space="preserve">. </w:t>
      </w:r>
    </w:p>
    <w:p w:rsidR="00D86B5F" w:rsidRPr="00D86B5F" w:rsidRDefault="00D86B5F" w:rsidP="00D86B5F">
      <w:pPr>
        <w:numPr>
          <w:ilvl w:val="0"/>
          <w:numId w:val="2"/>
        </w:numPr>
        <w:spacing w:after="320" w:line="300" w:lineRule="auto"/>
        <w:contextualSpacing/>
        <w:rPr>
          <w:rFonts w:ascii="Georgia" w:hAnsi="Georgia"/>
          <w:sz w:val="24"/>
          <w:szCs w:val="24"/>
        </w:rPr>
      </w:pPr>
      <w:r w:rsidRPr="00D86B5F">
        <w:rPr>
          <w:rFonts w:ascii="Georgia" w:hAnsi="Georgia"/>
          <w:sz w:val="24"/>
          <w:szCs w:val="24"/>
        </w:rPr>
        <w:t xml:space="preserve">May include all team members, a subset, or an individual. </w:t>
      </w:r>
    </w:p>
    <w:p w:rsidR="00D86B5F" w:rsidRPr="00D86B5F" w:rsidRDefault="00D86B5F" w:rsidP="00D86B5F">
      <w:pPr>
        <w:numPr>
          <w:ilvl w:val="0"/>
          <w:numId w:val="2"/>
        </w:numPr>
        <w:spacing w:after="320" w:line="300" w:lineRule="auto"/>
        <w:contextualSpacing/>
        <w:rPr>
          <w:rFonts w:ascii="Georgia" w:hAnsi="Georgia"/>
          <w:sz w:val="24"/>
          <w:szCs w:val="24"/>
        </w:rPr>
      </w:pPr>
      <w:r w:rsidRPr="00D86B5F">
        <w:rPr>
          <w:rFonts w:ascii="Georgia" w:hAnsi="Georgia"/>
          <w:sz w:val="24"/>
          <w:szCs w:val="24"/>
        </w:rPr>
        <w:t xml:space="preserve">Includes key </w:t>
      </w:r>
      <w:r w:rsidRPr="00D86B5F">
        <w:rPr>
          <w:rFonts w:ascii="Georgia" w:hAnsi="Georgia"/>
          <w:b/>
          <w:sz w:val="24"/>
          <w:szCs w:val="24"/>
        </w:rPr>
        <w:t>Stakeholders</w:t>
      </w:r>
      <w:r w:rsidRPr="00D86B5F">
        <w:rPr>
          <w:rFonts w:ascii="Georgia" w:hAnsi="Georgia"/>
          <w:sz w:val="24"/>
          <w:szCs w:val="24"/>
        </w:rPr>
        <w:t xml:space="preserve"> not actively engaged in </w:t>
      </w:r>
      <w:r w:rsidRPr="00D86B5F">
        <w:rPr>
          <w:rFonts w:ascii="Georgia" w:hAnsi="Georgia"/>
          <w:b/>
          <w:sz w:val="24"/>
          <w:szCs w:val="24"/>
        </w:rPr>
        <w:t>Project Work</w:t>
      </w:r>
      <w:r w:rsidRPr="00D86B5F">
        <w:rPr>
          <w:rFonts w:ascii="Georgia" w:hAnsi="Georgia"/>
          <w:sz w:val="24"/>
          <w:szCs w:val="24"/>
        </w:rPr>
        <w:t xml:space="preserve">. </w:t>
      </w:r>
    </w:p>
    <w:p w:rsidR="00D86B5F" w:rsidRPr="00D86B5F" w:rsidRDefault="00D86B5F" w:rsidP="00D86B5F">
      <w:pPr>
        <w:contextualSpacing/>
        <w:rPr>
          <w:rFonts w:ascii="Georgia" w:hAnsi="Georgia"/>
          <w:sz w:val="24"/>
          <w:szCs w:val="24"/>
        </w:rPr>
      </w:pPr>
    </w:p>
    <w:p w:rsidR="00D86B5F" w:rsidRPr="00D86B5F" w:rsidRDefault="00D86B5F" w:rsidP="00D86B5F">
      <w:pPr>
        <w:contextualSpacing/>
        <w:rPr>
          <w:rFonts w:ascii="Georgia" w:hAnsi="Georgia"/>
          <w:sz w:val="24"/>
          <w:szCs w:val="24"/>
        </w:rPr>
      </w:pPr>
    </w:p>
    <w:p w:rsidR="00D86B5F" w:rsidRPr="00D86B5F" w:rsidRDefault="00D86B5F" w:rsidP="00D86B5F">
      <w:pPr>
        <w:contextualSpacing/>
      </w:pPr>
    </w:p>
    <w:p w:rsidR="00D86B5F" w:rsidRPr="00D86B5F" w:rsidRDefault="00D86B5F" w:rsidP="00D86B5F">
      <w:pPr>
        <w:contextualSpacing/>
      </w:pPr>
    </w:p>
    <w:p w:rsidR="00D86B5F" w:rsidRPr="00D86B5F" w:rsidRDefault="00D86B5F" w:rsidP="00D86B5F">
      <w:pPr>
        <w:contextualSpacing/>
      </w:pPr>
    </w:p>
    <w:p w:rsidR="00D86B5F" w:rsidRPr="00D86B5F" w:rsidRDefault="00D86B5F" w:rsidP="00D86B5F">
      <w:pPr>
        <w:contextualSpacing/>
      </w:pPr>
    </w:p>
    <w:p w:rsidR="00D86B5F" w:rsidRPr="00D86B5F" w:rsidRDefault="00D86B5F" w:rsidP="00D86B5F">
      <w:pPr>
        <w:keepNext/>
        <w:keepLines/>
        <w:spacing w:before="120" w:after="120" w:line="240" w:lineRule="auto"/>
        <w:outlineLvl w:val="1"/>
        <w:rPr>
          <w:rFonts w:ascii="Georgia" w:eastAsiaTheme="minorEastAsia" w:hAnsi="Georgia"/>
          <w:b/>
          <w:bCs/>
          <w:color w:val="0070C0"/>
          <w:sz w:val="26"/>
          <w:szCs w:val="26"/>
          <w:lang w:eastAsia="ja-JP"/>
        </w:rPr>
      </w:pPr>
      <w:bookmarkStart w:id="2" w:name="_Step_3"/>
      <w:bookmarkStart w:id="3" w:name="_External_Communication"/>
      <w:bookmarkEnd w:id="2"/>
      <w:bookmarkEnd w:id="3"/>
      <w:r w:rsidRPr="00D86B5F">
        <w:rPr>
          <w:rFonts w:ascii="Georgia" w:eastAsiaTheme="minorEastAsia" w:hAnsi="Georgia"/>
          <w:b/>
          <w:bCs/>
          <w:color w:val="0070C0"/>
          <w:sz w:val="26"/>
          <w:szCs w:val="26"/>
          <w:lang w:eastAsia="ja-JP"/>
        </w:rPr>
        <w:lastRenderedPageBreak/>
        <w:t>External Communication</w:t>
      </w:r>
    </w:p>
    <w:p w:rsidR="00D86B5F" w:rsidRPr="00D86B5F" w:rsidRDefault="00D86B5F" w:rsidP="00D86B5F">
      <w:pPr>
        <w:spacing w:after="320" w:line="300" w:lineRule="auto"/>
        <w:jc w:val="center"/>
      </w:pPr>
      <w:r w:rsidRPr="00D86B5F">
        <w:rPr>
          <w:noProof/>
        </w:rPr>
        <w:drawing>
          <wp:inline distT="0" distB="0" distL="0" distR="0" wp14:anchorId="5507A37A" wp14:editId="21175C29">
            <wp:extent cx="4924425" cy="5305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7552" cy="5308613"/>
                    </a:xfrm>
                    <a:prstGeom prst="rect">
                      <a:avLst/>
                    </a:prstGeom>
                  </pic:spPr>
                </pic:pic>
              </a:graphicData>
            </a:graphic>
          </wp:inline>
        </w:drawing>
      </w:r>
    </w:p>
    <w:p w:rsidR="00D86B5F" w:rsidRPr="00D86B5F" w:rsidRDefault="00D86B5F" w:rsidP="00D86B5F">
      <w:pPr>
        <w:jc w:val="center"/>
        <w:rPr>
          <w:rFonts w:ascii="Georgia" w:hAnsi="Georgia"/>
          <w:sz w:val="24"/>
          <w:szCs w:val="24"/>
        </w:rPr>
      </w:pPr>
      <w:r w:rsidRPr="00D86B5F">
        <w:rPr>
          <w:rFonts w:ascii="Georgia" w:hAnsi="Georgia"/>
          <w:b/>
          <w:i/>
          <w:sz w:val="24"/>
          <w:szCs w:val="24"/>
        </w:rPr>
        <w:t xml:space="preserve">Figure 4: External Communication </w:t>
      </w:r>
    </w:p>
    <w:p w:rsidR="00D86B5F" w:rsidRPr="00D86B5F" w:rsidRDefault="00D86B5F" w:rsidP="00D86B5F">
      <w:pPr>
        <w:rPr>
          <w:rFonts w:ascii="Georgia" w:hAnsi="Georgia"/>
          <w:sz w:val="24"/>
          <w:szCs w:val="24"/>
        </w:rPr>
      </w:pPr>
      <w:r w:rsidRPr="00D86B5F">
        <w:rPr>
          <w:rFonts w:ascii="Georgia" w:hAnsi="Georgia"/>
          <w:b/>
          <w:sz w:val="24"/>
          <w:szCs w:val="24"/>
        </w:rPr>
        <w:t>External Communication</w:t>
      </w:r>
      <w:r w:rsidRPr="00D86B5F">
        <w:rPr>
          <w:rFonts w:ascii="Georgia" w:hAnsi="Georgia"/>
          <w:sz w:val="24"/>
          <w:szCs w:val="24"/>
        </w:rPr>
        <w:t xml:space="preserve"> is where the </w:t>
      </w:r>
      <w:r w:rsidRPr="00D86B5F">
        <w:rPr>
          <w:rFonts w:ascii="Georgia" w:hAnsi="Georgia"/>
          <w:b/>
          <w:sz w:val="24"/>
          <w:szCs w:val="24"/>
        </w:rPr>
        <w:t>Project Manager</w:t>
      </w:r>
      <w:r w:rsidRPr="00D86B5F">
        <w:rPr>
          <w:rFonts w:ascii="Georgia" w:hAnsi="Georgia"/>
          <w:sz w:val="24"/>
          <w:szCs w:val="24"/>
        </w:rPr>
        <w:t xml:space="preserve"> represents the team when speaking with others such as: </w:t>
      </w:r>
    </w:p>
    <w:p w:rsidR="00D86B5F" w:rsidRPr="00D86B5F" w:rsidRDefault="00D86B5F" w:rsidP="00D86B5F">
      <w:pPr>
        <w:numPr>
          <w:ilvl w:val="0"/>
          <w:numId w:val="3"/>
        </w:numPr>
        <w:spacing w:after="320" w:line="300" w:lineRule="auto"/>
        <w:contextualSpacing/>
        <w:rPr>
          <w:rFonts w:ascii="Georgia" w:hAnsi="Georgia"/>
          <w:b/>
          <w:sz w:val="24"/>
          <w:szCs w:val="24"/>
        </w:rPr>
      </w:pPr>
      <w:r w:rsidRPr="00D86B5F">
        <w:rPr>
          <w:rFonts w:ascii="Georgia" w:hAnsi="Georgia"/>
          <w:b/>
          <w:sz w:val="24"/>
          <w:szCs w:val="24"/>
        </w:rPr>
        <w:t>Customers.</w:t>
      </w:r>
    </w:p>
    <w:p w:rsidR="00D86B5F" w:rsidRPr="00D86B5F" w:rsidRDefault="00D86B5F" w:rsidP="00D86B5F">
      <w:pPr>
        <w:numPr>
          <w:ilvl w:val="0"/>
          <w:numId w:val="3"/>
        </w:numPr>
        <w:spacing w:after="320" w:line="300" w:lineRule="auto"/>
        <w:contextualSpacing/>
        <w:rPr>
          <w:rFonts w:ascii="Georgia" w:hAnsi="Georgia"/>
          <w:sz w:val="24"/>
          <w:szCs w:val="24"/>
        </w:rPr>
      </w:pPr>
      <w:r w:rsidRPr="00D86B5F">
        <w:rPr>
          <w:rFonts w:ascii="Georgia" w:hAnsi="Georgia"/>
          <w:b/>
          <w:sz w:val="24"/>
          <w:szCs w:val="24"/>
        </w:rPr>
        <w:t>Vendors</w:t>
      </w:r>
      <w:r w:rsidRPr="00D86B5F">
        <w:rPr>
          <w:rFonts w:ascii="Georgia" w:hAnsi="Georgia"/>
          <w:sz w:val="24"/>
          <w:szCs w:val="24"/>
        </w:rPr>
        <w:t>.</w:t>
      </w:r>
    </w:p>
    <w:p w:rsidR="00D86B5F" w:rsidRPr="00D86B5F" w:rsidRDefault="00D86B5F" w:rsidP="00D86B5F">
      <w:pPr>
        <w:numPr>
          <w:ilvl w:val="0"/>
          <w:numId w:val="3"/>
        </w:numPr>
        <w:spacing w:after="320" w:line="300" w:lineRule="auto"/>
        <w:contextualSpacing/>
        <w:rPr>
          <w:rFonts w:ascii="Georgia" w:hAnsi="Georgia"/>
          <w:sz w:val="24"/>
          <w:szCs w:val="24"/>
        </w:rPr>
      </w:pPr>
      <w:r w:rsidRPr="00D86B5F">
        <w:rPr>
          <w:rFonts w:ascii="Georgia" w:hAnsi="Georgia"/>
          <w:sz w:val="24"/>
          <w:szCs w:val="24"/>
        </w:rPr>
        <w:t xml:space="preserve">Other </w:t>
      </w:r>
      <w:r w:rsidRPr="00D86B5F">
        <w:rPr>
          <w:rFonts w:ascii="Georgia" w:hAnsi="Georgia"/>
          <w:b/>
          <w:sz w:val="24"/>
          <w:szCs w:val="24"/>
        </w:rPr>
        <w:t>Project Teams</w:t>
      </w:r>
      <w:r w:rsidRPr="00D86B5F">
        <w:rPr>
          <w:rFonts w:ascii="Georgia" w:hAnsi="Georgia"/>
          <w:sz w:val="24"/>
          <w:szCs w:val="24"/>
        </w:rPr>
        <w:t>.</w:t>
      </w:r>
    </w:p>
    <w:p w:rsidR="00D86B5F" w:rsidRPr="00D86B5F" w:rsidRDefault="00D86B5F" w:rsidP="00D86B5F">
      <w:pPr>
        <w:numPr>
          <w:ilvl w:val="0"/>
          <w:numId w:val="3"/>
        </w:numPr>
        <w:spacing w:after="320" w:line="300" w:lineRule="auto"/>
        <w:contextualSpacing/>
        <w:rPr>
          <w:rFonts w:ascii="Georgia" w:hAnsi="Georgia"/>
          <w:sz w:val="24"/>
          <w:szCs w:val="24"/>
        </w:rPr>
      </w:pPr>
      <w:r w:rsidRPr="00D86B5F">
        <w:rPr>
          <w:rFonts w:ascii="Georgia" w:hAnsi="Georgia"/>
          <w:b/>
          <w:sz w:val="24"/>
          <w:szCs w:val="24"/>
        </w:rPr>
        <w:t>Third Party</w:t>
      </w:r>
      <w:r w:rsidRPr="00D86B5F">
        <w:rPr>
          <w:rFonts w:ascii="Georgia" w:hAnsi="Georgia"/>
          <w:sz w:val="24"/>
          <w:szCs w:val="24"/>
        </w:rPr>
        <w:t xml:space="preserve"> organizations.</w:t>
      </w:r>
    </w:p>
    <w:p w:rsidR="00D86B5F" w:rsidRPr="00D86B5F" w:rsidRDefault="00D86B5F" w:rsidP="00D86B5F">
      <w:pPr>
        <w:numPr>
          <w:ilvl w:val="0"/>
          <w:numId w:val="3"/>
        </w:numPr>
        <w:spacing w:after="320" w:line="300" w:lineRule="auto"/>
        <w:contextualSpacing/>
        <w:rPr>
          <w:rFonts w:ascii="Georgia" w:hAnsi="Georgia"/>
          <w:sz w:val="24"/>
          <w:szCs w:val="24"/>
        </w:rPr>
      </w:pPr>
      <w:r w:rsidRPr="00D86B5F">
        <w:rPr>
          <w:rFonts w:ascii="Georgia" w:hAnsi="Georgia"/>
          <w:sz w:val="24"/>
          <w:szCs w:val="24"/>
        </w:rPr>
        <w:t>Public at large.</w:t>
      </w: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keepNext/>
        <w:keepLines/>
        <w:spacing w:before="120" w:after="120" w:line="240" w:lineRule="auto"/>
        <w:outlineLvl w:val="1"/>
        <w:rPr>
          <w:rFonts w:ascii="Georgia" w:eastAsiaTheme="minorEastAsia" w:hAnsi="Georgia"/>
          <w:b/>
          <w:bCs/>
          <w:color w:val="0070C0"/>
          <w:sz w:val="26"/>
          <w:szCs w:val="26"/>
          <w:lang w:eastAsia="ja-JP"/>
        </w:rPr>
      </w:pPr>
      <w:bookmarkStart w:id="4" w:name="_Step_4"/>
      <w:bookmarkStart w:id="5" w:name="_Various_Communication_Types"/>
      <w:bookmarkEnd w:id="4"/>
      <w:bookmarkEnd w:id="5"/>
      <w:r w:rsidRPr="00D86B5F">
        <w:rPr>
          <w:rFonts w:ascii="Georgia" w:eastAsiaTheme="minorEastAsia" w:hAnsi="Georgia"/>
          <w:b/>
          <w:bCs/>
          <w:color w:val="0070C0"/>
          <w:sz w:val="26"/>
          <w:szCs w:val="26"/>
          <w:lang w:eastAsia="ja-JP"/>
        </w:rPr>
        <w:lastRenderedPageBreak/>
        <w:t xml:space="preserve">Various Communication Types </w:t>
      </w:r>
    </w:p>
    <w:p w:rsidR="00D86B5F" w:rsidRPr="00D86B5F" w:rsidRDefault="00D86B5F" w:rsidP="00D86B5F">
      <w:pPr>
        <w:jc w:val="center"/>
        <w:rPr>
          <w:rFonts w:ascii="Georgia" w:hAnsi="Georgia"/>
          <w:b/>
          <w:i/>
          <w:sz w:val="24"/>
          <w:szCs w:val="24"/>
        </w:rPr>
      </w:pPr>
      <w:r w:rsidRPr="00D86B5F">
        <w:rPr>
          <w:rFonts w:eastAsiaTheme="minorEastAsia"/>
          <w:noProof/>
          <w:color w:val="44546A" w:themeColor="text2"/>
          <w:sz w:val="20"/>
          <w:szCs w:val="20"/>
        </w:rPr>
        <w:drawing>
          <wp:inline distT="0" distB="0" distL="0" distR="0" wp14:anchorId="18374665" wp14:editId="1B945EB2">
            <wp:extent cx="6330599" cy="5068956"/>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7791" cy="5082722"/>
                    </a:xfrm>
                    <a:prstGeom prst="rect">
                      <a:avLst/>
                    </a:prstGeom>
                  </pic:spPr>
                </pic:pic>
              </a:graphicData>
            </a:graphic>
          </wp:inline>
        </w:drawing>
      </w:r>
    </w:p>
    <w:p w:rsidR="00D86B5F" w:rsidRPr="00D86B5F" w:rsidRDefault="00D86B5F" w:rsidP="00D86B5F">
      <w:pPr>
        <w:jc w:val="center"/>
        <w:rPr>
          <w:rFonts w:ascii="Georgia" w:hAnsi="Georgia"/>
          <w:sz w:val="24"/>
          <w:szCs w:val="24"/>
        </w:rPr>
      </w:pPr>
      <w:r w:rsidRPr="00D86B5F">
        <w:rPr>
          <w:rFonts w:ascii="Georgia" w:hAnsi="Georgia"/>
          <w:b/>
          <w:i/>
          <w:sz w:val="24"/>
          <w:szCs w:val="24"/>
        </w:rPr>
        <w:t xml:space="preserve">Figure 5: Sample Communications Plan  </w:t>
      </w:r>
    </w:p>
    <w:p w:rsidR="00D86B5F" w:rsidRPr="00D86B5F" w:rsidRDefault="00D86B5F" w:rsidP="00D86B5F">
      <w:pPr>
        <w:spacing w:after="320" w:line="300" w:lineRule="auto"/>
        <w:rPr>
          <w:rFonts w:ascii="Georgia" w:eastAsiaTheme="minorEastAsia" w:hAnsi="Georgia"/>
          <w:color w:val="44546A" w:themeColor="text2"/>
          <w:sz w:val="24"/>
          <w:szCs w:val="24"/>
          <w:lang w:eastAsia="ja-JP"/>
        </w:rPr>
      </w:pPr>
      <w:r w:rsidRPr="00D86B5F">
        <w:rPr>
          <w:rFonts w:ascii="Georgia" w:eastAsiaTheme="minorEastAsia" w:hAnsi="Georgia"/>
          <w:b/>
          <w:color w:val="44546A" w:themeColor="text2"/>
          <w:sz w:val="24"/>
          <w:szCs w:val="24"/>
          <w:lang w:eastAsia="ja-JP"/>
        </w:rPr>
        <w:t>The Division of Instructional and information Technology (DIIT) Project Management Office (PMO)</w:t>
      </w:r>
      <w:r w:rsidRPr="00D86B5F">
        <w:rPr>
          <w:rFonts w:ascii="Georgia" w:eastAsiaTheme="minorEastAsia" w:hAnsi="Georgia"/>
          <w:color w:val="44546A" w:themeColor="text2"/>
          <w:sz w:val="24"/>
          <w:szCs w:val="24"/>
          <w:lang w:eastAsia="ja-JP"/>
        </w:rPr>
        <w:t xml:space="preserve"> will to leverage these various </w:t>
      </w:r>
      <w:r w:rsidRPr="00D86B5F">
        <w:rPr>
          <w:rFonts w:ascii="Georgia" w:eastAsiaTheme="minorEastAsia" w:hAnsi="Georgia"/>
          <w:b/>
          <w:color w:val="44546A" w:themeColor="text2"/>
          <w:sz w:val="24"/>
          <w:szCs w:val="24"/>
          <w:lang w:eastAsia="ja-JP"/>
        </w:rPr>
        <w:t>Communication Types</w:t>
      </w:r>
      <w:r w:rsidRPr="00D86B5F">
        <w:rPr>
          <w:rFonts w:ascii="Georgia" w:eastAsiaTheme="minorEastAsia" w:hAnsi="Georgia"/>
          <w:color w:val="44546A" w:themeColor="text2"/>
          <w:sz w:val="24"/>
          <w:szCs w:val="24"/>
          <w:lang w:eastAsia="ja-JP"/>
        </w:rPr>
        <w:t xml:space="preserve"> when conducting daily operations: </w:t>
      </w:r>
    </w:p>
    <w:p w:rsidR="00D86B5F" w:rsidRPr="00D86B5F" w:rsidRDefault="00D86B5F" w:rsidP="00D86B5F">
      <w:pPr>
        <w:spacing w:after="320" w:line="300" w:lineRule="auto"/>
        <w:rPr>
          <w:rFonts w:ascii="Georgia" w:hAnsi="Georgia"/>
          <w:sz w:val="24"/>
          <w:szCs w:val="24"/>
        </w:rPr>
      </w:pPr>
      <w:r w:rsidRPr="00D86B5F">
        <w:rPr>
          <w:rFonts w:ascii="Georgia" w:eastAsiaTheme="minorEastAsia" w:hAnsi="Georgia"/>
          <w:color w:val="44546A" w:themeColor="text2"/>
          <w:sz w:val="24"/>
          <w:szCs w:val="24"/>
          <w:lang w:eastAsia="ja-JP"/>
        </w:rPr>
        <w:t xml:space="preserve"> </w:t>
      </w:r>
      <w:r w:rsidRPr="00D86B5F">
        <w:rPr>
          <w:rFonts w:ascii="Georgia" w:hAnsi="Georgia"/>
          <w:b/>
          <w:sz w:val="24"/>
          <w:szCs w:val="24"/>
        </w:rPr>
        <w:t>Formal Communication</w:t>
      </w:r>
      <w:r w:rsidRPr="00D86B5F">
        <w:rPr>
          <w:rFonts w:ascii="Georgia" w:hAnsi="Georgia"/>
          <w:sz w:val="24"/>
          <w:szCs w:val="24"/>
        </w:rPr>
        <w:t xml:space="preserve"> is presented with a high level of professionalism after significant preparation. </w:t>
      </w:r>
    </w:p>
    <w:p w:rsidR="00D86B5F" w:rsidRPr="00D86B5F" w:rsidRDefault="00D86B5F" w:rsidP="00D86B5F">
      <w:pPr>
        <w:numPr>
          <w:ilvl w:val="0"/>
          <w:numId w:val="4"/>
        </w:numPr>
        <w:spacing w:after="320" w:line="300" w:lineRule="auto"/>
        <w:contextualSpacing/>
        <w:rPr>
          <w:rFonts w:ascii="Georgia" w:hAnsi="Georgia"/>
          <w:b/>
          <w:sz w:val="24"/>
          <w:szCs w:val="24"/>
        </w:rPr>
      </w:pPr>
      <w:r w:rsidRPr="00D86B5F">
        <w:rPr>
          <w:rFonts w:ascii="Georgia" w:hAnsi="Georgia"/>
          <w:b/>
          <w:sz w:val="24"/>
          <w:szCs w:val="24"/>
        </w:rPr>
        <w:t xml:space="preserve">Reports. </w:t>
      </w:r>
    </w:p>
    <w:p w:rsidR="00D86B5F" w:rsidRPr="00D86B5F" w:rsidRDefault="00D86B5F" w:rsidP="00D86B5F">
      <w:pPr>
        <w:numPr>
          <w:ilvl w:val="0"/>
          <w:numId w:val="4"/>
        </w:numPr>
        <w:spacing w:after="320" w:line="300" w:lineRule="auto"/>
        <w:contextualSpacing/>
        <w:rPr>
          <w:rFonts w:ascii="Georgia" w:hAnsi="Georgia"/>
          <w:sz w:val="24"/>
          <w:szCs w:val="24"/>
        </w:rPr>
      </w:pPr>
      <w:r w:rsidRPr="00D86B5F">
        <w:rPr>
          <w:rFonts w:ascii="Georgia" w:hAnsi="Georgia"/>
          <w:b/>
          <w:sz w:val="24"/>
          <w:szCs w:val="24"/>
        </w:rPr>
        <w:t>Meeting Minutes</w:t>
      </w:r>
      <w:r w:rsidRPr="00D86B5F">
        <w:rPr>
          <w:rFonts w:ascii="Georgia" w:hAnsi="Georgia"/>
          <w:sz w:val="24"/>
          <w:szCs w:val="24"/>
        </w:rPr>
        <w:t xml:space="preserve">. </w:t>
      </w:r>
    </w:p>
    <w:p w:rsidR="00D86B5F" w:rsidRPr="00D86B5F" w:rsidRDefault="00D86B5F" w:rsidP="00D86B5F">
      <w:pPr>
        <w:numPr>
          <w:ilvl w:val="0"/>
          <w:numId w:val="4"/>
        </w:numPr>
        <w:spacing w:after="320" w:line="300" w:lineRule="auto"/>
        <w:contextualSpacing/>
        <w:rPr>
          <w:rFonts w:ascii="Georgia" w:hAnsi="Georgia"/>
          <w:sz w:val="24"/>
          <w:szCs w:val="24"/>
        </w:rPr>
      </w:pPr>
      <w:r w:rsidRPr="00D86B5F">
        <w:rPr>
          <w:rFonts w:ascii="Georgia" w:hAnsi="Georgia"/>
          <w:b/>
          <w:sz w:val="24"/>
          <w:szCs w:val="24"/>
        </w:rPr>
        <w:t>Briefings &amp; Status Presentations</w:t>
      </w:r>
      <w:r w:rsidRPr="00D86B5F">
        <w:rPr>
          <w:rFonts w:ascii="Georgia" w:hAnsi="Georgia"/>
          <w:sz w:val="24"/>
          <w:szCs w:val="24"/>
        </w:rPr>
        <w:t xml:space="preserve">.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lastRenderedPageBreak/>
        <w:t>Informal Communication</w:t>
      </w:r>
      <w:r w:rsidRPr="00D86B5F">
        <w:rPr>
          <w:rFonts w:ascii="Georgia" w:hAnsi="Georgia"/>
          <w:sz w:val="24"/>
          <w:szCs w:val="24"/>
        </w:rPr>
        <w:t xml:space="preserve"> is typically conducted in the flow of </w:t>
      </w:r>
      <w:r w:rsidRPr="00D86B5F">
        <w:rPr>
          <w:rFonts w:ascii="Georgia" w:hAnsi="Georgia"/>
          <w:b/>
          <w:sz w:val="24"/>
          <w:szCs w:val="24"/>
        </w:rPr>
        <w:t>Project Work</w:t>
      </w:r>
      <w:r w:rsidRPr="00D86B5F">
        <w:rPr>
          <w:rFonts w:ascii="Georgia" w:hAnsi="Georgia"/>
          <w:sz w:val="24"/>
          <w:szCs w:val="24"/>
        </w:rPr>
        <w:t>. More spontaneous and less deliberate than formal methods:</w:t>
      </w:r>
    </w:p>
    <w:p w:rsidR="00D86B5F" w:rsidRPr="00D86B5F" w:rsidRDefault="00D86B5F" w:rsidP="00D86B5F">
      <w:pPr>
        <w:numPr>
          <w:ilvl w:val="0"/>
          <w:numId w:val="5"/>
        </w:numPr>
        <w:spacing w:after="320" w:line="300" w:lineRule="auto"/>
        <w:contextualSpacing/>
        <w:rPr>
          <w:rFonts w:ascii="Georgia" w:hAnsi="Georgia"/>
          <w:b/>
          <w:sz w:val="24"/>
          <w:szCs w:val="24"/>
        </w:rPr>
      </w:pPr>
      <w:r w:rsidRPr="00D86B5F">
        <w:rPr>
          <w:rFonts w:ascii="Georgia" w:hAnsi="Georgia"/>
          <w:b/>
          <w:sz w:val="24"/>
          <w:szCs w:val="24"/>
        </w:rPr>
        <w:t xml:space="preserve">Emails. </w:t>
      </w:r>
    </w:p>
    <w:p w:rsidR="00D86B5F" w:rsidRPr="00D86B5F" w:rsidRDefault="00D86B5F" w:rsidP="00D86B5F">
      <w:pPr>
        <w:numPr>
          <w:ilvl w:val="0"/>
          <w:numId w:val="5"/>
        </w:numPr>
        <w:spacing w:after="320" w:line="300" w:lineRule="auto"/>
        <w:contextualSpacing/>
        <w:rPr>
          <w:rFonts w:ascii="Georgia" w:hAnsi="Georgia"/>
          <w:sz w:val="24"/>
          <w:szCs w:val="24"/>
        </w:rPr>
      </w:pPr>
      <w:r w:rsidRPr="00D86B5F">
        <w:rPr>
          <w:rFonts w:ascii="Georgia" w:hAnsi="Georgia"/>
          <w:b/>
          <w:sz w:val="24"/>
          <w:szCs w:val="24"/>
        </w:rPr>
        <w:t>Memoranda.</w:t>
      </w:r>
    </w:p>
    <w:p w:rsidR="00D86B5F" w:rsidRPr="00D86B5F" w:rsidRDefault="00D86B5F" w:rsidP="00D86B5F">
      <w:pPr>
        <w:numPr>
          <w:ilvl w:val="0"/>
          <w:numId w:val="5"/>
        </w:numPr>
        <w:spacing w:after="320" w:line="300" w:lineRule="auto"/>
        <w:contextualSpacing/>
        <w:rPr>
          <w:rFonts w:ascii="Georgia" w:hAnsi="Georgia"/>
          <w:sz w:val="24"/>
          <w:szCs w:val="24"/>
        </w:rPr>
      </w:pPr>
      <w:r w:rsidRPr="00D86B5F">
        <w:rPr>
          <w:rFonts w:ascii="Georgia" w:hAnsi="Georgia"/>
          <w:sz w:val="24"/>
          <w:szCs w:val="24"/>
        </w:rPr>
        <w:t>Water cooler discussions.</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Vertical Communication</w:t>
      </w:r>
      <w:r w:rsidRPr="00D86B5F">
        <w:rPr>
          <w:rFonts w:ascii="Georgia" w:hAnsi="Georgia"/>
          <w:sz w:val="24"/>
          <w:szCs w:val="24"/>
        </w:rPr>
        <w:t xml:space="preserve"> includes instances of communicating with superiors or subordinates, often including </w:t>
      </w:r>
      <w:r w:rsidRPr="00D86B5F">
        <w:rPr>
          <w:rFonts w:ascii="Georgia" w:hAnsi="Georgia"/>
          <w:b/>
          <w:sz w:val="24"/>
          <w:szCs w:val="24"/>
        </w:rPr>
        <w:t>Requests</w:t>
      </w:r>
      <w:r w:rsidRPr="00D86B5F">
        <w:rPr>
          <w:rFonts w:ascii="Georgia" w:hAnsi="Georgia"/>
          <w:sz w:val="24"/>
          <w:szCs w:val="24"/>
        </w:rPr>
        <w:t xml:space="preserve">, </w:t>
      </w:r>
      <w:r w:rsidRPr="00D86B5F">
        <w:rPr>
          <w:rFonts w:ascii="Georgia" w:hAnsi="Georgia"/>
          <w:b/>
          <w:sz w:val="24"/>
          <w:szCs w:val="24"/>
        </w:rPr>
        <w:t>Status Reports</w:t>
      </w:r>
      <w:r w:rsidRPr="00D86B5F">
        <w:rPr>
          <w:rFonts w:ascii="Georgia" w:hAnsi="Georgia"/>
          <w:sz w:val="24"/>
          <w:szCs w:val="24"/>
        </w:rPr>
        <w:t xml:space="preserve"> and </w:t>
      </w:r>
      <w:r w:rsidRPr="00D86B5F">
        <w:rPr>
          <w:rFonts w:ascii="Georgia" w:hAnsi="Georgia"/>
          <w:b/>
          <w:sz w:val="24"/>
          <w:szCs w:val="24"/>
        </w:rPr>
        <w:t>Directives</w:t>
      </w:r>
      <w:r w:rsidRPr="00D86B5F">
        <w:rPr>
          <w:rFonts w:ascii="Georgia" w:hAnsi="Georgia"/>
          <w:sz w:val="24"/>
          <w:szCs w:val="24"/>
        </w:rPr>
        <w:t xml:space="preserve">.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Horizontal Communication</w:t>
      </w:r>
      <w:r w:rsidRPr="00D86B5F">
        <w:rPr>
          <w:rFonts w:ascii="Georgia" w:hAnsi="Georgia"/>
          <w:sz w:val="24"/>
          <w:szCs w:val="24"/>
        </w:rPr>
        <w:t xml:space="preserve"> includes instances of communicating with organizational/project peers, often including discussions regarding project technical and conceptual details, instances of </w:t>
      </w:r>
      <w:r w:rsidRPr="00D86B5F">
        <w:rPr>
          <w:rFonts w:ascii="Georgia" w:hAnsi="Georgia"/>
          <w:b/>
          <w:sz w:val="24"/>
          <w:szCs w:val="24"/>
        </w:rPr>
        <w:t>Expert Judgment</w:t>
      </w:r>
      <w:r w:rsidRPr="00D86B5F">
        <w:rPr>
          <w:rFonts w:ascii="Georgia" w:hAnsi="Georgia"/>
          <w:sz w:val="24"/>
          <w:szCs w:val="24"/>
        </w:rPr>
        <w:t xml:space="preserve">.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Official Communication</w:t>
      </w:r>
      <w:r w:rsidRPr="00D86B5F">
        <w:rPr>
          <w:rFonts w:ascii="Georgia" w:hAnsi="Georgia"/>
          <w:sz w:val="24"/>
          <w:szCs w:val="24"/>
        </w:rPr>
        <w:t xml:space="preserve"> is treated as a matter of fact or representation of actual position. </w:t>
      </w:r>
    </w:p>
    <w:p w:rsidR="00D86B5F" w:rsidRPr="00D86B5F" w:rsidRDefault="00D86B5F" w:rsidP="00D86B5F">
      <w:pPr>
        <w:numPr>
          <w:ilvl w:val="0"/>
          <w:numId w:val="6"/>
        </w:numPr>
        <w:spacing w:after="320" w:line="300" w:lineRule="auto"/>
        <w:contextualSpacing/>
        <w:rPr>
          <w:rFonts w:ascii="Georgia" w:hAnsi="Georgia"/>
          <w:sz w:val="24"/>
          <w:szCs w:val="24"/>
        </w:rPr>
      </w:pPr>
      <w:r w:rsidRPr="00D86B5F">
        <w:rPr>
          <w:rFonts w:ascii="Georgia" w:hAnsi="Georgia"/>
          <w:sz w:val="24"/>
          <w:szCs w:val="24"/>
        </w:rPr>
        <w:t xml:space="preserve">Quarterly and annual </w:t>
      </w:r>
      <w:r w:rsidRPr="00D86B5F">
        <w:rPr>
          <w:rFonts w:ascii="Georgia" w:hAnsi="Georgia"/>
          <w:b/>
          <w:sz w:val="24"/>
          <w:szCs w:val="24"/>
        </w:rPr>
        <w:t>Reports</w:t>
      </w:r>
      <w:r w:rsidRPr="00D86B5F">
        <w:rPr>
          <w:rFonts w:ascii="Georgia" w:hAnsi="Georgia"/>
          <w:sz w:val="24"/>
          <w:szCs w:val="24"/>
        </w:rPr>
        <w:t xml:space="preserve">. </w:t>
      </w:r>
    </w:p>
    <w:p w:rsidR="00D86B5F" w:rsidRPr="00D86B5F" w:rsidRDefault="00D86B5F" w:rsidP="00D86B5F">
      <w:pPr>
        <w:numPr>
          <w:ilvl w:val="0"/>
          <w:numId w:val="6"/>
        </w:numPr>
        <w:spacing w:after="320" w:line="300" w:lineRule="auto"/>
        <w:contextualSpacing/>
        <w:rPr>
          <w:rFonts w:ascii="Georgia" w:hAnsi="Georgia"/>
          <w:sz w:val="24"/>
          <w:szCs w:val="24"/>
        </w:rPr>
      </w:pPr>
      <w:r w:rsidRPr="00D86B5F">
        <w:rPr>
          <w:rFonts w:ascii="Georgia" w:hAnsi="Georgia"/>
          <w:sz w:val="24"/>
          <w:szCs w:val="24"/>
        </w:rPr>
        <w:t xml:space="preserve">Published </w:t>
      </w:r>
      <w:r w:rsidRPr="00D86B5F">
        <w:rPr>
          <w:rFonts w:ascii="Georgia" w:hAnsi="Georgia"/>
          <w:b/>
          <w:sz w:val="24"/>
          <w:szCs w:val="24"/>
        </w:rPr>
        <w:t>Releases</w:t>
      </w:r>
      <w:r w:rsidRPr="00D86B5F">
        <w:rPr>
          <w:rFonts w:ascii="Georgia" w:hAnsi="Georgia"/>
          <w:sz w:val="24"/>
          <w:szCs w:val="24"/>
        </w:rPr>
        <w:t>.</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b/>
          <w:sz w:val="24"/>
          <w:szCs w:val="24"/>
        </w:rPr>
      </w:pPr>
      <w:r w:rsidRPr="00D86B5F">
        <w:rPr>
          <w:rFonts w:ascii="Georgia" w:hAnsi="Georgia"/>
          <w:b/>
          <w:sz w:val="24"/>
          <w:szCs w:val="24"/>
        </w:rPr>
        <w:t xml:space="preserve">Unofficial Communication </w:t>
      </w:r>
    </w:p>
    <w:p w:rsidR="00D86B5F" w:rsidRPr="00D86B5F" w:rsidRDefault="00D86B5F" w:rsidP="00D86B5F">
      <w:pPr>
        <w:numPr>
          <w:ilvl w:val="0"/>
          <w:numId w:val="7"/>
        </w:numPr>
        <w:spacing w:after="320" w:line="300" w:lineRule="auto"/>
        <w:contextualSpacing/>
        <w:rPr>
          <w:rFonts w:ascii="Georgia" w:hAnsi="Georgia"/>
          <w:sz w:val="24"/>
          <w:szCs w:val="24"/>
        </w:rPr>
      </w:pPr>
      <w:r w:rsidRPr="00D86B5F">
        <w:rPr>
          <w:rFonts w:ascii="Georgia" w:hAnsi="Georgia"/>
          <w:sz w:val="24"/>
          <w:szCs w:val="24"/>
        </w:rPr>
        <w:t xml:space="preserve">Off-the-record Accounts. </w:t>
      </w:r>
    </w:p>
    <w:p w:rsidR="00D86B5F" w:rsidRPr="00D86B5F" w:rsidRDefault="00D86B5F" w:rsidP="00D86B5F">
      <w:pPr>
        <w:numPr>
          <w:ilvl w:val="0"/>
          <w:numId w:val="7"/>
        </w:numPr>
        <w:spacing w:after="320" w:line="300" w:lineRule="auto"/>
        <w:contextualSpacing/>
        <w:rPr>
          <w:rFonts w:ascii="Georgia" w:hAnsi="Georgia"/>
          <w:sz w:val="24"/>
          <w:szCs w:val="24"/>
        </w:rPr>
      </w:pPr>
      <w:r w:rsidRPr="00D86B5F">
        <w:rPr>
          <w:rFonts w:ascii="Georgia" w:hAnsi="Georgia"/>
          <w:sz w:val="24"/>
          <w:szCs w:val="24"/>
        </w:rPr>
        <w:t>Hypothetical Scenarios.</w:t>
      </w:r>
    </w:p>
    <w:p w:rsidR="00D86B5F" w:rsidRPr="00D86B5F" w:rsidRDefault="00D86B5F" w:rsidP="00D86B5F">
      <w:pPr>
        <w:numPr>
          <w:ilvl w:val="0"/>
          <w:numId w:val="7"/>
        </w:numPr>
        <w:spacing w:after="320" w:line="300" w:lineRule="auto"/>
        <w:contextualSpacing/>
        <w:rPr>
          <w:rFonts w:ascii="Georgia" w:hAnsi="Georgia"/>
          <w:sz w:val="24"/>
          <w:szCs w:val="24"/>
        </w:rPr>
      </w:pPr>
      <w:r w:rsidRPr="00D86B5F">
        <w:rPr>
          <w:rFonts w:ascii="Georgia" w:hAnsi="Georgia"/>
          <w:sz w:val="24"/>
          <w:szCs w:val="24"/>
        </w:rPr>
        <w:t>Drafts of future official communications.</w:t>
      </w: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keepNext/>
        <w:keepLines/>
        <w:spacing w:before="120" w:after="120" w:line="240" w:lineRule="auto"/>
        <w:outlineLvl w:val="1"/>
        <w:rPr>
          <w:rFonts w:ascii="Georgia" w:eastAsiaTheme="minorEastAsia" w:hAnsi="Georgia"/>
          <w:b/>
          <w:bCs/>
          <w:color w:val="0070C0"/>
          <w:sz w:val="26"/>
          <w:szCs w:val="26"/>
          <w:lang w:eastAsia="ja-JP"/>
        </w:rPr>
      </w:pPr>
      <w:bookmarkStart w:id="6" w:name="_Step_5"/>
      <w:bookmarkStart w:id="7" w:name="_Communication_Formats"/>
      <w:bookmarkEnd w:id="6"/>
      <w:bookmarkEnd w:id="7"/>
      <w:r w:rsidRPr="00D86B5F">
        <w:rPr>
          <w:rFonts w:ascii="Georgia" w:eastAsiaTheme="minorEastAsia" w:hAnsi="Georgia"/>
          <w:b/>
          <w:bCs/>
          <w:color w:val="0070C0"/>
          <w:sz w:val="26"/>
          <w:szCs w:val="26"/>
          <w:lang w:eastAsia="ja-JP"/>
        </w:rPr>
        <w:lastRenderedPageBreak/>
        <w:t xml:space="preserve">Communication Formats  </w:t>
      </w:r>
    </w:p>
    <w:p w:rsidR="00D86B5F" w:rsidRPr="00D86B5F" w:rsidRDefault="00D86B5F" w:rsidP="00D86B5F">
      <w:pPr>
        <w:spacing w:after="320" w:line="300" w:lineRule="auto"/>
        <w:jc w:val="center"/>
        <w:rPr>
          <w:rFonts w:eastAsiaTheme="minorEastAsia"/>
          <w:color w:val="44546A" w:themeColor="text2"/>
          <w:sz w:val="20"/>
          <w:szCs w:val="20"/>
          <w:lang w:eastAsia="ja-JP"/>
        </w:rPr>
      </w:pPr>
      <w:r w:rsidRPr="00D86B5F">
        <w:rPr>
          <w:rFonts w:eastAsiaTheme="minorEastAsia"/>
          <w:noProof/>
          <w:color w:val="44546A" w:themeColor="text2"/>
          <w:sz w:val="20"/>
          <w:szCs w:val="20"/>
        </w:rPr>
        <w:drawing>
          <wp:inline distT="0" distB="0" distL="0" distR="0" wp14:anchorId="26018983" wp14:editId="24053EEF">
            <wp:extent cx="6450496" cy="3249930"/>
            <wp:effectExtent l="0" t="0" r="7620" b="7620"/>
            <wp:docPr id="25" name="Picture 1" descr="http://d2r5da613aq50s.cloudfront.net/wp-content/uploads/401114.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r5da613aq50s.cloudfront.net/wp-content/uploads/401114.image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232" cy="3258866"/>
                    </a:xfrm>
                    <a:prstGeom prst="rect">
                      <a:avLst/>
                    </a:prstGeom>
                    <a:noFill/>
                    <a:ln>
                      <a:noFill/>
                    </a:ln>
                  </pic:spPr>
                </pic:pic>
              </a:graphicData>
            </a:graphic>
          </wp:inline>
        </w:drawing>
      </w:r>
    </w:p>
    <w:sdt>
      <w:sdtPr>
        <w:rPr>
          <w:rFonts w:ascii="Georgia" w:eastAsiaTheme="minorEastAsia" w:hAnsi="Georgia"/>
          <w:color w:val="44546A" w:themeColor="text2"/>
          <w:sz w:val="24"/>
          <w:szCs w:val="24"/>
          <w:lang w:eastAsia="ja-JP"/>
        </w:rPr>
        <w:id w:val="-256360038"/>
        <w:placeholder>
          <w:docPart w:val="9B67F2D14A0A41C394D7DE6DB0F63127"/>
        </w:placeholder>
        <w15:appearance w15:val="hidden"/>
      </w:sdtPr>
      <w:sdtEndPr>
        <w:rPr>
          <w:sz w:val="20"/>
          <w:szCs w:val="20"/>
        </w:rPr>
      </w:sdtEndPr>
      <w:sdtContent>
        <w:p w:rsidR="00D86B5F" w:rsidRPr="00D86B5F" w:rsidRDefault="00D86B5F" w:rsidP="00D86B5F">
          <w:pPr>
            <w:jc w:val="center"/>
            <w:rPr>
              <w:rFonts w:ascii="Georgia" w:hAnsi="Georgia"/>
              <w:sz w:val="24"/>
              <w:szCs w:val="24"/>
            </w:rPr>
          </w:pPr>
          <w:r w:rsidRPr="00D86B5F">
            <w:rPr>
              <w:rFonts w:ascii="Georgia" w:hAnsi="Georgia"/>
              <w:b/>
              <w:i/>
              <w:sz w:val="24"/>
              <w:szCs w:val="24"/>
            </w:rPr>
            <w:t xml:space="preserve">Figure 6: Blank Communications Management Plan  </w:t>
          </w:r>
        </w:p>
        <w:p w:rsidR="00D86B5F" w:rsidRPr="00D86B5F" w:rsidRDefault="00D86B5F" w:rsidP="00D86B5F">
          <w:pPr>
            <w:rPr>
              <w:rFonts w:ascii="Georgia" w:hAnsi="Georgia"/>
              <w:sz w:val="24"/>
              <w:szCs w:val="24"/>
            </w:rPr>
          </w:pPr>
          <w:r w:rsidRPr="00D86B5F">
            <w:rPr>
              <w:rFonts w:ascii="Georgia" w:hAnsi="Georgia"/>
              <w:b/>
              <w:sz w:val="24"/>
              <w:szCs w:val="24"/>
            </w:rPr>
            <w:t>Communication Formats</w:t>
          </w:r>
          <w:r w:rsidRPr="00D86B5F">
            <w:rPr>
              <w:rFonts w:ascii="Georgia" w:hAnsi="Georgia"/>
              <w:sz w:val="24"/>
              <w:szCs w:val="24"/>
            </w:rPr>
            <w:t xml:space="preserve"> may be written or oral, and the nonverbal body language also sends messages when communicating. The subtleties of verbal communications should be kept in mind. Especially true when cultural differences exist.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Active Listening</w:t>
          </w:r>
          <w:r w:rsidRPr="00D86B5F">
            <w:rPr>
              <w:rFonts w:ascii="Georgia" w:hAnsi="Georgia"/>
              <w:sz w:val="24"/>
              <w:szCs w:val="24"/>
            </w:rPr>
            <w:t xml:space="preserve"> involves understanding in order to be understood by:  </w:t>
          </w:r>
        </w:p>
        <w:p w:rsidR="00D86B5F" w:rsidRPr="00D86B5F" w:rsidRDefault="00D86B5F" w:rsidP="00D86B5F">
          <w:pPr>
            <w:numPr>
              <w:ilvl w:val="0"/>
              <w:numId w:val="8"/>
            </w:numPr>
            <w:spacing w:after="320" w:line="300" w:lineRule="auto"/>
            <w:contextualSpacing/>
            <w:rPr>
              <w:rFonts w:ascii="Georgia" w:hAnsi="Georgia"/>
              <w:sz w:val="24"/>
              <w:szCs w:val="24"/>
            </w:rPr>
          </w:pPr>
          <w:r w:rsidRPr="00D86B5F">
            <w:rPr>
              <w:rFonts w:ascii="Georgia" w:hAnsi="Georgia"/>
              <w:sz w:val="24"/>
              <w:szCs w:val="24"/>
            </w:rPr>
            <w:t xml:space="preserve">Being mindful of subtleties in communication, differences in style. </w:t>
          </w:r>
        </w:p>
        <w:p w:rsidR="00D86B5F" w:rsidRPr="00D86B5F" w:rsidRDefault="00D86B5F" w:rsidP="00D86B5F">
          <w:pPr>
            <w:numPr>
              <w:ilvl w:val="0"/>
              <w:numId w:val="8"/>
            </w:numPr>
            <w:spacing w:after="320" w:line="300" w:lineRule="auto"/>
            <w:contextualSpacing/>
            <w:rPr>
              <w:rFonts w:ascii="Georgia" w:hAnsi="Georgia"/>
              <w:sz w:val="24"/>
              <w:szCs w:val="24"/>
            </w:rPr>
          </w:pPr>
          <w:r w:rsidRPr="00D86B5F">
            <w:rPr>
              <w:rFonts w:ascii="Georgia" w:hAnsi="Georgia"/>
              <w:sz w:val="24"/>
              <w:szCs w:val="24"/>
            </w:rPr>
            <w:t xml:space="preserve">Searching for underlying meaning. </w:t>
          </w:r>
        </w:p>
        <w:p w:rsidR="00D86B5F" w:rsidRPr="00D86B5F" w:rsidRDefault="00D86B5F" w:rsidP="00D86B5F">
          <w:pPr>
            <w:numPr>
              <w:ilvl w:val="0"/>
              <w:numId w:val="8"/>
            </w:numPr>
            <w:spacing w:after="320" w:line="300" w:lineRule="auto"/>
            <w:contextualSpacing/>
            <w:rPr>
              <w:rFonts w:ascii="Georgia" w:hAnsi="Georgia"/>
              <w:sz w:val="24"/>
              <w:szCs w:val="24"/>
            </w:rPr>
          </w:pPr>
          <w:r w:rsidRPr="00D86B5F">
            <w:rPr>
              <w:rFonts w:ascii="Georgia" w:hAnsi="Georgia"/>
              <w:sz w:val="24"/>
              <w:szCs w:val="24"/>
            </w:rPr>
            <w:t xml:space="preserve">Asking questions to clarify as needed.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sz w:val="24"/>
              <w:szCs w:val="24"/>
            </w:rPr>
            <w:t xml:space="preserve">It is important to </w:t>
          </w:r>
          <w:r>
            <w:rPr>
              <w:rFonts w:ascii="Georgia" w:hAnsi="Georgia"/>
              <w:sz w:val="24"/>
              <w:szCs w:val="24"/>
            </w:rPr>
            <w:t>i</w:t>
          </w:r>
          <w:r w:rsidRPr="00D86B5F">
            <w:rPr>
              <w:rFonts w:ascii="Georgia" w:hAnsi="Georgia"/>
              <w:sz w:val="24"/>
              <w:szCs w:val="24"/>
            </w:rPr>
            <w:t xml:space="preserve">nquire and </w:t>
          </w:r>
          <w:r>
            <w:rPr>
              <w:rFonts w:ascii="Georgia" w:hAnsi="Georgia"/>
              <w:sz w:val="24"/>
              <w:szCs w:val="24"/>
            </w:rPr>
            <w:t>p</w:t>
          </w:r>
          <w:r w:rsidRPr="00D86B5F">
            <w:rPr>
              <w:rFonts w:ascii="Georgia" w:hAnsi="Georgia"/>
              <w:sz w:val="24"/>
              <w:szCs w:val="24"/>
            </w:rPr>
            <w:t xml:space="preserve">robe to verify you comprehend information with Questions to:  </w:t>
          </w:r>
        </w:p>
        <w:p w:rsidR="00D86B5F" w:rsidRPr="00D86B5F" w:rsidRDefault="00D86B5F" w:rsidP="00D86B5F">
          <w:pPr>
            <w:numPr>
              <w:ilvl w:val="0"/>
              <w:numId w:val="9"/>
            </w:numPr>
            <w:spacing w:after="320" w:line="300" w:lineRule="auto"/>
            <w:contextualSpacing/>
            <w:rPr>
              <w:rFonts w:ascii="Georgia" w:hAnsi="Georgia"/>
              <w:sz w:val="24"/>
              <w:szCs w:val="24"/>
            </w:rPr>
          </w:pPr>
          <w:r w:rsidRPr="00D86B5F">
            <w:rPr>
              <w:rFonts w:ascii="Georgia" w:hAnsi="Georgia"/>
              <w:sz w:val="24"/>
              <w:szCs w:val="24"/>
            </w:rPr>
            <w:t xml:space="preserve">Verify others comprehend information with questions. </w:t>
          </w:r>
        </w:p>
        <w:p w:rsidR="00D86B5F" w:rsidRPr="00D86B5F" w:rsidRDefault="00D86B5F" w:rsidP="00D86B5F">
          <w:pPr>
            <w:numPr>
              <w:ilvl w:val="0"/>
              <w:numId w:val="9"/>
            </w:numPr>
            <w:spacing w:after="320" w:line="300" w:lineRule="auto"/>
            <w:contextualSpacing/>
            <w:rPr>
              <w:rFonts w:ascii="Georgia" w:hAnsi="Georgia"/>
              <w:sz w:val="24"/>
              <w:szCs w:val="24"/>
            </w:rPr>
          </w:pPr>
          <w:r w:rsidRPr="00D86B5F">
            <w:rPr>
              <w:rFonts w:ascii="Georgia" w:hAnsi="Georgia"/>
              <w:sz w:val="24"/>
              <w:szCs w:val="24"/>
            </w:rPr>
            <w:t>Trigger new lines of thought with insightful questions.</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sz w:val="24"/>
              <w:szCs w:val="24"/>
            </w:rPr>
            <w:t xml:space="preserve">Education conveys new information and skills to team members and  </w:t>
          </w:r>
        </w:p>
        <w:p w:rsidR="00D86B5F" w:rsidRPr="00D86B5F" w:rsidRDefault="00D86B5F" w:rsidP="00D86B5F">
          <w:pPr>
            <w:numPr>
              <w:ilvl w:val="0"/>
              <w:numId w:val="10"/>
            </w:numPr>
            <w:spacing w:after="320" w:line="300" w:lineRule="auto"/>
            <w:contextualSpacing/>
            <w:rPr>
              <w:rFonts w:ascii="Georgia" w:hAnsi="Georgia"/>
              <w:sz w:val="24"/>
              <w:szCs w:val="24"/>
            </w:rPr>
          </w:pPr>
          <w:r w:rsidRPr="00D86B5F">
            <w:rPr>
              <w:rFonts w:ascii="Georgia" w:hAnsi="Georgia"/>
              <w:sz w:val="24"/>
              <w:szCs w:val="24"/>
            </w:rPr>
            <w:t xml:space="preserve">Increases team effectiveness by increasing </w:t>
          </w:r>
          <w:r w:rsidRPr="00D86B5F">
            <w:rPr>
              <w:rFonts w:ascii="Georgia" w:hAnsi="Georgia"/>
              <w:b/>
              <w:sz w:val="24"/>
              <w:szCs w:val="24"/>
            </w:rPr>
            <w:t>Team Knowledge</w:t>
          </w:r>
          <w:r w:rsidRPr="00D86B5F">
            <w:rPr>
              <w:rFonts w:ascii="Georgia" w:hAnsi="Georgia"/>
              <w:sz w:val="24"/>
              <w:szCs w:val="24"/>
            </w:rPr>
            <w:t>.</w:t>
          </w:r>
        </w:p>
        <w:p w:rsidR="00D86B5F" w:rsidRPr="00D86B5F" w:rsidRDefault="00D86B5F" w:rsidP="00D86B5F">
          <w:pPr>
            <w:numPr>
              <w:ilvl w:val="0"/>
              <w:numId w:val="10"/>
            </w:numPr>
            <w:spacing w:after="320" w:line="300" w:lineRule="auto"/>
            <w:contextualSpacing/>
            <w:rPr>
              <w:rFonts w:ascii="Georgia" w:hAnsi="Georgia"/>
              <w:sz w:val="24"/>
              <w:szCs w:val="24"/>
            </w:rPr>
          </w:pPr>
          <w:r w:rsidRPr="00D86B5F">
            <w:rPr>
              <w:rFonts w:ascii="Georgia" w:hAnsi="Georgia"/>
              <w:sz w:val="24"/>
              <w:szCs w:val="24"/>
            </w:rPr>
            <w:t xml:space="preserve">Undertakes fact finding tasks to learn and confirm Information. </w:t>
          </w:r>
        </w:p>
        <w:p w:rsidR="00D86B5F" w:rsidRPr="00D86B5F" w:rsidRDefault="00D86B5F" w:rsidP="00D86B5F">
          <w:pPr>
            <w:rPr>
              <w:rFonts w:ascii="Georgia" w:hAnsi="Georgia"/>
              <w:sz w:val="24"/>
              <w:szCs w:val="24"/>
            </w:rPr>
          </w:pPr>
          <w:r w:rsidRPr="00D86B5F">
            <w:rPr>
              <w:rFonts w:ascii="Georgia" w:hAnsi="Georgia"/>
              <w:b/>
              <w:sz w:val="24"/>
              <w:szCs w:val="24"/>
            </w:rPr>
            <w:lastRenderedPageBreak/>
            <w:t>Expectation Management</w:t>
          </w:r>
          <w:r w:rsidRPr="00D86B5F">
            <w:rPr>
              <w:rFonts w:ascii="Georgia" w:hAnsi="Georgia"/>
              <w:sz w:val="24"/>
              <w:szCs w:val="24"/>
            </w:rPr>
            <w:t xml:space="preserve"> sets a bar for Team Member accomplishments.</w:t>
          </w:r>
        </w:p>
        <w:p w:rsidR="00D86B5F" w:rsidRPr="00D86B5F" w:rsidRDefault="00D86B5F" w:rsidP="00D86B5F">
          <w:pPr>
            <w:numPr>
              <w:ilvl w:val="0"/>
              <w:numId w:val="11"/>
            </w:numPr>
            <w:spacing w:after="320" w:line="300" w:lineRule="auto"/>
            <w:contextualSpacing/>
            <w:rPr>
              <w:rFonts w:ascii="Georgia" w:hAnsi="Georgia"/>
              <w:sz w:val="24"/>
              <w:szCs w:val="24"/>
            </w:rPr>
          </w:pPr>
          <w:r w:rsidRPr="00D86B5F">
            <w:rPr>
              <w:rFonts w:ascii="Georgia" w:hAnsi="Georgia"/>
              <w:sz w:val="24"/>
              <w:szCs w:val="24"/>
            </w:rPr>
            <w:t xml:space="preserve">Manage expectations of </w:t>
          </w:r>
          <w:r w:rsidRPr="00D86B5F">
            <w:rPr>
              <w:rFonts w:ascii="Georgia" w:hAnsi="Georgia"/>
              <w:b/>
              <w:sz w:val="24"/>
              <w:szCs w:val="24"/>
            </w:rPr>
            <w:t>Stakeholders</w:t>
          </w:r>
          <w:r w:rsidRPr="00D86B5F">
            <w:rPr>
              <w:rFonts w:ascii="Georgia" w:hAnsi="Georgia"/>
              <w:sz w:val="24"/>
              <w:szCs w:val="24"/>
            </w:rPr>
            <w:t xml:space="preserve">. </w:t>
          </w:r>
        </w:p>
        <w:p w:rsidR="00D86B5F" w:rsidRPr="00D86B5F" w:rsidRDefault="00D86B5F" w:rsidP="00D86B5F">
          <w:pPr>
            <w:numPr>
              <w:ilvl w:val="0"/>
              <w:numId w:val="11"/>
            </w:numPr>
            <w:spacing w:after="320" w:line="300" w:lineRule="auto"/>
            <w:contextualSpacing/>
            <w:rPr>
              <w:rFonts w:ascii="Georgia" w:hAnsi="Georgia"/>
              <w:sz w:val="24"/>
              <w:szCs w:val="24"/>
            </w:rPr>
          </w:pPr>
          <w:r w:rsidRPr="00D86B5F">
            <w:rPr>
              <w:rFonts w:ascii="Georgia" w:hAnsi="Georgia"/>
              <w:sz w:val="24"/>
              <w:szCs w:val="24"/>
            </w:rPr>
            <w:t xml:space="preserve">Separate expectations of </w:t>
          </w:r>
          <w:r w:rsidRPr="00D86B5F">
            <w:rPr>
              <w:rFonts w:ascii="Georgia" w:hAnsi="Georgia"/>
              <w:b/>
              <w:sz w:val="24"/>
              <w:szCs w:val="24"/>
            </w:rPr>
            <w:t>Team Members</w:t>
          </w:r>
          <w:r w:rsidRPr="00D86B5F">
            <w:rPr>
              <w:rFonts w:ascii="Georgia" w:hAnsi="Georgia"/>
              <w:sz w:val="24"/>
              <w:szCs w:val="24"/>
            </w:rPr>
            <w:t xml:space="preserve"> and others as needed.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sz w:val="24"/>
              <w:szCs w:val="24"/>
            </w:rPr>
            <w:t xml:space="preserve">Persuasion induces </w:t>
          </w:r>
          <w:r w:rsidRPr="00D86B5F">
            <w:rPr>
              <w:rFonts w:ascii="Georgia" w:hAnsi="Georgia"/>
              <w:b/>
              <w:sz w:val="24"/>
              <w:szCs w:val="24"/>
            </w:rPr>
            <w:t>Team Members</w:t>
          </w:r>
          <w:r w:rsidRPr="00D86B5F">
            <w:rPr>
              <w:rFonts w:ascii="Georgia" w:hAnsi="Georgia"/>
              <w:sz w:val="24"/>
              <w:szCs w:val="24"/>
            </w:rPr>
            <w:t xml:space="preserve"> to accomplish </w:t>
          </w:r>
          <w:r w:rsidRPr="00D86B5F">
            <w:rPr>
              <w:rFonts w:ascii="Georgia" w:hAnsi="Georgia"/>
              <w:b/>
              <w:sz w:val="24"/>
              <w:szCs w:val="24"/>
            </w:rPr>
            <w:t>Project Work</w:t>
          </w:r>
          <w:r w:rsidRPr="00D86B5F">
            <w:rPr>
              <w:rFonts w:ascii="Georgia" w:hAnsi="Georgia"/>
              <w:sz w:val="24"/>
              <w:szCs w:val="24"/>
            </w:rPr>
            <w:t xml:space="preserve"> by coaxing </w:t>
          </w:r>
          <w:r w:rsidRPr="00D86B5F">
            <w:rPr>
              <w:rFonts w:ascii="Georgia" w:hAnsi="Georgia"/>
              <w:b/>
              <w:sz w:val="24"/>
              <w:szCs w:val="24"/>
            </w:rPr>
            <w:t>Stakeholders</w:t>
          </w:r>
          <w:r w:rsidRPr="00D86B5F">
            <w:rPr>
              <w:rFonts w:ascii="Georgia" w:hAnsi="Georgia"/>
              <w:sz w:val="24"/>
              <w:szCs w:val="24"/>
            </w:rPr>
            <w:t xml:space="preserve"> to provide necessary </w:t>
          </w:r>
          <w:r w:rsidRPr="00D86B5F">
            <w:rPr>
              <w:rFonts w:ascii="Georgia" w:hAnsi="Georgia"/>
              <w:b/>
              <w:sz w:val="24"/>
              <w:szCs w:val="24"/>
            </w:rPr>
            <w:t>Project Resources</w:t>
          </w:r>
          <w:r w:rsidRPr="00D86B5F">
            <w:rPr>
              <w:rFonts w:ascii="Georgia" w:hAnsi="Georgia"/>
              <w:sz w:val="24"/>
              <w:szCs w:val="24"/>
            </w:rPr>
            <w:t xml:space="preserve">. </w:t>
          </w:r>
        </w:p>
        <w:p w:rsidR="00D86B5F" w:rsidRPr="00D86B5F" w:rsidRDefault="00D86B5F" w:rsidP="00D86B5F">
          <w:pPr>
            <w:numPr>
              <w:ilvl w:val="0"/>
              <w:numId w:val="12"/>
            </w:numPr>
            <w:spacing w:after="320" w:line="300" w:lineRule="auto"/>
            <w:contextualSpacing/>
            <w:rPr>
              <w:rFonts w:ascii="Georgia" w:hAnsi="Georgia"/>
              <w:sz w:val="24"/>
              <w:szCs w:val="24"/>
            </w:rPr>
          </w:pPr>
          <w:r w:rsidRPr="00D86B5F">
            <w:rPr>
              <w:rFonts w:ascii="Georgia" w:hAnsi="Georgia"/>
              <w:sz w:val="24"/>
              <w:szCs w:val="24"/>
            </w:rPr>
            <w:t xml:space="preserve">Enticing valuable parties to contribute to the </w:t>
          </w:r>
          <w:r w:rsidRPr="00D86B5F">
            <w:rPr>
              <w:rFonts w:ascii="Georgia" w:hAnsi="Georgia"/>
              <w:b/>
              <w:sz w:val="24"/>
              <w:szCs w:val="24"/>
            </w:rPr>
            <w:t>Project</w:t>
          </w:r>
          <w:r w:rsidRPr="00D86B5F">
            <w:rPr>
              <w:rFonts w:ascii="Georgia" w:hAnsi="Georgia"/>
              <w:sz w:val="24"/>
              <w:szCs w:val="24"/>
            </w:rPr>
            <w:t xml:space="preserve">.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sz w:val="24"/>
              <w:szCs w:val="24"/>
            </w:rPr>
            <w:t xml:space="preserve">Motivation &amp; Coaching improves </w:t>
          </w:r>
          <w:r w:rsidRPr="00D86B5F">
            <w:rPr>
              <w:rFonts w:ascii="Georgia" w:hAnsi="Georgia"/>
              <w:b/>
              <w:sz w:val="24"/>
              <w:szCs w:val="24"/>
            </w:rPr>
            <w:t>Team Member</w:t>
          </w:r>
          <w:r w:rsidRPr="00D86B5F">
            <w:rPr>
              <w:rFonts w:ascii="Georgia" w:hAnsi="Georgia"/>
              <w:sz w:val="24"/>
              <w:szCs w:val="24"/>
            </w:rPr>
            <w:t xml:space="preserve"> morale and team performance by effectively convey value of </w:t>
          </w:r>
          <w:r w:rsidRPr="00D86B5F">
            <w:rPr>
              <w:rFonts w:ascii="Georgia" w:hAnsi="Georgia"/>
              <w:b/>
              <w:sz w:val="24"/>
              <w:szCs w:val="24"/>
            </w:rPr>
            <w:t>Work</w:t>
          </w:r>
          <w:r w:rsidRPr="00D86B5F">
            <w:rPr>
              <w:rFonts w:ascii="Georgia" w:hAnsi="Georgia"/>
              <w:sz w:val="24"/>
              <w:szCs w:val="24"/>
            </w:rPr>
            <w:t xml:space="preserve"> and </w:t>
          </w:r>
          <w:r w:rsidRPr="00D86B5F">
            <w:rPr>
              <w:rFonts w:ascii="Georgia" w:hAnsi="Georgia"/>
              <w:b/>
              <w:sz w:val="24"/>
              <w:szCs w:val="24"/>
            </w:rPr>
            <w:t>Project Outcomes</w:t>
          </w:r>
          <w:r w:rsidRPr="00D86B5F">
            <w:rPr>
              <w:rFonts w:ascii="Georgia" w:hAnsi="Georgia"/>
              <w:sz w:val="24"/>
              <w:szCs w:val="24"/>
            </w:rPr>
            <w:t xml:space="preserve">. </w:t>
          </w:r>
        </w:p>
        <w:p w:rsidR="00D86B5F" w:rsidRPr="00D86B5F" w:rsidRDefault="00D86B5F" w:rsidP="00D86B5F">
          <w:pPr>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Negotiation</w:t>
          </w:r>
          <w:r w:rsidRPr="00D86B5F">
            <w:rPr>
              <w:rFonts w:ascii="Georgia" w:hAnsi="Georgia"/>
              <w:sz w:val="24"/>
              <w:szCs w:val="24"/>
            </w:rPr>
            <w:t xml:space="preserve"> successfully satisfy </w:t>
          </w:r>
          <w:r w:rsidRPr="00D86B5F">
            <w:rPr>
              <w:rFonts w:ascii="Georgia" w:hAnsi="Georgia"/>
              <w:b/>
              <w:sz w:val="24"/>
              <w:szCs w:val="24"/>
            </w:rPr>
            <w:t>Project Needs</w:t>
          </w:r>
          <w:r w:rsidRPr="00D86B5F">
            <w:rPr>
              <w:rFonts w:ascii="Georgia" w:hAnsi="Georgia"/>
              <w:sz w:val="24"/>
              <w:szCs w:val="24"/>
            </w:rPr>
            <w:t xml:space="preserve"> while respecting </w:t>
          </w:r>
          <w:r w:rsidRPr="00D86B5F">
            <w:rPr>
              <w:rFonts w:ascii="Georgia" w:hAnsi="Georgia"/>
              <w:b/>
              <w:sz w:val="24"/>
              <w:szCs w:val="24"/>
            </w:rPr>
            <w:t>Project Limits</w:t>
          </w:r>
          <w:r w:rsidRPr="00D86B5F">
            <w:rPr>
              <w:rFonts w:ascii="Georgia" w:hAnsi="Georgia"/>
              <w:sz w:val="24"/>
              <w:szCs w:val="24"/>
            </w:rPr>
            <w:t xml:space="preserve"> by striking deals acceptable to </w:t>
          </w:r>
          <w:r w:rsidRPr="00D86B5F">
            <w:rPr>
              <w:rFonts w:ascii="Georgia" w:hAnsi="Georgia"/>
              <w:b/>
              <w:sz w:val="24"/>
              <w:szCs w:val="24"/>
            </w:rPr>
            <w:t>Project Team</w:t>
          </w:r>
          <w:r w:rsidRPr="00D86B5F">
            <w:rPr>
              <w:rFonts w:ascii="Georgia" w:hAnsi="Georgia"/>
              <w:sz w:val="24"/>
              <w:szCs w:val="24"/>
            </w:rPr>
            <w:t xml:space="preserve">, organization and counterparty. </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sz w:val="24"/>
              <w:szCs w:val="24"/>
            </w:rPr>
          </w:pPr>
          <w:r w:rsidRPr="00D86B5F">
            <w:rPr>
              <w:rFonts w:ascii="Georgia" w:hAnsi="Georgia"/>
              <w:b/>
              <w:sz w:val="24"/>
              <w:szCs w:val="24"/>
            </w:rPr>
            <w:t>Conflict Resolution</w:t>
          </w:r>
          <w:r w:rsidRPr="00D86B5F">
            <w:rPr>
              <w:rFonts w:ascii="Georgia" w:hAnsi="Georgia"/>
              <w:sz w:val="24"/>
              <w:szCs w:val="24"/>
            </w:rPr>
            <w:t xml:space="preserve"> prevent by challenges from impacting </w:t>
          </w:r>
          <w:r w:rsidRPr="00D86B5F">
            <w:rPr>
              <w:rFonts w:ascii="Georgia" w:hAnsi="Georgia"/>
              <w:b/>
              <w:sz w:val="24"/>
              <w:szCs w:val="24"/>
            </w:rPr>
            <w:t>Project Work</w:t>
          </w:r>
          <w:r w:rsidRPr="00D86B5F">
            <w:rPr>
              <w:rFonts w:ascii="Georgia" w:hAnsi="Georgia"/>
              <w:sz w:val="24"/>
              <w:szCs w:val="24"/>
            </w:rPr>
            <w:t xml:space="preserve">. </w:t>
          </w:r>
        </w:p>
        <w:p w:rsidR="00D86B5F" w:rsidRPr="00D86B5F" w:rsidRDefault="00D86B5F" w:rsidP="00D86B5F">
          <w:pPr>
            <w:numPr>
              <w:ilvl w:val="0"/>
              <w:numId w:val="13"/>
            </w:numPr>
            <w:spacing w:after="320" w:line="300" w:lineRule="auto"/>
            <w:contextualSpacing/>
            <w:rPr>
              <w:rFonts w:ascii="Georgia" w:hAnsi="Georgia"/>
              <w:sz w:val="24"/>
              <w:szCs w:val="24"/>
            </w:rPr>
          </w:pPr>
          <w:r w:rsidRPr="00D86B5F">
            <w:rPr>
              <w:rFonts w:ascii="Georgia" w:hAnsi="Georgia"/>
              <w:sz w:val="24"/>
              <w:szCs w:val="24"/>
            </w:rPr>
            <w:t xml:space="preserve">Listen actively to understand grievances, persuade parties to agree to a resolution. </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b/>
              <w:sz w:val="24"/>
              <w:szCs w:val="24"/>
            </w:rPr>
          </w:pPr>
          <w:r w:rsidRPr="00D86B5F">
            <w:rPr>
              <w:rFonts w:ascii="Georgia" w:hAnsi="Georgia"/>
              <w:b/>
              <w:sz w:val="24"/>
              <w:szCs w:val="24"/>
            </w:rPr>
            <w:t xml:space="preserve">Summarization &amp; Road Mapping </w:t>
          </w:r>
        </w:p>
        <w:p w:rsidR="00D86B5F" w:rsidRPr="00D86B5F" w:rsidRDefault="00D86B5F" w:rsidP="00D86B5F">
          <w:pPr>
            <w:numPr>
              <w:ilvl w:val="0"/>
              <w:numId w:val="14"/>
            </w:numPr>
            <w:spacing w:after="320" w:line="300" w:lineRule="auto"/>
            <w:contextualSpacing/>
            <w:rPr>
              <w:rFonts w:ascii="Georgia" w:hAnsi="Georgia"/>
              <w:sz w:val="24"/>
              <w:szCs w:val="24"/>
            </w:rPr>
          </w:pPr>
          <w:r w:rsidRPr="00D86B5F">
            <w:rPr>
              <w:rFonts w:ascii="Georgia" w:hAnsi="Georgia"/>
              <w:sz w:val="24"/>
              <w:szCs w:val="24"/>
            </w:rPr>
            <w:t xml:space="preserve">Convey important details to others quickly and succinctly. </w:t>
          </w:r>
        </w:p>
        <w:p w:rsidR="00D86B5F" w:rsidRPr="00D86B5F" w:rsidRDefault="00D86B5F" w:rsidP="00D86B5F">
          <w:pPr>
            <w:numPr>
              <w:ilvl w:val="0"/>
              <w:numId w:val="14"/>
            </w:numPr>
            <w:spacing w:after="320" w:line="300" w:lineRule="auto"/>
            <w:contextualSpacing/>
            <w:rPr>
              <w:rFonts w:ascii="Georgia" w:hAnsi="Georgia"/>
              <w:sz w:val="24"/>
              <w:szCs w:val="24"/>
            </w:rPr>
          </w:pPr>
          <w:r w:rsidRPr="00D86B5F">
            <w:rPr>
              <w:rFonts w:ascii="Georgia" w:hAnsi="Georgia"/>
              <w:sz w:val="24"/>
              <w:szCs w:val="24"/>
            </w:rPr>
            <w:t xml:space="preserve">Describe next steps and work remaining on project.  </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b/>
              <w:sz w:val="24"/>
              <w:szCs w:val="24"/>
            </w:rPr>
          </w:pPr>
          <w:r w:rsidRPr="00D86B5F">
            <w:rPr>
              <w:rFonts w:ascii="Georgia" w:hAnsi="Georgia"/>
              <w:b/>
              <w:sz w:val="24"/>
              <w:szCs w:val="24"/>
            </w:rPr>
            <w:t xml:space="preserve">Types of </w:t>
          </w:r>
          <w:r w:rsidR="00E717B5" w:rsidRPr="00E717B5">
            <w:rPr>
              <w:rFonts w:ascii="Georgia" w:hAnsi="Georgia"/>
              <w:b/>
              <w:sz w:val="24"/>
              <w:szCs w:val="24"/>
            </w:rPr>
            <w:t>C</w:t>
          </w:r>
          <w:r w:rsidRPr="00D86B5F">
            <w:rPr>
              <w:rFonts w:ascii="Georgia" w:hAnsi="Georgia"/>
              <w:b/>
              <w:sz w:val="24"/>
              <w:szCs w:val="24"/>
            </w:rPr>
            <w:t xml:space="preserve">ommunication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Internal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External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Formal Informal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Vertical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Horizontal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Official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5"/>
            </w:numPr>
            <w:spacing w:after="320" w:line="300" w:lineRule="auto"/>
            <w:contextualSpacing/>
            <w:rPr>
              <w:rFonts w:ascii="Georgia" w:hAnsi="Georgia"/>
              <w:sz w:val="24"/>
              <w:szCs w:val="24"/>
            </w:rPr>
          </w:pPr>
          <w:r w:rsidRPr="00D86B5F">
            <w:rPr>
              <w:rFonts w:ascii="Georgia" w:hAnsi="Georgia"/>
              <w:sz w:val="24"/>
              <w:szCs w:val="24"/>
            </w:rPr>
            <w:t>Unofficial</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contextualSpacing/>
            <w:rPr>
              <w:rFonts w:ascii="Georgia" w:hAnsi="Georgia"/>
              <w:sz w:val="24"/>
              <w:szCs w:val="24"/>
            </w:rPr>
          </w:pPr>
        </w:p>
        <w:p w:rsidR="00D86B5F" w:rsidRPr="00D86B5F" w:rsidRDefault="00D86B5F" w:rsidP="00D86B5F">
          <w:pPr>
            <w:contextualSpacing/>
            <w:rPr>
              <w:rFonts w:ascii="Georgia" w:hAnsi="Georgia"/>
              <w:sz w:val="24"/>
              <w:szCs w:val="24"/>
            </w:rPr>
          </w:pPr>
        </w:p>
        <w:p w:rsidR="00D86B5F" w:rsidRPr="00D86B5F" w:rsidRDefault="00D86B5F" w:rsidP="00D86B5F">
          <w:pPr>
            <w:contextualSpacing/>
            <w:rPr>
              <w:rFonts w:ascii="Georgia" w:hAnsi="Georgia"/>
              <w:sz w:val="24"/>
              <w:szCs w:val="24"/>
            </w:rPr>
          </w:pPr>
        </w:p>
        <w:p w:rsidR="00D86B5F" w:rsidRPr="00D86B5F" w:rsidRDefault="00D86B5F" w:rsidP="00D86B5F">
          <w:pPr>
            <w:contextualSpacing/>
            <w:rPr>
              <w:rFonts w:ascii="Georgia" w:hAnsi="Georgia"/>
              <w:sz w:val="24"/>
              <w:szCs w:val="24"/>
            </w:rPr>
          </w:pPr>
        </w:p>
        <w:p w:rsidR="00D86B5F" w:rsidRPr="00D86B5F" w:rsidRDefault="00D86B5F" w:rsidP="00D86B5F">
          <w:pPr>
            <w:contextualSpacing/>
            <w:rPr>
              <w:rFonts w:ascii="Georgia" w:hAnsi="Georgia"/>
              <w:sz w:val="24"/>
              <w:szCs w:val="24"/>
            </w:rPr>
          </w:pPr>
        </w:p>
        <w:p w:rsidR="00D86B5F" w:rsidRPr="00D86B5F" w:rsidRDefault="00D86B5F" w:rsidP="00D86B5F">
          <w:pPr>
            <w:rPr>
              <w:rFonts w:ascii="Georgia" w:hAnsi="Georgia"/>
              <w:b/>
              <w:sz w:val="24"/>
              <w:szCs w:val="24"/>
            </w:rPr>
          </w:pPr>
          <w:r w:rsidRPr="00D86B5F">
            <w:rPr>
              <w:rFonts w:ascii="Georgia" w:hAnsi="Georgia"/>
              <w:b/>
              <w:sz w:val="24"/>
              <w:szCs w:val="24"/>
            </w:rPr>
            <w:lastRenderedPageBreak/>
            <w:t xml:space="preserve">Formats of Communication </w:t>
          </w:r>
        </w:p>
        <w:p w:rsidR="00D86B5F" w:rsidRPr="00D86B5F" w:rsidRDefault="00D86B5F" w:rsidP="00D86B5F">
          <w:pPr>
            <w:numPr>
              <w:ilvl w:val="0"/>
              <w:numId w:val="16"/>
            </w:numPr>
            <w:spacing w:after="320" w:line="300" w:lineRule="auto"/>
            <w:contextualSpacing/>
            <w:rPr>
              <w:rFonts w:ascii="Georgia" w:hAnsi="Georgia"/>
              <w:sz w:val="24"/>
              <w:szCs w:val="24"/>
            </w:rPr>
          </w:pPr>
          <w:r w:rsidRPr="00D86B5F">
            <w:rPr>
              <w:rFonts w:ascii="Georgia" w:hAnsi="Georgia"/>
              <w:sz w:val="24"/>
              <w:szCs w:val="24"/>
            </w:rPr>
            <w:t xml:space="preserve">Written or Oral? </w:t>
          </w:r>
        </w:p>
        <w:p w:rsidR="00D86B5F" w:rsidRPr="00D86B5F" w:rsidRDefault="00E717B5" w:rsidP="00D86B5F">
          <w:pPr>
            <w:numPr>
              <w:ilvl w:val="0"/>
              <w:numId w:val="16"/>
            </w:numPr>
            <w:spacing w:after="320" w:line="300" w:lineRule="auto"/>
            <w:contextualSpacing/>
            <w:rPr>
              <w:rFonts w:ascii="Georgia" w:hAnsi="Georgia"/>
              <w:sz w:val="24"/>
              <w:szCs w:val="24"/>
            </w:rPr>
          </w:pPr>
          <w:r>
            <w:rPr>
              <w:rFonts w:ascii="Georgia" w:hAnsi="Georgia"/>
              <w:sz w:val="24"/>
              <w:szCs w:val="24"/>
            </w:rPr>
            <w:t>Cultural Differences.</w:t>
          </w:r>
        </w:p>
        <w:p w:rsidR="00D86B5F" w:rsidRPr="00D86B5F" w:rsidRDefault="00E717B5" w:rsidP="00D86B5F">
          <w:pPr>
            <w:numPr>
              <w:ilvl w:val="0"/>
              <w:numId w:val="16"/>
            </w:numPr>
            <w:spacing w:after="320" w:line="300" w:lineRule="auto"/>
            <w:contextualSpacing/>
            <w:rPr>
              <w:rFonts w:ascii="Georgia" w:hAnsi="Georgia"/>
              <w:sz w:val="24"/>
              <w:szCs w:val="24"/>
            </w:rPr>
          </w:pPr>
          <w:r>
            <w:rPr>
              <w:rFonts w:ascii="Georgia" w:hAnsi="Georgia"/>
              <w:sz w:val="24"/>
              <w:szCs w:val="24"/>
            </w:rPr>
            <w:t>Nonverbal Signals.</w:t>
          </w:r>
        </w:p>
        <w:p w:rsidR="00D86B5F" w:rsidRPr="00D86B5F" w:rsidRDefault="00D86B5F" w:rsidP="00D86B5F">
          <w:pPr>
            <w:ind w:left="720"/>
            <w:contextualSpacing/>
            <w:rPr>
              <w:rFonts w:ascii="Georgia" w:hAnsi="Georgia"/>
              <w:sz w:val="24"/>
              <w:szCs w:val="24"/>
            </w:rPr>
          </w:pPr>
        </w:p>
        <w:p w:rsidR="00D86B5F" w:rsidRPr="00D86B5F" w:rsidRDefault="00D86B5F" w:rsidP="00D86B5F">
          <w:pPr>
            <w:rPr>
              <w:rFonts w:ascii="Georgia" w:hAnsi="Georgia"/>
              <w:b/>
              <w:sz w:val="24"/>
              <w:szCs w:val="24"/>
            </w:rPr>
          </w:pPr>
          <w:r w:rsidRPr="00D86B5F">
            <w:rPr>
              <w:rFonts w:ascii="Georgia" w:hAnsi="Georgia"/>
              <w:b/>
              <w:sz w:val="24"/>
              <w:szCs w:val="24"/>
            </w:rPr>
            <w:t xml:space="preserve">Communication Skills &amp; Circumstances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Active Listening</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Inquire &amp; Probe</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Education</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Manage Expectations</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Persuasion</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Motivate/Coach</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Negotiation</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Conflict Resolution</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Summarization</w:t>
          </w:r>
          <w:r w:rsidR="00E717B5">
            <w:rPr>
              <w:rFonts w:ascii="Georgia" w:hAnsi="Georgia"/>
              <w:sz w:val="24"/>
              <w:szCs w:val="24"/>
            </w:rPr>
            <w:t>.</w:t>
          </w:r>
          <w:r w:rsidRPr="00D86B5F">
            <w:rPr>
              <w:rFonts w:ascii="Georgia" w:hAnsi="Georgia"/>
              <w:sz w:val="24"/>
              <w:szCs w:val="24"/>
            </w:rPr>
            <w:t xml:space="preserve"> </w:t>
          </w:r>
        </w:p>
        <w:p w:rsidR="00D86B5F" w:rsidRPr="00D86B5F" w:rsidRDefault="00D86B5F" w:rsidP="00D86B5F">
          <w:pPr>
            <w:numPr>
              <w:ilvl w:val="0"/>
              <w:numId w:val="17"/>
            </w:numPr>
            <w:spacing w:after="320" w:line="300" w:lineRule="auto"/>
            <w:contextualSpacing/>
            <w:rPr>
              <w:rFonts w:ascii="Georgia" w:hAnsi="Georgia"/>
              <w:sz w:val="24"/>
              <w:szCs w:val="24"/>
            </w:rPr>
          </w:pPr>
          <w:r w:rsidRPr="00D86B5F">
            <w:rPr>
              <w:rFonts w:ascii="Georgia" w:hAnsi="Georgia"/>
              <w:sz w:val="24"/>
              <w:szCs w:val="24"/>
            </w:rPr>
            <w:t>Road Mapping</w:t>
          </w:r>
          <w:r w:rsidR="00E717B5">
            <w:rPr>
              <w:rFonts w:ascii="Georgia" w:hAnsi="Georgia"/>
              <w:sz w:val="24"/>
              <w:szCs w:val="24"/>
            </w:rPr>
            <w:t>.</w:t>
          </w:r>
          <w:bookmarkStart w:id="8" w:name="_GoBack"/>
          <w:bookmarkEnd w:id="8"/>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D86B5F" w:rsidRPr="00D86B5F" w:rsidRDefault="00D86B5F" w:rsidP="00D86B5F">
          <w:pPr>
            <w:spacing w:after="320" w:line="300" w:lineRule="auto"/>
            <w:rPr>
              <w:rFonts w:ascii="Georgia" w:eastAsiaTheme="minorEastAsia" w:hAnsi="Georgia"/>
              <w:color w:val="44546A" w:themeColor="text2"/>
              <w:sz w:val="20"/>
              <w:szCs w:val="20"/>
              <w:lang w:eastAsia="ja-JP"/>
            </w:rPr>
          </w:pPr>
        </w:p>
        <w:p w:rsidR="00A01434" w:rsidRPr="00D86B5F" w:rsidRDefault="00D86B5F" w:rsidP="00D86B5F">
          <w:pPr>
            <w:spacing w:after="320" w:line="300" w:lineRule="auto"/>
            <w:rPr>
              <w:rFonts w:ascii="Georgia" w:eastAsiaTheme="minorEastAsia" w:hAnsi="Georgia"/>
              <w:color w:val="44546A" w:themeColor="text2"/>
              <w:sz w:val="20"/>
              <w:szCs w:val="20"/>
              <w:lang w:eastAsia="ja-JP"/>
            </w:rPr>
          </w:pPr>
        </w:p>
      </w:sdtContent>
    </w:sdt>
    <w:sectPr w:rsidR="00A01434" w:rsidRPr="00D8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CBF"/>
    <w:multiLevelType w:val="hybridMultilevel"/>
    <w:tmpl w:val="10C0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7445"/>
    <w:multiLevelType w:val="hybridMultilevel"/>
    <w:tmpl w:val="780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D9B"/>
    <w:multiLevelType w:val="hybridMultilevel"/>
    <w:tmpl w:val="4464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30B99"/>
    <w:multiLevelType w:val="hybridMultilevel"/>
    <w:tmpl w:val="1D0E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850E8"/>
    <w:multiLevelType w:val="hybridMultilevel"/>
    <w:tmpl w:val="4954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51852"/>
    <w:multiLevelType w:val="hybridMultilevel"/>
    <w:tmpl w:val="9308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264F1"/>
    <w:multiLevelType w:val="hybridMultilevel"/>
    <w:tmpl w:val="653E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56864"/>
    <w:multiLevelType w:val="hybridMultilevel"/>
    <w:tmpl w:val="2A3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A61F5"/>
    <w:multiLevelType w:val="hybridMultilevel"/>
    <w:tmpl w:val="98EA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B1188"/>
    <w:multiLevelType w:val="hybridMultilevel"/>
    <w:tmpl w:val="668C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E2C86"/>
    <w:multiLevelType w:val="hybridMultilevel"/>
    <w:tmpl w:val="B3B8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E6CC5"/>
    <w:multiLevelType w:val="hybridMultilevel"/>
    <w:tmpl w:val="3766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C7F11"/>
    <w:multiLevelType w:val="hybridMultilevel"/>
    <w:tmpl w:val="0E64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A03D0"/>
    <w:multiLevelType w:val="hybridMultilevel"/>
    <w:tmpl w:val="D902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D733C"/>
    <w:multiLevelType w:val="hybridMultilevel"/>
    <w:tmpl w:val="4A62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666DC"/>
    <w:multiLevelType w:val="hybridMultilevel"/>
    <w:tmpl w:val="8960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22670"/>
    <w:multiLevelType w:val="hybridMultilevel"/>
    <w:tmpl w:val="BC3C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0"/>
  </w:num>
  <w:num w:numId="4">
    <w:abstractNumId w:val="0"/>
  </w:num>
  <w:num w:numId="5">
    <w:abstractNumId w:val="8"/>
  </w:num>
  <w:num w:numId="6">
    <w:abstractNumId w:val="6"/>
  </w:num>
  <w:num w:numId="7">
    <w:abstractNumId w:val="13"/>
  </w:num>
  <w:num w:numId="8">
    <w:abstractNumId w:val="1"/>
  </w:num>
  <w:num w:numId="9">
    <w:abstractNumId w:val="9"/>
  </w:num>
  <w:num w:numId="10">
    <w:abstractNumId w:val="16"/>
  </w:num>
  <w:num w:numId="11">
    <w:abstractNumId w:val="12"/>
  </w:num>
  <w:num w:numId="12">
    <w:abstractNumId w:val="7"/>
  </w:num>
  <w:num w:numId="13">
    <w:abstractNumId w:val="5"/>
  </w:num>
  <w:num w:numId="14">
    <w:abstractNumId w:val="14"/>
  </w:num>
  <w:num w:numId="15">
    <w:abstractNumId w:val="3"/>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5F"/>
    <w:rsid w:val="00A01434"/>
    <w:rsid w:val="00D86B5F"/>
    <w:rsid w:val="00E7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9CA2"/>
  <w15:chartTrackingRefBased/>
  <w15:docId w15:val="{45D55135-27A9-471B-A274-030BBDF3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67F2D14A0A41C394D7DE6DB0F63127"/>
        <w:category>
          <w:name w:val="General"/>
          <w:gallery w:val="placeholder"/>
        </w:category>
        <w:types>
          <w:type w:val="bbPlcHdr"/>
        </w:types>
        <w:behaviors>
          <w:behavior w:val="content"/>
        </w:behaviors>
        <w:guid w:val="{B07EA5A7-B990-4F1F-80EE-0E3AE9D4F3EC}"/>
      </w:docPartPr>
      <w:docPartBody>
        <w:p w:rsidR="00000000" w:rsidRDefault="001A7449" w:rsidP="001A7449">
          <w:pPr>
            <w:pStyle w:val="9B67F2D14A0A41C394D7DE6DB0F6312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49"/>
    <w:rsid w:val="001A7449"/>
    <w:rsid w:val="005B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449"/>
    <w:rPr>
      <w:color w:val="808080"/>
    </w:rPr>
  </w:style>
  <w:style w:type="paragraph" w:customStyle="1" w:styleId="9B67F2D14A0A41C394D7DE6DB0F63127">
    <w:name w:val="9B67F2D14A0A41C394D7DE6DB0F63127"/>
    <w:rsid w:val="001A7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Saint-amand Alix</dc:creator>
  <cp:keywords/>
  <dc:description/>
  <cp:lastModifiedBy>Saint-amand Alix</cp:lastModifiedBy>
  <cp:revision>2</cp:revision>
  <dcterms:created xsi:type="dcterms:W3CDTF">2020-03-31T19:15:00Z</dcterms:created>
  <dcterms:modified xsi:type="dcterms:W3CDTF">2020-03-31T19:15:00Z</dcterms:modified>
</cp:coreProperties>
</file>