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31C" w14:textId="2AE5053C" w:rsidR="003A247C" w:rsidRDefault="00A22B0C">
      <w:pPr>
        <w:rPr>
          <w:b/>
          <w:bCs/>
        </w:rPr>
      </w:pPr>
      <w:r w:rsidRPr="00A22B0C">
        <w:rPr>
          <w:b/>
          <w:bCs/>
        </w:rPr>
        <w:t xml:space="preserve">Novo diagrama de modelo MVC, segundo a variante </w:t>
      </w:r>
      <w:proofErr w:type="spellStart"/>
      <w:r w:rsidRPr="00A22B0C">
        <w:rPr>
          <w:b/>
          <w:bCs/>
        </w:rPr>
        <w:t>Krasner</w:t>
      </w:r>
      <w:proofErr w:type="spellEnd"/>
      <w:r w:rsidRPr="00A22B0C">
        <w:rPr>
          <w:b/>
          <w:bCs/>
        </w:rPr>
        <w:t xml:space="preserve"> &amp; Pope</w:t>
      </w:r>
    </w:p>
    <w:p w14:paraId="2D01CC94" w14:textId="72F94F58" w:rsidR="00A22B0C" w:rsidRDefault="00A22B0C">
      <w:pPr>
        <w:rPr>
          <w:b/>
          <w:bCs/>
        </w:rPr>
      </w:pPr>
      <w:r>
        <w:rPr>
          <w:noProof/>
        </w:rPr>
        <w:drawing>
          <wp:inline distT="0" distB="0" distL="0" distR="0" wp14:anchorId="6165E26C" wp14:editId="1CAC2207">
            <wp:extent cx="5534025" cy="7096125"/>
            <wp:effectExtent l="0" t="0" r="9525" b="9525"/>
            <wp:docPr id="101663374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3741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5352" w14:textId="77777777" w:rsidR="00A22B0C" w:rsidRDefault="00A22B0C">
      <w:pPr>
        <w:rPr>
          <w:b/>
          <w:bCs/>
        </w:rPr>
      </w:pPr>
    </w:p>
    <w:p w14:paraId="220DCF32" w14:textId="77777777" w:rsidR="00A22B0C" w:rsidRDefault="00A22B0C">
      <w:pPr>
        <w:rPr>
          <w:b/>
          <w:bCs/>
        </w:rPr>
      </w:pPr>
    </w:p>
    <w:p w14:paraId="7E17E84B" w14:textId="741FCF72" w:rsidR="00A22B0C" w:rsidRDefault="00A22B0C">
      <w:r>
        <w:lastRenderedPageBreak/>
        <w:t xml:space="preserve">O nosso diagrama inicial foi desenvolvido de acordo com a o modelo MVC </w:t>
      </w:r>
      <w:proofErr w:type="spellStart"/>
      <w:r w:rsidRPr="00A22B0C">
        <w:t>Curry</w:t>
      </w:r>
      <w:proofErr w:type="spellEnd"/>
      <w:r w:rsidRPr="00A22B0C">
        <w:t xml:space="preserve"> &amp; </w:t>
      </w:r>
      <w:proofErr w:type="spellStart"/>
      <w:r w:rsidRPr="00A22B0C">
        <w:t>Grace</w:t>
      </w:r>
      <w:proofErr w:type="spellEnd"/>
      <w:r>
        <w:t xml:space="preserve"> foi o seguinte:</w:t>
      </w:r>
    </w:p>
    <w:p w14:paraId="49E7EB75" w14:textId="56057689" w:rsidR="00A22B0C" w:rsidRDefault="00A22B0C">
      <w:r>
        <w:rPr>
          <w:noProof/>
        </w:rPr>
        <w:drawing>
          <wp:inline distT="0" distB="0" distL="0" distR="0" wp14:anchorId="078911CD" wp14:editId="0716A10D">
            <wp:extent cx="5943600" cy="7426325"/>
            <wp:effectExtent l="0" t="0" r="0" b="3175"/>
            <wp:docPr id="15477551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55123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456" w14:textId="77777777" w:rsidR="00A22B0C" w:rsidRDefault="00A22B0C"/>
    <w:p w14:paraId="536E1697" w14:textId="784A28D7" w:rsidR="00A22B0C" w:rsidRDefault="00A22B0C">
      <w:r>
        <w:lastRenderedPageBreak/>
        <w:t>Para fazer uma comparação entre a variante de</w:t>
      </w:r>
      <w:r w:rsidRPr="00A22B0C">
        <w:t xml:space="preserve"> </w:t>
      </w:r>
      <w:proofErr w:type="spellStart"/>
      <w:r w:rsidRPr="00A22B0C">
        <w:t>Krasner</w:t>
      </w:r>
      <w:proofErr w:type="spellEnd"/>
      <w:r w:rsidRPr="00A22B0C">
        <w:t xml:space="preserve"> &amp; Pope</w:t>
      </w:r>
      <w:r w:rsidRPr="00A22B0C">
        <w:t xml:space="preserve"> </w:t>
      </w:r>
      <w:r>
        <w:t xml:space="preserve">e de </w:t>
      </w:r>
      <w:proofErr w:type="spellStart"/>
      <w:r w:rsidRPr="00A22B0C">
        <w:t>Curry</w:t>
      </w:r>
      <w:proofErr w:type="spellEnd"/>
      <w:r w:rsidRPr="00A22B0C">
        <w:t xml:space="preserve"> &amp; </w:t>
      </w:r>
      <w:proofErr w:type="spellStart"/>
      <w:proofErr w:type="gramStart"/>
      <w:r w:rsidRPr="00A22B0C">
        <w:t>Grace</w:t>
      </w:r>
      <w:proofErr w:type="spellEnd"/>
      <w:r>
        <w:t xml:space="preserve">  elaboramos</w:t>
      </w:r>
      <w:proofErr w:type="gramEnd"/>
      <w:r>
        <w:t xml:space="preserve"> a tabela seguinte:</w:t>
      </w:r>
    </w:p>
    <w:p w14:paraId="3B43E0B0" w14:textId="3B9ED115" w:rsidR="00A22B0C" w:rsidRDefault="00A22B0C">
      <w:r>
        <w:rPr>
          <w:noProof/>
        </w:rPr>
        <w:drawing>
          <wp:inline distT="0" distB="0" distL="0" distR="0" wp14:anchorId="56C7F3CF" wp14:editId="60EC4C7B">
            <wp:extent cx="6131157" cy="875131"/>
            <wp:effectExtent l="0" t="0" r="3175" b="1270"/>
            <wp:docPr id="1483824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902" cy="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7551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007C880" w14:textId="4F4AA4C8" w:rsid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O objetivo desta reflecção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é 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conseguir perceber qual é a variante de MVC que permite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desenvolver um programa com um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acoplamento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fraco, ou seja, com menos dependências de comunicação entre componentes, fazendo com que o sistema de software seja mais simples de codificar e de manter (pág. 160 do livro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r w:rsidRPr="004F4C2B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"Introdução à Engenharia de Software"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) </w:t>
      </w:r>
    </w:p>
    <w:p w14:paraId="4E55A8F7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6FB2DAD" w14:textId="0BE5D322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No quadro comparativo estão destacadas as opções com menor </w:t>
      </w: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número</w:t>
      </w: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de conexões em cada comunicação entre </w:t>
      </w: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componentes</w:t>
      </w: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.</w:t>
      </w:r>
    </w:p>
    <w:p w14:paraId="1082A58A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2425D40" w14:textId="7D510BEF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O modelo MVC segundo </w:t>
      </w:r>
      <w:proofErr w:type="spellStart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Krasner</w:t>
      </w:r>
      <w:proofErr w:type="spellEnd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proofErr w:type="gramStart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&amp;  Pope</w:t>
      </w:r>
      <w:proofErr w:type="gramEnd"/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apresenta um menor numero de conexões entre </w:t>
      </w: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componentes</w:t>
      </w: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e também de numero de comunicações totais.</w:t>
      </w:r>
    </w:p>
    <w:p w14:paraId="731159AE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5BB4FBA5" w14:textId="549F6ECE" w:rsidR="00A22B0C" w:rsidRPr="00A22B0C" w:rsidRDefault="004F4C2B" w:rsidP="00A22B0C">
      <w:pPr>
        <w:spacing w:after="0" w:line="240" w:lineRule="auto"/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Assim, decidimos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alterar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a nossa opção de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arquitetura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MVC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para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o modelo desenvolvido por </w:t>
      </w:r>
      <w:proofErr w:type="spellStart"/>
      <w:r w:rsidR="00A22B0C" w:rsidRPr="00A22B0C">
        <w:t>Krasner</w:t>
      </w:r>
      <w:proofErr w:type="spellEnd"/>
      <w:r w:rsidR="00A22B0C" w:rsidRPr="00A22B0C">
        <w:t xml:space="preserve"> &amp; Pope</w:t>
      </w:r>
      <w:r w:rsidR="00A22B0C">
        <w:t xml:space="preserve"> antes de iniciar o trabalho de desenvolvimento de software.</w:t>
      </w:r>
    </w:p>
    <w:sectPr w:rsidR="00A22B0C" w:rsidRPr="00A22B0C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C"/>
    <w:rsid w:val="002A7437"/>
    <w:rsid w:val="003A247C"/>
    <w:rsid w:val="00436BED"/>
    <w:rsid w:val="004F4C2B"/>
    <w:rsid w:val="00A2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650D"/>
  <w15:chartTrackingRefBased/>
  <w15:docId w15:val="{6BD69C61-EC43-464D-A6D8-FED0A37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1</cp:revision>
  <dcterms:created xsi:type="dcterms:W3CDTF">2023-05-02T22:25:00Z</dcterms:created>
  <dcterms:modified xsi:type="dcterms:W3CDTF">2023-05-02T22:41:00Z</dcterms:modified>
</cp:coreProperties>
</file>