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75C" w:rsidRDefault="00933C15" w:rsidP="00933C15">
      <w:pPr>
        <w:pStyle w:val="Heading1"/>
        <w:rPr>
          <w:sz w:val="72"/>
          <w:szCs w:val="72"/>
        </w:rPr>
      </w:pPr>
      <w:r>
        <w:rPr>
          <w:sz w:val="72"/>
          <w:szCs w:val="72"/>
        </w:rPr>
        <w:t xml:space="preserve">Integer </w:t>
      </w:r>
      <w:r w:rsidR="001D375C" w:rsidRPr="001D375C">
        <w:rPr>
          <w:sz w:val="72"/>
          <w:szCs w:val="72"/>
        </w:rPr>
        <w:t>Clock Divider</w:t>
      </w:r>
    </w:p>
    <w:p w:rsidR="001D375C" w:rsidRPr="00933C15" w:rsidRDefault="00933C15" w:rsidP="00933C15">
      <w:pPr>
        <w:jc w:val="center"/>
        <w:rPr>
          <w:sz w:val="48"/>
          <w:szCs w:val="48"/>
        </w:rPr>
      </w:pPr>
      <w:r w:rsidRPr="00933C15">
        <w:rPr>
          <w:sz w:val="48"/>
          <w:szCs w:val="48"/>
        </w:rPr>
        <w:t>Under supervision of:</w:t>
      </w:r>
    </w:p>
    <w:p w:rsidR="00933C15" w:rsidRDefault="00933C15" w:rsidP="00933C15">
      <w:pPr>
        <w:jc w:val="center"/>
        <w:rPr>
          <w:sz w:val="48"/>
          <w:szCs w:val="48"/>
        </w:rPr>
      </w:pPr>
      <w:r w:rsidRPr="00933C15">
        <w:rPr>
          <w:sz w:val="48"/>
          <w:szCs w:val="48"/>
        </w:rPr>
        <w:t>Eng. Ali Eltemsah</w:t>
      </w:r>
    </w:p>
    <w:p w:rsidR="00933C15" w:rsidRPr="00933C15" w:rsidRDefault="00933C15" w:rsidP="00933C15">
      <w:pPr>
        <w:jc w:val="center"/>
        <w:rPr>
          <w:sz w:val="48"/>
          <w:szCs w:val="48"/>
        </w:rPr>
      </w:pPr>
    </w:p>
    <w:p w:rsidR="00933C15" w:rsidRPr="00933C15" w:rsidRDefault="00933C15" w:rsidP="00933C15">
      <w:pPr>
        <w:jc w:val="center"/>
        <w:rPr>
          <w:sz w:val="48"/>
          <w:szCs w:val="48"/>
        </w:rPr>
      </w:pPr>
      <w:r w:rsidRPr="00933C15">
        <w:rPr>
          <w:sz w:val="48"/>
          <w:szCs w:val="48"/>
        </w:rPr>
        <w:t>Submitted by:</w:t>
      </w:r>
    </w:p>
    <w:p w:rsidR="007D6865" w:rsidRDefault="007D6865" w:rsidP="007D6865">
      <w:pPr>
        <w:jc w:val="center"/>
        <w:rPr>
          <w:sz w:val="48"/>
          <w:szCs w:val="48"/>
        </w:rPr>
      </w:pPr>
      <w:r>
        <w:rPr>
          <w:sz w:val="48"/>
          <w:szCs w:val="48"/>
        </w:rPr>
        <w:t>Ali Yehia Abdelmonem</w:t>
      </w:r>
    </w:p>
    <w:p w:rsidR="007D6865" w:rsidRDefault="007D6865" w:rsidP="007D6865">
      <w:pPr>
        <w:rPr>
          <w:sz w:val="48"/>
          <w:szCs w:val="48"/>
        </w:rPr>
        <w:sectPr w:rsidR="007D6865" w:rsidSect="007D6865">
          <w:footerReference w:type="default" r:id="rId8"/>
          <w:footerReference w:type="first" r:id="rId9"/>
          <w:pgSz w:w="12240" w:h="15840" w:code="1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vAlign w:val="center"/>
          <w:titlePg/>
          <w:docGrid w:linePitch="360"/>
        </w:sectPr>
      </w:pPr>
    </w:p>
    <w:p w:rsidR="00B009FD" w:rsidRDefault="000B2DF6" w:rsidP="00B009FD">
      <w:pPr>
        <w:keepNext/>
        <w:jc w:val="center"/>
      </w:pPr>
      <w:r w:rsidRPr="000B2DF6">
        <w:lastRenderedPageBreak/>
        <w:drawing>
          <wp:inline distT="0" distB="0" distL="0" distR="0" wp14:anchorId="43984980" wp14:editId="4B929B9C">
            <wp:extent cx="5943600" cy="317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A8" w:rsidRPr="004C66A8" w:rsidRDefault="00B009FD" w:rsidP="004C66A8">
      <w:pPr>
        <w:pStyle w:val="Caption"/>
        <w:jc w:val="center"/>
      </w:pPr>
      <w:r>
        <w:t xml:space="preserve">Figure </w:t>
      </w:r>
      <w:r w:rsidR="003A7EF5">
        <w:fldChar w:fldCharType="begin"/>
      </w:r>
      <w:r w:rsidR="003A7EF5">
        <w:instrText xml:space="preserve"> SEQ Figure \* ARABIC </w:instrText>
      </w:r>
      <w:r w:rsidR="003A7EF5">
        <w:fldChar w:fldCharType="separate"/>
      </w:r>
      <w:r w:rsidR="009125CE">
        <w:rPr>
          <w:noProof/>
        </w:rPr>
        <w:t>1</w:t>
      </w:r>
      <w:r w:rsidR="003A7EF5">
        <w:rPr>
          <w:noProof/>
        </w:rPr>
        <w:fldChar w:fldCharType="end"/>
      </w:r>
      <w:r>
        <w:t xml:space="preserve">: </w:t>
      </w:r>
      <w:r w:rsidR="004C66A8" w:rsidRPr="004C66A8">
        <w:t xml:space="preserve">Start of the simulation, the divided ratio is 0 or 1. Therefore, the generated clock is </w:t>
      </w:r>
      <w:r w:rsidR="004C66A8">
        <w:t>the same as the reference clock</w:t>
      </w:r>
      <w:r>
        <w:t>.</w:t>
      </w:r>
    </w:p>
    <w:p w:rsidR="00B009FD" w:rsidRDefault="00B009FD" w:rsidP="00B009FD"/>
    <w:p w:rsidR="00B009FD" w:rsidRDefault="000B2DF6" w:rsidP="00B009FD">
      <w:pPr>
        <w:keepNext/>
      </w:pPr>
      <w:r w:rsidRPr="000B2DF6">
        <w:drawing>
          <wp:inline distT="0" distB="0" distL="0" distR="0" wp14:anchorId="28D285D1" wp14:editId="64FFC240">
            <wp:extent cx="5943600" cy="3176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65" w:rsidRDefault="00B009FD" w:rsidP="00C05B21">
      <w:pPr>
        <w:pStyle w:val="Caption"/>
        <w:jc w:val="center"/>
        <w:sectPr w:rsidR="007D6865" w:rsidSect="007D6865">
          <w:footerReference w:type="default" r:id="rId12"/>
          <w:footerReference w:type="first" r:id="rId13"/>
          <w:pgSz w:w="12240" w:h="15840" w:code="1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vAlign w:val="center"/>
          <w:titlePg/>
          <w:docGrid w:linePitch="360"/>
        </w:sectPr>
      </w:pPr>
      <w:r>
        <w:t xml:space="preserve">Figure </w:t>
      </w:r>
      <w:r w:rsidR="003A7EF5">
        <w:fldChar w:fldCharType="begin"/>
      </w:r>
      <w:r w:rsidR="003A7EF5">
        <w:instrText xml:space="preserve"> SEQ Figure \* ARABIC </w:instrText>
      </w:r>
      <w:r w:rsidR="003A7EF5">
        <w:fldChar w:fldCharType="separate"/>
      </w:r>
      <w:r w:rsidR="009125CE">
        <w:rPr>
          <w:noProof/>
        </w:rPr>
        <w:t>2</w:t>
      </w:r>
      <w:r w:rsidR="003A7EF5">
        <w:rPr>
          <w:noProof/>
        </w:rPr>
        <w:fldChar w:fldCharType="end"/>
      </w:r>
      <w:r>
        <w:t xml:space="preserve">: </w:t>
      </w:r>
      <w:r w:rsidR="00C05B21">
        <w:t>The generated clock wh</w:t>
      </w:r>
      <w:r w:rsidR="00C05B21">
        <w:t>en the division ratio is 2 and 3</w:t>
      </w:r>
      <w:r w:rsidR="00C05B21">
        <w:t>.</w:t>
      </w:r>
    </w:p>
    <w:p w:rsidR="00B009FD" w:rsidRDefault="000B2DF6" w:rsidP="00B009FD">
      <w:pPr>
        <w:keepNext/>
        <w:jc w:val="center"/>
      </w:pPr>
      <w:r w:rsidRPr="000B2DF6">
        <w:lastRenderedPageBreak/>
        <w:drawing>
          <wp:inline distT="0" distB="0" distL="0" distR="0" wp14:anchorId="472809C9" wp14:editId="0AEA3705">
            <wp:extent cx="5943600" cy="31762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FD" w:rsidRDefault="00B009FD" w:rsidP="00B009FD">
      <w:pPr>
        <w:pStyle w:val="Caption"/>
        <w:jc w:val="center"/>
      </w:pPr>
      <w:r>
        <w:t xml:space="preserve">Figure </w:t>
      </w:r>
      <w:r w:rsidR="003A7EF5">
        <w:fldChar w:fldCharType="begin"/>
      </w:r>
      <w:r w:rsidR="003A7EF5">
        <w:instrText xml:space="preserve"> SEQ Figure \* ARABIC </w:instrText>
      </w:r>
      <w:r w:rsidR="003A7EF5">
        <w:fldChar w:fldCharType="separate"/>
      </w:r>
      <w:r w:rsidR="009125CE">
        <w:rPr>
          <w:noProof/>
        </w:rPr>
        <w:t>3</w:t>
      </w:r>
      <w:r w:rsidR="003A7EF5">
        <w:rPr>
          <w:noProof/>
        </w:rPr>
        <w:fldChar w:fldCharType="end"/>
      </w:r>
      <w:r>
        <w:t>: The generated clock wh</w:t>
      </w:r>
      <w:r w:rsidR="00C05B21">
        <w:t>en the division ratio is 4 and 5</w:t>
      </w:r>
      <w:r>
        <w:t>.</w:t>
      </w:r>
    </w:p>
    <w:p w:rsidR="00B009FD" w:rsidRDefault="00B009FD" w:rsidP="00B009FD"/>
    <w:p w:rsidR="00B009FD" w:rsidRDefault="000B2DF6" w:rsidP="00B009FD">
      <w:pPr>
        <w:keepNext/>
        <w:jc w:val="center"/>
      </w:pPr>
      <w:r w:rsidRPr="000B2DF6">
        <w:drawing>
          <wp:inline distT="0" distB="0" distL="0" distR="0" wp14:anchorId="598E3C64" wp14:editId="5C97A3BF">
            <wp:extent cx="5943600" cy="31762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65" w:rsidRDefault="00B009FD" w:rsidP="007D6865">
      <w:pPr>
        <w:pStyle w:val="Caption"/>
        <w:jc w:val="center"/>
        <w:sectPr w:rsidR="007D6865" w:rsidSect="007D6865">
          <w:footerReference w:type="first" r:id="rId16"/>
          <w:pgSz w:w="12240" w:h="15840" w:code="1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vAlign w:val="center"/>
          <w:titlePg/>
          <w:docGrid w:linePitch="360"/>
        </w:sectPr>
      </w:pPr>
      <w:r>
        <w:t xml:space="preserve">Figure </w:t>
      </w:r>
      <w:r w:rsidR="003A7EF5">
        <w:fldChar w:fldCharType="begin"/>
      </w:r>
      <w:r w:rsidR="003A7EF5">
        <w:instrText xml:space="preserve"> SEQ Figure \* ARABIC </w:instrText>
      </w:r>
      <w:r w:rsidR="003A7EF5">
        <w:fldChar w:fldCharType="separate"/>
      </w:r>
      <w:r w:rsidR="009125CE">
        <w:rPr>
          <w:noProof/>
        </w:rPr>
        <w:t>4</w:t>
      </w:r>
      <w:r w:rsidR="003A7EF5">
        <w:rPr>
          <w:noProof/>
        </w:rPr>
        <w:fldChar w:fldCharType="end"/>
      </w:r>
      <w:r>
        <w:t>: The generated cl</w:t>
      </w:r>
      <w:r w:rsidR="008F0CF5">
        <w:t>ock when the division ratio is 6 and 7</w:t>
      </w:r>
      <w:r>
        <w:t>.</w:t>
      </w:r>
    </w:p>
    <w:p w:rsidR="001D375C" w:rsidRDefault="00AD0168" w:rsidP="001D375C">
      <w:pPr>
        <w:keepNext/>
        <w:jc w:val="center"/>
      </w:pPr>
      <w:r w:rsidRPr="00AD0168">
        <w:lastRenderedPageBreak/>
        <w:drawing>
          <wp:inline distT="0" distB="0" distL="0" distR="0" wp14:anchorId="288A8E67" wp14:editId="7A2A7742">
            <wp:extent cx="5943600" cy="3176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FD" w:rsidRPr="00B009FD" w:rsidRDefault="001D375C" w:rsidP="008F0CF5">
      <w:pPr>
        <w:pStyle w:val="Caption"/>
        <w:jc w:val="center"/>
      </w:pPr>
      <w:r>
        <w:t xml:space="preserve">Figure </w:t>
      </w:r>
      <w:r w:rsidR="003A7EF5">
        <w:fldChar w:fldCharType="begin"/>
      </w:r>
      <w:r w:rsidR="003A7EF5">
        <w:instrText xml:space="preserve"> SEQ Figure \* ARABIC </w:instrText>
      </w:r>
      <w:r w:rsidR="003A7EF5">
        <w:fldChar w:fldCharType="separate"/>
      </w:r>
      <w:r w:rsidR="009125CE">
        <w:rPr>
          <w:noProof/>
        </w:rPr>
        <w:t>5</w:t>
      </w:r>
      <w:r w:rsidR="003A7EF5">
        <w:rPr>
          <w:noProof/>
        </w:rPr>
        <w:fldChar w:fldCharType="end"/>
      </w:r>
      <w:r>
        <w:t>: The generated clock when</w:t>
      </w:r>
      <w:r w:rsidR="008F0CF5">
        <w:t xml:space="preserve"> the clock enable is 0</w:t>
      </w:r>
      <w:r w:rsidR="00AD0168">
        <w:t xml:space="preserve"> which is the same as the reference clock</w:t>
      </w:r>
      <w:r>
        <w:t>.</w:t>
      </w:r>
      <w:bookmarkStart w:id="0" w:name="_GoBack"/>
      <w:bookmarkEnd w:id="0"/>
    </w:p>
    <w:sectPr w:rsidR="00B009FD" w:rsidRPr="00B009FD" w:rsidSect="007D6865">
      <w:footerReference w:type="first" r:id="rId18"/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vAlign w:val="center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7EF5" w:rsidRDefault="003A7EF5" w:rsidP="00933C15">
      <w:pPr>
        <w:spacing w:after="0" w:line="240" w:lineRule="auto"/>
      </w:pPr>
      <w:r>
        <w:separator/>
      </w:r>
    </w:p>
  </w:endnote>
  <w:endnote w:type="continuationSeparator" w:id="0">
    <w:p w:rsidR="003A7EF5" w:rsidRDefault="003A7EF5" w:rsidP="00933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865" w:rsidRDefault="007D6865" w:rsidP="007D686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865" w:rsidRDefault="007D6865" w:rsidP="007D6865">
    <w:pPr>
      <w:pStyle w:val="Footer"/>
      <w:jc w:val="right"/>
    </w:pPr>
  </w:p>
  <w:p w:rsidR="007D6865" w:rsidRDefault="007D68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865" w:rsidRDefault="007D6865" w:rsidP="007D686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18098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6865" w:rsidRDefault="007D68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5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D6865" w:rsidRPr="007D6865" w:rsidRDefault="007D6865" w:rsidP="007D6865">
    <w:pPr>
      <w:pStyle w:val="Footer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25522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6865" w:rsidRDefault="007D68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5C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D6865" w:rsidRPr="007D6865" w:rsidRDefault="007D6865" w:rsidP="007D6865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865" w:rsidRDefault="007D6865" w:rsidP="007D6865">
    <w:pPr>
      <w:pStyle w:val="Footer"/>
      <w:jc w:val="right"/>
    </w:pPr>
    <w:r>
      <w:t>3</w:t>
    </w:r>
  </w:p>
  <w:p w:rsidR="007D6865" w:rsidRPr="007D6865" w:rsidRDefault="007D6865" w:rsidP="007D686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7EF5" w:rsidRDefault="003A7EF5" w:rsidP="00933C15">
      <w:pPr>
        <w:spacing w:after="0" w:line="240" w:lineRule="auto"/>
      </w:pPr>
      <w:r>
        <w:separator/>
      </w:r>
    </w:p>
  </w:footnote>
  <w:footnote w:type="continuationSeparator" w:id="0">
    <w:p w:rsidR="003A7EF5" w:rsidRDefault="003A7EF5" w:rsidP="00933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7942"/>
    <w:multiLevelType w:val="multilevel"/>
    <w:tmpl w:val="F2C2A092"/>
    <w:lvl w:ilvl="0">
      <w:start w:val="1"/>
      <w:numFmt w:val="decimal"/>
      <w:lvlText w:val="%1"/>
      <w:lvlJc w:val="left"/>
      <w:pPr>
        <w:tabs>
          <w:tab w:val="num" w:pos="648"/>
        </w:tabs>
        <w:ind w:left="346" w:hanging="5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7D562FE5"/>
    <w:multiLevelType w:val="multilevel"/>
    <w:tmpl w:val="5E181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9FD"/>
    <w:rsid w:val="000B2DF6"/>
    <w:rsid w:val="000D2368"/>
    <w:rsid w:val="00194C4D"/>
    <w:rsid w:val="001D375C"/>
    <w:rsid w:val="003A7EF5"/>
    <w:rsid w:val="004C66A8"/>
    <w:rsid w:val="006063AC"/>
    <w:rsid w:val="0077665C"/>
    <w:rsid w:val="007873D5"/>
    <w:rsid w:val="00793BBE"/>
    <w:rsid w:val="007D0FB2"/>
    <w:rsid w:val="007D6865"/>
    <w:rsid w:val="008141B0"/>
    <w:rsid w:val="008F0CF5"/>
    <w:rsid w:val="009125CE"/>
    <w:rsid w:val="00933C15"/>
    <w:rsid w:val="00A46D1D"/>
    <w:rsid w:val="00AD0168"/>
    <w:rsid w:val="00B009FD"/>
    <w:rsid w:val="00C05B21"/>
    <w:rsid w:val="00E835DD"/>
    <w:rsid w:val="00F0526E"/>
    <w:rsid w:val="00F9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D9E5"/>
  <w14:defaultImageDpi w14:val="330"/>
  <w15:chartTrackingRefBased/>
  <w15:docId w15:val="{869E7417-5C36-41BC-A0D3-296499BDB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BodyText"/>
    <w:next w:val="Normal"/>
    <w:link w:val="Heading1Char"/>
    <w:qFormat/>
    <w:rsid w:val="001D375C"/>
    <w:pPr>
      <w:keepNext/>
      <w:keepLines/>
      <w:widowControl w:val="0"/>
      <w:autoSpaceDE w:val="0"/>
      <w:autoSpaceDN w:val="0"/>
      <w:spacing w:before="240" w:after="720" w:line="240" w:lineRule="auto"/>
      <w:ind w:left="346" w:right="346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D37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194C4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94C4D"/>
  </w:style>
  <w:style w:type="paragraph" w:styleId="Caption">
    <w:name w:val="caption"/>
    <w:basedOn w:val="Normal"/>
    <w:next w:val="Normal"/>
    <w:uiPriority w:val="35"/>
    <w:unhideWhenUsed/>
    <w:qFormat/>
    <w:rsid w:val="00B009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1D37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D375C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33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C15"/>
  </w:style>
  <w:style w:type="paragraph" w:styleId="Footer">
    <w:name w:val="footer"/>
    <w:basedOn w:val="Normal"/>
    <w:link w:val="FooterChar"/>
    <w:uiPriority w:val="99"/>
    <w:unhideWhenUsed/>
    <w:rsid w:val="00933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footer" Target="footer6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501FC-81BB-489B-B1E1-0A6E1C40B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4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Yehia Abdelmonem</dc:creator>
  <cp:keywords/>
  <dc:description/>
  <cp:lastModifiedBy>Ali Yehia Abdelmonem</cp:lastModifiedBy>
  <cp:revision>11</cp:revision>
  <cp:lastPrinted>2024-09-17T22:37:00Z</cp:lastPrinted>
  <dcterms:created xsi:type="dcterms:W3CDTF">2024-09-16T23:34:00Z</dcterms:created>
  <dcterms:modified xsi:type="dcterms:W3CDTF">2024-09-17T22:37:00Z</dcterms:modified>
</cp:coreProperties>
</file>