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0D06C" w14:textId="77777777" w:rsidR="00BA4E8C" w:rsidRDefault="00DF5110" w:rsidP="00DF5110">
      <w:pPr>
        <w:jc w:val="center"/>
        <w:rPr>
          <w:rFonts w:ascii="宋体" w:eastAsia="宋体" w:hAnsi="宋体"/>
          <w:sz w:val="44"/>
          <w:szCs w:val="44"/>
        </w:rPr>
      </w:pPr>
      <w:r w:rsidRPr="00E235B2">
        <w:rPr>
          <w:rFonts w:ascii="宋体" w:eastAsia="宋体" w:hAnsi="宋体" w:hint="eastAsia"/>
          <w:sz w:val="44"/>
          <w:szCs w:val="44"/>
        </w:rPr>
        <w:t>关于召开纪念五四运动1</w:t>
      </w:r>
      <w:r w:rsidRPr="00E235B2">
        <w:rPr>
          <w:rFonts w:ascii="宋体" w:eastAsia="宋体" w:hAnsi="宋体"/>
          <w:sz w:val="44"/>
          <w:szCs w:val="44"/>
        </w:rPr>
        <w:t>00</w:t>
      </w:r>
      <w:r w:rsidRPr="00E235B2">
        <w:rPr>
          <w:rFonts w:ascii="宋体" w:eastAsia="宋体" w:hAnsi="宋体" w:hint="eastAsia"/>
          <w:sz w:val="44"/>
          <w:szCs w:val="44"/>
        </w:rPr>
        <w:t>周年</w:t>
      </w:r>
    </w:p>
    <w:p w14:paraId="6020805C" w14:textId="231C2980" w:rsidR="00DF5110" w:rsidRDefault="00DF5110" w:rsidP="00DF5110">
      <w:pPr>
        <w:jc w:val="center"/>
        <w:rPr>
          <w:rFonts w:ascii="宋体" w:eastAsia="宋体" w:hAnsi="宋体"/>
          <w:sz w:val="44"/>
          <w:szCs w:val="44"/>
        </w:rPr>
      </w:pPr>
      <w:r w:rsidRPr="00E235B2">
        <w:rPr>
          <w:rFonts w:ascii="宋体" w:eastAsia="宋体" w:hAnsi="宋体" w:hint="eastAsia"/>
          <w:sz w:val="44"/>
          <w:szCs w:val="44"/>
        </w:rPr>
        <w:t>会议的决定</w:t>
      </w:r>
    </w:p>
    <w:p w14:paraId="639F600D" w14:textId="4B0C1AFE" w:rsidR="00E235B2" w:rsidRDefault="000E7742" w:rsidP="0042122C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学校各二级学院：</w:t>
      </w:r>
    </w:p>
    <w:p w14:paraId="2A746927" w14:textId="5639435C" w:rsidR="0042122C" w:rsidRDefault="0042122C" w:rsidP="00BA4E8C">
      <w:pPr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为了让全校学生更好了解五四运动光荣历史，弘扬五四爱国传统，传承五四精神；引领当代新青年大学生实现中华民族伟大复兴中国梦</w:t>
      </w:r>
      <w:r w:rsidR="002A1743">
        <w:rPr>
          <w:rFonts w:ascii="仿宋" w:eastAsia="仿宋" w:hAnsi="仿宋" w:hint="eastAsia"/>
          <w:sz w:val="32"/>
          <w:szCs w:val="32"/>
        </w:rPr>
        <w:t>。在共青团成立1</w:t>
      </w:r>
      <w:r w:rsidR="002A1743">
        <w:rPr>
          <w:rFonts w:ascii="仿宋" w:eastAsia="仿宋" w:hAnsi="仿宋"/>
          <w:sz w:val="32"/>
          <w:szCs w:val="32"/>
        </w:rPr>
        <w:t>00</w:t>
      </w:r>
      <w:r w:rsidR="002A1743">
        <w:rPr>
          <w:rFonts w:ascii="仿宋" w:eastAsia="仿宋" w:hAnsi="仿宋" w:hint="eastAsia"/>
          <w:sz w:val="32"/>
          <w:szCs w:val="32"/>
        </w:rPr>
        <w:t>周年之际，阿坝师范学院校团委决定如下：</w:t>
      </w:r>
    </w:p>
    <w:p w14:paraId="2D199AE8" w14:textId="77777777" w:rsidR="00BA4E8C" w:rsidRDefault="00BA4E8C" w:rsidP="00BA4E8C">
      <w:pPr>
        <w:pStyle w:val="a5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</w:t>
      </w:r>
      <w:r>
        <w:rPr>
          <w:rFonts w:ascii="仿宋" w:eastAsia="仿宋" w:hAnsi="仿宋"/>
          <w:sz w:val="32"/>
          <w:szCs w:val="32"/>
        </w:rPr>
        <w:t>019</w:t>
      </w:r>
      <w:r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" w:eastAsia="仿宋" w:hAnsi="仿宋"/>
          <w:sz w:val="32"/>
          <w:szCs w:val="32"/>
        </w:rPr>
        <w:t>5</w:t>
      </w:r>
      <w:r>
        <w:rPr>
          <w:rFonts w:ascii="仿宋" w:eastAsia="仿宋" w:hAnsi="仿宋" w:hint="eastAsia"/>
          <w:sz w:val="32"/>
          <w:szCs w:val="32"/>
        </w:rPr>
        <w:t>月4日在水磨桃源大剧院召开纪念五四运动1</w:t>
      </w:r>
      <w:r>
        <w:rPr>
          <w:rFonts w:ascii="仿宋" w:eastAsia="仿宋" w:hAnsi="仿宋"/>
          <w:sz w:val="32"/>
          <w:szCs w:val="32"/>
        </w:rPr>
        <w:t>00</w:t>
      </w:r>
      <w:r>
        <w:rPr>
          <w:rFonts w:ascii="仿宋" w:eastAsia="仿宋" w:hAnsi="仿宋" w:hint="eastAsia"/>
          <w:sz w:val="32"/>
          <w:szCs w:val="32"/>
        </w:rPr>
        <w:t>周年大会</w:t>
      </w:r>
    </w:p>
    <w:p w14:paraId="4A587FDC" w14:textId="77777777" w:rsidR="00BA4E8C" w:rsidRDefault="00BA4E8C" w:rsidP="00BA4E8C">
      <w:pPr>
        <w:pStyle w:val="a5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全校师生务必参加（如有特殊情况，申请说明）</w:t>
      </w:r>
    </w:p>
    <w:p w14:paraId="402E02FF" w14:textId="50681760" w:rsidR="00BA4E8C" w:rsidRDefault="00BA4E8C" w:rsidP="00BA4E8C">
      <w:pPr>
        <w:pStyle w:val="a5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各二级学院做好考勤工作</w:t>
      </w:r>
    </w:p>
    <w:p w14:paraId="44559CCF" w14:textId="7971072F" w:rsidR="004E54CB" w:rsidRDefault="004E54CB" w:rsidP="004E54CB">
      <w:pPr>
        <w:pStyle w:val="a5"/>
        <w:ind w:left="420" w:firstLineChars="0" w:firstLine="0"/>
        <w:jc w:val="left"/>
        <w:rPr>
          <w:rFonts w:ascii="仿宋" w:eastAsia="仿宋" w:hAnsi="仿宋"/>
          <w:sz w:val="32"/>
          <w:szCs w:val="32"/>
        </w:rPr>
      </w:pPr>
    </w:p>
    <w:p w14:paraId="002DA0C5" w14:textId="717D616E" w:rsidR="004E54CB" w:rsidRDefault="004E54CB" w:rsidP="004E54CB">
      <w:pPr>
        <w:pStyle w:val="a5"/>
        <w:ind w:left="420" w:firstLineChars="0" w:firstLine="0"/>
        <w:jc w:val="left"/>
        <w:rPr>
          <w:rFonts w:ascii="仿宋" w:eastAsia="仿宋" w:hAnsi="仿宋"/>
          <w:sz w:val="32"/>
          <w:szCs w:val="32"/>
        </w:rPr>
      </w:pPr>
    </w:p>
    <w:p w14:paraId="720FBE2F" w14:textId="752292AB" w:rsidR="004E54CB" w:rsidRDefault="004E54CB" w:rsidP="004E54CB">
      <w:pPr>
        <w:pStyle w:val="a5"/>
        <w:ind w:left="420" w:firstLineChars="0" w:firstLine="0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阿坝师范学院校团委</w:t>
      </w:r>
    </w:p>
    <w:p w14:paraId="4A619891" w14:textId="13240656" w:rsidR="004E54CB" w:rsidRDefault="004E54CB" w:rsidP="004E54CB">
      <w:pPr>
        <w:pStyle w:val="a5"/>
        <w:ind w:left="420" w:firstLineChars="0" w:firstLine="0"/>
        <w:jc w:val="right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</w:t>
      </w:r>
      <w:r>
        <w:rPr>
          <w:rFonts w:ascii="仿宋" w:eastAsia="仿宋" w:hAnsi="仿宋"/>
          <w:sz w:val="32"/>
          <w:szCs w:val="32"/>
        </w:rPr>
        <w:t>019</w:t>
      </w:r>
      <w:r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" w:eastAsia="仿宋" w:hAnsi="仿宋"/>
          <w:sz w:val="32"/>
          <w:szCs w:val="32"/>
        </w:rPr>
        <w:t>4</w:t>
      </w:r>
      <w:r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" w:eastAsia="仿宋" w:hAnsi="仿宋"/>
          <w:sz w:val="32"/>
          <w:szCs w:val="32"/>
        </w:rPr>
        <w:t>20</w:t>
      </w:r>
      <w:r>
        <w:rPr>
          <w:rFonts w:ascii="仿宋" w:eastAsia="仿宋" w:hAnsi="仿宋" w:hint="eastAsia"/>
          <w:sz w:val="32"/>
          <w:szCs w:val="32"/>
        </w:rPr>
        <w:t>日</w:t>
      </w:r>
      <w:bookmarkStart w:id="0" w:name="_GoBack"/>
      <w:bookmarkEnd w:id="0"/>
    </w:p>
    <w:p w14:paraId="6C5D4834" w14:textId="77777777" w:rsidR="00BA4E8C" w:rsidRDefault="00BA4E8C" w:rsidP="00BA4E8C">
      <w:pPr>
        <w:pStyle w:val="a5"/>
        <w:ind w:left="420" w:firstLineChars="0" w:firstLine="0"/>
        <w:jc w:val="left"/>
        <w:rPr>
          <w:rFonts w:ascii="仿宋" w:eastAsia="仿宋" w:hAnsi="仿宋"/>
          <w:sz w:val="32"/>
          <w:szCs w:val="32"/>
        </w:rPr>
      </w:pPr>
    </w:p>
    <w:p w14:paraId="0B633D5E" w14:textId="43FF00B8" w:rsidR="00BA4E8C" w:rsidRPr="00BA4E8C" w:rsidRDefault="00BA4E8C" w:rsidP="00BA4E8C">
      <w:pPr>
        <w:ind w:left="284"/>
        <w:jc w:val="left"/>
        <w:rPr>
          <w:rFonts w:ascii="仿宋" w:eastAsia="仿宋" w:hAnsi="仿宋"/>
          <w:sz w:val="32"/>
          <w:szCs w:val="32"/>
        </w:rPr>
      </w:pPr>
    </w:p>
    <w:sectPr w:rsidR="00BA4E8C" w:rsidRPr="00BA4E8C" w:rsidSect="00FA4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32A"/>
    <w:multiLevelType w:val="hybridMultilevel"/>
    <w:tmpl w:val="04744D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82939"/>
    <w:multiLevelType w:val="hybridMultilevel"/>
    <w:tmpl w:val="3D7AFD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A047E"/>
    <w:multiLevelType w:val="hybridMultilevel"/>
    <w:tmpl w:val="29DEB0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3591D"/>
    <w:multiLevelType w:val="hybridMultilevel"/>
    <w:tmpl w:val="F40ADB76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7AA34F6"/>
    <w:multiLevelType w:val="hybridMultilevel"/>
    <w:tmpl w:val="0F32519A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AF1500D"/>
    <w:multiLevelType w:val="hybridMultilevel"/>
    <w:tmpl w:val="6CDC9C86"/>
    <w:lvl w:ilvl="0" w:tplc="04090013">
      <w:start w:val="1"/>
      <w:numFmt w:val="chineseCountingThousand"/>
      <w:lvlText w:val="%1、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0B"/>
    <w:rsid w:val="00083F0B"/>
    <w:rsid w:val="000E7742"/>
    <w:rsid w:val="002A1743"/>
    <w:rsid w:val="0042122C"/>
    <w:rsid w:val="004E54CB"/>
    <w:rsid w:val="007015DF"/>
    <w:rsid w:val="008400CB"/>
    <w:rsid w:val="00BA4E8C"/>
    <w:rsid w:val="00D65133"/>
    <w:rsid w:val="00DF5110"/>
    <w:rsid w:val="00E235B2"/>
    <w:rsid w:val="00ED72EB"/>
    <w:rsid w:val="00FA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C0EC"/>
  <w15:chartTrackingRefBased/>
  <w15:docId w15:val="{6CFB01F0-E4BC-4CE4-9F10-37229901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51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511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DF511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F5110"/>
    <w:rPr>
      <w:sz w:val="18"/>
      <w:szCs w:val="18"/>
    </w:rPr>
  </w:style>
  <w:style w:type="paragraph" w:styleId="a5">
    <w:name w:val="List Paragraph"/>
    <w:basedOn w:val="a"/>
    <w:uiPriority w:val="34"/>
    <w:qFormat/>
    <w:rsid w:val="002A17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陈</dc:creator>
  <cp:keywords/>
  <dc:description/>
  <cp:lastModifiedBy>杰 陈</cp:lastModifiedBy>
  <cp:revision>3</cp:revision>
  <dcterms:created xsi:type="dcterms:W3CDTF">2019-04-19T03:44:00Z</dcterms:created>
  <dcterms:modified xsi:type="dcterms:W3CDTF">2019-04-19T07:51:00Z</dcterms:modified>
</cp:coreProperties>
</file>