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5F97" w:rsidRDefault="00F05F97" w:rsidP="00F05F97">
      <w:pPr>
        <w:spacing w:line="360" w:lineRule="auto"/>
        <w:ind w:firstLine="567"/>
        <w:jc w:val="center"/>
        <w:rPr>
          <w:rFonts w:ascii="Times New Roman" w:hAnsi="Times New Roman"/>
          <w:b/>
          <w:sz w:val="28"/>
          <w:szCs w:val="28"/>
          <w:lang w:val="ru-RU"/>
        </w:rPr>
      </w:pPr>
    </w:p>
    <w:p w:rsidR="00F05F97" w:rsidRPr="001F04D7" w:rsidRDefault="00F05F97" w:rsidP="00F05F97">
      <w:pPr>
        <w:spacing w:line="360" w:lineRule="auto"/>
        <w:ind w:firstLine="567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1F04D7">
        <w:rPr>
          <w:rFonts w:ascii="Times New Roman" w:hAnsi="Times New Roman"/>
          <w:b/>
          <w:sz w:val="28"/>
          <w:szCs w:val="28"/>
          <w:lang w:val="ru-RU"/>
        </w:rPr>
        <w:t>ОТЗЫВ ВЕДУЩЕЙ ОРГАНИЗАЦИИ</w:t>
      </w:r>
    </w:p>
    <w:p w:rsidR="00F05F97" w:rsidRPr="00F05F97" w:rsidRDefault="00F05F97" w:rsidP="00F05F97">
      <w:pPr>
        <w:spacing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r w:rsidRPr="001F04D7">
        <w:rPr>
          <w:rFonts w:ascii="Times New Roman" w:hAnsi="Times New Roman"/>
          <w:sz w:val="28"/>
          <w:szCs w:val="28"/>
          <w:lang w:val="ru-RU"/>
        </w:rPr>
        <w:t xml:space="preserve">на диссертацию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Алии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Фиргатовны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Скурыдиной</w:t>
      </w:r>
      <w:proofErr w:type="spellEnd"/>
    </w:p>
    <w:p w:rsidR="00F05F97" w:rsidRPr="00F05F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  <w:bookmarkStart w:id="0" w:name="OLE_LINK2"/>
      <w:bookmarkStart w:id="1" w:name="OLE_LINK3"/>
      <w:bookmarkStart w:id="2" w:name="OLE_LINK4"/>
      <w:bookmarkStart w:id="3" w:name="OLE_LINK5"/>
      <w:r w:rsidRPr="001F04D7">
        <w:rPr>
          <w:rFonts w:ascii="Times New Roman" w:hAnsi="Times New Roman"/>
          <w:sz w:val="28"/>
          <w:szCs w:val="28"/>
          <w:lang w:val="ru-RU"/>
        </w:rPr>
        <w:t>«</w:t>
      </w:r>
      <w:proofErr w:type="spellStart"/>
      <w:r w:rsidRPr="00F05F97">
        <w:rPr>
          <w:rFonts w:ascii="Times New Roman" w:eastAsia="SFBX2074" w:hAnsi="Times New Roman"/>
          <w:sz w:val="28"/>
          <w:szCs w:val="28"/>
          <w:lang w:val="ru-RU"/>
        </w:rPr>
        <w:t>Регуляризующие</w:t>
      </w:r>
      <w:proofErr w:type="spellEnd"/>
      <w:r w:rsidRPr="00F05F97">
        <w:rPr>
          <w:rFonts w:ascii="Times New Roman" w:eastAsia="SFBX2074" w:hAnsi="Times New Roman"/>
          <w:sz w:val="28"/>
          <w:szCs w:val="28"/>
          <w:lang w:val="ru-RU"/>
        </w:rPr>
        <w:t xml:space="preserve"> алгоритмы на основе методов </w:t>
      </w:r>
      <w:proofErr w:type="spellStart"/>
      <w:r w:rsidRPr="00F05F97">
        <w:rPr>
          <w:rFonts w:ascii="Times New Roman" w:eastAsia="SFBX2074" w:hAnsi="Times New Roman"/>
          <w:sz w:val="28"/>
          <w:szCs w:val="28"/>
          <w:lang w:val="ru-RU"/>
        </w:rPr>
        <w:t>ньютоновского</w:t>
      </w:r>
      <w:proofErr w:type="spellEnd"/>
      <w:r w:rsidRPr="00F05F97">
        <w:rPr>
          <w:rFonts w:ascii="Times New Roman" w:eastAsia="SFBX2074" w:hAnsi="Times New Roman"/>
          <w:sz w:val="28"/>
          <w:szCs w:val="28"/>
          <w:lang w:val="ru-RU"/>
        </w:rPr>
        <w:t xml:space="preserve"> типа и нелинейных аналогов альфа-процессов</w:t>
      </w:r>
      <w:r w:rsidRPr="001F04D7">
        <w:rPr>
          <w:rFonts w:ascii="Times New Roman" w:hAnsi="Times New Roman"/>
          <w:sz w:val="28"/>
          <w:szCs w:val="28"/>
          <w:lang w:val="ru-RU"/>
        </w:rPr>
        <w:t>»</w:t>
      </w:r>
      <w:bookmarkEnd w:id="0"/>
      <w:bookmarkEnd w:id="1"/>
      <w:bookmarkEnd w:id="2"/>
      <w:bookmarkEnd w:id="3"/>
      <w:r>
        <w:rPr>
          <w:rFonts w:ascii="Times New Roman" w:hAnsi="Times New Roman"/>
          <w:sz w:val="28"/>
          <w:szCs w:val="28"/>
          <w:lang w:val="ru-RU"/>
        </w:rPr>
        <w:t xml:space="preserve">, представленную на соискание ученой степени кандидата физико-математических наук по специальности </w:t>
      </w:r>
      <w:r w:rsidRPr="00F05F97">
        <w:rPr>
          <w:rFonts w:ascii="Times New Roman" w:hAnsi="Times New Roman"/>
          <w:sz w:val="28"/>
          <w:szCs w:val="28"/>
          <w:lang w:val="ru-RU"/>
        </w:rPr>
        <w:t>01.01.07 — Вычислительная математика</w:t>
      </w:r>
    </w:p>
    <w:p w:rsidR="00F05F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F05F97" w:rsidRPr="00264626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 диссертаци</w:t>
      </w:r>
      <w:r w:rsidRPr="004E6FF5">
        <w:rPr>
          <w:rFonts w:ascii="Times New Roman" w:hAnsi="Times New Roman"/>
          <w:sz w:val="28"/>
          <w:szCs w:val="28"/>
          <w:lang w:val="ru-RU"/>
        </w:rPr>
        <w:t>онной</w:t>
      </w:r>
      <w:r>
        <w:rPr>
          <w:rFonts w:ascii="Times New Roman" w:hAnsi="Times New Roman"/>
          <w:sz w:val="28"/>
          <w:szCs w:val="28"/>
          <w:lang w:val="ru-RU"/>
        </w:rPr>
        <w:t xml:space="preserve"> работе </w:t>
      </w:r>
      <w:r w:rsidRPr="00F05F97">
        <w:rPr>
          <w:rFonts w:ascii="Times New Roman" w:hAnsi="Times New Roman"/>
          <w:sz w:val="28"/>
          <w:szCs w:val="28"/>
          <w:lang w:val="ru-RU"/>
        </w:rPr>
        <w:t xml:space="preserve">А. Ф. </w:t>
      </w:r>
      <w:proofErr w:type="spellStart"/>
      <w:r w:rsidRPr="00F05F97">
        <w:rPr>
          <w:rFonts w:ascii="Times New Roman" w:hAnsi="Times New Roman"/>
          <w:sz w:val="28"/>
          <w:szCs w:val="28"/>
          <w:lang w:val="ru-RU"/>
        </w:rPr>
        <w:t>Скурыдиной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4E6FF5">
        <w:rPr>
          <w:rFonts w:ascii="Times New Roman" w:hAnsi="Times New Roman"/>
          <w:sz w:val="28"/>
          <w:szCs w:val="28"/>
          <w:lang w:val="ru-RU"/>
        </w:rPr>
        <w:t>предлагаются</w:t>
      </w:r>
      <w:r>
        <w:rPr>
          <w:rFonts w:ascii="Times New Roman" w:hAnsi="Times New Roman"/>
          <w:sz w:val="28"/>
          <w:szCs w:val="28"/>
          <w:lang w:val="ru-RU"/>
        </w:rPr>
        <w:t xml:space="preserve"> и исследуются</w:t>
      </w:r>
      <w:r w:rsidR="002E0FFA">
        <w:rPr>
          <w:rFonts w:ascii="Times New Roman" w:hAnsi="Times New Roman"/>
          <w:sz w:val="28"/>
          <w:szCs w:val="28"/>
          <w:lang w:val="ru-RU"/>
        </w:rPr>
        <w:t xml:space="preserve"> на сходимость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64626">
        <w:rPr>
          <w:rFonts w:ascii="Times New Roman" w:hAnsi="Times New Roman"/>
          <w:sz w:val="28"/>
          <w:szCs w:val="28"/>
          <w:lang w:val="ru-RU"/>
        </w:rPr>
        <w:t>устойчивые и экономичные</w:t>
      </w:r>
      <w:r w:rsidR="00264626" w:rsidRPr="00264626">
        <w:rPr>
          <w:rFonts w:ascii="Times New Roman" w:hAnsi="Times New Roman"/>
          <w:sz w:val="28"/>
          <w:szCs w:val="28"/>
          <w:lang w:val="ru-RU"/>
        </w:rPr>
        <w:t xml:space="preserve"> алгоритм</w:t>
      </w:r>
      <w:r w:rsidR="00264626">
        <w:rPr>
          <w:rFonts w:ascii="Times New Roman" w:hAnsi="Times New Roman"/>
          <w:sz w:val="28"/>
          <w:szCs w:val="28"/>
          <w:lang w:val="ru-RU"/>
        </w:rPr>
        <w:t>ы</w:t>
      </w:r>
      <w:r w:rsidR="00264626" w:rsidRPr="00264626">
        <w:rPr>
          <w:rFonts w:ascii="Times New Roman" w:hAnsi="Times New Roman"/>
          <w:sz w:val="28"/>
          <w:szCs w:val="28"/>
          <w:lang w:val="ru-RU"/>
        </w:rPr>
        <w:t xml:space="preserve"> на основе методов </w:t>
      </w:r>
      <w:proofErr w:type="spellStart"/>
      <w:r w:rsidR="00264626" w:rsidRPr="00264626">
        <w:rPr>
          <w:rFonts w:ascii="Times New Roman" w:hAnsi="Times New Roman"/>
          <w:sz w:val="28"/>
          <w:szCs w:val="28"/>
          <w:lang w:val="ru-RU"/>
        </w:rPr>
        <w:t>ньютоновского</w:t>
      </w:r>
      <w:proofErr w:type="spellEnd"/>
      <w:r w:rsidR="00264626" w:rsidRPr="00264626">
        <w:rPr>
          <w:rFonts w:ascii="Times New Roman" w:hAnsi="Times New Roman"/>
          <w:sz w:val="28"/>
          <w:szCs w:val="28"/>
          <w:lang w:val="ru-RU"/>
        </w:rPr>
        <w:t xml:space="preserve"> типа и альфа-процессов для решения нелинейных операторных уравнений</w:t>
      </w:r>
      <w:r w:rsidR="00264626">
        <w:rPr>
          <w:rFonts w:ascii="Times New Roman" w:hAnsi="Times New Roman"/>
          <w:sz w:val="28"/>
          <w:szCs w:val="28"/>
          <w:lang w:val="ru-RU"/>
        </w:rPr>
        <w:t>, разрабатываются параллельные</w:t>
      </w:r>
      <w:r w:rsidR="00264626" w:rsidRPr="00264626">
        <w:rPr>
          <w:rFonts w:ascii="Times New Roman" w:hAnsi="Times New Roman"/>
          <w:sz w:val="28"/>
          <w:szCs w:val="28"/>
          <w:lang w:val="ru-RU"/>
        </w:rPr>
        <w:t xml:space="preserve"> алгоритм</w:t>
      </w:r>
      <w:r w:rsidR="00264626">
        <w:rPr>
          <w:rFonts w:ascii="Times New Roman" w:hAnsi="Times New Roman"/>
          <w:sz w:val="28"/>
          <w:szCs w:val="28"/>
          <w:lang w:val="ru-RU"/>
        </w:rPr>
        <w:t>ы</w:t>
      </w:r>
      <w:r w:rsidR="00264626" w:rsidRPr="00264626">
        <w:rPr>
          <w:rFonts w:ascii="Times New Roman" w:hAnsi="Times New Roman"/>
          <w:sz w:val="28"/>
          <w:szCs w:val="28"/>
          <w:lang w:val="ru-RU"/>
        </w:rPr>
        <w:t xml:space="preserve"> в виде комплекса программ</w:t>
      </w:r>
      <w:r w:rsidR="00264626">
        <w:rPr>
          <w:rFonts w:ascii="Times New Roman" w:hAnsi="Times New Roman"/>
          <w:sz w:val="28"/>
          <w:szCs w:val="28"/>
          <w:lang w:val="ru-RU"/>
        </w:rPr>
        <w:t xml:space="preserve"> решения обратных задач гравиметрии и магнитометрии</w:t>
      </w:r>
      <w:r w:rsidR="00264626" w:rsidRPr="00264626">
        <w:rPr>
          <w:rFonts w:ascii="Times New Roman" w:hAnsi="Times New Roman"/>
          <w:sz w:val="28"/>
          <w:szCs w:val="28"/>
          <w:lang w:val="ru-RU"/>
        </w:rPr>
        <w:t xml:space="preserve"> на многоядерных и графических процессорах (видеокартах) для вычислений на сетках большого размера.</w:t>
      </w:r>
    </w:p>
    <w:p w:rsidR="00F05F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5F97" w:rsidRPr="00FD0555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E14307">
        <w:rPr>
          <w:rFonts w:ascii="Times New Roman" w:hAnsi="Times New Roman"/>
          <w:b/>
          <w:sz w:val="28"/>
          <w:szCs w:val="28"/>
          <w:lang w:val="ru-RU"/>
        </w:rPr>
        <w:t>Актуальность работы</w:t>
      </w:r>
      <w:r w:rsidRPr="00750611">
        <w:rPr>
          <w:rFonts w:ascii="Times New Roman" w:hAnsi="Times New Roman"/>
          <w:sz w:val="28"/>
          <w:szCs w:val="28"/>
          <w:lang w:val="ru-RU"/>
        </w:rPr>
        <w:t xml:space="preserve"> обусловлена </w:t>
      </w:r>
      <w:r w:rsidR="002E0FFA" w:rsidRPr="002E0FFA">
        <w:rPr>
          <w:rFonts w:ascii="Times New Roman" w:hAnsi="Times New Roman"/>
          <w:sz w:val="28"/>
          <w:szCs w:val="28"/>
          <w:lang w:val="ru-RU"/>
        </w:rPr>
        <w:t xml:space="preserve">потребностями различных областей </w:t>
      </w:r>
      <w:r w:rsidR="00C87438">
        <w:rPr>
          <w:rFonts w:ascii="Times New Roman" w:hAnsi="Times New Roman"/>
          <w:sz w:val="28"/>
          <w:szCs w:val="28"/>
          <w:lang w:val="ru-RU"/>
        </w:rPr>
        <w:t xml:space="preserve">математической физики, теории цифровой обработки сигналов, акустики, медицины, химии, </w:t>
      </w:r>
      <w:r w:rsidR="00C87438" w:rsidRPr="00C87438">
        <w:rPr>
          <w:rFonts w:ascii="Times New Roman" w:hAnsi="Times New Roman"/>
          <w:sz w:val="28"/>
          <w:szCs w:val="28"/>
          <w:lang w:val="ru-RU"/>
        </w:rPr>
        <w:t>биологии</w:t>
      </w:r>
      <w:r w:rsidR="002E0FFA" w:rsidRPr="002E0FFA">
        <w:rPr>
          <w:rFonts w:ascii="Times New Roman" w:hAnsi="Times New Roman"/>
          <w:sz w:val="28"/>
          <w:szCs w:val="28"/>
          <w:lang w:val="ru-RU"/>
        </w:rPr>
        <w:t xml:space="preserve">, где </w:t>
      </w:r>
      <w:r w:rsidR="0007088E">
        <w:rPr>
          <w:rFonts w:ascii="Times New Roman" w:hAnsi="Times New Roman"/>
          <w:sz w:val="28"/>
          <w:szCs w:val="28"/>
          <w:lang w:val="ru-RU"/>
        </w:rPr>
        <w:t>поставленные обратные задачи относятся к классу некорректных задач</w:t>
      </w:r>
      <w:r w:rsidR="002E0FFA" w:rsidRPr="002E0FFA">
        <w:rPr>
          <w:rFonts w:ascii="Times New Roman" w:hAnsi="Times New Roman"/>
          <w:sz w:val="28"/>
          <w:szCs w:val="28"/>
          <w:lang w:val="ru-RU"/>
        </w:rPr>
        <w:t>.</w:t>
      </w:r>
      <w:r w:rsidR="002E0FFA">
        <w:rPr>
          <w:rFonts w:ascii="Times New Roman" w:hAnsi="Times New Roman"/>
          <w:sz w:val="28"/>
          <w:szCs w:val="28"/>
          <w:lang w:val="ru-RU"/>
        </w:rPr>
        <w:t xml:space="preserve"> Например,</w:t>
      </w:r>
      <w:r w:rsidRPr="00750611">
        <w:rPr>
          <w:rFonts w:ascii="Times New Roman" w:hAnsi="Times New Roman"/>
          <w:sz w:val="28"/>
          <w:szCs w:val="28"/>
          <w:lang w:val="ru-RU"/>
        </w:rPr>
        <w:t xml:space="preserve"> с</w:t>
      </w:r>
      <w:r w:rsidRPr="00D527EA">
        <w:rPr>
          <w:rFonts w:ascii="Times New Roman" w:hAnsi="Times New Roman"/>
          <w:sz w:val="28"/>
          <w:szCs w:val="28"/>
          <w:lang w:val="ru-RU"/>
        </w:rPr>
        <w:t>труктурные обратные задачи гравиметрии и магнитометрии</w:t>
      </w:r>
      <w:r w:rsidRPr="00D93066">
        <w:rPr>
          <w:rFonts w:ascii="Times New Roman" w:hAnsi="Times New Roman"/>
          <w:sz w:val="28"/>
          <w:szCs w:val="28"/>
          <w:lang w:val="ru-RU"/>
        </w:rPr>
        <w:t xml:space="preserve"> описываются нелинейными интегральными уравнениями первого рода и являются некорректными задачами. Важной </w:t>
      </w:r>
      <w:r w:rsidRPr="00FD0555">
        <w:rPr>
          <w:rFonts w:ascii="Times New Roman" w:hAnsi="Times New Roman"/>
          <w:sz w:val="28"/>
          <w:szCs w:val="28"/>
          <w:lang w:val="ru-RU"/>
        </w:rPr>
        <w:t>задачей</w:t>
      </w:r>
      <w:r w:rsidRPr="00D93066">
        <w:rPr>
          <w:rFonts w:ascii="Times New Roman" w:hAnsi="Times New Roman"/>
          <w:sz w:val="28"/>
          <w:szCs w:val="28"/>
          <w:lang w:val="ru-RU"/>
        </w:rPr>
        <w:t xml:space="preserve"> является разработка программных средств для быстрой обработки данных </w:t>
      </w:r>
      <w:r>
        <w:rPr>
          <w:rFonts w:ascii="Times New Roman" w:hAnsi="Times New Roman"/>
          <w:sz w:val="28"/>
          <w:szCs w:val="28"/>
          <w:lang w:val="ru-RU"/>
        </w:rPr>
        <w:t>на сетках большой размерности</w:t>
      </w:r>
      <w:bookmarkStart w:id="4" w:name="_GoBack"/>
      <w:bookmarkEnd w:id="4"/>
      <w:r>
        <w:rPr>
          <w:rFonts w:ascii="Times New Roman" w:hAnsi="Times New Roman"/>
          <w:sz w:val="28"/>
          <w:szCs w:val="28"/>
          <w:lang w:val="ru-RU"/>
        </w:rPr>
        <w:t xml:space="preserve">. </w:t>
      </w:r>
      <w:r w:rsidRPr="00750611">
        <w:rPr>
          <w:rFonts w:ascii="Times New Roman" w:hAnsi="Times New Roman"/>
          <w:sz w:val="28"/>
          <w:szCs w:val="28"/>
          <w:lang w:val="ru-RU"/>
        </w:rPr>
        <w:t xml:space="preserve"> Одним из направлений уменьшения времени расчетов является</w:t>
      </w:r>
      <w:r w:rsidRPr="00D93066">
        <w:rPr>
          <w:rFonts w:ascii="Times New Roman" w:hAnsi="Times New Roman"/>
          <w:sz w:val="28"/>
          <w:szCs w:val="28"/>
          <w:lang w:val="ru-RU"/>
        </w:rPr>
        <w:t xml:space="preserve"> разработка, исследование и реализация быстрых, экон</w:t>
      </w:r>
      <w:r>
        <w:rPr>
          <w:rFonts w:ascii="Times New Roman" w:hAnsi="Times New Roman"/>
          <w:sz w:val="28"/>
          <w:szCs w:val="28"/>
          <w:lang w:val="ru-RU"/>
        </w:rPr>
        <w:t xml:space="preserve">омичных и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устойчивых численных методов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и алгоритмов.</w:t>
      </w:r>
    </w:p>
    <w:p w:rsidR="00F05F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5F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285C5D">
        <w:rPr>
          <w:rFonts w:ascii="Times New Roman" w:hAnsi="Times New Roman"/>
          <w:sz w:val="28"/>
          <w:szCs w:val="28"/>
          <w:lang w:val="ru-RU"/>
        </w:rPr>
        <w:t xml:space="preserve">Кратко охарактеризуем </w:t>
      </w:r>
      <w:r w:rsidRPr="00E14307">
        <w:rPr>
          <w:rFonts w:ascii="Times New Roman" w:hAnsi="Times New Roman"/>
          <w:b/>
          <w:sz w:val="28"/>
          <w:szCs w:val="28"/>
          <w:lang w:val="ru-RU"/>
        </w:rPr>
        <w:t>содержание</w:t>
      </w:r>
      <w:r w:rsidRPr="00285C5D">
        <w:rPr>
          <w:rFonts w:ascii="Times New Roman" w:hAnsi="Times New Roman"/>
          <w:sz w:val="28"/>
          <w:szCs w:val="28"/>
          <w:lang w:val="ru-RU"/>
        </w:rPr>
        <w:t xml:space="preserve"> диссертации. Работа состоит из введения, трех глав, </w:t>
      </w:r>
      <w:r>
        <w:rPr>
          <w:rFonts w:ascii="Times New Roman" w:hAnsi="Times New Roman"/>
          <w:sz w:val="28"/>
          <w:szCs w:val="28"/>
          <w:lang w:val="ru-RU"/>
        </w:rPr>
        <w:t>заключения и списка литературы.</w:t>
      </w:r>
    </w:p>
    <w:p w:rsidR="002E0FFA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285C5D">
        <w:rPr>
          <w:rFonts w:ascii="Times New Roman" w:hAnsi="Times New Roman"/>
          <w:sz w:val="28"/>
          <w:szCs w:val="28"/>
          <w:lang w:val="ru-RU"/>
        </w:rPr>
        <w:t>Во введении дается общая характеристика работы.</w:t>
      </w:r>
    </w:p>
    <w:p w:rsidR="00F05F97" w:rsidRDefault="002E0FFA" w:rsidP="00D7629D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SFRM1440" w:hAnsi="Times New Roman"/>
          <w:sz w:val="28"/>
          <w:szCs w:val="28"/>
          <w:lang w:val="ru-RU"/>
        </w:rPr>
      </w:pPr>
      <w:r w:rsidRPr="00D7629D">
        <w:rPr>
          <w:rFonts w:ascii="Times New Roman" w:eastAsia="SFRM1440" w:hAnsi="Times New Roman"/>
          <w:sz w:val="28"/>
          <w:szCs w:val="28"/>
          <w:lang w:val="ru-RU"/>
        </w:rPr>
        <w:t xml:space="preserve">В первой главе рассматриваются методы решения некорректных задач с монотонным оператором в гильбертовом пространстве. </w:t>
      </w:r>
      <w:r w:rsidR="00E9533F">
        <w:rPr>
          <w:rFonts w:ascii="Times New Roman" w:eastAsia="SFRM1440" w:hAnsi="Times New Roman"/>
          <w:sz w:val="28"/>
          <w:szCs w:val="28"/>
          <w:lang w:val="ru-RU"/>
        </w:rPr>
        <w:t>И</w:t>
      </w:r>
      <w:r w:rsidRPr="00D7629D">
        <w:rPr>
          <w:rFonts w:ascii="Times New Roman" w:eastAsia="SFRM1440" w:hAnsi="Times New Roman"/>
          <w:sz w:val="28"/>
          <w:szCs w:val="28"/>
          <w:lang w:val="ru-RU"/>
        </w:rPr>
        <w:t xml:space="preserve">спользуется двухэтапный подход, где на первом этапе </w:t>
      </w:r>
      <w:r w:rsidR="00E9533F">
        <w:rPr>
          <w:rFonts w:ascii="Times New Roman" w:eastAsia="SFRM1440" w:hAnsi="Times New Roman"/>
          <w:sz w:val="28"/>
          <w:szCs w:val="28"/>
          <w:lang w:val="ru-RU"/>
        </w:rPr>
        <w:t>производится</w:t>
      </w:r>
      <w:r w:rsidRPr="00D7629D">
        <w:rPr>
          <w:rFonts w:ascii="Times New Roman" w:eastAsia="SFRM1440" w:hAnsi="Times New Roman"/>
          <w:sz w:val="28"/>
          <w:szCs w:val="28"/>
          <w:lang w:val="ru-RU"/>
        </w:rPr>
        <w:t xml:space="preserve"> регуляризация по Лаврентьеву, на втором этапе применяются итерационные алгоритмы решения регулярной задачи. Формулируются определения и приводится постановка задачи. Доказывается сходимость </w:t>
      </w:r>
      <w:r w:rsidR="00E9533F">
        <w:rPr>
          <w:rFonts w:ascii="Times New Roman" w:eastAsia="SFRM1440" w:hAnsi="Times New Roman"/>
          <w:sz w:val="28"/>
          <w:szCs w:val="28"/>
          <w:lang w:val="ru-RU"/>
        </w:rPr>
        <w:t xml:space="preserve">итераций </w:t>
      </w:r>
      <w:r w:rsidR="00E9533F" w:rsidRPr="00D7629D">
        <w:rPr>
          <w:rFonts w:ascii="Times New Roman" w:eastAsia="SFRM1440" w:hAnsi="Times New Roman"/>
          <w:sz w:val="28"/>
          <w:szCs w:val="28"/>
          <w:lang w:val="ru-RU"/>
        </w:rPr>
        <w:t>метода Ньютона</w:t>
      </w:r>
      <w:r w:rsidR="00E9533F">
        <w:rPr>
          <w:rFonts w:ascii="Times New Roman" w:eastAsia="SFRM1440" w:hAnsi="Times New Roman"/>
          <w:sz w:val="28"/>
          <w:szCs w:val="28"/>
          <w:lang w:val="ru-RU"/>
        </w:rPr>
        <w:t xml:space="preserve"> </w:t>
      </w:r>
      <w:r w:rsidRPr="00D7629D">
        <w:rPr>
          <w:rFonts w:ascii="Times New Roman" w:eastAsia="SFRM1440" w:hAnsi="Times New Roman"/>
          <w:sz w:val="28"/>
          <w:szCs w:val="28"/>
          <w:lang w:val="ru-RU"/>
        </w:rPr>
        <w:t xml:space="preserve">к </w:t>
      </w:r>
      <w:proofErr w:type="spellStart"/>
      <w:r w:rsidRPr="00D7629D">
        <w:rPr>
          <w:rFonts w:ascii="Times New Roman" w:eastAsia="SFRM1440" w:hAnsi="Times New Roman"/>
          <w:sz w:val="28"/>
          <w:szCs w:val="28"/>
          <w:lang w:val="ru-RU"/>
        </w:rPr>
        <w:t>регуляризованному</w:t>
      </w:r>
      <w:proofErr w:type="spellEnd"/>
      <w:r w:rsidRPr="00D7629D">
        <w:rPr>
          <w:rFonts w:ascii="Times New Roman" w:eastAsia="SFRM1440" w:hAnsi="Times New Roman"/>
          <w:sz w:val="28"/>
          <w:szCs w:val="28"/>
          <w:lang w:val="ru-RU"/>
        </w:rPr>
        <w:t xml:space="preserve"> решению. Изложена схема построения итерационных процессов — нелинейных аналогов альфа-процессов (метода минимальной ошибки, метода наискорейшего спуска и метода минимальных невязок) и доказывается их сходимость к </w:t>
      </w:r>
      <w:proofErr w:type="spellStart"/>
      <w:r w:rsidRPr="00D7629D">
        <w:rPr>
          <w:rFonts w:ascii="Times New Roman" w:eastAsia="SFRM1440" w:hAnsi="Times New Roman"/>
          <w:sz w:val="28"/>
          <w:szCs w:val="28"/>
          <w:lang w:val="ru-RU"/>
        </w:rPr>
        <w:t>регуляризованному</w:t>
      </w:r>
      <w:proofErr w:type="spellEnd"/>
      <w:r w:rsidRPr="00D7629D">
        <w:rPr>
          <w:rFonts w:ascii="Times New Roman" w:eastAsia="SFRM1440" w:hAnsi="Times New Roman"/>
          <w:sz w:val="28"/>
          <w:szCs w:val="28"/>
          <w:lang w:val="ru-RU"/>
        </w:rPr>
        <w:t xml:space="preserve"> решению. Приводится оценка погрешности двухэтапного метода. </w:t>
      </w:r>
      <w:r w:rsidR="00D7629D">
        <w:rPr>
          <w:rFonts w:ascii="Times New Roman" w:eastAsia="SFRM1440" w:hAnsi="Times New Roman"/>
          <w:sz w:val="28"/>
          <w:szCs w:val="28"/>
          <w:lang w:val="ru-RU"/>
        </w:rPr>
        <w:t>Рассмотренные в данной главе итерационные методы применяются к решению</w:t>
      </w:r>
      <w:r w:rsidRPr="00D7629D">
        <w:rPr>
          <w:rFonts w:ascii="Times New Roman" w:eastAsia="SFRM1440" w:hAnsi="Times New Roman"/>
          <w:sz w:val="28"/>
          <w:szCs w:val="28"/>
          <w:lang w:val="ru-RU"/>
        </w:rPr>
        <w:t xml:space="preserve"> модельного нелинейного интегрального уравнения.</w:t>
      </w:r>
    </w:p>
    <w:p w:rsidR="00D7629D" w:rsidRDefault="00D7629D" w:rsidP="00D7629D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D7629D">
        <w:rPr>
          <w:rFonts w:ascii="Times New Roman" w:hAnsi="Times New Roman"/>
          <w:sz w:val="28"/>
          <w:szCs w:val="28"/>
          <w:lang w:val="ru-RU"/>
        </w:rPr>
        <w:t xml:space="preserve">Во второй главе рассматривается конечномерный случай, </w:t>
      </w:r>
      <w:r w:rsidR="00E9533F">
        <w:rPr>
          <w:rFonts w:ascii="Times New Roman" w:hAnsi="Times New Roman"/>
          <w:sz w:val="28"/>
          <w:szCs w:val="28"/>
          <w:lang w:val="ru-RU"/>
        </w:rPr>
        <w:t>когда</w:t>
      </w:r>
      <w:r w:rsidRPr="00D7629D">
        <w:rPr>
          <w:rFonts w:ascii="Times New Roman" w:hAnsi="Times New Roman"/>
          <w:sz w:val="28"/>
          <w:szCs w:val="28"/>
          <w:lang w:val="ru-RU"/>
        </w:rPr>
        <w:t xml:space="preserve"> оператор исходного уравнения является немонотонным,</w:t>
      </w:r>
      <w:r>
        <w:rPr>
          <w:rFonts w:ascii="Times New Roman" w:hAnsi="Times New Roman"/>
          <w:sz w:val="28"/>
          <w:szCs w:val="28"/>
          <w:lang w:val="ru-RU"/>
        </w:rPr>
        <w:t xml:space="preserve"> но</w:t>
      </w:r>
      <w:r w:rsidR="00E9533F">
        <w:rPr>
          <w:rFonts w:ascii="Times New Roman" w:hAnsi="Times New Roman"/>
          <w:sz w:val="28"/>
          <w:szCs w:val="28"/>
          <w:lang w:val="ru-RU"/>
        </w:rPr>
        <w:t xml:space="preserve"> матрица его производной</w:t>
      </w:r>
      <w:r>
        <w:rPr>
          <w:rFonts w:ascii="Times New Roman" w:hAnsi="Times New Roman"/>
          <w:sz w:val="28"/>
          <w:szCs w:val="28"/>
          <w:lang w:val="ru-RU"/>
        </w:rPr>
        <w:t xml:space="preserve"> имеет</w:t>
      </w:r>
      <w:r w:rsidRPr="00D7629D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D7629D">
        <w:rPr>
          <w:rFonts w:ascii="Times New Roman" w:hAnsi="Times New Roman"/>
          <w:sz w:val="28"/>
          <w:szCs w:val="28"/>
          <w:lang w:val="ru-RU"/>
        </w:rPr>
        <w:t xml:space="preserve">неотрицательный спектр, состоящий из различных собственных значений. Для немонотонного оператора </w:t>
      </w:r>
      <w:r>
        <w:rPr>
          <w:rFonts w:ascii="Times New Roman" w:hAnsi="Times New Roman"/>
          <w:sz w:val="28"/>
          <w:szCs w:val="28"/>
          <w:lang w:val="ru-RU"/>
        </w:rPr>
        <w:t>доказываются</w:t>
      </w:r>
      <w:r w:rsidRPr="00D7629D">
        <w:rPr>
          <w:rFonts w:ascii="Times New Roman" w:hAnsi="Times New Roman"/>
          <w:sz w:val="28"/>
          <w:szCs w:val="28"/>
          <w:lang w:val="ru-RU"/>
        </w:rPr>
        <w:t xml:space="preserve"> теоремы сходимости метода Ньютона с регуляризацией, нелинейных аналогов альфа-процессов, </w:t>
      </w:r>
      <w:r>
        <w:rPr>
          <w:rFonts w:ascii="Times New Roman" w:hAnsi="Times New Roman"/>
          <w:sz w:val="28"/>
          <w:szCs w:val="28"/>
          <w:lang w:val="ru-RU"/>
        </w:rPr>
        <w:t>приводятся</w:t>
      </w:r>
      <w:r w:rsidRPr="00D7629D">
        <w:rPr>
          <w:rFonts w:ascii="Times New Roman" w:hAnsi="Times New Roman"/>
          <w:sz w:val="28"/>
          <w:szCs w:val="28"/>
          <w:lang w:val="ru-RU"/>
        </w:rPr>
        <w:t xml:space="preserve"> следствия для модифицированных аналогов альфа-процессов и оценка невязки двухэтапного метода, </w:t>
      </w:r>
      <w:r>
        <w:rPr>
          <w:rFonts w:ascii="Times New Roman" w:hAnsi="Times New Roman"/>
          <w:sz w:val="28"/>
          <w:szCs w:val="28"/>
          <w:lang w:val="ru-RU"/>
        </w:rPr>
        <w:t>рассматривается</w:t>
      </w:r>
      <w:r w:rsidRPr="00D7629D">
        <w:rPr>
          <w:rFonts w:ascii="Times New Roman" w:hAnsi="Times New Roman"/>
          <w:sz w:val="28"/>
          <w:szCs w:val="28"/>
          <w:lang w:val="ru-RU"/>
        </w:rPr>
        <w:t xml:space="preserve"> пример решения нелинейного уравнения с </w:t>
      </w:r>
      <w:r>
        <w:rPr>
          <w:rFonts w:ascii="Times New Roman" w:hAnsi="Times New Roman"/>
          <w:sz w:val="28"/>
          <w:szCs w:val="28"/>
          <w:lang w:val="ru-RU"/>
        </w:rPr>
        <w:t>не</w:t>
      </w:r>
      <w:r w:rsidRPr="00D7629D">
        <w:rPr>
          <w:rFonts w:ascii="Times New Roman" w:hAnsi="Times New Roman"/>
          <w:sz w:val="28"/>
          <w:szCs w:val="28"/>
          <w:lang w:val="ru-RU"/>
        </w:rPr>
        <w:t>монотонным оператором.</w:t>
      </w:r>
    </w:p>
    <w:p w:rsidR="006E3286" w:rsidRDefault="00E9533F" w:rsidP="006E3286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E9533F">
        <w:rPr>
          <w:rFonts w:ascii="Times New Roman" w:hAnsi="Times New Roman"/>
          <w:sz w:val="28"/>
          <w:szCs w:val="28"/>
          <w:lang w:val="ru-RU"/>
        </w:rPr>
        <w:t>В третьей главе предложены покомпоне</w:t>
      </w:r>
      <w:r>
        <w:rPr>
          <w:rFonts w:ascii="Times New Roman" w:hAnsi="Times New Roman"/>
          <w:sz w:val="28"/>
          <w:szCs w:val="28"/>
          <w:lang w:val="ru-RU"/>
        </w:rPr>
        <w:t xml:space="preserve">нтные методы типа Ньютона и </w:t>
      </w:r>
      <w:proofErr w:type="spellStart"/>
      <w:r w:rsidRPr="00E9533F">
        <w:rPr>
          <w:rFonts w:ascii="Times New Roman" w:hAnsi="Times New Roman"/>
          <w:sz w:val="28"/>
          <w:szCs w:val="28"/>
          <w:lang w:val="ru-RU"/>
        </w:rPr>
        <w:t>Левенберга</w:t>
      </w:r>
      <w:proofErr w:type="spellEnd"/>
      <w:r w:rsidRPr="00E9533F">
        <w:rPr>
          <w:rFonts w:ascii="Times New Roman" w:hAnsi="Times New Roman"/>
          <w:sz w:val="28"/>
          <w:szCs w:val="28"/>
          <w:lang w:val="ru-RU"/>
        </w:rPr>
        <w:t xml:space="preserve"> – </w:t>
      </w:r>
      <w:proofErr w:type="spellStart"/>
      <w:r w:rsidRPr="00E9533F">
        <w:rPr>
          <w:rFonts w:ascii="Times New Roman" w:hAnsi="Times New Roman"/>
          <w:sz w:val="28"/>
          <w:szCs w:val="28"/>
          <w:lang w:val="ru-RU"/>
        </w:rPr>
        <w:t>Марквардта</w:t>
      </w:r>
      <w:proofErr w:type="spellEnd"/>
      <w:r w:rsidRPr="00E9533F">
        <w:rPr>
          <w:rFonts w:ascii="Times New Roman" w:hAnsi="Times New Roman"/>
          <w:sz w:val="28"/>
          <w:szCs w:val="28"/>
          <w:lang w:val="ru-RU"/>
        </w:rPr>
        <w:t xml:space="preserve"> для решения обратной задачи </w:t>
      </w:r>
      <w:proofErr w:type="gramStart"/>
      <w:r w:rsidRPr="00E9533F">
        <w:rPr>
          <w:rFonts w:ascii="Times New Roman" w:hAnsi="Times New Roman"/>
          <w:sz w:val="28"/>
          <w:szCs w:val="28"/>
          <w:lang w:val="ru-RU"/>
        </w:rPr>
        <w:t>гравиметрии,  вы</w:t>
      </w:r>
      <w:r>
        <w:rPr>
          <w:rFonts w:ascii="Times New Roman" w:hAnsi="Times New Roman"/>
          <w:sz w:val="28"/>
          <w:szCs w:val="28"/>
          <w:lang w:val="ru-RU"/>
        </w:rPr>
        <w:t>числительная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оптимизация метода</w:t>
      </w:r>
      <w:r w:rsidRPr="00E9533F">
        <w:rPr>
          <w:rFonts w:ascii="Times New Roman" w:hAnsi="Times New Roman"/>
          <w:sz w:val="28"/>
          <w:szCs w:val="28"/>
          <w:lang w:val="ru-RU"/>
        </w:rPr>
        <w:t xml:space="preserve"> Ньютона. Покомпонентный метод типа </w:t>
      </w:r>
      <w:r w:rsidRPr="00E9533F">
        <w:rPr>
          <w:rFonts w:ascii="Times New Roman" w:hAnsi="Times New Roman"/>
          <w:sz w:val="28"/>
          <w:szCs w:val="28"/>
          <w:lang w:val="ru-RU"/>
        </w:rPr>
        <w:lastRenderedPageBreak/>
        <w:t xml:space="preserve">Ньютона предлагается для решения обратных задач гравиметрии в случае модели двухслойной среды, а метод типа </w:t>
      </w:r>
      <w:proofErr w:type="spellStart"/>
      <w:r w:rsidRPr="00E9533F">
        <w:rPr>
          <w:rFonts w:ascii="Times New Roman" w:hAnsi="Times New Roman"/>
          <w:sz w:val="28"/>
          <w:szCs w:val="28"/>
          <w:lang w:val="ru-RU"/>
        </w:rPr>
        <w:t>Левенберга</w:t>
      </w:r>
      <w:proofErr w:type="spellEnd"/>
      <w:r w:rsidRPr="00E9533F">
        <w:rPr>
          <w:rFonts w:ascii="Times New Roman" w:hAnsi="Times New Roman"/>
          <w:sz w:val="28"/>
          <w:szCs w:val="28"/>
          <w:lang w:val="ru-RU"/>
        </w:rPr>
        <w:t xml:space="preserve"> – </w:t>
      </w:r>
      <w:proofErr w:type="spellStart"/>
      <w:r w:rsidRPr="00E9533F">
        <w:rPr>
          <w:rFonts w:ascii="Times New Roman" w:hAnsi="Times New Roman"/>
          <w:sz w:val="28"/>
          <w:szCs w:val="28"/>
          <w:lang w:val="ru-RU"/>
        </w:rPr>
        <w:t>Марквардта</w:t>
      </w:r>
      <w:proofErr w:type="spellEnd"/>
      <w:r w:rsidRPr="00E9533F">
        <w:rPr>
          <w:rFonts w:ascii="Times New Roman" w:hAnsi="Times New Roman"/>
          <w:sz w:val="28"/>
          <w:szCs w:val="28"/>
          <w:lang w:val="ru-RU"/>
        </w:rPr>
        <w:t xml:space="preserve"> — для решения задачи гравиметрии в случае модели многослойной среды. </w:t>
      </w:r>
      <w:r>
        <w:rPr>
          <w:rFonts w:ascii="Times New Roman" w:hAnsi="Times New Roman"/>
          <w:sz w:val="28"/>
          <w:szCs w:val="28"/>
          <w:lang w:val="ru-RU"/>
        </w:rPr>
        <w:t>В</w:t>
      </w:r>
      <w:r w:rsidRPr="00E9533F">
        <w:rPr>
          <w:rFonts w:ascii="Times New Roman" w:hAnsi="Times New Roman"/>
          <w:sz w:val="28"/>
          <w:szCs w:val="28"/>
          <w:lang w:val="ru-RU"/>
        </w:rPr>
        <w:t xml:space="preserve">ычислительная оптимизация метода Ньютона </w:t>
      </w:r>
      <w:r>
        <w:rPr>
          <w:rFonts w:ascii="Times New Roman" w:hAnsi="Times New Roman"/>
          <w:sz w:val="28"/>
          <w:szCs w:val="28"/>
          <w:lang w:val="ru-RU"/>
        </w:rPr>
        <w:t>позволяет учитывать структуру матрицы производной оператора</w:t>
      </w:r>
      <w:r w:rsidR="00281462">
        <w:rPr>
          <w:rFonts w:ascii="Times New Roman" w:hAnsi="Times New Roman"/>
          <w:sz w:val="28"/>
          <w:szCs w:val="28"/>
          <w:lang w:val="ru-RU"/>
        </w:rPr>
        <w:t xml:space="preserve"> задач гравиметрии и магнитометрии</w:t>
      </w:r>
      <w:r w:rsidR="000F2BA5">
        <w:rPr>
          <w:rFonts w:ascii="Times New Roman" w:hAnsi="Times New Roman"/>
          <w:sz w:val="28"/>
          <w:szCs w:val="28"/>
          <w:lang w:val="ru-RU"/>
        </w:rPr>
        <w:t xml:space="preserve"> и использовать в вычислениях ее часть. </w:t>
      </w:r>
      <w:r w:rsidRPr="00E9533F">
        <w:rPr>
          <w:rFonts w:ascii="Times New Roman" w:hAnsi="Times New Roman"/>
          <w:sz w:val="28"/>
          <w:szCs w:val="28"/>
          <w:lang w:val="ru-RU"/>
        </w:rPr>
        <w:t xml:space="preserve">Для </w:t>
      </w:r>
      <w:r w:rsidR="000F2BA5" w:rsidRPr="00E9533F">
        <w:rPr>
          <w:rFonts w:ascii="Times New Roman" w:hAnsi="Times New Roman"/>
          <w:sz w:val="28"/>
          <w:szCs w:val="28"/>
          <w:lang w:val="ru-RU"/>
        </w:rPr>
        <w:t>модельных структурных обратных задач гравиметрии</w:t>
      </w:r>
      <w:r w:rsidRPr="00E9533F">
        <w:rPr>
          <w:rFonts w:ascii="Times New Roman" w:hAnsi="Times New Roman"/>
          <w:sz w:val="28"/>
          <w:szCs w:val="28"/>
          <w:lang w:val="ru-RU"/>
        </w:rPr>
        <w:t xml:space="preserve">, имеющих большой размер </w:t>
      </w:r>
      <w:r w:rsidR="000F2BA5">
        <w:rPr>
          <w:rFonts w:ascii="Times New Roman" w:hAnsi="Times New Roman"/>
          <w:sz w:val="28"/>
          <w:szCs w:val="28"/>
          <w:lang w:val="ru-RU"/>
        </w:rPr>
        <w:t xml:space="preserve">входных </w:t>
      </w:r>
      <w:r w:rsidRPr="00E9533F">
        <w:rPr>
          <w:rFonts w:ascii="Times New Roman" w:hAnsi="Times New Roman"/>
          <w:sz w:val="28"/>
          <w:szCs w:val="28"/>
          <w:lang w:val="ru-RU"/>
        </w:rPr>
        <w:t xml:space="preserve">данных, приводятся результаты расчетов с использованием параллельных вычислений на многоядерных процессорах и графических ускорителях. </w:t>
      </w:r>
      <w:r w:rsidR="000F2BA5">
        <w:rPr>
          <w:rFonts w:ascii="Times New Roman" w:hAnsi="Times New Roman"/>
          <w:sz w:val="28"/>
          <w:szCs w:val="28"/>
          <w:lang w:val="ru-RU"/>
        </w:rPr>
        <w:t>Описывается комплекс</w:t>
      </w:r>
      <w:r w:rsidRPr="00E9533F">
        <w:rPr>
          <w:rFonts w:ascii="Times New Roman" w:hAnsi="Times New Roman"/>
          <w:sz w:val="28"/>
          <w:szCs w:val="28"/>
          <w:lang w:val="ru-RU"/>
        </w:rPr>
        <w:t xml:space="preserve"> параллельных программ для выполнения на многоядерных процессорах и графических ускорителях NVIDIA.</w:t>
      </w:r>
    </w:p>
    <w:p w:rsidR="00F05F97" w:rsidRDefault="006E3286" w:rsidP="006E3286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3286">
        <w:rPr>
          <w:rFonts w:ascii="Times New Roman" w:hAnsi="Times New Roman"/>
          <w:sz w:val="28"/>
          <w:szCs w:val="28"/>
          <w:lang w:val="ru-RU"/>
        </w:rPr>
        <w:t xml:space="preserve">В заключении приводятся основные </w:t>
      </w:r>
      <w:r>
        <w:rPr>
          <w:rFonts w:ascii="Times New Roman" w:hAnsi="Times New Roman"/>
          <w:sz w:val="28"/>
          <w:szCs w:val="28"/>
          <w:lang w:val="ru-RU"/>
        </w:rPr>
        <w:t xml:space="preserve">результаты диссертации и </w:t>
      </w:r>
      <w:r w:rsidRPr="006E3286">
        <w:rPr>
          <w:rFonts w:ascii="Times New Roman" w:hAnsi="Times New Roman"/>
          <w:sz w:val="28"/>
          <w:szCs w:val="28"/>
          <w:lang w:val="ru-RU"/>
        </w:rPr>
        <w:t>планы дальнейшей работы в выбранном направлении.</w:t>
      </w:r>
      <w:r w:rsidR="00F05F97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:rsidR="00F05F97" w:rsidRPr="00E1430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b/>
          <w:sz w:val="28"/>
          <w:szCs w:val="28"/>
          <w:lang w:val="ru-RU"/>
        </w:rPr>
      </w:pPr>
      <w:r w:rsidRPr="00E14307">
        <w:rPr>
          <w:rFonts w:ascii="Times New Roman" w:hAnsi="Times New Roman"/>
          <w:b/>
          <w:sz w:val="28"/>
          <w:szCs w:val="28"/>
          <w:lang w:val="ru-RU"/>
        </w:rPr>
        <w:t>Основные результаты диссертации:</w:t>
      </w:r>
    </w:p>
    <w:p w:rsidR="006D4E02" w:rsidRPr="006D4E02" w:rsidRDefault="006D4E02" w:rsidP="006D4E0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D4E02">
        <w:rPr>
          <w:rFonts w:ascii="Times New Roman" w:hAnsi="Times New Roman"/>
          <w:sz w:val="28"/>
          <w:szCs w:val="28"/>
          <w:lang w:val="ru-RU"/>
        </w:rPr>
        <w:t xml:space="preserve">1. Для уравнения с монотонным оператором в рамках двухэтапного метода доказаны теоремы сходимости и сильной </w:t>
      </w:r>
      <w:proofErr w:type="spellStart"/>
      <w:r w:rsidRPr="006D4E02">
        <w:rPr>
          <w:rFonts w:ascii="Times New Roman" w:hAnsi="Times New Roman"/>
          <w:sz w:val="28"/>
          <w:szCs w:val="28"/>
          <w:lang w:val="ru-RU"/>
        </w:rPr>
        <w:t>фейеровости</w:t>
      </w:r>
      <w:proofErr w:type="spellEnd"/>
      <w:r w:rsidRPr="006D4E02">
        <w:rPr>
          <w:rFonts w:ascii="Times New Roman" w:hAnsi="Times New Roman"/>
          <w:sz w:val="28"/>
          <w:szCs w:val="28"/>
          <w:lang w:val="ru-RU"/>
        </w:rPr>
        <w:t xml:space="preserve"> метода Ньютона и нелинейных аналогов </w:t>
      </w:r>
      <w:r>
        <w:rPr>
          <w:rFonts w:ascii="Times New Roman" w:hAnsi="Times New Roman"/>
          <w:sz w:val="28"/>
          <w:szCs w:val="28"/>
          <w:lang w:val="ru-RU"/>
        </w:rPr>
        <w:t>альфа</w:t>
      </w:r>
      <w:r w:rsidRPr="006D4E02">
        <w:rPr>
          <w:rFonts w:ascii="Times New Roman" w:hAnsi="Times New Roman"/>
          <w:sz w:val="28"/>
          <w:szCs w:val="28"/>
          <w:lang w:val="ru-RU"/>
        </w:rPr>
        <w:t xml:space="preserve">-процессов при аппроксимации </w:t>
      </w:r>
      <w:proofErr w:type="spellStart"/>
      <w:r w:rsidRPr="006D4E02">
        <w:rPr>
          <w:rFonts w:ascii="Times New Roman" w:hAnsi="Times New Roman"/>
          <w:sz w:val="28"/>
          <w:szCs w:val="28"/>
          <w:lang w:val="ru-RU"/>
        </w:rPr>
        <w:t>регуляризованного</w:t>
      </w:r>
      <w:proofErr w:type="spellEnd"/>
      <w:r w:rsidRPr="006D4E02">
        <w:rPr>
          <w:rFonts w:ascii="Times New Roman" w:hAnsi="Times New Roman"/>
          <w:sz w:val="28"/>
          <w:szCs w:val="28"/>
          <w:lang w:val="ru-RU"/>
        </w:rPr>
        <w:t xml:space="preserve"> решения. В конечномерном случае результаты обобщены для уравнений с немонотонным оператором, производная которог</w:t>
      </w:r>
      <w:r>
        <w:rPr>
          <w:rFonts w:ascii="Times New Roman" w:hAnsi="Times New Roman"/>
          <w:sz w:val="28"/>
          <w:szCs w:val="28"/>
          <w:lang w:val="ru-RU"/>
        </w:rPr>
        <w:t>о имеет неотрицательный спектр.</w:t>
      </w:r>
    </w:p>
    <w:p w:rsidR="006D4E02" w:rsidRPr="006D4E02" w:rsidRDefault="006D4E02" w:rsidP="006D4E02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D4E02">
        <w:rPr>
          <w:rFonts w:ascii="Times New Roman" w:hAnsi="Times New Roman"/>
          <w:sz w:val="28"/>
          <w:szCs w:val="28"/>
          <w:lang w:val="ru-RU"/>
        </w:rPr>
        <w:t xml:space="preserve">2. </w:t>
      </w:r>
      <w:r>
        <w:rPr>
          <w:rFonts w:ascii="Times New Roman" w:hAnsi="Times New Roman"/>
          <w:sz w:val="28"/>
          <w:szCs w:val="28"/>
          <w:lang w:val="ru-RU"/>
        </w:rPr>
        <w:t>П</w:t>
      </w:r>
      <w:r w:rsidRPr="006D4E02">
        <w:rPr>
          <w:rFonts w:ascii="Times New Roman" w:hAnsi="Times New Roman"/>
          <w:sz w:val="28"/>
          <w:szCs w:val="28"/>
          <w:lang w:val="ru-RU"/>
        </w:rPr>
        <w:t xml:space="preserve">редложены экономичные покомпонентные методы типа Ньютона и типа </w:t>
      </w:r>
      <w:proofErr w:type="spellStart"/>
      <w:r w:rsidRPr="006D4E02">
        <w:rPr>
          <w:rFonts w:ascii="Times New Roman" w:hAnsi="Times New Roman"/>
          <w:sz w:val="28"/>
          <w:szCs w:val="28"/>
          <w:lang w:val="ru-RU"/>
        </w:rPr>
        <w:t>Левенберга</w:t>
      </w:r>
      <w:proofErr w:type="spellEnd"/>
      <w:r w:rsidRPr="006D4E02">
        <w:rPr>
          <w:rFonts w:ascii="Times New Roman" w:hAnsi="Times New Roman"/>
          <w:sz w:val="28"/>
          <w:szCs w:val="28"/>
          <w:lang w:val="ru-RU"/>
        </w:rPr>
        <w:t xml:space="preserve"> – </w:t>
      </w:r>
      <w:proofErr w:type="spellStart"/>
      <w:r w:rsidRPr="006D4E02">
        <w:rPr>
          <w:rFonts w:ascii="Times New Roman" w:hAnsi="Times New Roman"/>
          <w:sz w:val="28"/>
          <w:szCs w:val="28"/>
          <w:lang w:val="ru-RU"/>
        </w:rPr>
        <w:t>Марквардта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д</w:t>
      </w:r>
      <w:r w:rsidRPr="006D4E02">
        <w:rPr>
          <w:rFonts w:ascii="Times New Roman" w:hAnsi="Times New Roman"/>
          <w:sz w:val="28"/>
          <w:szCs w:val="28"/>
          <w:lang w:val="ru-RU"/>
        </w:rPr>
        <w:t xml:space="preserve">ля решения нелинейных интегральных уравнений обратных задач гравиметрии. </w:t>
      </w:r>
      <w:r w:rsidR="006C5546">
        <w:rPr>
          <w:rFonts w:ascii="Times New Roman" w:hAnsi="Times New Roman"/>
          <w:sz w:val="28"/>
          <w:szCs w:val="28"/>
          <w:lang w:val="ru-RU"/>
        </w:rPr>
        <w:t>Д</w:t>
      </w:r>
      <w:r w:rsidR="006C5546" w:rsidRPr="006D4E02">
        <w:rPr>
          <w:rFonts w:ascii="Times New Roman" w:hAnsi="Times New Roman"/>
          <w:sz w:val="28"/>
          <w:szCs w:val="28"/>
          <w:lang w:val="ru-RU"/>
        </w:rPr>
        <w:t xml:space="preserve">ля обратных задач гравиметрии и магнитометрии, где матрица производной </w:t>
      </w:r>
      <w:r w:rsidR="006C5546">
        <w:rPr>
          <w:rFonts w:ascii="Times New Roman" w:hAnsi="Times New Roman"/>
          <w:sz w:val="28"/>
          <w:szCs w:val="28"/>
          <w:lang w:val="ru-RU"/>
        </w:rPr>
        <w:t>с диагональным</w:t>
      </w:r>
      <w:r w:rsidR="006C5546">
        <w:rPr>
          <w:rFonts w:ascii="Times New Roman" w:hAnsi="Times New Roman"/>
          <w:sz w:val="28"/>
          <w:szCs w:val="28"/>
          <w:lang w:val="ru-RU"/>
        </w:rPr>
        <w:t xml:space="preserve"> преобладание</w:t>
      </w:r>
      <w:r w:rsidR="006C5546">
        <w:rPr>
          <w:rFonts w:ascii="Times New Roman" w:hAnsi="Times New Roman"/>
          <w:sz w:val="28"/>
          <w:szCs w:val="28"/>
          <w:lang w:val="ru-RU"/>
        </w:rPr>
        <w:t>м,</w:t>
      </w:r>
      <w:r w:rsidR="006C5546" w:rsidRPr="006D4E02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6C5546">
        <w:rPr>
          <w:rFonts w:ascii="Times New Roman" w:hAnsi="Times New Roman"/>
          <w:sz w:val="28"/>
          <w:szCs w:val="28"/>
          <w:lang w:val="ru-RU"/>
        </w:rPr>
        <w:t>п</w:t>
      </w:r>
      <w:r w:rsidRPr="006D4E02">
        <w:rPr>
          <w:rFonts w:ascii="Times New Roman" w:hAnsi="Times New Roman"/>
          <w:sz w:val="28"/>
          <w:szCs w:val="28"/>
          <w:lang w:val="ru-RU"/>
        </w:rPr>
        <w:t>редложена вычислительная оптимизация метода Ньютона</w:t>
      </w:r>
      <w:r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:rsidR="00A95341" w:rsidRDefault="006D4E02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D4E02">
        <w:rPr>
          <w:rFonts w:ascii="Times New Roman" w:hAnsi="Times New Roman"/>
          <w:sz w:val="28"/>
          <w:szCs w:val="28"/>
          <w:lang w:val="ru-RU"/>
        </w:rPr>
        <w:t xml:space="preserve">3. </w:t>
      </w:r>
      <w:r>
        <w:rPr>
          <w:rFonts w:ascii="Times New Roman" w:hAnsi="Times New Roman"/>
          <w:sz w:val="28"/>
          <w:szCs w:val="28"/>
          <w:lang w:val="ru-RU"/>
        </w:rPr>
        <w:t>Создан программный комплекс, реализующий разработанные в диссертации методы на многоядерных</w:t>
      </w:r>
      <w:r>
        <w:rPr>
          <w:rFonts w:ascii="Times New Roman" w:hAnsi="Times New Roman"/>
          <w:sz w:val="28"/>
          <w:szCs w:val="28"/>
          <w:lang w:val="ru-RU"/>
        </w:rPr>
        <w:t xml:space="preserve"> и графических</w:t>
      </w:r>
      <w:r>
        <w:rPr>
          <w:rFonts w:ascii="Times New Roman" w:hAnsi="Times New Roman"/>
          <w:sz w:val="28"/>
          <w:szCs w:val="28"/>
          <w:lang w:val="ru-RU"/>
        </w:rPr>
        <w:t xml:space="preserve"> процессорах. С использованием данного комплекса проведен</w:t>
      </w:r>
      <w:r>
        <w:rPr>
          <w:rFonts w:ascii="Times New Roman" w:hAnsi="Times New Roman"/>
          <w:sz w:val="28"/>
          <w:szCs w:val="28"/>
          <w:lang w:val="ru-RU"/>
        </w:rPr>
        <w:t>ы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вычислительные</w:t>
      </w:r>
      <w:r>
        <w:rPr>
          <w:rFonts w:ascii="Times New Roman" w:hAnsi="Times New Roman"/>
          <w:sz w:val="28"/>
          <w:szCs w:val="28"/>
          <w:lang w:val="ru-RU"/>
        </w:rPr>
        <w:t xml:space="preserve"> эксперимент</w:t>
      </w:r>
      <w:r>
        <w:rPr>
          <w:rFonts w:ascii="Times New Roman" w:hAnsi="Times New Roman"/>
          <w:sz w:val="28"/>
          <w:szCs w:val="28"/>
          <w:lang w:val="ru-RU"/>
        </w:rPr>
        <w:t>ы</w:t>
      </w:r>
      <w:r>
        <w:rPr>
          <w:rFonts w:ascii="Times New Roman" w:hAnsi="Times New Roman"/>
          <w:sz w:val="28"/>
          <w:szCs w:val="28"/>
          <w:lang w:val="ru-RU"/>
        </w:rPr>
        <w:t xml:space="preserve"> для задач с модельными и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квази</w:t>
      </w:r>
      <w:r>
        <w:rPr>
          <w:rFonts w:ascii="Times New Roman" w:hAnsi="Times New Roman"/>
          <w:sz w:val="28"/>
          <w:szCs w:val="28"/>
          <w:lang w:val="ru-RU"/>
        </w:rPr>
        <w:t>реальными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данными.</w:t>
      </w:r>
    </w:p>
    <w:p w:rsidR="00F05F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023064">
        <w:rPr>
          <w:rFonts w:ascii="Times New Roman" w:hAnsi="Times New Roman"/>
          <w:sz w:val="28"/>
          <w:szCs w:val="28"/>
          <w:lang w:val="ru-RU"/>
        </w:rPr>
        <w:lastRenderedPageBreak/>
        <w:t>Можно утверждать, что перечисленные выше основные результаты диссертац</w:t>
      </w:r>
      <w:r>
        <w:rPr>
          <w:rFonts w:ascii="Times New Roman" w:hAnsi="Times New Roman"/>
          <w:sz w:val="28"/>
          <w:szCs w:val="28"/>
          <w:lang w:val="ru-RU"/>
        </w:rPr>
        <w:t xml:space="preserve">ионной работы являются новыми, </w:t>
      </w:r>
      <w:r w:rsidRPr="00023064">
        <w:rPr>
          <w:rFonts w:ascii="Times New Roman" w:hAnsi="Times New Roman"/>
          <w:sz w:val="28"/>
          <w:szCs w:val="28"/>
          <w:lang w:val="ru-RU"/>
        </w:rPr>
        <w:t>оригинальными</w:t>
      </w:r>
      <w:r w:rsidRPr="007F1502">
        <w:rPr>
          <w:rFonts w:ascii="Times New Roman" w:hAnsi="Times New Roman"/>
          <w:sz w:val="28"/>
          <w:szCs w:val="28"/>
          <w:lang w:val="ru-RU"/>
        </w:rPr>
        <w:t xml:space="preserve"> и имеют </w:t>
      </w:r>
      <w:r w:rsidRPr="00076735">
        <w:rPr>
          <w:rFonts w:ascii="Times New Roman" w:hAnsi="Times New Roman"/>
          <w:sz w:val="28"/>
          <w:szCs w:val="28"/>
          <w:lang w:val="ru-RU"/>
        </w:rPr>
        <w:t>теоретическую и практическую значимость</w:t>
      </w:r>
      <w:r w:rsidRPr="00023064"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:rsidR="00F05F97" w:rsidRPr="007F1502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5F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ru-RU"/>
        </w:rPr>
        <w:t>З</w:t>
      </w:r>
      <w:r w:rsidRPr="00E14307">
        <w:rPr>
          <w:rFonts w:ascii="Times New Roman" w:hAnsi="Times New Roman"/>
          <w:b/>
          <w:sz w:val="28"/>
          <w:szCs w:val="28"/>
          <w:lang w:val="ru-RU"/>
        </w:rPr>
        <w:t xml:space="preserve">амечания и рекомендации </w:t>
      </w:r>
      <w:r>
        <w:rPr>
          <w:rFonts w:ascii="Times New Roman" w:hAnsi="Times New Roman"/>
          <w:b/>
          <w:sz w:val="28"/>
          <w:szCs w:val="28"/>
          <w:lang w:val="ru-RU"/>
        </w:rPr>
        <w:t>по д</w:t>
      </w:r>
      <w:r w:rsidRPr="00E14307">
        <w:rPr>
          <w:rFonts w:ascii="Times New Roman" w:hAnsi="Times New Roman"/>
          <w:b/>
          <w:sz w:val="28"/>
          <w:szCs w:val="28"/>
          <w:lang w:val="ru-RU"/>
        </w:rPr>
        <w:t>иссертационной работе</w:t>
      </w:r>
    </w:p>
    <w:p w:rsidR="00F05F97" w:rsidRDefault="00C73335" w:rsidP="00F05F97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 численных расчетах покомпонентным</w:t>
      </w:r>
      <w:r w:rsidR="00796150">
        <w:rPr>
          <w:rFonts w:ascii="Times New Roman" w:hAnsi="Times New Roman"/>
          <w:sz w:val="28"/>
          <w:szCs w:val="28"/>
          <w:lang w:val="ru-RU"/>
        </w:rPr>
        <w:t xml:space="preserve"> методо</w:t>
      </w:r>
      <w:r>
        <w:rPr>
          <w:rFonts w:ascii="Times New Roman" w:hAnsi="Times New Roman"/>
          <w:sz w:val="28"/>
          <w:szCs w:val="28"/>
          <w:lang w:val="ru-RU"/>
        </w:rPr>
        <w:t>м Ньютона используется демпфирующий множитель γ</w:t>
      </w:r>
      <w:r w:rsidR="00796150">
        <w:rPr>
          <w:rFonts w:ascii="Times New Roman" w:hAnsi="Times New Roman"/>
          <w:sz w:val="28"/>
          <w:szCs w:val="28"/>
          <w:lang w:val="ru-RU"/>
        </w:rPr>
        <w:t>,</w:t>
      </w:r>
      <w:r w:rsidR="00F05F97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но не указано, как его выбирать</w:t>
      </w:r>
      <w:r w:rsidR="00F05F97"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:rsidR="00F05F97" w:rsidRDefault="0048442D" w:rsidP="00F05F97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При дискретизации интегрального оператора задач гравиметрии и магнитометрии используются квадрат</w:t>
      </w:r>
      <w:r w:rsidR="00852119">
        <w:rPr>
          <w:rFonts w:ascii="Times New Roman" w:hAnsi="Times New Roman"/>
          <w:sz w:val="28"/>
          <w:szCs w:val="28"/>
          <w:lang w:val="ru-RU"/>
        </w:rPr>
        <w:t>урные формулы, но не учитывается</w:t>
      </w:r>
      <w:r>
        <w:rPr>
          <w:rFonts w:ascii="Times New Roman" w:hAnsi="Times New Roman"/>
          <w:sz w:val="28"/>
          <w:szCs w:val="28"/>
          <w:lang w:val="ru-RU"/>
        </w:rPr>
        <w:t xml:space="preserve"> погрешность дискретизации. </w:t>
      </w:r>
    </w:p>
    <w:p w:rsidR="00852119" w:rsidRDefault="00BB561F" w:rsidP="00F05F97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При решении задач гравиметрии и магнитометрии с шумом стоит подробнее изложить причины возникновения и характер шума на гравитационных и магнитных полях.</w:t>
      </w:r>
    </w:p>
    <w:p w:rsidR="00F05F97" w:rsidRDefault="00F05F97" w:rsidP="00F05F97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 тексте присутствуют стилистические ошибки и опечатки.</w:t>
      </w:r>
    </w:p>
    <w:p w:rsidR="00F05F97" w:rsidRPr="00A0500F" w:rsidRDefault="00F05F97" w:rsidP="00F05F97">
      <w:pPr>
        <w:autoSpaceDE w:val="0"/>
        <w:autoSpaceDN w:val="0"/>
        <w:adjustRightInd w:val="0"/>
        <w:spacing w:after="0" w:line="360" w:lineRule="auto"/>
        <w:ind w:left="104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5F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844CA">
        <w:rPr>
          <w:rFonts w:ascii="Times New Roman" w:hAnsi="Times New Roman"/>
          <w:sz w:val="28"/>
          <w:szCs w:val="28"/>
          <w:lang w:val="ru-RU"/>
        </w:rPr>
        <w:t>Указанные замечания ни в коей мере не снижают высокого научного уровня и значимости представленной работы.</w:t>
      </w:r>
    </w:p>
    <w:p w:rsidR="00F05F97" w:rsidRPr="00E1430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E14307">
        <w:rPr>
          <w:rFonts w:ascii="Times New Roman" w:hAnsi="Times New Roman"/>
          <w:b/>
          <w:sz w:val="28"/>
          <w:szCs w:val="28"/>
          <w:lang w:val="ru-RU"/>
        </w:rPr>
        <w:t>Заключение</w:t>
      </w:r>
    </w:p>
    <w:p w:rsidR="00F05F97" w:rsidRDefault="00F05F97" w:rsidP="00796150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Диссертация представляет собой законченный этап научного исследования, посвя</w:t>
      </w:r>
      <w:r w:rsidR="00796150">
        <w:rPr>
          <w:rFonts w:ascii="Times New Roman" w:hAnsi="Times New Roman"/>
          <w:sz w:val="28"/>
          <w:szCs w:val="28"/>
          <w:lang w:val="ru-RU"/>
        </w:rPr>
        <w:t>щенного решению операторных уравнений</w:t>
      </w:r>
      <w:r>
        <w:rPr>
          <w:rFonts w:ascii="Times New Roman" w:hAnsi="Times New Roman"/>
          <w:sz w:val="28"/>
          <w:szCs w:val="28"/>
          <w:lang w:val="ru-RU"/>
        </w:rPr>
        <w:t xml:space="preserve"> в применении к </w:t>
      </w:r>
      <w:r w:rsidR="00796150">
        <w:rPr>
          <w:rFonts w:ascii="Times New Roman" w:hAnsi="Times New Roman"/>
          <w:sz w:val="28"/>
          <w:szCs w:val="28"/>
          <w:lang w:val="ru-RU"/>
        </w:rPr>
        <w:t xml:space="preserve">актуальным и </w:t>
      </w:r>
      <w:r>
        <w:rPr>
          <w:rFonts w:ascii="Times New Roman" w:hAnsi="Times New Roman"/>
          <w:sz w:val="28"/>
          <w:szCs w:val="28"/>
          <w:lang w:val="ru-RU"/>
        </w:rPr>
        <w:t>важным</w:t>
      </w:r>
      <w:r w:rsidR="00796150">
        <w:rPr>
          <w:rFonts w:ascii="Times New Roman" w:hAnsi="Times New Roman"/>
          <w:sz w:val="28"/>
          <w:szCs w:val="28"/>
          <w:lang w:val="ru-RU"/>
        </w:rPr>
        <w:t xml:space="preserve"> практическим задачам</w:t>
      </w:r>
      <w:r>
        <w:rPr>
          <w:rFonts w:ascii="Times New Roman" w:hAnsi="Times New Roman"/>
          <w:sz w:val="28"/>
          <w:szCs w:val="28"/>
          <w:lang w:val="ru-RU"/>
        </w:rPr>
        <w:t xml:space="preserve">. </w:t>
      </w:r>
      <w:bookmarkStart w:id="5" w:name="OLE_LINK1"/>
      <w:r>
        <w:rPr>
          <w:rFonts w:ascii="Times New Roman" w:hAnsi="Times New Roman"/>
          <w:sz w:val="28"/>
          <w:szCs w:val="28"/>
          <w:lang w:val="ru-RU"/>
        </w:rPr>
        <w:t xml:space="preserve">Достоверность результатов подтверждается </w:t>
      </w:r>
      <w:r w:rsidR="00A95341">
        <w:rPr>
          <w:rFonts w:ascii="Times New Roman" w:hAnsi="Times New Roman"/>
          <w:sz w:val="28"/>
          <w:szCs w:val="28"/>
          <w:lang w:val="ru-RU"/>
        </w:rPr>
        <w:t xml:space="preserve">доказательствами теоремам и </w:t>
      </w:r>
      <w:r>
        <w:rPr>
          <w:rFonts w:ascii="Times New Roman" w:hAnsi="Times New Roman"/>
          <w:sz w:val="28"/>
          <w:szCs w:val="28"/>
          <w:lang w:val="ru-RU"/>
        </w:rPr>
        <w:t xml:space="preserve">согласующимися между собой </w:t>
      </w:r>
      <w:r w:rsidRPr="00D356F6">
        <w:rPr>
          <w:rFonts w:ascii="Times New Roman" w:hAnsi="Times New Roman"/>
          <w:sz w:val="28"/>
          <w:szCs w:val="28"/>
          <w:lang w:val="ru-RU"/>
        </w:rPr>
        <w:t>многочисленны</w:t>
      </w:r>
      <w:r w:rsidRPr="004241B7">
        <w:rPr>
          <w:rFonts w:ascii="Times New Roman" w:hAnsi="Times New Roman"/>
          <w:sz w:val="28"/>
          <w:szCs w:val="28"/>
          <w:lang w:val="ru-RU"/>
        </w:rPr>
        <w:t>ми</w:t>
      </w:r>
      <w:r w:rsidRPr="00D356F6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вычислительными экспериментами, проведенными различными методами.</w:t>
      </w:r>
      <w:bookmarkEnd w:id="5"/>
      <w:r w:rsidRPr="0024158B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:rsidR="00F05F97" w:rsidRDefault="00F05F97" w:rsidP="00F05F9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Важно отметить, что </w:t>
      </w:r>
      <w:r w:rsidR="00796150">
        <w:rPr>
          <w:rFonts w:ascii="Times New Roman" w:hAnsi="Times New Roman"/>
          <w:sz w:val="28"/>
          <w:szCs w:val="28"/>
          <w:lang w:val="ru-RU"/>
        </w:rPr>
        <w:t>исследованные</w:t>
      </w:r>
      <w:r w:rsidRPr="006844CA">
        <w:rPr>
          <w:rFonts w:ascii="Times New Roman" w:hAnsi="Times New Roman"/>
          <w:sz w:val="28"/>
          <w:szCs w:val="28"/>
          <w:lang w:val="ru-RU"/>
        </w:rPr>
        <w:t xml:space="preserve"> в диссертационной работе и апробированные в расчетах параллельные алгоритмы </w:t>
      </w:r>
      <w:r>
        <w:rPr>
          <w:rFonts w:ascii="Times New Roman" w:hAnsi="Times New Roman"/>
          <w:sz w:val="28"/>
          <w:szCs w:val="28"/>
          <w:lang w:val="ru-RU"/>
        </w:rPr>
        <w:t xml:space="preserve">могут быть </w:t>
      </w:r>
      <w:r w:rsidRPr="006844CA">
        <w:rPr>
          <w:rFonts w:ascii="Times New Roman" w:hAnsi="Times New Roman"/>
          <w:sz w:val="28"/>
          <w:szCs w:val="28"/>
          <w:lang w:val="ru-RU"/>
        </w:rPr>
        <w:t>эффективно использ</w:t>
      </w:r>
      <w:r>
        <w:rPr>
          <w:rFonts w:ascii="Times New Roman" w:hAnsi="Times New Roman"/>
          <w:sz w:val="28"/>
          <w:szCs w:val="28"/>
          <w:lang w:val="ru-RU"/>
        </w:rPr>
        <w:t>ованы при численном решении ряда прикладных задач, описываемых интегральными уравнениями с другими ядрами.</w:t>
      </w:r>
    </w:p>
    <w:p w:rsidR="00F05F97" w:rsidRPr="006844CA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 xml:space="preserve">При решении модельных задач на многоядерном процессоре достигнута эффективность параллельных программ, близкая к единице. </w:t>
      </w:r>
    </w:p>
    <w:p w:rsidR="00F05F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5F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Отметим, что результаты диссертации с достаточной полнотой опубликованы в </w:t>
      </w:r>
      <w:r w:rsidR="00173325">
        <w:rPr>
          <w:rFonts w:ascii="Times New Roman" w:hAnsi="Times New Roman"/>
          <w:sz w:val="28"/>
          <w:szCs w:val="28"/>
          <w:lang w:val="ru-RU"/>
        </w:rPr>
        <w:t>13</w:t>
      </w:r>
      <w:r>
        <w:rPr>
          <w:rFonts w:ascii="Times New Roman" w:hAnsi="Times New Roman"/>
          <w:sz w:val="28"/>
          <w:szCs w:val="28"/>
          <w:lang w:val="ru-RU"/>
        </w:rPr>
        <w:t xml:space="preserve"> печатных работах, из них </w:t>
      </w:r>
      <w:r w:rsidR="00173325">
        <w:rPr>
          <w:rFonts w:ascii="Times New Roman" w:hAnsi="Times New Roman"/>
          <w:sz w:val="28"/>
          <w:szCs w:val="28"/>
          <w:lang w:val="ru-RU"/>
        </w:rPr>
        <w:t xml:space="preserve">5 </w:t>
      </w:r>
      <w:r w:rsidR="00173325" w:rsidRPr="00FC0C21">
        <w:rPr>
          <w:rFonts w:ascii="Times New Roman" w:hAnsi="Times New Roman"/>
          <w:sz w:val="28"/>
          <w:szCs w:val="28"/>
          <w:lang w:val="ru-RU"/>
        </w:rPr>
        <w:t>—</w:t>
      </w:r>
      <w:r w:rsidR="00173325">
        <w:rPr>
          <w:rFonts w:ascii="Times New Roman" w:hAnsi="Times New Roman"/>
          <w:sz w:val="28"/>
          <w:szCs w:val="28"/>
          <w:lang w:val="ru-RU"/>
        </w:rPr>
        <w:t xml:space="preserve"> в журналах из перечня ВАК</w:t>
      </w:r>
      <w:r w:rsidRPr="00FC0C2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173325">
        <w:rPr>
          <w:rFonts w:ascii="Times New Roman" w:hAnsi="Times New Roman"/>
          <w:sz w:val="28"/>
          <w:szCs w:val="28"/>
          <w:lang w:val="ru-RU"/>
        </w:rPr>
        <w:t xml:space="preserve">и 3 </w:t>
      </w:r>
      <w:r w:rsidRPr="00FC0C21">
        <w:rPr>
          <w:rFonts w:ascii="Times New Roman" w:hAnsi="Times New Roman"/>
          <w:sz w:val="28"/>
          <w:szCs w:val="28"/>
          <w:lang w:val="ru-RU"/>
        </w:rPr>
        <w:t xml:space="preserve">— в </w:t>
      </w:r>
      <w:r w:rsidR="00173325">
        <w:rPr>
          <w:rFonts w:ascii="Times New Roman" w:hAnsi="Times New Roman"/>
          <w:sz w:val="28"/>
          <w:szCs w:val="28"/>
          <w:lang w:val="ru-RU"/>
        </w:rPr>
        <w:t xml:space="preserve">изданиях, проиндексированных </w:t>
      </w:r>
      <w:r w:rsidR="00173325">
        <w:rPr>
          <w:rFonts w:ascii="Times New Roman" w:hAnsi="Times New Roman"/>
          <w:sz w:val="28"/>
          <w:szCs w:val="28"/>
        </w:rPr>
        <w:t>Scopus</w:t>
      </w:r>
      <w:r>
        <w:rPr>
          <w:rFonts w:ascii="Times New Roman" w:hAnsi="Times New Roman"/>
          <w:sz w:val="28"/>
          <w:szCs w:val="28"/>
          <w:lang w:val="ru-RU"/>
        </w:rPr>
        <w:t>, что говорит о значительном объеме проделанной автором работы и признании результатов на международном уровне.</w:t>
      </w:r>
    </w:p>
    <w:p w:rsidR="00F05F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Материалы диссертации </w:t>
      </w:r>
      <w:r w:rsidRPr="00786639">
        <w:rPr>
          <w:rFonts w:ascii="Times New Roman" w:hAnsi="Times New Roman"/>
          <w:sz w:val="28"/>
          <w:szCs w:val="28"/>
          <w:lang w:val="ru-RU"/>
        </w:rPr>
        <w:t xml:space="preserve">успешно </w:t>
      </w:r>
      <w:r>
        <w:rPr>
          <w:rFonts w:ascii="Times New Roman" w:hAnsi="Times New Roman"/>
          <w:sz w:val="28"/>
          <w:szCs w:val="28"/>
          <w:lang w:val="ru-RU"/>
        </w:rPr>
        <w:t>прошли апробацию на российских и международных конференциях.</w:t>
      </w:r>
    </w:p>
    <w:p w:rsidR="00F05F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Автореферат правильно</w:t>
      </w:r>
      <w:r w:rsidRPr="000B0742">
        <w:rPr>
          <w:rFonts w:ascii="Times New Roman" w:hAnsi="Times New Roman"/>
          <w:sz w:val="28"/>
          <w:szCs w:val="28"/>
          <w:lang w:val="ru-RU"/>
        </w:rPr>
        <w:t xml:space="preserve"> и полно</w:t>
      </w:r>
      <w:r>
        <w:rPr>
          <w:rFonts w:ascii="Times New Roman" w:hAnsi="Times New Roman"/>
          <w:sz w:val="28"/>
          <w:szCs w:val="28"/>
          <w:lang w:val="ru-RU"/>
        </w:rPr>
        <w:t xml:space="preserve"> отражает содержание работы.</w:t>
      </w:r>
    </w:p>
    <w:p w:rsidR="00F05F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5F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FC0C21">
        <w:rPr>
          <w:rFonts w:ascii="Times New Roman" w:hAnsi="Times New Roman"/>
          <w:sz w:val="28"/>
          <w:szCs w:val="28"/>
          <w:lang w:val="ru-RU"/>
        </w:rPr>
        <w:t xml:space="preserve">Учитывая научную и практическую значимость полученных автором результатов, считаем, что диссертационная работа </w:t>
      </w:r>
      <w:r w:rsidR="00173325" w:rsidRPr="00173325">
        <w:rPr>
          <w:rFonts w:ascii="Times New Roman" w:hAnsi="Times New Roman"/>
          <w:sz w:val="28"/>
          <w:szCs w:val="28"/>
          <w:lang w:val="ru-RU"/>
        </w:rPr>
        <w:t xml:space="preserve">А. Ф. </w:t>
      </w:r>
      <w:proofErr w:type="spellStart"/>
      <w:r w:rsidR="00173325" w:rsidRPr="00173325">
        <w:rPr>
          <w:rFonts w:ascii="Times New Roman" w:hAnsi="Times New Roman"/>
          <w:sz w:val="28"/>
          <w:szCs w:val="28"/>
          <w:lang w:val="ru-RU"/>
        </w:rPr>
        <w:t>Скурыдиной</w:t>
      </w:r>
      <w:proofErr w:type="spellEnd"/>
      <w:r w:rsidRPr="00FC0C2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1F04D7">
        <w:rPr>
          <w:rFonts w:ascii="Times New Roman" w:hAnsi="Times New Roman"/>
          <w:sz w:val="28"/>
          <w:szCs w:val="28"/>
          <w:lang w:val="ru-RU"/>
        </w:rPr>
        <w:t>«</w:t>
      </w:r>
      <w:proofErr w:type="spellStart"/>
      <w:r w:rsidR="00173325" w:rsidRPr="00173325">
        <w:rPr>
          <w:rFonts w:ascii="Times New Roman" w:eastAsia="SFBX2074" w:hAnsi="Times New Roman"/>
          <w:sz w:val="28"/>
          <w:szCs w:val="28"/>
          <w:lang w:val="ru-RU"/>
        </w:rPr>
        <w:t>Регуляризующие</w:t>
      </w:r>
      <w:proofErr w:type="spellEnd"/>
      <w:r w:rsidR="00173325" w:rsidRPr="00173325">
        <w:rPr>
          <w:rFonts w:ascii="Times New Roman" w:eastAsia="SFBX2074" w:hAnsi="Times New Roman"/>
          <w:sz w:val="28"/>
          <w:szCs w:val="28"/>
          <w:lang w:val="ru-RU"/>
        </w:rPr>
        <w:t xml:space="preserve"> алгоритмы на основе методов </w:t>
      </w:r>
      <w:proofErr w:type="spellStart"/>
      <w:r w:rsidR="00173325" w:rsidRPr="00173325">
        <w:rPr>
          <w:rFonts w:ascii="Times New Roman" w:eastAsia="SFBX2074" w:hAnsi="Times New Roman"/>
          <w:sz w:val="28"/>
          <w:szCs w:val="28"/>
          <w:lang w:val="ru-RU"/>
        </w:rPr>
        <w:t>ньютоновского</w:t>
      </w:r>
      <w:proofErr w:type="spellEnd"/>
      <w:r w:rsidR="00173325" w:rsidRPr="00173325">
        <w:rPr>
          <w:rFonts w:ascii="Times New Roman" w:eastAsia="SFBX2074" w:hAnsi="Times New Roman"/>
          <w:sz w:val="28"/>
          <w:szCs w:val="28"/>
          <w:lang w:val="ru-RU"/>
        </w:rPr>
        <w:t xml:space="preserve"> типа и нелинейных аналогов альфа-процессов</w:t>
      </w:r>
      <w:r w:rsidRPr="001F04D7">
        <w:rPr>
          <w:rFonts w:ascii="Times New Roman" w:hAnsi="Times New Roman"/>
          <w:sz w:val="28"/>
          <w:szCs w:val="28"/>
          <w:lang w:val="ru-RU"/>
        </w:rPr>
        <w:t>»</w:t>
      </w:r>
      <w:r w:rsidRPr="00FC0C21">
        <w:rPr>
          <w:rFonts w:ascii="Times New Roman" w:hAnsi="Times New Roman"/>
          <w:sz w:val="28"/>
          <w:szCs w:val="28"/>
          <w:lang w:val="ru-RU"/>
        </w:rPr>
        <w:t xml:space="preserve"> удовлетворяет п.</w:t>
      </w:r>
      <w:r>
        <w:rPr>
          <w:rFonts w:ascii="Times New Roman" w:hAnsi="Times New Roman"/>
          <w:sz w:val="28"/>
          <w:szCs w:val="28"/>
        </w:rPr>
        <w:t> </w:t>
      </w:r>
      <w:r w:rsidRPr="00FC0C21">
        <w:rPr>
          <w:rFonts w:ascii="Times New Roman" w:hAnsi="Times New Roman"/>
          <w:sz w:val="28"/>
          <w:szCs w:val="28"/>
          <w:lang w:val="ru-RU"/>
        </w:rPr>
        <w:t xml:space="preserve">9 </w:t>
      </w:r>
      <w:r w:rsidRPr="001F04D7">
        <w:rPr>
          <w:rFonts w:ascii="Times New Roman" w:hAnsi="Times New Roman"/>
          <w:sz w:val="28"/>
          <w:szCs w:val="28"/>
          <w:lang w:val="ru-RU"/>
        </w:rPr>
        <w:t>«</w:t>
      </w:r>
      <w:r w:rsidRPr="00FC0C21">
        <w:rPr>
          <w:rFonts w:ascii="Times New Roman" w:eastAsia="SFBX2074" w:hAnsi="Times New Roman"/>
          <w:sz w:val="28"/>
          <w:szCs w:val="28"/>
          <w:lang w:val="ru-RU"/>
        </w:rPr>
        <w:t>Положения о присуждении ученых степеней</w:t>
      </w:r>
      <w:r w:rsidRPr="001F04D7">
        <w:rPr>
          <w:rFonts w:ascii="Times New Roman" w:hAnsi="Times New Roman"/>
          <w:sz w:val="28"/>
          <w:szCs w:val="28"/>
          <w:lang w:val="ru-RU"/>
        </w:rPr>
        <w:t>»</w:t>
      </w:r>
      <w:r w:rsidRPr="00FC0C21">
        <w:rPr>
          <w:rFonts w:ascii="Times New Roman" w:hAnsi="Times New Roman"/>
          <w:sz w:val="28"/>
          <w:szCs w:val="28"/>
          <w:lang w:val="ru-RU"/>
        </w:rPr>
        <w:t xml:space="preserve">, а ее автор заслуживает присуждения ученой степени кандидата физико-математических наук по специальности </w:t>
      </w:r>
      <w:r w:rsidR="00173325" w:rsidRPr="00173325">
        <w:rPr>
          <w:rFonts w:ascii="Times New Roman" w:hAnsi="Times New Roman"/>
          <w:sz w:val="28"/>
          <w:szCs w:val="28"/>
          <w:lang w:val="ru-RU"/>
        </w:rPr>
        <w:t>01.01.07 — Вычислительная математика</w:t>
      </w:r>
      <w:r w:rsidRPr="00FC0C21"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:rsidR="00F05F97" w:rsidRPr="00DA50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eastAsia="Times New Roman" w:hAnsi="Times New Roman"/>
          <w:sz w:val="28"/>
          <w:szCs w:val="28"/>
          <w:lang w:val="ru-RU" w:eastAsia="ru-RU"/>
        </w:rPr>
      </w:pPr>
      <w:r w:rsidRPr="00DA5097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Отзыв обсужден и одобрен на заседании </w:t>
      </w:r>
      <w:r w:rsidR="00173325">
        <w:rPr>
          <w:rFonts w:ascii="Times New Roman" w:eastAsia="Times New Roman" w:hAnsi="Times New Roman"/>
          <w:sz w:val="28"/>
          <w:szCs w:val="28"/>
          <w:lang w:val="ru-RU" w:eastAsia="ru-RU"/>
        </w:rPr>
        <w:t>_</w:t>
      </w:r>
      <w:r w:rsidRPr="00DA5097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</w:t>
      </w:r>
      <w:proofErr w:type="gramStart"/>
      <w:r w:rsidR="00796150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«  </w:t>
      </w:r>
      <w:proofErr w:type="gramEnd"/>
      <w:r w:rsidR="00796150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 »</w:t>
      </w:r>
      <w:r w:rsidRPr="00DA5097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</w:t>
      </w:r>
      <w:r w:rsidR="00796150">
        <w:rPr>
          <w:rFonts w:ascii="Times New Roman" w:eastAsia="Times New Roman" w:hAnsi="Times New Roman"/>
          <w:sz w:val="28"/>
          <w:szCs w:val="28"/>
          <w:lang w:val="ru-RU" w:eastAsia="ru-RU"/>
        </w:rPr>
        <w:t>_______ 2018</w:t>
      </w:r>
      <w:r w:rsidRPr="00DA5097">
        <w:rPr>
          <w:rFonts w:ascii="Times New Roman" w:eastAsia="Times New Roman" w:hAnsi="Times New Roman"/>
          <w:sz w:val="28"/>
          <w:szCs w:val="28"/>
          <w:lang w:val="ru-RU" w:eastAsia="ru-RU"/>
        </w:rPr>
        <w:t xml:space="preserve"> года, протокол № .</w:t>
      </w:r>
    </w:p>
    <w:p w:rsidR="00F05F97" w:rsidRDefault="00F05F97" w:rsidP="00F05F97">
      <w:pPr>
        <w:autoSpaceDE w:val="0"/>
        <w:autoSpaceDN w:val="0"/>
        <w:adjustRightInd w:val="0"/>
        <w:spacing w:after="0"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F05F97" w:rsidRDefault="00173325" w:rsidP="00F05F97">
      <w:pPr>
        <w:spacing w:line="276" w:lineRule="auto"/>
        <w:jc w:val="both"/>
        <w:rPr>
          <w:color w:val="000000"/>
          <w:spacing w:val="-4"/>
          <w:sz w:val="28"/>
          <w:szCs w:val="28"/>
          <w:lang w:val="ru-RU"/>
        </w:rPr>
      </w:pPr>
      <w:r>
        <w:rPr>
          <w:color w:val="000000"/>
          <w:spacing w:val="-4"/>
          <w:sz w:val="28"/>
          <w:szCs w:val="28"/>
          <w:lang w:val="ru-RU"/>
        </w:rPr>
        <w:t>Должность</w:t>
      </w:r>
      <w:r w:rsidR="00F05F97">
        <w:rPr>
          <w:color w:val="000000"/>
          <w:spacing w:val="-4"/>
          <w:sz w:val="28"/>
          <w:szCs w:val="28"/>
          <w:lang w:val="ru-RU"/>
        </w:rPr>
        <w:t xml:space="preserve"> </w:t>
      </w:r>
      <w:r w:rsidR="00F05F97">
        <w:rPr>
          <w:color w:val="000000"/>
          <w:spacing w:val="-4"/>
          <w:sz w:val="28"/>
          <w:szCs w:val="28"/>
          <w:lang w:val="ru-RU"/>
        </w:rPr>
        <w:tab/>
      </w:r>
      <w:r w:rsidR="00F05F97">
        <w:rPr>
          <w:color w:val="000000"/>
          <w:spacing w:val="-4"/>
          <w:sz w:val="28"/>
          <w:szCs w:val="28"/>
          <w:lang w:val="ru-RU"/>
        </w:rPr>
        <w:tab/>
      </w:r>
      <w:r w:rsidR="00F05F97">
        <w:rPr>
          <w:color w:val="000000"/>
          <w:spacing w:val="-4"/>
          <w:sz w:val="28"/>
          <w:szCs w:val="28"/>
          <w:lang w:val="ru-RU"/>
        </w:rPr>
        <w:tab/>
      </w:r>
      <w:r w:rsidR="00F05F97">
        <w:rPr>
          <w:color w:val="000000"/>
          <w:spacing w:val="-4"/>
          <w:sz w:val="28"/>
          <w:szCs w:val="28"/>
          <w:lang w:val="ru-RU"/>
        </w:rPr>
        <w:tab/>
      </w:r>
      <w:r w:rsidR="00F05F97">
        <w:rPr>
          <w:color w:val="000000"/>
          <w:spacing w:val="-4"/>
          <w:sz w:val="28"/>
          <w:szCs w:val="28"/>
          <w:lang w:val="ru-RU"/>
        </w:rPr>
        <w:tab/>
        <w:t xml:space="preserve">      </w:t>
      </w:r>
      <w:r>
        <w:rPr>
          <w:color w:val="000000"/>
          <w:spacing w:val="-4"/>
          <w:sz w:val="28"/>
          <w:szCs w:val="28"/>
          <w:lang w:val="ru-RU"/>
        </w:rPr>
        <w:t>И.О. Фамилия</w:t>
      </w:r>
    </w:p>
    <w:p w:rsidR="00F05F97" w:rsidRDefault="00F05F97" w:rsidP="00F05F97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>С</w:t>
      </w:r>
      <w:r w:rsidRPr="00E06E72">
        <w:rPr>
          <w:rFonts w:ascii="Times New Roman" w:eastAsia="Times New Roman" w:hAnsi="Times New Roman"/>
          <w:sz w:val="28"/>
          <w:szCs w:val="28"/>
          <w:lang w:val="ru-RU"/>
        </w:rPr>
        <w:t xml:space="preserve">пециальность </w:t>
      </w:r>
      <w:r w:rsidR="00173325" w:rsidRPr="00173325">
        <w:rPr>
          <w:rFonts w:ascii="Times New Roman" w:eastAsia="Times New Roman" w:hAnsi="Times New Roman"/>
          <w:sz w:val="28"/>
          <w:szCs w:val="28"/>
          <w:lang w:val="ru-RU"/>
        </w:rPr>
        <w:t>01.01.07 — Вычислительная математика</w:t>
      </w:r>
    </w:p>
    <w:p w:rsidR="00F05F97" w:rsidRPr="00E06E72" w:rsidRDefault="00F05F97" w:rsidP="00F05F97">
      <w:pPr>
        <w:autoSpaceDE w:val="0"/>
        <w:autoSpaceDN w:val="0"/>
        <w:adjustRightInd w:val="0"/>
        <w:spacing w:after="0" w:line="360" w:lineRule="auto"/>
        <w:jc w:val="both"/>
        <w:rPr>
          <w:b/>
          <w:color w:val="000000"/>
          <w:spacing w:val="-4"/>
          <w:sz w:val="28"/>
          <w:szCs w:val="28"/>
          <w:lang w:val="fr-FR"/>
        </w:rPr>
      </w:pPr>
    </w:p>
    <w:p w:rsidR="00F05F97" w:rsidRPr="003D76FA" w:rsidRDefault="00173325" w:rsidP="00F05F97">
      <w:pPr>
        <w:spacing w:line="276" w:lineRule="auto"/>
        <w:jc w:val="both"/>
        <w:rPr>
          <w:i/>
          <w:sz w:val="28"/>
          <w:szCs w:val="28"/>
          <w:lang w:val="ru-RU"/>
        </w:rPr>
      </w:pPr>
      <w:r>
        <w:rPr>
          <w:i/>
          <w:sz w:val="28"/>
          <w:szCs w:val="28"/>
          <w:lang w:val="ru-RU"/>
        </w:rPr>
        <w:t>ФИО</w:t>
      </w:r>
    </w:p>
    <w:p w:rsidR="00F05F97" w:rsidRPr="003D76FA" w:rsidRDefault="00173325" w:rsidP="00F05F97">
      <w:pPr>
        <w:spacing w:line="276" w:lineRule="auto"/>
        <w:jc w:val="both"/>
        <w:rPr>
          <w:i/>
          <w:sz w:val="28"/>
          <w:szCs w:val="28"/>
          <w:lang w:val="ru-RU"/>
        </w:rPr>
      </w:pPr>
      <w:r>
        <w:rPr>
          <w:i/>
          <w:sz w:val="28"/>
          <w:szCs w:val="28"/>
          <w:lang w:val="ru-RU"/>
        </w:rPr>
        <w:t>Адрес</w:t>
      </w:r>
    </w:p>
    <w:p w:rsidR="00F05F97" w:rsidRPr="003D76FA" w:rsidRDefault="00F05F97" w:rsidP="00F05F97">
      <w:pPr>
        <w:spacing w:line="276" w:lineRule="auto"/>
        <w:jc w:val="both"/>
        <w:rPr>
          <w:sz w:val="28"/>
          <w:szCs w:val="28"/>
          <w:lang w:val="ru-RU"/>
        </w:rPr>
      </w:pPr>
      <w:r w:rsidRPr="003D76FA">
        <w:rPr>
          <w:i/>
          <w:sz w:val="28"/>
          <w:szCs w:val="28"/>
          <w:lang w:val="ru-RU"/>
        </w:rPr>
        <w:t xml:space="preserve">Согласен на включение своих персональных данных </w:t>
      </w:r>
      <w:proofErr w:type="gramStart"/>
      <w:r w:rsidRPr="003D76FA">
        <w:rPr>
          <w:i/>
          <w:sz w:val="28"/>
          <w:szCs w:val="28"/>
          <w:lang w:val="ru-RU"/>
        </w:rPr>
        <w:t>в документы</w:t>
      </w:r>
      <w:proofErr w:type="gramEnd"/>
      <w:r w:rsidRPr="003D76FA">
        <w:rPr>
          <w:i/>
          <w:sz w:val="28"/>
          <w:szCs w:val="28"/>
          <w:lang w:val="ru-RU"/>
        </w:rPr>
        <w:t xml:space="preserve"> связанные с работой диссертационного совета </w:t>
      </w:r>
      <w:r w:rsidR="00173325">
        <w:rPr>
          <w:rFonts w:ascii="Times New Roman" w:hAnsi="Times New Roman"/>
          <w:i/>
          <w:sz w:val="28"/>
          <w:szCs w:val="28"/>
          <w:lang w:val="ru-RU"/>
        </w:rPr>
        <w:t xml:space="preserve">Д </w:t>
      </w:r>
      <w:r w:rsidR="00173325" w:rsidRPr="00173325">
        <w:rPr>
          <w:rFonts w:ascii="Times New Roman" w:hAnsi="Times New Roman"/>
          <w:i/>
          <w:sz w:val="28"/>
          <w:szCs w:val="28"/>
          <w:lang w:val="ru-RU"/>
        </w:rPr>
        <w:t>004.006.04</w:t>
      </w:r>
    </w:p>
    <w:p w:rsidR="00F05F97" w:rsidRPr="003D76FA" w:rsidRDefault="00F05F97" w:rsidP="00F05F97">
      <w:pPr>
        <w:spacing w:line="360" w:lineRule="auto"/>
        <w:jc w:val="both"/>
        <w:rPr>
          <w:sz w:val="28"/>
          <w:szCs w:val="28"/>
          <w:lang w:val="ru-RU"/>
        </w:rPr>
      </w:pPr>
    </w:p>
    <w:p w:rsidR="00F05F97" w:rsidRPr="003D76FA" w:rsidRDefault="00F05F97" w:rsidP="00F05F9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D76FA">
        <w:rPr>
          <w:sz w:val="28"/>
          <w:szCs w:val="28"/>
          <w:lang w:val="ru-RU"/>
        </w:rPr>
        <w:t>Диссертация, автореферат и отзыв рассмотрены и обсуждены на межлабораторном семинаре «»</w:t>
      </w:r>
      <w:r w:rsidR="00173325" w:rsidRPr="00173325">
        <w:rPr>
          <w:sz w:val="28"/>
          <w:szCs w:val="28"/>
          <w:lang w:val="ru-RU"/>
        </w:rPr>
        <w:t xml:space="preserve"> _</w:t>
      </w:r>
      <w:r w:rsidRPr="003D76FA">
        <w:rPr>
          <w:sz w:val="28"/>
          <w:szCs w:val="28"/>
          <w:lang w:val="ru-RU"/>
        </w:rPr>
        <w:t xml:space="preserve">, исследования, которые проводятся в </w:t>
      </w:r>
      <w:r w:rsidR="00173325" w:rsidRPr="00173325">
        <w:rPr>
          <w:sz w:val="28"/>
          <w:szCs w:val="28"/>
          <w:lang w:val="ru-RU"/>
        </w:rPr>
        <w:t>_</w:t>
      </w:r>
      <w:r w:rsidRPr="003D76FA">
        <w:rPr>
          <w:sz w:val="28"/>
          <w:szCs w:val="28"/>
          <w:lang w:val="ru-RU"/>
        </w:rPr>
        <w:t xml:space="preserve"> соответствуют тематике диссертации. Отзыв одобрен в качест</w:t>
      </w:r>
      <w:r w:rsidR="00173325">
        <w:rPr>
          <w:sz w:val="28"/>
          <w:szCs w:val="28"/>
          <w:lang w:val="ru-RU"/>
        </w:rPr>
        <w:t>ве отзыва ведущей организации «__</w:t>
      </w:r>
      <w:proofErr w:type="gramStart"/>
      <w:r w:rsidR="00173325">
        <w:rPr>
          <w:sz w:val="28"/>
          <w:szCs w:val="28"/>
          <w:lang w:val="ru-RU"/>
        </w:rPr>
        <w:t>_»_</w:t>
      </w:r>
      <w:proofErr w:type="gramEnd"/>
      <w:r w:rsidR="00173325">
        <w:rPr>
          <w:sz w:val="28"/>
          <w:szCs w:val="28"/>
          <w:lang w:val="ru-RU"/>
        </w:rPr>
        <w:t>_________2018 года, протокол № _</w:t>
      </w:r>
    </w:p>
    <w:p w:rsidR="00F05F97" w:rsidRPr="003D76FA" w:rsidRDefault="00F05F97" w:rsidP="00F05F97">
      <w:pPr>
        <w:spacing w:line="360" w:lineRule="auto"/>
        <w:jc w:val="both"/>
        <w:rPr>
          <w:sz w:val="28"/>
          <w:szCs w:val="28"/>
          <w:lang w:val="ru-RU"/>
        </w:rPr>
      </w:pPr>
    </w:p>
    <w:p w:rsidR="00F05F97" w:rsidRPr="003D76FA" w:rsidRDefault="00F05F97" w:rsidP="00F05F97">
      <w:pPr>
        <w:spacing w:line="480" w:lineRule="auto"/>
        <w:ind w:firstLine="708"/>
        <w:jc w:val="both"/>
        <w:rPr>
          <w:sz w:val="28"/>
          <w:szCs w:val="28"/>
          <w:lang w:val="ru-RU"/>
        </w:rPr>
      </w:pPr>
      <w:r w:rsidRPr="003D76FA">
        <w:rPr>
          <w:sz w:val="28"/>
          <w:szCs w:val="28"/>
          <w:lang w:val="ru-RU"/>
        </w:rPr>
        <w:t>Секретарь семинара</w:t>
      </w:r>
      <w:r w:rsidRPr="003D76FA">
        <w:rPr>
          <w:sz w:val="28"/>
          <w:szCs w:val="28"/>
          <w:lang w:val="ru-RU"/>
        </w:rPr>
        <w:tab/>
      </w:r>
      <w:r w:rsidRPr="003D76FA">
        <w:rPr>
          <w:sz w:val="28"/>
          <w:szCs w:val="28"/>
          <w:lang w:val="ru-RU"/>
        </w:rPr>
        <w:tab/>
      </w:r>
      <w:r w:rsidRPr="003D76FA">
        <w:rPr>
          <w:sz w:val="28"/>
          <w:szCs w:val="28"/>
          <w:lang w:val="ru-RU"/>
        </w:rPr>
        <w:tab/>
        <w:t xml:space="preserve">                     </w:t>
      </w:r>
      <w:r w:rsidRPr="003D76FA">
        <w:rPr>
          <w:sz w:val="28"/>
          <w:szCs w:val="28"/>
          <w:lang w:val="ru-RU"/>
        </w:rPr>
        <w:tab/>
      </w:r>
      <w:r w:rsidR="00173325">
        <w:rPr>
          <w:color w:val="000000"/>
          <w:spacing w:val="-4"/>
          <w:sz w:val="28"/>
          <w:szCs w:val="28"/>
          <w:lang w:val="ru-RU"/>
        </w:rPr>
        <w:t>И.О. Фамилия</w:t>
      </w:r>
    </w:p>
    <w:p w:rsidR="00F05F97" w:rsidRPr="003D76FA" w:rsidRDefault="00F05F97" w:rsidP="00F05F97">
      <w:pPr>
        <w:spacing w:line="360" w:lineRule="auto"/>
        <w:jc w:val="both"/>
        <w:rPr>
          <w:sz w:val="28"/>
          <w:szCs w:val="28"/>
          <w:lang w:val="ru-RU"/>
        </w:rPr>
      </w:pPr>
    </w:p>
    <w:p w:rsidR="00173325" w:rsidRPr="003D76FA" w:rsidRDefault="00173325" w:rsidP="00173325">
      <w:pPr>
        <w:spacing w:line="276" w:lineRule="auto"/>
        <w:jc w:val="both"/>
        <w:rPr>
          <w:i/>
          <w:sz w:val="28"/>
          <w:szCs w:val="28"/>
          <w:lang w:val="ru-RU"/>
        </w:rPr>
      </w:pPr>
      <w:r>
        <w:rPr>
          <w:i/>
          <w:sz w:val="28"/>
          <w:szCs w:val="28"/>
          <w:lang w:val="ru-RU"/>
        </w:rPr>
        <w:t>ФИО</w:t>
      </w:r>
    </w:p>
    <w:p w:rsidR="00173325" w:rsidRPr="003D76FA" w:rsidRDefault="00173325" w:rsidP="00173325">
      <w:pPr>
        <w:spacing w:line="276" w:lineRule="auto"/>
        <w:jc w:val="both"/>
        <w:rPr>
          <w:i/>
          <w:sz w:val="28"/>
          <w:szCs w:val="28"/>
          <w:lang w:val="ru-RU"/>
        </w:rPr>
      </w:pPr>
      <w:r>
        <w:rPr>
          <w:i/>
          <w:sz w:val="28"/>
          <w:szCs w:val="28"/>
          <w:lang w:val="ru-RU"/>
        </w:rPr>
        <w:t>Адрес</w:t>
      </w:r>
    </w:p>
    <w:p w:rsidR="00F05F97" w:rsidRPr="003D76FA" w:rsidRDefault="00173325" w:rsidP="00173325">
      <w:pPr>
        <w:spacing w:line="276" w:lineRule="auto"/>
        <w:jc w:val="both"/>
        <w:rPr>
          <w:sz w:val="28"/>
          <w:szCs w:val="28"/>
          <w:lang w:val="ru-RU"/>
        </w:rPr>
      </w:pPr>
      <w:r w:rsidRPr="003D76FA">
        <w:rPr>
          <w:i/>
          <w:sz w:val="28"/>
          <w:szCs w:val="28"/>
          <w:lang w:val="ru-RU"/>
        </w:rPr>
        <w:t xml:space="preserve">Согласен на включение своих персональных данных </w:t>
      </w:r>
      <w:proofErr w:type="gramStart"/>
      <w:r w:rsidRPr="003D76FA">
        <w:rPr>
          <w:i/>
          <w:sz w:val="28"/>
          <w:szCs w:val="28"/>
          <w:lang w:val="ru-RU"/>
        </w:rPr>
        <w:t>в документы</w:t>
      </w:r>
      <w:proofErr w:type="gramEnd"/>
      <w:r w:rsidRPr="003D76FA">
        <w:rPr>
          <w:i/>
          <w:sz w:val="28"/>
          <w:szCs w:val="28"/>
          <w:lang w:val="ru-RU"/>
        </w:rPr>
        <w:t xml:space="preserve"> связанные с работой диссертационного совета </w:t>
      </w:r>
      <w:r>
        <w:rPr>
          <w:rFonts w:ascii="Times New Roman" w:hAnsi="Times New Roman"/>
          <w:i/>
          <w:sz w:val="28"/>
          <w:szCs w:val="28"/>
          <w:lang w:val="ru-RU"/>
        </w:rPr>
        <w:t xml:space="preserve">Д </w:t>
      </w:r>
      <w:r w:rsidRPr="00173325">
        <w:rPr>
          <w:rFonts w:ascii="Times New Roman" w:hAnsi="Times New Roman"/>
          <w:i/>
          <w:sz w:val="28"/>
          <w:szCs w:val="28"/>
          <w:lang w:val="ru-RU"/>
        </w:rPr>
        <w:t>004.006.04</w:t>
      </w:r>
    </w:p>
    <w:p w:rsidR="00F05F97" w:rsidRPr="003D76FA" w:rsidRDefault="00F05F97" w:rsidP="00F05F97">
      <w:pPr>
        <w:spacing w:line="360" w:lineRule="auto"/>
        <w:jc w:val="both"/>
        <w:rPr>
          <w:sz w:val="28"/>
          <w:szCs w:val="28"/>
          <w:lang w:val="ru-RU"/>
        </w:rPr>
      </w:pPr>
    </w:p>
    <w:p w:rsidR="00F05F97" w:rsidRPr="003D76FA" w:rsidRDefault="00F05F97" w:rsidP="00F05F97">
      <w:pPr>
        <w:spacing w:line="360" w:lineRule="auto"/>
        <w:ind w:firstLine="539"/>
        <w:jc w:val="both"/>
        <w:rPr>
          <w:sz w:val="28"/>
          <w:szCs w:val="28"/>
          <w:lang w:val="ru-RU"/>
        </w:rPr>
      </w:pPr>
      <w:r w:rsidRPr="003D76FA">
        <w:rPr>
          <w:sz w:val="28"/>
          <w:szCs w:val="28"/>
          <w:lang w:val="ru-RU"/>
        </w:rPr>
        <w:t xml:space="preserve">Авторы отзыва согласны на использование, обработку и передачу их персональных данных в соответствии с требованиями </w:t>
      </w:r>
      <w:proofErr w:type="spellStart"/>
      <w:r w:rsidRPr="003D76FA">
        <w:rPr>
          <w:sz w:val="28"/>
          <w:szCs w:val="28"/>
          <w:lang w:val="ru-RU"/>
        </w:rPr>
        <w:t>Минобрнауки</w:t>
      </w:r>
      <w:proofErr w:type="spellEnd"/>
      <w:r w:rsidRPr="003D76FA">
        <w:rPr>
          <w:sz w:val="28"/>
          <w:szCs w:val="28"/>
          <w:lang w:val="ru-RU"/>
        </w:rPr>
        <w:t xml:space="preserve"> России.</w:t>
      </w:r>
    </w:p>
    <w:p w:rsidR="00022C4B" w:rsidRPr="00F05F97" w:rsidRDefault="00022C4B">
      <w:pPr>
        <w:rPr>
          <w:lang w:val="ru-RU"/>
        </w:rPr>
      </w:pPr>
    </w:p>
    <w:sectPr w:rsidR="00022C4B" w:rsidRPr="00F05F97" w:rsidSect="004F5C21">
      <w:footerReference w:type="default" r:id="rId5"/>
      <w:pgSz w:w="12240" w:h="15840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FBX2074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SFRM1440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2B4E" w:rsidRDefault="0022554F">
    <w:pPr>
      <w:pStyle w:val="a3"/>
      <w:jc w:val="right"/>
    </w:pPr>
    <w:r>
      <w:fldChar w:fldCharType="begin"/>
    </w:r>
    <w:r>
      <w:instrText>PAGE   \* MERGEFORMAT</w:instrText>
    </w:r>
    <w:r>
      <w:fldChar w:fldCharType="separate"/>
    </w:r>
    <w:r w:rsidRPr="0022554F">
      <w:rPr>
        <w:noProof/>
        <w:lang w:val="ru-RU"/>
      </w:rPr>
      <w:t>6</w:t>
    </w:r>
    <w:r>
      <w:fldChar w:fldCharType="end"/>
    </w:r>
  </w:p>
  <w:p w:rsidR="00852B4E" w:rsidRDefault="0022554F">
    <w:pPr>
      <w:pStyle w:val="a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064BD2"/>
    <w:multiLevelType w:val="hybridMultilevel"/>
    <w:tmpl w:val="887A419A"/>
    <w:lvl w:ilvl="0" w:tplc="A7367074">
      <w:start w:val="1"/>
      <w:numFmt w:val="decimal"/>
      <w:lvlText w:val="%1.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F97"/>
    <w:rsid w:val="00022C4B"/>
    <w:rsid w:val="0007088E"/>
    <w:rsid w:val="000F2BA5"/>
    <w:rsid w:val="00173325"/>
    <w:rsid w:val="0022554F"/>
    <w:rsid w:val="0022568B"/>
    <w:rsid w:val="00264626"/>
    <w:rsid w:val="00281462"/>
    <w:rsid w:val="002E0FFA"/>
    <w:rsid w:val="00330123"/>
    <w:rsid w:val="0048442D"/>
    <w:rsid w:val="006C5546"/>
    <w:rsid w:val="006D4E02"/>
    <w:rsid w:val="006E3286"/>
    <w:rsid w:val="00796150"/>
    <w:rsid w:val="00852119"/>
    <w:rsid w:val="00A95341"/>
    <w:rsid w:val="00BB561F"/>
    <w:rsid w:val="00C73335"/>
    <w:rsid w:val="00C87438"/>
    <w:rsid w:val="00D7629D"/>
    <w:rsid w:val="00E9533F"/>
    <w:rsid w:val="00F05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9FB389-3A9A-431F-8327-D5C8B048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05F97"/>
    <w:rPr>
      <w:rFonts w:ascii="Calibri" w:eastAsia="Calibri" w:hAnsi="Calibri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F05F97"/>
    <w:pPr>
      <w:tabs>
        <w:tab w:val="center" w:pos="4844"/>
        <w:tab w:val="right" w:pos="9689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F05F97"/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6</Pages>
  <Words>1224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Миниахметова Алия Фиргатовна</dc:creator>
  <cp:keywords/>
  <dc:description/>
  <cp:lastModifiedBy>Миниахметова Алия Фиргатовна</cp:lastModifiedBy>
  <cp:revision>11</cp:revision>
  <dcterms:created xsi:type="dcterms:W3CDTF">2018-06-22T10:04:00Z</dcterms:created>
  <dcterms:modified xsi:type="dcterms:W3CDTF">2018-06-22T12:16:00Z</dcterms:modified>
</cp:coreProperties>
</file>