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A980A" w14:textId="33E7DDBF" w:rsidR="00DF5138" w:rsidRDefault="00DF5138" w:rsidP="004627AC">
      <w:pPr>
        <w:pStyle w:val="Title"/>
        <w:spacing w:line="360" w:lineRule="auto"/>
        <w:jc w:val="center"/>
        <w:rPr>
          <w:rFonts w:ascii="Times New Roman" w:hAnsi="Times New Roman" w:cs="Times New Roman"/>
        </w:rPr>
      </w:pPr>
      <w:proofErr w:type="spellStart"/>
      <w:r w:rsidRPr="00DF5138">
        <w:rPr>
          <w:rFonts w:ascii="Times New Roman" w:hAnsi="Times New Roman" w:cs="Times New Roman"/>
        </w:rPr>
        <w:t>NovaMart</w:t>
      </w:r>
      <w:proofErr w:type="spellEnd"/>
      <w:r w:rsidRPr="00DF5138">
        <w:rPr>
          <w:rFonts w:ascii="Times New Roman" w:hAnsi="Times New Roman" w:cs="Times New Roman"/>
        </w:rPr>
        <w:t xml:space="preserve"> Sales Analysis Report</w:t>
      </w:r>
      <w:r w:rsidR="00280FAE">
        <w:rPr>
          <w:rFonts w:ascii="Times New Roman" w:hAnsi="Times New Roman" w:cs="Times New Roman"/>
        </w:rPr>
        <w:t xml:space="preserve"> (2024)</w:t>
      </w:r>
    </w:p>
    <w:p w14:paraId="23E3488B" w14:textId="77777777" w:rsidR="00E50F45" w:rsidRDefault="004627AC" w:rsidP="00E50F4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627AC">
        <w:rPr>
          <w:rFonts w:ascii="Times New Roman" w:hAnsi="Times New Roman" w:cs="Times New Roman"/>
          <w:sz w:val="24"/>
          <w:szCs w:val="24"/>
        </w:rPr>
        <w:t xml:space="preserve">This report presents a comprehensive sales performance analysis for </w:t>
      </w:r>
      <w:proofErr w:type="spellStart"/>
      <w:r w:rsidRPr="004627AC">
        <w:rPr>
          <w:rFonts w:ascii="Times New Roman" w:hAnsi="Times New Roman" w:cs="Times New Roman"/>
          <w:sz w:val="24"/>
          <w:szCs w:val="24"/>
        </w:rPr>
        <w:t>NovaMart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2024</w:t>
      </w:r>
      <w:r w:rsidRPr="004627AC">
        <w:rPr>
          <w:rFonts w:ascii="Times New Roman" w:hAnsi="Times New Roman" w:cs="Times New Roman"/>
          <w:sz w:val="24"/>
          <w:szCs w:val="24"/>
        </w:rPr>
        <w:t>. The analysis was conducted using Microsoft Excel, leveraging pivot tables, Power Query, and basic dashboards to uncover insights into category performance, customer demographics, sales rep efficiency, and regional trends.</w:t>
      </w:r>
    </w:p>
    <w:p w14:paraId="7BB99890" w14:textId="55BF3864" w:rsidR="00E50F45" w:rsidRPr="000A3D7D" w:rsidRDefault="00E50F45" w:rsidP="00E50F45">
      <w:pPr>
        <w:pStyle w:val="Heading1"/>
        <w:rPr>
          <w:rFonts w:ascii="Times New Roman" w:eastAsiaTheme="minorHAnsi" w:hAnsi="Times New Roman" w:cs="Times New Roman"/>
          <w:b/>
          <w:bCs/>
          <w:color w:val="000000" w:themeColor="text1"/>
        </w:rPr>
      </w:pPr>
      <w:r w:rsidRPr="000A3D7D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Category Performance</w:t>
      </w:r>
    </w:p>
    <w:p w14:paraId="1A1EC121" w14:textId="1F9F992A" w:rsidR="00E50F45" w:rsidRPr="00E50F45" w:rsidRDefault="00E50F45" w:rsidP="00E50F45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F45">
        <w:rPr>
          <w:rFonts w:ascii="Times New Roman" w:eastAsia="Times New Roman" w:hAnsi="Times New Roman" w:cs="Times New Roman"/>
          <w:sz w:val="24"/>
          <w:szCs w:val="24"/>
        </w:rPr>
        <w:t>The Lifestyle category topped the sales chart with products like Notebooks and Sunglasses generating over $</w:t>
      </w:r>
      <w:r>
        <w:rPr>
          <w:rFonts w:ascii="Times New Roman" w:eastAsia="Times New Roman" w:hAnsi="Times New Roman" w:cs="Times New Roman"/>
          <w:sz w:val="24"/>
          <w:szCs w:val="24"/>
        </w:rPr>
        <w:t>75</w:t>
      </w:r>
      <w:r w:rsidRPr="00E50F45">
        <w:rPr>
          <w:rFonts w:ascii="Times New Roman" w:eastAsia="Times New Roman" w:hAnsi="Times New Roman" w:cs="Times New Roman"/>
          <w:sz w:val="24"/>
          <w:szCs w:val="24"/>
        </w:rPr>
        <w:t>,000 in total.</w:t>
      </w:r>
    </w:p>
    <w:p w14:paraId="76EE9964" w14:textId="7B3A974C" w:rsidR="00E50F45" w:rsidRDefault="00E50F45" w:rsidP="00E50F45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F45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Wellness </w:t>
      </w:r>
      <w:r w:rsidRPr="00E50F45">
        <w:rPr>
          <w:rFonts w:ascii="Times New Roman" w:eastAsia="Times New Roman" w:hAnsi="Times New Roman" w:cs="Times New Roman"/>
          <w:sz w:val="24"/>
          <w:szCs w:val="24"/>
        </w:rPr>
        <w:t>category followed, driven by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vitamins contributing over $15,000 to the total of $33,000 associated with the category.</w:t>
      </w:r>
      <w:r w:rsidRPr="00E50F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4195BAC" w14:textId="77777777" w:rsidR="000A3D7D" w:rsidRDefault="00E50F45" w:rsidP="000A3D7D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Tech category </w:t>
      </w:r>
      <w:r w:rsidR="00B007B9">
        <w:rPr>
          <w:rFonts w:ascii="Times New Roman" w:eastAsia="Times New Roman" w:hAnsi="Times New Roman" w:cs="Times New Roman"/>
          <w:sz w:val="24"/>
          <w:szCs w:val="24"/>
        </w:rPr>
        <w:t xml:space="preserve">is responsible for about 21% of the total sales. It consists of products </w:t>
      </w:r>
      <w:r w:rsidRPr="00E50F45">
        <w:rPr>
          <w:rFonts w:ascii="Times New Roman" w:eastAsia="Times New Roman" w:hAnsi="Times New Roman" w:cs="Times New Roman"/>
          <w:sz w:val="24"/>
          <w:szCs w:val="24"/>
        </w:rPr>
        <w:t>such as Smartphones and Headphones, contributing over $28,000 in total sales.</w:t>
      </w:r>
    </w:p>
    <w:p w14:paraId="14F6A2FF" w14:textId="77777777" w:rsidR="000A3D7D" w:rsidRDefault="000A3D7D" w:rsidP="000A3D7D">
      <w:pPr>
        <w:pStyle w:val="ListParagraph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512540" w14:textId="2BDE9493" w:rsidR="00E50F45" w:rsidRPr="000A3D7D" w:rsidRDefault="00E50F45" w:rsidP="000A3D7D">
      <w:pPr>
        <w:pStyle w:val="Heading1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0A3D7D">
        <w:rPr>
          <w:rFonts w:ascii="Times New Roman" w:eastAsia="Times New Roman" w:hAnsi="Times New Roman" w:cs="Times New Roman"/>
          <w:b/>
          <w:bCs/>
          <w:color w:val="000000" w:themeColor="text1"/>
        </w:rPr>
        <w:t>Customer Demographics</w:t>
      </w:r>
    </w:p>
    <w:p w14:paraId="1E0ED295" w14:textId="77777777" w:rsidR="00E50F45" w:rsidRPr="000A3D7D" w:rsidRDefault="00E50F45" w:rsidP="000A3D7D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3D7D">
        <w:rPr>
          <w:rFonts w:ascii="Times New Roman" w:eastAsia="Times New Roman" w:hAnsi="Times New Roman" w:cs="Times New Roman"/>
          <w:sz w:val="24"/>
          <w:szCs w:val="24"/>
        </w:rPr>
        <w:t>Female customers slightly outspent male customers, contributing approximately $85,000 across all categories.</w:t>
      </w:r>
    </w:p>
    <w:p w14:paraId="39B158CC" w14:textId="77777777" w:rsidR="00E50F45" w:rsidRPr="000A3D7D" w:rsidRDefault="00E50F45" w:rsidP="000A3D7D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3D7D">
        <w:rPr>
          <w:rFonts w:ascii="Times New Roman" w:eastAsia="Times New Roman" w:hAnsi="Times New Roman" w:cs="Times New Roman"/>
          <w:sz w:val="24"/>
          <w:szCs w:val="24"/>
        </w:rPr>
        <w:t>Lifestyle products were most popular among both genders, while Tech saw higher engagement from females.</w:t>
      </w:r>
    </w:p>
    <w:p w14:paraId="63A86C90" w14:textId="64BB819E" w:rsidR="00E50F45" w:rsidRPr="000A3D7D" w:rsidRDefault="00E50F45" w:rsidP="000A3D7D">
      <w:pPr>
        <w:pStyle w:val="Heading1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0A3D7D">
        <w:rPr>
          <w:rFonts w:ascii="Times New Roman" w:eastAsia="Times New Roman" w:hAnsi="Times New Roman" w:cs="Times New Roman"/>
          <w:b/>
          <w:bCs/>
          <w:color w:val="000000" w:themeColor="text1"/>
        </w:rPr>
        <w:t>Sales Representative Performance</w:t>
      </w:r>
    </w:p>
    <w:p w14:paraId="4F59C413" w14:textId="77777777" w:rsidR="00E50F45" w:rsidRPr="00E50F45" w:rsidRDefault="00E50F45" w:rsidP="00E50F45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F45">
        <w:rPr>
          <w:rFonts w:ascii="Times New Roman" w:eastAsia="Times New Roman" w:hAnsi="Times New Roman" w:cs="Times New Roman"/>
          <w:sz w:val="24"/>
          <w:szCs w:val="24"/>
        </w:rPr>
        <w:t>Angela Davis was the top-performing sales rep, contributing over $18,000 in sales, primarily from the North region.</w:t>
      </w:r>
    </w:p>
    <w:p w14:paraId="41C3FF18" w14:textId="77777777" w:rsidR="00E50F45" w:rsidRPr="00E50F45" w:rsidRDefault="00E50F45" w:rsidP="00E50F45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F45">
        <w:rPr>
          <w:rFonts w:ascii="Times New Roman" w:eastAsia="Times New Roman" w:hAnsi="Times New Roman" w:cs="Times New Roman"/>
          <w:sz w:val="24"/>
          <w:szCs w:val="24"/>
        </w:rPr>
        <w:t>Other notable reps include Sarah Williams and Gwendolyn McDonald, who consistently performed across regions.</w:t>
      </w:r>
    </w:p>
    <w:p w14:paraId="171E0EAB" w14:textId="5E39DB94" w:rsidR="00E50F45" w:rsidRPr="000A3D7D" w:rsidRDefault="00E50F45" w:rsidP="000A3D7D">
      <w:pPr>
        <w:pStyle w:val="Heading1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0A3D7D">
        <w:rPr>
          <w:rFonts w:ascii="Times New Roman" w:eastAsia="Times New Roman" w:hAnsi="Times New Roman" w:cs="Times New Roman"/>
          <w:b/>
          <w:bCs/>
          <w:color w:val="000000" w:themeColor="text1"/>
        </w:rPr>
        <w:lastRenderedPageBreak/>
        <w:t>Regional Sales Distribution</w:t>
      </w:r>
    </w:p>
    <w:p w14:paraId="77256C84" w14:textId="77777777" w:rsidR="00E50F45" w:rsidRPr="00E50F45" w:rsidRDefault="00E50F45" w:rsidP="00E50F45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F45">
        <w:rPr>
          <w:rFonts w:ascii="Times New Roman" w:eastAsia="Times New Roman" w:hAnsi="Times New Roman" w:cs="Times New Roman"/>
          <w:sz w:val="24"/>
          <w:szCs w:val="24"/>
        </w:rPr>
        <w:t>The North region dominated with the highest sales, largely attributed to Angela Davis’ efforts.</w:t>
      </w:r>
    </w:p>
    <w:p w14:paraId="71C0FF35" w14:textId="77777777" w:rsidR="00E50F45" w:rsidRPr="00E50F45" w:rsidRDefault="00E50F45" w:rsidP="00E50F45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F45">
        <w:rPr>
          <w:rFonts w:ascii="Times New Roman" w:eastAsia="Times New Roman" w:hAnsi="Times New Roman" w:cs="Times New Roman"/>
          <w:sz w:val="24"/>
          <w:szCs w:val="24"/>
        </w:rPr>
        <w:t>The South and West regions showed lower figures, suggesting either limited market reach or fewer reps.</w:t>
      </w:r>
    </w:p>
    <w:p w14:paraId="1A25EB72" w14:textId="145A387F" w:rsidR="00E50F45" w:rsidRPr="006F110B" w:rsidRDefault="00E50F45" w:rsidP="006F110B">
      <w:pPr>
        <w:pStyle w:val="Heading1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6F110B">
        <w:rPr>
          <w:rFonts w:ascii="Times New Roman" w:eastAsia="Times New Roman" w:hAnsi="Times New Roman" w:cs="Times New Roman"/>
          <w:b/>
          <w:bCs/>
          <w:color w:val="000000" w:themeColor="text1"/>
        </w:rPr>
        <w:t>Conclusion &amp; Recommendations</w:t>
      </w:r>
    </w:p>
    <w:p w14:paraId="3BC62CC3" w14:textId="49545BA1" w:rsidR="00E50F45" w:rsidRPr="00E50F45" w:rsidRDefault="00E50F45" w:rsidP="00E50F45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F45">
        <w:rPr>
          <w:rFonts w:ascii="Times New Roman" w:eastAsia="Times New Roman" w:hAnsi="Times New Roman" w:cs="Times New Roman"/>
          <w:sz w:val="24"/>
          <w:szCs w:val="24"/>
        </w:rPr>
        <w:t>Invest more in high-performing categories like Lifestyle</w:t>
      </w:r>
      <w:r w:rsidR="006F110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CAFFF18" w14:textId="77777777" w:rsidR="00E50F45" w:rsidRPr="00E50F45" w:rsidRDefault="00E50F45" w:rsidP="00E50F45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F45">
        <w:rPr>
          <w:rFonts w:ascii="Times New Roman" w:eastAsia="Times New Roman" w:hAnsi="Times New Roman" w:cs="Times New Roman"/>
          <w:sz w:val="24"/>
          <w:szCs w:val="24"/>
        </w:rPr>
        <w:t>Expand presence and reps in South and West regions to balance regional sales.</w:t>
      </w:r>
    </w:p>
    <w:p w14:paraId="46DA15C8" w14:textId="77777777" w:rsidR="00E50F45" w:rsidRPr="00E50F45" w:rsidRDefault="00E50F45" w:rsidP="00E50F45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F45">
        <w:rPr>
          <w:rFonts w:ascii="Times New Roman" w:eastAsia="Times New Roman" w:hAnsi="Times New Roman" w:cs="Times New Roman"/>
          <w:sz w:val="24"/>
          <w:szCs w:val="24"/>
        </w:rPr>
        <w:t>Introduce targeted promotions for male customers, especially in low-performing product segments.</w:t>
      </w:r>
    </w:p>
    <w:p w14:paraId="3E54CF42" w14:textId="77777777" w:rsidR="00E50F45" w:rsidRPr="004627AC" w:rsidRDefault="00E50F45" w:rsidP="004627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0154C0B" w14:textId="77777777" w:rsidR="00DF5138" w:rsidRPr="00DF5138" w:rsidRDefault="00DF5138" w:rsidP="00DF5138"/>
    <w:sectPr w:rsidR="00DF5138" w:rsidRPr="00DF51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B4013"/>
    <w:multiLevelType w:val="multilevel"/>
    <w:tmpl w:val="A11AD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703185"/>
    <w:multiLevelType w:val="multilevel"/>
    <w:tmpl w:val="14D6A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083A6E"/>
    <w:multiLevelType w:val="multilevel"/>
    <w:tmpl w:val="7812E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14279C"/>
    <w:multiLevelType w:val="multilevel"/>
    <w:tmpl w:val="98765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D54C22"/>
    <w:multiLevelType w:val="hybridMultilevel"/>
    <w:tmpl w:val="EA881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5563FE"/>
    <w:multiLevelType w:val="hybridMultilevel"/>
    <w:tmpl w:val="B95A3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0433EC"/>
    <w:multiLevelType w:val="multilevel"/>
    <w:tmpl w:val="39AAB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138"/>
    <w:rsid w:val="000A3D7D"/>
    <w:rsid w:val="00280FAE"/>
    <w:rsid w:val="004627AC"/>
    <w:rsid w:val="006F110B"/>
    <w:rsid w:val="00B007B9"/>
    <w:rsid w:val="00DF5138"/>
    <w:rsid w:val="00E50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EA6B9"/>
  <w15:chartTrackingRefBased/>
  <w15:docId w15:val="{A4C8633A-74D8-4B6D-BBC4-74B5476F4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0F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E50F4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F51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51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rsid w:val="00E50F45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E50F4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50F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50F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50F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99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Aliyah</dc:creator>
  <cp:keywords/>
  <dc:description/>
  <cp:lastModifiedBy>Aliyah</cp:lastModifiedBy>
  <cp:revision>7</cp:revision>
  <dcterms:created xsi:type="dcterms:W3CDTF">2025-08-04T11:49:00Z</dcterms:created>
  <dcterms:modified xsi:type="dcterms:W3CDTF">2025-08-04T12:33:00Z</dcterms:modified>
</cp:coreProperties>
</file>