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6FED" w:rsidRPr="007B1B11" w:rsidRDefault="00F4467D" w:rsidP="007D6FED">
      <w:pPr>
        <w:rPr>
          <w:rFonts w:ascii="Times New Roman" w:hAnsi="Times New Roman"/>
          <w:sz w:val="20"/>
          <w:szCs w:val="20"/>
        </w:rPr>
      </w:pPr>
      <w:r>
        <w:rPr>
          <w:rFonts w:asciiTheme="majorHAnsi" w:hAnsiTheme="majorHAnsi"/>
          <w:b/>
          <w:bCs/>
          <w:noProof/>
          <w:sz w:val="36"/>
          <w:szCs w:val="36"/>
          <w:lang w:val="en-US" w:eastAsia="en-US"/>
        </w:rPr>
        <w:drawing>
          <wp:anchor distT="0" distB="0" distL="114300" distR="114300" simplePos="0" relativeHeight="251729920" behindDoc="0" locked="0" layoutInCell="1" allowOverlap="1">
            <wp:simplePos x="0" y="0"/>
            <wp:positionH relativeFrom="column">
              <wp:posOffset>-319405</wp:posOffset>
            </wp:positionH>
            <wp:positionV relativeFrom="paragraph">
              <wp:posOffset>-348615</wp:posOffset>
            </wp:positionV>
            <wp:extent cx="828675" cy="838200"/>
            <wp:effectExtent l="0" t="0" r="0" b="0"/>
            <wp:wrapSquare wrapText="bothSides"/>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28675" cy="838200"/>
                    </a:xfrm>
                    <a:prstGeom prst="rect">
                      <a:avLst/>
                    </a:prstGeom>
                    <a:noFill/>
                    <a:ln>
                      <a:noFill/>
                    </a:ln>
                  </pic:spPr>
                </pic:pic>
              </a:graphicData>
            </a:graphic>
          </wp:anchor>
        </w:drawing>
      </w:r>
    </w:p>
    <w:p w:rsidR="00343B3C" w:rsidRPr="007B1B11" w:rsidRDefault="00343B3C" w:rsidP="007D6FED">
      <w:pPr>
        <w:jc w:val="center"/>
        <w:rPr>
          <w:rFonts w:ascii="Times New Roman" w:hAnsi="Times New Roman"/>
          <w:b/>
        </w:rPr>
      </w:pPr>
      <w:r w:rsidRPr="007B1B11">
        <w:rPr>
          <w:rFonts w:ascii="Times New Roman" w:hAnsi="Times New Roman"/>
          <w:b/>
        </w:rPr>
        <w:t xml:space="preserve">COMSATS </w:t>
      </w:r>
      <w:r w:rsidR="00AA1C32">
        <w:rPr>
          <w:rFonts w:ascii="Times New Roman" w:hAnsi="Times New Roman"/>
          <w:b/>
        </w:rPr>
        <w:t>University Islamabad, Lahore Campus</w:t>
      </w:r>
      <w:r w:rsidRPr="007B1B11">
        <w:rPr>
          <w:rFonts w:ascii="Times New Roman" w:hAnsi="Times New Roman"/>
          <w:b/>
        </w:rPr>
        <w:t xml:space="preserve"> </w:t>
      </w:r>
    </w:p>
    <w:p w:rsidR="007D6FED" w:rsidRPr="007B1B11" w:rsidRDefault="00343B3C" w:rsidP="007D6FED">
      <w:pPr>
        <w:jc w:val="center"/>
        <w:rPr>
          <w:rFonts w:ascii="Times New Roman" w:hAnsi="Times New Roman"/>
          <w:b/>
        </w:rPr>
      </w:pPr>
      <w:r w:rsidRPr="007B1B11">
        <w:rPr>
          <w:rFonts w:ascii="Times New Roman" w:hAnsi="Times New Roman"/>
          <w:b/>
        </w:rPr>
        <w:t xml:space="preserve">Defence Road, </w:t>
      </w:r>
      <w:r w:rsidR="0016682F">
        <w:rPr>
          <w:rFonts w:ascii="Times New Roman" w:hAnsi="Times New Roman"/>
          <w:b/>
        </w:rPr>
        <w:t>O</w:t>
      </w:r>
      <w:r w:rsidR="007D6FED" w:rsidRPr="007B1B11">
        <w:rPr>
          <w:rFonts w:ascii="Times New Roman" w:hAnsi="Times New Roman"/>
          <w:b/>
        </w:rPr>
        <w:t xml:space="preserve">ff </w:t>
      </w:r>
      <w:proofErr w:type="spellStart"/>
      <w:r w:rsidR="007D6FED" w:rsidRPr="007B1B11">
        <w:rPr>
          <w:rFonts w:ascii="Times New Roman" w:hAnsi="Times New Roman"/>
          <w:b/>
        </w:rPr>
        <w:t>Raiwind</w:t>
      </w:r>
      <w:proofErr w:type="spellEnd"/>
      <w:r w:rsidR="007D6FED" w:rsidRPr="007B1B11">
        <w:rPr>
          <w:rFonts w:ascii="Times New Roman" w:hAnsi="Times New Roman"/>
          <w:b/>
        </w:rPr>
        <w:t xml:space="preserve"> Road, Lahore</w:t>
      </w:r>
    </w:p>
    <w:p w:rsidR="007D6FED" w:rsidRPr="007B1B11" w:rsidRDefault="007D6FED" w:rsidP="007D6FED">
      <w:pPr>
        <w:pBdr>
          <w:bottom w:val="single" w:sz="12" w:space="1" w:color="auto"/>
        </w:pBdr>
        <w:spacing w:line="360" w:lineRule="auto"/>
        <w:rPr>
          <w:rFonts w:ascii="Times New Roman" w:hAnsi="Times New Roman"/>
        </w:rPr>
      </w:pPr>
      <w:r w:rsidRPr="007B1B11">
        <w:rPr>
          <w:rFonts w:ascii="Times New Roman" w:hAnsi="Times New Roman"/>
        </w:rPr>
        <w:tab/>
      </w:r>
      <w:r w:rsidRPr="007B1B11">
        <w:rPr>
          <w:rFonts w:ascii="Times New Roman" w:hAnsi="Times New Roman"/>
        </w:rPr>
        <w:tab/>
      </w:r>
    </w:p>
    <w:p w:rsidR="007D6FED" w:rsidRPr="007B1B11" w:rsidRDefault="007D6FED" w:rsidP="0045787D">
      <w:pPr>
        <w:pStyle w:val="NoSpacing"/>
        <w:jc w:val="center"/>
        <w:rPr>
          <w:rFonts w:ascii="Times New Roman" w:hAnsi="Times New Roman"/>
          <w:b/>
          <w:color w:val="000000"/>
          <w:sz w:val="32"/>
          <w:szCs w:val="32"/>
        </w:rPr>
      </w:pPr>
    </w:p>
    <w:p w:rsidR="00607310" w:rsidRDefault="0044608B" w:rsidP="0045787D">
      <w:pPr>
        <w:pStyle w:val="NoSpacing"/>
        <w:jc w:val="center"/>
        <w:rPr>
          <w:rFonts w:ascii="Times New Roman" w:hAnsi="Times New Roman"/>
          <w:b/>
          <w:color w:val="000000"/>
          <w:sz w:val="32"/>
          <w:szCs w:val="32"/>
        </w:rPr>
      </w:pPr>
      <w:r w:rsidRPr="007B1B11">
        <w:rPr>
          <w:rFonts w:ascii="Times New Roman" w:hAnsi="Times New Roman"/>
          <w:b/>
          <w:color w:val="000000"/>
          <w:sz w:val="32"/>
          <w:szCs w:val="32"/>
        </w:rPr>
        <w:t>COURSE HANDBOOK</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38"/>
        <w:gridCol w:w="90"/>
        <w:gridCol w:w="360"/>
        <w:gridCol w:w="1980"/>
        <w:gridCol w:w="1580"/>
        <w:gridCol w:w="1606"/>
        <w:gridCol w:w="2502"/>
      </w:tblGrid>
      <w:tr w:rsidR="00E5538C" w:rsidRPr="007B1B11" w:rsidTr="000E0B6C">
        <w:tc>
          <w:tcPr>
            <w:tcW w:w="738" w:type="dxa"/>
            <w:shd w:val="clear" w:color="auto" w:fill="D9D9D9"/>
          </w:tcPr>
          <w:p w:rsidR="00E5538C" w:rsidRPr="007B1B11" w:rsidRDefault="00E5538C" w:rsidP="000E0B6C">
            <w:pPr>
              <w:pStyle w:val="NoSpacing"/>
              <w:jc w:val="both"/>
              <w:rPr>
                <w:rFonts w:ascii="Times New Roman" w:hAnsi="Times New Roman"/>
                <w:b/>
                <w:color w:val="000000"/>
              </w:rPr>
            </w:pPr>
            <w:r w:rsidRPr="007B1B11">
              <w:rPr>
                <w:rFonts w:ascii="Times New Roman" w:hAnsi="Times New Roman"/>
                <w:b/>
                <w:color w:val="000000"/>
              </w:rPr>
              <w:t>1</w:t>
            </w:r>
          </w:p>
        </w:tc>
        <w:tc>
          <w:tcPr>
            <w:tcW w:w="4010" w:type="dxa"/>
            <w:gridSpan w:val="4"/>
            <w:shd w:val="clear" w:color="auto" w:fill="D9D9D9"/>
          </w:tcPr>
          <w:p w:rsidR="00E5538C" w:rsidRPr="007B1B11" w:rsidRDefault="00E5538C" w:rsidP="000E0B6C">
            <w:pPr>
              <w:pStyle w:val="NoSpacing"/>
              <w:jc w:val="both"/>
              <w:rPr>
                <w:rFonts w:ascii="Times New Roman" w:hAnsi="Times New Roman"/>
                <w:b/>
                <w:color w:val="000000"/>
              </w:rPr>
            </w:pPr>
            <w:r w:rsidRPr="007B1B11">
              <w:rPr>
                <w:rFonts w:ascii="Times New Roman" w:hAnsi="Times New Roman"/>
                <w:b/>
                <w:color w:val="000000"/>
                <w:sz w:val="26"/>
              </w:rPr>
              <w:t>Course Title</w:t>
            </w:r>
            <w:r w:rsidRPr="007B1B11">
              <w:rPr>
                <w:rFonts w:ascii="Times New Roman" w:hAnsi="Times New Roman"/>
                <w:b/>
                <w:color w:val="000000"/>
                <w:sz w:val="26"/>
              </w:rPr>
              <w:tab/>
            </w:r>
          </w:p>
        </w:tc>
        <w:tc>
          <w:tcPr>
            <w:tcW w:w="4108" w:type="dxa"/>
            <w:gridSpan w:val="2"/>
          </w:tcPr>
          <w:p w:rsidR="00E5538C" w:rsidRPr="007B1B11" w:rsidRDefault="00A04E4C" w:rsidP="00A04E4C">
            <w:pPr>
              <w:rPr>
                <w:rFonts w:ascii="Times New Roman" w:hAnsi="Times New Roman"/>
              </w:rPr>
            </w:pPr>
            <w:r w:rsidRPr="007B1B11">
              <w:rPr>
                <w:rFonts w:ascii="Times New Roman" w:hAnsi="Times New Roman"/>
              </w:rPr>
              <w:t>Business Communication Workshop</w:t>
            </w:r>
          </w:p>
        </w:tc>
      </w:tr>
      <w:tr w:rsidR="00E5538C" w:rsidRPr="007B1B11" w:rsidTr="000E0B6C">
        <w:tc>
          <w:tcPr>
            <w:tcW w:w="738" w:type="dxa"/>
            <w:shd w:val="clear" w:color="auto" w:fill="D9D9D9"/>
          </w:tcPr>
          <w:p w:rsidR="00E5538C" w:rsidRPr="007B1B11" w:rsidRDefault="00E5538C" w:rsidP="000E0B6C">
            <w:pPr>
              <w:pStyle w:val="NoSpacing"/>
              <w:jc w:val="both"/>
              <w:rPr>
                <w:rFonts w:ascii="Times New Roman" w:hAnsi="Times New Roman"/>
                <w:b/>
                <w:color w:val="000000"/>
              </w:rPr>
            </w:pPr>
            <w:r w:rsidRPr="007B1B11">
              <w:rPr>
                <w:rFonts w:ascii="Times New Roman" w:hAnsi="Times New Roman"/>
                <w:b/>
                <w:color w:val="000000"/>
              </w:rPr>
              <w:t>2</w:t>
            </w:r>
          </w:p>
        </w:tc>
        <w:tc>
          <w:tcPr>
            <w:tcW w:w="4010" w:type="dxa"/>
            <w:gridSpan w:val="4"/>
            <w:shd w:val="clear" w:color="auto" w:fill="D9D9D9"/>
          </w:tcPr>
          <w:p w:rsidR="00E5538C" w:rsidRPr="007B1B11" w:rsidRDefault="00E5538C" w:rsidP="000E0B6C">
            <w:pPr>
              <w:pStyle w:val="NoSpacing"/>
              <w:jc w:val="both"/>
              <w:rPr>
                <w:rFonts w:ascii="Times New Roman" w:hAnsi="Times New Roman"/>
                <w:b/>
                <w:color w:val="000000"/>
                <w:sz w:val="26"/>
              </w:rPr>
            </w:pPr>
            <w:r w:rsidRPr="007B1B11">
              <w:rPr>
                <w:rFonts w:ascii="Times New Roman" w:hAnsi="Times New Roman"/>
                <w:b/>
                <w:color w:val="000000"/>
                <w:sz w:val="26"/>
              </w:rPr>
              <w:t>Course Code</w:t>
            </w:r>
            <w:r w:rsidRPr="007B1B11">
              <w:rPr>
                <w:rFonts w:ascii="Times New Roman" w:hAnsi="Times New Roman"/>
                <w:b/>
                <w:color w:val="000000"/>
                <w:sz w:val="26"/>
              </w:rPr>
              <w:tab/>
            </w:r>
          </w:p>
        </w:tc>
        <w:tc>
          <w:tcPr>
            <w:tcW w:w="4108" w:type="dxa"/>
            <w:gridSpan w:val="2"/>
          </w:tcPr>
          <w:p w:rsidR="00E5538C" w:rsidRPr="007B1B11" w:rsidRDefault="00A04E4C" w:rsidP="000E0B6C">
            <w:pPr>
              <w:pStyle w:val="NoSpacing"/>
              <w:jc w:val="both"/>
              <w:rPr>
                <w:rFonts w:ascii="Times New Roman" w:hAnsi="Times New Roman"/>
                <w:color w:val="000000"/>
              </w:rPr>
            </w:pPr>
            <w:r w:rsidRPr="007B1B11">
              <w:rPr>
                <w:rFonts w:ascii="Times New Roman" w:hAnsi="Times New Roman"/>
                <w:color w:val="000000"/>
              </w:rPr>
              <w:t>HUM 200</w:t>
            </w:r>
          </w:p>
        </w:tc>
      </w:tr>
      <w:tr w:rsidR="00E5538C" w:rsidRPr="007B1B11" w:rsidTr="000E0B6C">
        <w:tc>
          <w:tcPr>
            <w:tcW w:w="738" w:type="dxa"/>
            <w:shd w:val="clear" w:color="auto" w:fill="D9D9D9"/>
          </w:tcPr>
          <w:p w:rsidR="00E5538C" w:rsidRPr="007B1B11" w:rsidRDefault="00E5538C" w:rsidP="000E0B6C">
            <w:pPr>
              <w:pStyle w:val="NoSpacing"/>
              <w:jc w:val="both"/>
              <w:rPr>
                <w:rFonts w:ascii="Times New Roman" w:hAnsi="Times New Roman"/>
                <w:b/>
                <w:color w:val="000000"/>
              </w:rPr>
            </w:pPr>
            <w:r w:rsidRPr="007B1B11">
              <w:rPr>
                <w:rFonts w:ascii="Times New Roman" w:hAnsi="Times New Roman"/>
                <w:b/>
                <w:color w:val="000000"/>
              </w:rPr>
              <w:t>3</w:t>
            </w:r>
          </w:p>
        </w:tc>
        <w:tc>
          <w:tcPr>
            <w:tcW w:w="4010" w:type="dxa"/>
            <w:gridSpan w:val="4"/>
            <w:shd w:val="clear" w:color="auto" w:fill="D9D9D9"/>
          </w:tcPr>
          <w:p w:rsidR="00E5538C" w:rsidRPr="007B1B11" w:rsidRDefault="00E5538C" w:rsidP="000E0B6C">
            <w:pPr>
              <w:pStyle w:val="NoSpacing"/>
              <w:jc w:val="both"/>
              <w:rPr>
                <w:rFonts w:ascii="Times New Roman" w:hAnsi="Times New Roman"/>
                <w:b/>
                <w:color w:val="000000"/>
                <w:sz w:val="26"/>
              </w:rPr>
            </w:pPr>
            <w:r w:rsidRPr="007B1B11">
              <w:rPr>
                <w:rFonts w:ascii="Times New Roman" w:hAnsi="Times New Roman"/>
                <w:b/>
                <w:color w:val="000000"/>
                <w:sz w:val="26"/>
              </w:rPr>
              <w:t>Credit Hours</w:t>
            </w:r>
          </w:p>
        </w:tc>
        <w:tc>
          <w:tcPr>
            <w:tcW w:w="4108" w:type="dxa"/>
            <w:gridSpan w:val="2"/>
          </w:tcPr>
          <w:p w:rsidR="00E5538C" w:rsidRPr="007B1B11" w:rsidRDefault="00E5538C" w:rsidP="000E0B6C">
            <w:pPr>
              <w:pStyle w:val="NoSpacing"/>
              <w:jc w:val="both"/>
              <w:rPr>
                <w:rFonts w:ascii="Times New Roman" w:hAnsi="Times New Roman"/>
                <w:color w:val="000000"/>
              </w:rPr>
            </w:pPr>
            <w:r w:rsidRPr="007B1B11">
              <w:rPr>
                <w:rFonts w:ascii="Times New Roman" w:hAnsi="Times New Roman"/>
                <w:color w:val="000000"/>
              </w:rPr>
              <w:t>3(3,0)</w:t>
            </w:r>
          </w:p>
        </w:tc>
      </w:tr>
      <w:tr w:rsidR="00E5538C" w:rsidRPr="007B1B11" w:rsidTr="000E0B6C">
        <w:tc>
          <w:tcPr>
            <w:tcW w:w="738" w:type="dxa"/>
            <w:shd w:val="clear" w:color="auto" w:fill="D9D9D9"/>
          </w:tcPr>
          <w:p w:rsidR="00E5538C" w:rsidRPr="007B1B11" w:rsidRDefault="00E5538C" w:rsidP="000E0B6C">
            <w:pPr>
              <w:pStyle w:val="NoSpacing"/>
              <w:jc w:val="both"/>
              <w:rPr>
                <w:rFonts w:ascii="Times New Roman" w:hAnsi="Times New Roman"/>
                <w:b/>
                <w:color w:val="000000"/>
              </w:rPr>
            </w:pPr>
            <w:r w:rsidRPr="007B1B11">
              <w:rPr>
                <w:rFonts w:ascii="Times New Roman" w:hAnsi="Times New Roman"/>
                <w:b/>
                <w:color w:val="000000"/>
              </w:rPr>
              <w:t>4</w:t>
            </w:r>
          </w:p>
        </w:tc>
        <w:tc>
          <w:tcPr>
            <w:tcW w:w="4010" w:type="dxa"/>
            <w:gridSpan w:val="4"/>
            <w:shd w:val="clear" w:color="auto" w:fill="D9D9D9"/>
          </w:tcPr>
          <w:p w:rsidR="00E5538C" w:rsidRPr="007B1B11" w:rsidRDefault="00E5538C" w:rsidP="000E0B6C">
            <w:pPr>
              <w:pStyle w:val="NoSpacing"/>
              <w:jc w:val="both"/>
              <w:rPr>
                <w:rFonts w:ascii="Times New Roman" w:hAnsi="Times New Roman"/>
                <w:b/>
                <w:color w:val="000000"/>
                <w:sz w:val="26"/>
              </w:rPr>
            </w:pPr>
            <w:r w:rsidRPr="007B1B11">
              <w:rPr>
                <w:rFonts w:ascii="Times New Roman" w:hAnsi="Times New Roman"/>
                <w:b/>
                <w:color w:val="000000"/>
                <w:sz w:val="26"/>
              </w:rPr>
              <w:t>Semester</w:t>
            </w:r>
            <w:r w:rsidRPr="007B1B11">
              <w:rPr>
                <w:rFonts w:ascii="Times New Roman" w:hAnsi="Times New Roman"/>
                <w:b/>
                <w:color w:val="000000"/>
                <w:sz w:val="26"/>
              </w:rPr>
              <w:tab/>
            </w:r>
          </w:p>
        </w:tc>
        <w:tc>
          <w:tcPr>
            <w:tcW w:w="4108" w:type="dxa"/>
            <w:gridSpan w:val="2"/>
          </w:tcPr>
          <w:p w:rsidR="00E5538C" w:rsidRPr="007B1B11" w:rsidRDefault="006A521E" w:rsidP="006A521E">
            <w:pPr>
              <w:pStyle w:val="NoSpacing"/>
              <w:jc w:val="both"/>
              <w:rPr>
                <w:rFonts w:ascii="Times New Roman" w:hAnsi="Times New Roman"/>
              </w:rPr>
            </w:pPr>
            <w:r>
              <w:rPr>
                <w:rFonts w:ascii="Times New Roman" w:hAnsi="Times New Roman"/>
              </w:rPr>
              <w:t>Spring</w:t>
            </w:r>
            <w:r w:rsidR="008F0D5F" w:rsidRPr="007B1B11">
              <w:rPr>
                <w:rFonts w:ascii="Times New Roman" w:hAnsi="Times New Roman"/>
              </w:rPr>
              <w:t xml:space="preserve"> </w:t>
            </w:r>
            <w:r w:rsidR="00752EF6" w:rsidRPr="007B1B11">
              <w:rPr>
                <w:rFonts w:ascii="Times New Roman" w:hAnsi="Times New Roman"/>
              </w:rPr>
              <w:t>20</w:t>
            </w:r>
            <w:r w:rsidR="005A7C34">
              <w:rPr>
                <w:rFonts w:ascii="Times New Roman" w:hAnsi="Times New Roman"/>
              </w:rPr>
              <w:t>23</w:t>
            </w:r>
          </w:p>
        </w:tc>
      </w:tr>
      <w:tr w:rsidR="00E5538C" w:rsidRPr="007B1B11" w:rsidTr="000E0B6C">
        <w:tc>
          <w:tcPr>
            <w:tcW w:w="738" w:type="dxa"/>
            <w:shd w:val="clear" w:color="auto" w:fill="D9D9D9"/>
          </w:tcPr>
          <w:p w:rsidR="00E5538C" w:rsidRPr="007B1B11" w:rsidRDefault="00E5538C" w:rsidP="000E0B6C">
            <w:pPr>
              <w:pStyle w:val="NoSpacing"/>
              <w:jc w:val="both"/>
              <w:rPr>
                <w:rFonts w:ascii="Times New Roman" w:hAnsi="Times New Roman"/>
                <w:b/>
                <w:color w:val="000000"/>
              </w:rPr>
            </w:pPr>
            <w:r w:rsidRPr="007B1B11">
              <w:rPr>
                <w:rFonts w:ascii="Times New Roman" w:hAnsi="Times New Roman"/>
                <w:b/>
                <w:color w:val="000000"/>
              </w:rPr>
              <w:t>5</w:t>
            </w:r>
          </w:p>
        </w:tc>
        <w:tc>
          <w:tcPr>
            <w:tcW w:w="4010" w:type="dxa"/>
            <w:gridSpan w:val="4"/>
            <w:shd w:val="clear" w:color="auto" w:fill="D9D9D9"/>
          </w:tcPr>
          <w:p w:rsidR="00E5538C" w:rsidRPr="007B1B11" w:rsidRDefault="00E5538C" w:rsidP="000E0B6C">
            <w:pPr>
              <w:pStyle w:val="NoSpacing"/>
              <w:jc w:val="both"/>
              <w:rPr>
                <w:rFonts w:ascii="Times New Roman" w:hAnsi="Times New Roman"/>
                <w:b/>
                <w:color w:val="000000"/>
                <w:sz w:val="26"/>
              </w:rPr>
            </w:pPr>
            <w:r w:rsidRPr="007B1B11">
              <w:rPr>
                <w:rFonts w:ascii="Times New Roman" w:hAnsi="Times New Roman"/>
                <w:b/>
                <w:color w:val="000000"/>
                <w:sz w:val="26"/>
              </w:rPr>
              <w:t>Resource Person</w:t>
            </w:r>
          </w:p>
        </w:tc>
        <w:tc>
          <w:tcPr>
            <w:tcW w:w="4108" w:type="dxa"/>
            <w:gridSpan w:val="2"/>
          </w:tcPr>
          <w:p w:rsidR="00E5538C" w:rsidRPr="007B1B11" w:rsidRDefault="00D85799" w:rsidP="00D85799">
            <w:pPr>
              <w:pStyle w:val="NoSpacing"/>
              <w:jc w:val="both"/>
              <w:rPr>
                <w:rFonts w:ascii="Times New Roman" w:hAnsi="Times New Roman"/>
                <w:color w:val="000000"/>
              </w:rPr>
            </w:pPr>
            <w:r>
              <w:rPr>
                <w:rFonts w:ascii="Times New Roman" w:hAnsi="Times New Roman"/>
                <w:color w:val="000000"/>
              </w:rPr>
              <w:t>Samar Kamal Fazli</w:t>
            </w:r>
          </w:p>
        </w:tc>
      </w:tr>
      <w:tr w:rsidR="00E5538C" w:rsidRPr="007B1B11" w:rsidTr="000E0B6C">
        <w:tc>
          <w:tcPr>
            <w:tcW w:w="738" w:type="dxa"/>
            <w:shd w:val="clear" w:color="auto" w:fill="D9D9D9"/>
          </w:tcPr>
          <w:p w:rsidR="00E5538C" w:rsidRPr="007B1B11" w:rsidRDefault="00E5538C" w:rsidP="000E0B6C">
            <w:pPr>
              <w:pStyle w:val="NoSpacing"/>
              <w:jc w:val="both"/>
              <w:rPr>
                <w:rFonts w:ascii="Times New Roman" w:hAnsi="Times New Roman"/>
                <w:b/>
                <w:color w:val="000000"/>
              </w:rPr>
            </w:pPr>
            <w:r w:rsidRPr="007B1B11">
              <w:rPr>
                <w:rFonts w:ascii="Times New Roman" w:hAnsi="Times New Roman"/>
                <w:b/>
                <w:color w:val="000000"/>
              </w:rPr>
              <w:t>6</w:t>
            </w:r>
          </w:p>
        </w:tc>
        <w:tc>
          <w:tcPr>
            <w:tcW w:w="4010" w:type="dxa"/>
            <w:gridSpan w:val="4"/>
            <w:shd w:val="clear" w:color="auto" w:fill="D9D9D9"/>
          </w:tcPr>
          <w:p w:rsidR="00E5538C" w:rsidRPr="007B1B11" w:rsidRDefault="00E5538C" w:rsidP="000E0B6C">
            <w:pPr>
              <w:pStyle w:val="NoSpacing"/>
              <w:jc w:val="both"/>
              <w:rPr>
                <w:rFonts w:ascii="Times New Roman" w:hAnsi="Times New Roman"/>
                <w:b/>
                <w:color w:val="000000"/>
                <w:sz w:val="26"/>
              </w:rPr>
            </w:pPr>
            <w:r w:rsidRPr="007B1B11">
              <w:rPr>
                <w:rFonts w:ascii="Times New Roman" w:hAnsi="Times New Roman"/>
                <w:b/>
                <w:color w:val="000000"/>
                <w:sz w:val="26"/>
              </w:rPr>
              <w:t>Supporting Team Members</w:t>
            </w:r>
          </w:p>
        </w:tc>
        <w:tc>
          <w:tcPr>
            <w:tcW w:w="4108" w:type="dxa"/>
            <w:gridSpan w:val="2"/>
          </w:tcPr>
          <w:p w:rsidR="00E5538C" w:rsidRPr="007B1B11" w:rsidRDefault="000B6756" w:rsidP="000E0B6C">
            <w:pPr>
              <w:pStyle w:val="NoSpacing"/>
              <w:jc w:val="both"/>
              <w:rPr>
                <w:rFonts w:ascii="Times New Roman" w:hAnsi="Times New Roman"/>
                <w:color w:val="000000"/>
              </w:rPr>
            </w:pPr>
            <w:r w:rsidRPr="007B1B11">
              <w:rPr>
                <w:rFonts w:ascii="Times New Roman" w:hAnsi="Times New Roman"/>
                <w:color w:val="000000"/>
              </w:rPr>
              <w:t>Will be informed later</w:t>
            </w:r>
          </w:p>
        </w:tc>
      </w:tr>
      <w:tr w:rsidR="00E5538C" w:rsidRPr="007B1B11" w:rsidTr="000E0B6C">
        <w:tc>
          <w:tcPr>
            <w:tcW w:w="738" w:type="dxa"/>
            <w:shd w:val="clear" w:color="auto" w:fill="D9D9D9"/>
          </w:tcPr>
          <w:p w:rsidR="00E5538C" w:rsidRPr="007B1B11" w:rsidRDefault="00E5538C" w:rsidP="000E0B6C">
            <w:pPr>
              <w:pStyle w:val="NoSpacing"/>
              <w:jc w:val="both"/>
              <w:rPr>
                <w:rFonts w:ascii="Times New Roman" w:hAnsi="Times New Roman"/>
                <w:b/>
                <w:color w:val="000000"/>
              </w:rPr>
            </w:pPr>
            <w:r w:rsidRPr="007B1B11">
              <w:rPr>
                <w:rFonts w:ascii="Times New Roman" w:hAnsi="Times New Roman"/>
                <w:b/>
                <w:color w:val="000000"/>
              </w:rPr>
              <w:t>7</w:t>
            </w:r>
          </w:p>
        </w:tc>
        <w:tc>
          <w:tcPr>
            <w:tcW w:w="4010" w:type="dxa"/>
            <w:gridSpan w:val="4"/>
            <w:shd w:val="clear" w:color="auto" w:fill="D9D9D9"/>
          </w:tcPr>
          <w:p w:rsidR="00E5538C" w:rsidRPr="007B1B11" w:rsidRDefault="00E5538C" w:rsidP="000E0B6C">
            <w:pPr>
              <w:pStyle w:val="NoSpacing"/>
              <w:jc w:val="both"/>
              <w:rPr>
                <w:rFonts w:ascii="Times New Roman" w:hAnsi="Times New Roman"/>
                <w:b/>
                <w:color w:val="000000"/>
                <w:sz w:val="26"/>
              </w:rPr>
            </w:pPr>
            <w:r w:rsidRPr="007B1B11">
              <w:rPr>
                <w:rFonts w:ascii="Times New Roman" w:hAnsi="Times New Roman"/>
                <w:b/>
                <w:color w:val="000000"/>
                <w:sz w:val="26"/>
              </w:rPr>
              <w:t>Contact Hours (Theory)</w:t>
            </w:r>
          </w:p>
        </w:tc>
        <w:tc>
          <w:tcPr>
            <w:tcW w:w="4108" w:type="dxa"/>
            <w:gridSpan w:val="2"/>
          </w:tcPr>
          <w:p w:rsidR="00E5538C" w:rsidRPr="007B1B11" w:rsidRDefault="00E5538C" w:rsidP="000E0B6C">
            <w:pPr>
              <w:pStyle w:val="NoSpacing"/>
              <w:jc w:val="both"/>
              <w:rPr>
                <w:rFonts w:ascii="Times New Roman" w:hAnsi="Times New Roman"/>
                <w:color w:val="000000"/>
              </w:rPr>
            </w:pPr>
            <w:r w:rsidRPr="007B1B11">
              <w:rPr>
                <w:rFonts w:ascii="Times New Roman" w:hAnsi="Times New Roman"/>
                <w:color w:val="000000"/>
              </w:rPr>
              <w:t>3 hours per week</w:t>
            </w:r>
          </w:p>
        </w:tc>
      </w:tr>
      <w:tr w:rsidR="00E5538C" w:rsidRPr="007B1B11" w:rsidTr="000E0B6C">
        <w:tc>
          <w:tcPr>
            <w:tcW w:w="738" w:type="dxa"/>
            <w:shd w:val="clear" w:color="auto" w:fill="D9D9D9"/>
          </w:tcPr>
          <w:p w:rsidR="00E5538C" w:rsidRPr="007B1B11" w:rsidRDefault="00E5538C" w:rsidP="000E0B6C">
            <w:pPr>
              <w:pStyle w:val="NoSpacing"/>
              <w:jc w:val="both"/>
              <w:rPr>
                <w:rFonts w:ascii="Times New Roman" w:hAnsi="Times New Roman"/>
                <w:b/>
                <w:color w:val="000000"/>
              </w:rPr>
            </w:pPr>
            <w:r w:rsidRPr="007B1B11">
              <w:rPr>
                <w:rFonts w:ascii="Times New Roman" w:hAnsi="Times New Roman"/>
                <w:b/>
                <w:color w:val="000000"/>
              </w:rPr>
              <w:t>8</w:t>
            </w:r>
          </w:p>
        </w:tc>
        <w:tc>
          <w:tcPr>
            <w:tcW w:w="4010" w:type="dxa"/>
            <w:gridSpan w:val="4"/>
            <w:shd w:val="clear" w:color="auto" w:fill="D9D9D9"/>
          </w:tcPr>
          <w:p w:rsidR="00E5538C" w:rsidRPr="007B1B11" w:rsidRDefault="00E5538C" w:rsidP="000E0B6C">
            <w:pPr>
              <w:pStyle w:val="NoSpacing"/>
              <w:jc w:val="both"/>
              <w:rPr>
                <w:rFonts w:ascii="Times New Roman" w:hAnsi="Times New Roman"/>
                <w:b/>
                <w:color w:val="000000"/>
                <w:sz w:val="26"/>
              </w:rPr>
            </w:pPr>
            <w:r w:rsidRPr="007B1B11">
              <w:rPr>
                <w:rFonts w:ascii="Times New Roman" w:hAnsi="Times New Roman"/>
                <w:b/>
                <w:color w:val="000000"/>
                <w:sz w:val="26"/>
              </w:rPr>
              <w:t>Contact Hours (Lab)</w:t>
            </w:r>
          </w:p>
        </w:tc>
        <w:tc>
          <w:tcPr>
            <w:tcW w:w="4108" w:type="dxa"/>
            <w:gridSpan w:val="2"/>
          </w:tcPr>
          <w:p w:rsidR="00E5538C" w:rsidRPr="007B1B11" w:rsidRDefault="00E5538C" w:rsidP="000E0B6C">
            <w:pPr>
              <w:pStyle w:val="NoSpacing"/>
              <w:jc w:val="both"/>
              <w:rPr>
                <w:rFonts w:ascii="Times New Roman" w:hAnsi="Times New Roman"/>
                <w:color w:val="000000"/>
              </w:rPr>
            </w:pPr>
            <w:r w:rsidRPr="007B1B11">
              <w:rPr>
                <w:rFonts w:ascii="Times New Roman" w:hAnsi="Times New Roman"/>
                <w:color w:val="000000"/>
              </w:rPr>
              <w:t>Not Applicable</w:t>
            </w:r>
          </w:p>
        </w:tc>
      </w:tr>
      <w:tr w:rsidR="00E5538C" w:rsidRPr="007B1B11" w:rsidTr="000E0B6C">
        <w:tc>
          <w:tcPr>
            <w:tcW w:w="738" w:type="dxa"/>
            <w:tcBorders>
              <w:bottom w:val="single" w:sz="4" w:space="0" w:color="000000"/>
            </w:tcBorders>
            <w:shd w:val="clear" w:color="auto" w:fill="D9D9D9"/>
          </w:tcPr>
          <w:p w:rsidR="00E5538C" w:rsidRPr="007B1B11" w:rsidRDefault="00E5538C" w:rsidP="000E0B6C">
            <w:pPr>
              <w:pStyle w:val="NoSpacing"/>
              <w:jc w:val="both"/>
              <w:rPr>
                <w:rFonts w:ascii="Times New Roman" w:hAnsi="Times New Roman"/>
                <w:b/>
                <w:color w:val="000000"/>
              </w:rPr>
            </w:pPr>
            <w:r w:rsidRPr="007B1B11">
              <w:rPr>
                <w:rFonts w:ascii="Times New Roman" w:hAnsi="Times New Roman"/>
                <w:b/>
                <w:color w:val="000000"/>
              </w:rPr>
              <w:t>9</w:t>
            </w:r>
          </w:p>
        </w:tc>
        <w:tc>
          <w:tcPr>
            <w:tcW w:w="4010" w:type="dxa"/>
            <w:gridSpan w:val="4"/>
            <w:tcBorders>
              <w:bottom w:val="single" w:sz="4" w:space="0" w:color="000000"/>
            </w:tcBorders>
            <w:shd w:val="clear" w:color="auto" w:fill="D9D9D9"/>
          </w:tcPr>
          <w:p w:rsidR="00E5538C" w:rsidRPr="007B1B11" w:rsidRDefault="00E5538C" w:rsidP="000E0B6C">
            <w:pPr>
              <w:pStyle w:val="NoSpacing"/>
              <w:jc w:val="both"/>
              <w:rPr>
                <w:rFonts w:ascii="Times New Roman" w:hAnsi="Times New Roman"/>
                <w:b/>
                <w:color w:val="000000"/>
                <w:sz w:val="26"/>
              </w:rPr>
            </w:pPr>
            <w:r w:rsidRPr="007B1B11">
              <w:rPr>
                <w:rFonts w:ascii="Times New Roman" w:hAnsi="Times New Roman"/>
                <w:b/>
                <w:color w:val="000000"/>
                <w:sz w:val="26"/>
              </w:rPr>
              <w:t>Office Hours</w:t>
            </w:r>
            <w:r w:rsidRPr="007B1B11">
              <w:rPr>
                <w:rFonts w:ascii="Times New Roman" w:hAnsi="Times New Roman"/>
                <w:b/>
                <w:color w:val="000000"/>
                <w:sz w:val="26"/>
              </w:rPr>
              <w:tab/>
            </w:r>
          </w:p>
        </w:tc>
        <w:tc>
          <w:tcPr>
            <w:tcW w:w="4108" w:type="dxa"/>
            <w:gridSpan w:val="2"/>
            <w:tcBorders>
              <w:bottom w:val="single" w:sz="4" w:space="0" w:color="000000"/>
            </w:tcBorders>
          </w:tcPr>
          <w:p w:rsidR="00E5538C" w:rsidRPr="007B1B11" w:rsidRDefault="007C749D" w:rsidP="00944475">
            <w:pPr>
              <w:pStyle w:val="NoSpacing"/>
              <w:jc w:val="both"/>
              <w:rPr>
                <w:rFonts w:ascii="Times New Roman" w:hAnsi="Times New Roman"/>
                <w:color w:val="000000"/>
              </w:rPr>
            </w:pPr>
            <w:r>
              <w:rPr>
                <w:rFonts w:ascii="Times New Roman" w:hAnsi="Times New Roman"/>
                <w:color w:val="000000"/>
              </w:rPr>
              <w:t>8:30 am to 4:30 pm</w:t>
            </w:r>
          </w:p>
        </w:tc>
      </w:tr>
      <w:tr w:rsidR="00E5538C" w:rsidRPr="007B1B11" w:rsidTr="000E0B6C">
        <w:tc>
          <w:tcPr>
            <w:tcW w:w="738" w:type="dxa"/>
            <w:shd w:val="clear" w:color="auto" w:fill="D9D9D9"/>
          </w:tcPr>
          <w:p w:rsidR="00E5538C" w:rsidRPr="007B1B11" w:rsidRDefault="00E5538C" w:rsidP="000E0B6C">
            <w:pPr>
              <w:pStyle w:val="NoSpacing"/>
              <w:jc w:val="both"/>
              <w:rPr>
                <w:rFonts w:ascii="Times New Roman" w:hAnsi="Times New Roman"/>
                <w:b/>
                <w:color w:val="000000"/>
              </w:rPr>
            </w:pPr>
            <w:r w:rsidRPr="007B1B11">
              <w:rPr>
                <w:rFonts w:ascii="Times New Roman" w:hAnsi="Times New Roman"/>
                <w:b/>
                <w:color w:val="000000"/>
              </w:rPr>
              <w:t>10</w:t>
            </w:r>
          </w:p>
        </w:tc>
        <w:tc>
          <w:tcPr>
            <w:tcW w:w="8118" w:type="dxa"/>
            <w:gridSpan w:val="6"/>
            <w:shd w:val="clear" w:color="auto" w:fill="D9D9D9"/>
          </w:tcPr>
          <w:p w:rsidR="00E5538C" w:rsidRPr="007B1B11" w:rsidRDefault="00E5538C" w:rsidP="000E0B6C">
            <w:pPr>
              <w:pStyle w:val="NoSpacing"/>
              <w:jc w:val="both"/>
              <w:rPr>
                <w:rFonts w:ascii="Times New Roman" w:hAnsi="Times New Roman"/>
                <w:color w:val="000000"/>
              </w:rPr>
            </w:pPr>
            <w:r w:rsidRPr="007B1B11">
              <w:rPr>
                <w:rFonts w:ascii="Times New Roman" w:hAnsi="Times New Roman"/>
                <w:b/>
                <w:color w:val="000000"/>
                <w:sz w:val="26"/>
              </w:rPr>
              <w:t>Course Introduction</w:t>
            </w:r>
          </w:p>
        </w:tc>
      </w:tr>
      <w:tr w:rsidR="00E5538C" w:rsidRPr="007B1B11" w:rsidTr="000E0B6C">
        <w:trPr>
          <w:trHeight w:val="1052"/>
        </w:trPr>
        <w:tc>
          <w:tcPr>
            <w:tcW w:w="8856" w:type="dxa"/>
            <w:gridSpan w:val="7"/>
            <w:tcBorders>
              <w:bottom w:val="single" w:sz="4" w:space="0" w:color="000000"/>
            </w:tcBorders>
          </w:tcPr>
          <w:p w:rsidR="00A002D6" w:rsidRPr="007B1B11" w:rsidRDefault="008B0D7B" w:rsidP="00F53E5B">
            <w:pPr>
              <w:pStyle w:val="NormalWeb"/>
              <w:ind w:left="630"/>
              <w:jc w:val="both"/>
              <w:rPr>
                <w:rFonts w:ascii="Times New Roman" w:hAnsi="Times New Roman"/>
                <w:color w:val="FF0000"/>
              </w:rPr>
            </w:pPr>
            <w:r w:rsidRPr="007B1B11">
              <w:rPr>
                <w:rFonts w:ascii="Times New Roman" w:hAnsi="Times New Roman"/>
                <w:bCs/>
              </w:rPr>
              <w:t xml:space="preserve">This </w:t>
            </w:r>
            <w:r w:rsidR="00F53E5B">
              <w:rPr>
                <w:rFonts w:ascii="Times New Roman" w:hAnsi="Times New Roman"/>
                <w:bCs/>
              </w:rPr>
              <w:t>course</w:t>
            </w:r>
            <w:r w:rsidRPr="007B1B11">
              <w:rPr>
                <w:rFonts w:ascii="Times New Roman" w:hAnsi="Times New Roman"/>
                <w:bCs/>
              </w:rPr>
              <w:t xml:space="preserve"> intends to help students develop a positive, constructive and practical approach to successful written and oral communication in business and professional settings. </w:t>
            </w:r>
            <w:r w:rsidR="00EC18D6" w:rsidRPr="007B1B11">
              <w:rPr>
                <w:rFonts w:ascii="Times New Roman" w:hAnsi="Times New Roman"/>
                <w:bCs/>
              </w:rPr>
              <w:t>This course will familiarize the students with various aspects of effective communication.</w:t>
            </w:r>
            <w:r w:rsidR="00EC18D6" w:rsidRPr="007B1B11">
              <w:rPr>
                <w:rFonts w:ascii="Times New Roman" w:hAnsi="Times New Roman"/>
                <w:color w:val="FF0000"/>
              </w:rPr>
              <w:t xml:space="preserve"> </w:t>
            </w:r>
            <w:r w:rsidR="00EC18D6" w:rsidRPr="007B1B11">
              <w:rPr>
                <w:rFonts w:ascii="Times New Roman" w:hAnsi="Times New Roman"/>
                <w:bCs/>
              </w:rPr>
              <w:t>The course will enable the students to understand the nature of communication problems and find appropriate solution</w:t>
            </w:r>
            <w:r w:rsidR="00B45007" w:rsidRPr="007B1B11">
              <w:rPr>
                <w:rFonts w:ascii="Times New Roman" w:hAnsi="Times New Roman"/>
                <w:bCs/>
              </w:rPr>
              <w:t>s</w:t>
            </w:r>
            <w:r w:rsidR="00EC18D6" w:rsidRPr="007B1B11">
              <w:rPr>
                <w:rFonts w:ascii="Times New Roman" w:hAnsi="Times New Roman"/>
                <w:bCs/>
              </w:rPr>
              <w:t xml:space="preserve"> for them. </w:t>
            </w:r>
          </w:p>
        </w:tc>
      </w:tr>
      <w:tr w:rsidR="00360327" w:rsidRPr="007B1B11" w:rsidTr="000E0B6C">
        <w:trPr>
          <w:trHeight w:val="350"/>
        </w:trPr>
        <w:tc>
          <w:tcPr>
            <w:tcW w:w="738" w:type="dxa"/>
            <w:shd w:val="clear" w:color="auto" w:fill="D9D9D9"/>
          </w:tcPr>
          <w:p w:rsidR="00360327" w:rsidRPr="007B1B11" w:rsidRDefault="00360327" w:rsidP="000E0B6C">
            <w:pPr>
              <w:pStyle w:val="NoSpacing"/>
              <w:jc w:val="both"/>
              <w:rPr>
                <w:rFonts w:ascii="Times New Roman" w:hAnsi="Times New Roman"/>
                <w:b/>
                <w:color w:val="000000"/>
                <w:sz w:val="26"/>
              </w:rPr>
            </w:pPr>
            <w:r w:rsidRPr="007B1B11">
              <w:rPr>
                <w:rFonts w:ascii="Times New Roman" w:hAnsi="Times New Roman"/>
                <w:b/>
                <w:color w:val="000000"/>
                <w:sz w:val="26"/>
              </w:rPr>
              <w:t>11</w:t>
            </w:r>
          </w:p>
        </w:tc>
        <w:tc>
          <w:tcPr>
            <w:tcW w:w="8118" w:type="dxa"/>
            <w:gridSpan w:val="6"/>
            <w:shd w:val="clear" w:color="auto" w:fill="D9D9D9"/>
          </w:tcPr>
          <w:p w:rsidR="00360327" w:rsidRPr="007B1B11" w:rsidRDefault="00360327" w:rsidP="000E0B6C">
            <w:pPr>
              <w:pStyle w:val="NoSpacing"/>
              <w:jc w:val="both"/>
              <w:rPr>
                <w:rFonts w:ascii="Times New Roman" w:hAnsi="Times New Roman"/>
                <w:b/>
                <w:color w:val="000000"/>
                <w:sz w:val="26"/>
              </w:rPr>
            </w:pPr>
            <w:r w:rsidRPr="007B1B11">
              <w:rPr>
                <w:rFonts w:ascii="Times New Roman" w:hAnsi="Times New Roman"/>
                <w:b/>
                <w:color w:val="000000"/>
                <w:sz w:val="26"/>
              </w:rPr>
              <w:t>Learning Objectives</w:t>
            </w:r>
          </w:p>
        </w:tc>
      </w:tr>
      <w:tr w:rsidR="00360327" w:rsidRPr="007B1B11" w:rsidTr="004B12CA">
        <w:trPr>
          <w:trHeight w:val="1790"/>
        </w:trPr>
        <w:tc>
          <w:tcPr>
            <w:tcW w:w="8856" w:type="dxa"/>
            <w:gridSpan w:val="7"/>
            <w:tcBorders>
              <w:bottom w:val="single" w:sz="4" w:space="0" w:color="000000"/>
            </w:tcBorders>
          </w:tcPr>
          <w:p w:rsidR="007B1B11" w:rsidRPr="007B1B11" w:rsidRDefault="007B1B11" w:rsidP="007B1B11">
            <w:pPr>
              <w:spacing w:before="320" w:after="60"/>
              <w:rPr>
                <w:rFonts w:ascii="Times New Roman" w:hAnsi="Times New Roman"/>
              </w:rPr>
            </w:pPr>
            <w:r w:rsidRPr="007B1B11">
              <w:rPr>
                <w:rFonts w:ascii="Times New Roman" w:hAnsi="Times New Roman"/>
              </w:rPr>
              <w:t>The major learning objectives of the course are as follows:</w:t>
            </w:r>
          </w:p>
          <w:p w:rsidR="006F0F64" w:rsidRPr="006B76F6" w:rsidRDefault="006F0F64" w:rsidP="006B76F6">
            <w:pPr>
              <w:pStyle w:val="ListParagraph"/>
              <w:numPr>
                <w:ilvl w:val="0"/>
                <w:numId w:val="37"/>
              </w:numPr>
              <w:spacing w:before="320" w:after="60"/>
              <w:rPr>
                <w:rFonts w:ascii="Times New Roman" w:hAnsi="Times New Roman"/>
              </w:rPr>
            </w:pPr>
            <w:r w:rsidRPr="006B76F6">
              <w:rPr>
                <w:rFonts w:ascii="Times New Roman" w:hAnsi="Times New Roman"/>
                <w:bCs/>
              </w:rPr>
              <w:t xml:space="preserve">The students will be able to </w:t>
            </w:r>
            <w:r w:rsidR="001752A8" w:rsidRPr="006B76F6">
              <w:rPr>
                <w:rStyle w:val="fontstyle01"/>
                <w:b/>
                <w:color w:val="auto"/>
              </w:rPr>
              <w:t>comprehend</w:t>
            </w:r>
            <w:r w:rsidRPr="006B76F6">
              <w:rPr>
                <w:rFonts w:ascii="Times New Roman" w:hAnsi="Times New Roman"/>
                <w:bCs/>
              </w:rPr>
              <w:t xml:space="preserve"> </w:t>
            </w:r>
            <w:r w:rsidR="001752A8" w:rsidRPr="006B76F6">
              <w:rPr>
                <w:rFonts w:ascii="Times New Roman" w:hAnsi="Times New Roman"/>
                <w:bCs/>
              </w:rPr>
              <w:t>the nature of interpersonal communication</w:t>
            </w:r>
            <w:r w:rsidR="00301AEC">
              <w:rPr>
                <w:rFonts w:ascii="Times New Roman" w:hAnsi="Times New Roman"/>
                <w:bCs/>
              </w:rPr>
              <w:t xml:space="preserve"> process and its </w:t>
            </w:r>
            <w:r w:rsidR="00301AEC" w:rsidRPr="00301AEC">
              <w:rPr>
                <w:rFonts w:ascii="Times New Roman" w:hAnsi="Times New Roman"/>
                <w:b/>
                <w:bCs/>
              </w:rPr>
              <w:t>applications</w:t>
            </w:r>
            <w:r w:rsidRPr="006B76F6">
              <w:rPr>
                <w:rFonts w:ascii="Times New Roman" w:hAnsi="Times New Roman"/>
              </w:rPr>
              <w:t xml:space="preserve"> in today’s changing workplace. </w:t>
            </w:r>
            <w:r w:rsidRPr="006B76F6">
              <w:rPr>
                <w:rFonts w:ascii="Times New Roman" w:hAnsi="Times New Roman"/>
                <w:bCs/>
              </w:rPr>
              <w:t xml:space="preserve">The students will be able to </w:t>
            </w:r>
            <w:r w:rsidR="001752A8" w:rsidRPr="006B76F6">
              <w:rPr>
                <w:rFonts w:ascii="Times New Roman" w:hAnsi="Times New Roman"/>
                <w:b/>
                <w:bCs/>
              </w:rPr>
              <w:t>analyse</w:t>
            </w:r>
            <w:r w:rsidRPr="006B76F6">
              <w:rPr>
                <w:rFonts w:ascii="Times New Roman" w:hAnsi="Times New Roman"/>
                <w:bCs/>
              </w:rPr>
              <w:t xml:space="preserve"> the nature of communication problems</w:t>
            </w:r>
            <w:r w:rsidR="006D24E4" w:rsidRPr="006B76F6">
              <w:rPr>
                <w:rFonts w:ascii="Times New Roman" w:hAnsi="Times New Roman"/>
                <w:bCs/>
              </w:rPr>
              <w:t xml:space="preserve"> with special emphasis on listening</w:t>
            </w:r>
            <w:r w:rsidRPr="006B76F6">
              <w:rPr>
                <w:rFonts w:ascii="Times New Roman" w:hAnsi="Times New Roman"/>
                <w:bCs/>
              </w:rPr>
              <w:t xml:space="preserve"> and </w:t>
            </w:r>
            <w:r w:rsidR="00332889" w:rsidRPr="006B76F6">
              <w:rPr>
                <w:rFonts w:ascii="Times New Roman" w:hAnsi="Times New Roman"/>
                <w:bCs/>
              </w:rPr>
              <w:t xml:space="preserve">writing and </w:t>
            </w:r>
            <w:r w:rsidRPr="006B76F6">
              <w:rPr>
                <w:rFonts w:ascii="Times New Roman" w:hAnsi="Times New Roman"/>
                <w:b/>
                <w:bCs/>
              </w:rPr>
              <w:t>find</w:t>
            </w:r>
            <w:r w:rsidRPr="006B76F6">
              <w:rPr>
                <w:rFonts w:ascii="Times New Roman" w:hAnsi="Times New Roman"/>
                <w:bCs/>
              </w:rPr>
              <w:t xml:space="preserve"> appropriate solution for them.</w:t>
            </w:r>
            <w:r w:rsidR="00C8703F">
              <w:rPr>
                <w:rFonts w:ascii="Times New Roman" w:hAnsi="Times New Roman"/>
                <w:bCs/>
              </w:rPr>
              <w:t xml:space="preserve"> </w:t>
            </w:r>
          </w:p>
          <w:p w:rsidR="006F0F64" w:rsidRPr="00C8703F" w:rsidRDefault="006F0F64" w:rsidP="00C8703F">
            <w:pPr>
              <w:pStyle w:val="ListParagraph"/>
              <w:numPr>
                <w:ilvl w:val="0"/>
                <w:numId w:val="37"/>
              </w:numPr>
              <w:spacing w:before="320" w:after="60"/>
              <w:rPr>
                <w:rFonts w:ascii="Times New Roman" w:hAnsi="Times New Roman"/>
              </w:rPr>
            </w:pPr>
            <w:r w:rsidRPr="006B76F6">
              <w:rPr>
                <w:rFonts w:ascii="Times New Roman" w:hAnsi="Times New Roman"/>
                <w:bCs/>
              </w:rPr>
              <w:t>The students will be able to</w:t>
            </w:r>
            <w:r w:rsidRPr="006B76F6">
              <w:rPr>
                <w:rFonts w:ascii="Times New Roman" w:hAnsi="Times New Roman"/>
              </w:rPr>
              <w:t xml:space="preserve"> </w:t>
            </w:r>
            <w:r w:rsidR="00332889" w:rsidRPr="006B76F6">
              <w:rPr>
                <w:rFonts w:ascii="Times New Roman" w:hAnsi="Times New Roman"/>
                <w:b/>
              </w:rPr>
              <w:t>comprehend</w:t>
            </w:r>
            <w:r w:rsidRPr="006B76F6">
              <w:rPr>
                <w:rFonts w:ascii="Times New Roman" w:hAnsi="Times New Roman"/>
                <w:b/>
              </w:rPr>
              <w:t>, select, and use</w:t>
            </w:r>
            <w:r w:rsidRPr="006B76F6">
              <w:rPr>
                <w:rFonts w:ascii="Times New Roman" w:hAnsi="Times New Roman"/>
              </w:rPr>
              <w:t xml:space="preserve"> various communication channels in vogue in the work place like </w:t>
            </w:r>
            <w:r w:rsidRPr="006B76F6">
              <w:rPr>
                <w:rFonts w:ascii="Times New Roman" w:hAnsi="Times New Roman"/>
                <w:b/>
              </w:rPr>
              <w:t xml:space="preserve">verbal and nonverbal </w:t>
            </w:r>
            <w:r w:rsidR="00332889" w:rsidRPr="006B76F6">
              <w:rPr>
                <w:rFonts w:ascii="Times New Roman" w:hAnsi="Times New Roman"/>
                <w:b/>
              </w:rPr>
              <w:t xml:space="preserve">communication </w:t>
            </w:r>
            <w:r w:rsidRPr="006B76F6">
              <w:rPr>
                <w:rFonts w:ascii="Times New Roman" w:hAnsi="Times New Roman"/>
                <w:b/>
              </w:rPr>
              <w:t>channels</w:t>
            </w:r>
            <w:r w:rsidRPr="006B76F6">
              <w:rPr>
                <w:rFonts w:ascii="Times New Roman" w:hAnsi="Times New Roman"/>
              </w:rPr>
              <w:t xml:space="preserve"> </w:t>
            </w:r>
            <w:r w:rsidR="00C8703F">
              <w:rPr>
                <w:rFonts w:ascii="Times New Roman" w:hAnsi="Times New Roman"/>
              </w:rPr>
              <w:t>.</w:t>
            </w:r>
            <w:r w:rsidR="00C8703F" w:rsidRPr="006B76F6">
              <w:rPr>
                <w:rFonts w:ascii="Times New Roman" w:hAnsi="Times New Roman"/>
                <w:bCs/>
              </w:rPr>
              <w:t>The students will be able to</w:t>
            </w:r>
            <w:r w:rsidR="00C8703F" w:rsidRPr="006B76F6">
              <w:rPr>
                <w:rFonts w:ascii="Times New Roman" w:hAnsi="Times New Roman"/>
              </w:rPr>
              <w:t xml:space="preserve"> </w:t>
            </w:r>
            <w:r w:rsidR="00C8703F" w:rsidRPr="006B76F6">
              <w:rPr>
                <w:rFonts w:ascii="Times New Roman" w:hAnsi="Times New Roman"/>
                <w:b/>
              </w:rPr>
              <w:t>design and deliver</w:t>
            </w:r>
            <w:r w:rsidR="00C8703F" w:rsidRPr="006B76F6">
              <w:rPr>
                <w:rFonts w:ascii="Times New Roman" w:hAnsi="Times New Roman"/>
              </w:rPr>
              <w:t xml:space="preserve"> </w:t>
            </w:r>
            <w:r w:rsidR="00C8703F">
              <w:rPr>
                <w:rFonts w:ascii="Times New Roman" w:hAnsi="Times New Roman"/>
              </w:rPr>
              <w:t xml:space="preserve">various realizations of interpersonal communication including </w:t>
            </w:r>
            <w:r w:rsidR="00C8703F" w:rsidRPr="006B76F6">
              <w:rPr>
                <w:rFonts w:ascii="Times New Roman" w:hAnsi="Times New Roman"/>
              </w:rPr>
              <w:t xml:space="preserve">effective oral presentations </w:t>
            </w:r>
            <w:r w:rsidR="00C8703F" w:rsidRPr="00D42159">
              <w:rPr>
                <w:rFonts w:ascii="Times New Roman" w:hAnsi="Times New Roman"/>
                <w:b/>
              </w:rPr>
              <w:t>conduct</w:t>
            </w:r>
            <w:r w:rsidR="00C8703F">
              <w:rPr>
                <w:rFonts w:ascii="Times New Roman" w:hAnsi="Times New Roman"/>
                <w:b/>
              </w:rPr>
              <w:t>ing</w:t>
            </w:r>
            <w:r w:rsidR="00C8703F">
              <w:rPr>
                <w:rFonts w:ascii="Times New Roman" w:hAnsi="Times New Roman"/>
              </w:rPr>
              <w:t xml:space="preserve"> business meetings and job interviews.</w:t>
            </w:r>
          </w:p>
          <w:p w:rsidR="00360327" w:rsidRPr="00C8703F" w:rsidRDefault="006F0F64" w:rsidP="00C8703F">
            <w:pPr>
              <w:pStyle w:val="ListParagraph"/>
              <w:numPr>
                <w:ilvl w:val="0"/>
                <w:numId w:val="37"/>
              </w:numPr>
              <w:rPr>
                <w:rFonts w:ascii="Times New Roman" w:hAnsi="Times New Roman"/>
              </w:rPr>
            </w:pPr>
            <w:r w:rsidRPr="006B76F6">
              <w:rPr>
                <w:rFonts w:ascii="Times New Roman" w:hAnsi="Times New Roman"/>
                <w:bCs/>
              </w:rPr>
              <w:t xml:space="preserve">The students will be able to </w:t>
            </w:r>
            <w:r w:rsidRPr="006B76F6">
              <w:rPr>
                <w:rFonts w:ascii="Times New Roman" w:hAnsi="Times New Roman"/>
                <w:b/>
                <w:bCs/>
              </w:rPr>
              <w:t xml:space="preserve">identify </w:t>
            </w:r>
            <w:r w:rsidRPr="006B76F6">
              <w:rPr>
                <w:rFonts w:ascii="Times New Roman" w:hAnsi="Times New Roman"/>
                <w:bCs/>
              </w:rPr>
              <w:t>three phases of the writing process</w:t>
            </w:r>
            <w:r w:rsidR="00367D9A" w:rsidRPr="006B76F6">
              <w:rPr>
                <w:rFonts w:ascii="Times New Roman" w:hAnsi="Times New Roman"/>
                <w:bCs/>
              </w:rPr>
              <w:t xml:space="preserve"> and t</w:t>
            </w:r>
            <w:r w:rsidRPr="006B76F6">
              <w:rPr>
                <w:rFonts w:ascii="Times New Roman" w:hAnsi="Times New Roman"/>
                <w:bCs/>
              </w:rPr>
              <w:t xml:space="preserve">hey shall also be able to </w:t>
            </w:r>
            <w:r w:rsidR="00DA5D81" w:rsidRPr="006B76F6">
              <w:rPr>
                <w:rFonts w:ascii="Times New Roman" w:hAnsi="Times New Roman"/>
                <w:b/>
                <w:bCs/>
              </w:rPr>
              <w:t>implement</w:t>
            </w:r>
            <w:r w:rsidRPr="006B76F6">
              <w:rPr>
                <w:rFonts w:ascii="Times New Roman" w:hAnsi="Times New Roman"/>
              </w:rPr>
              <w:t xml:space="preserve"> </w:t>
            </w:r>
            <w:r w:rsidR="00B334ED" w:rsidRPr="006B76F6">
              <w:rPr>
                <w:rFonts w:ascii="Times New Roman" w:hAnsi="Times New Roman"/>
              </w:rPr>
              <w:t xml:space="preserve">structural </w:t>
            </w:r>
            <w:r w:rsidR="00367D9A" w:rsidRPr="006B76F6">
              <w:rPr>
                <w:rFonts w:ascii="Times New Roman" w:hAnsi="Times New Roman"/>
              </w:rPr>
              <w:t xml:space="preserve">characteristics </w:t>
            </w:r>
            <w:r w:rsidR="00F25082" w:rsidRPr="006B76F6">
              <w:rPr>
                <w:rFonts w:ascii="Times New Roman" w:hAnsi="Times New Roman"/>
              </w:rPr>
              <w:t xml:space="preserve">like </w:t>
            </w:r>
            <w:r w:rsidRPr="006B76F6">
              <w:rPr>
                <w:rFonts w:ascii="Times New Roman" w:hAnsi="Times New Roman"/>
              </w:rPr>
              <w:t xml:space="preserve">conciseness, readability, </w:t>
            </w:r>
            <w:r w:rsidR="006716AF" w:rsidRPr="006B76F6">
              <w:rPr>
                <w:rFonts w:ascii="Times New Roman" w:hAnsi="Times New Roman"/>
              </w:rPr>
              <w:t xml:space="preserve">parallelism, </w:t>
            </w:r>
            <w:r w:rsidRPr="006B76F6">
              <w:rPr>
                <w:rFonts w:ascii="Times New Roman" w:hAnsi="Times New Roman"/>
              </w:rPr>
              <w:t>and active-voice expression</w:t>
            </w:r>
            <w:r w:rsidR="00367D9A" w:rsidRPr="006B76F6">
              <w:rPr>
                <w:rFonts w:ascii="Times New Roman" w:hAnsi="Times New Roman"/>
              </w:rPr>
              <w:t xml:space="preserve"> in writing</w:t>
            </w:r>
            <w:r w:rsidR="00DA5D81" w:rsidRPr="006B76F6">
              <w:rPr>
                <w:rFonts w:ascii="Times New Roman" w:hAnsi="Times New Roman"/>
              </w:rPr>
              <w:t xml:space="preserve"> different types of letters </w:t>
            </w:r>
            <w:r w:rsidR="00367D9A" w:rsidRPr="006B76F6">
              <w:rPr>
                <w:rFonts w:ascii="Times New Roman" w:hAnsi="Times New Roman"/>
              </w:rPr>
              <w:t xml:space="preserve">and emails </w:t>
            </w:r>
            <w:r w:rsidR="00DA5D81" w:rsidRPr="006B76F6">
              <w:rPr>
                <w:rFonts w:ascii="Times New Roman" w:hAnsi="Times New Roman"/>
              </w:rPr>
              <w:t>such as routine and goodwill messages, persuasive messages, and bad-news messages.</w:t>
            </w:r>
            <w:r w:rsidR="00C8703F">
              <w:rPr>
                <w:rFonts w:ascii="Times New Roman" w:hAnsi="Times New Roman"/>
              </w:rPr>
              <w:t xml:space="preserve"> The learner will be able to write business letters, emails and memos.</w:t>
            </w:r>
          </w:p>
        </w:tc>
      </w:tr>
      <w:tr w:rsidR="00360327" w:rsidRPr="007B1B11" w:rsidTr="000E0B6C">
        <w:trPr>
          <w:trHeight w:val="350"/>
        </w:trPr>
        <w:tc>
          <w:tcPr>
            <w:tcW w:w="738" w:type="dxa"/>
            <w:shd w:val="clear" w:color="auto" w:fill="D9D9D9"/>
          </w:tcPr>
          <w:p w:rsidR="00360327" w:rsidRPr="007B1B11" w:rsidRDefault="00360327" w:rsidP="000E0B6C">
            <w:pPr>
              <w:pStyle w:val="NormalWeb"/>
              <w:jc w:val="both"/>
              <w:rPr>
                <w:rFonts w:ascii="Times New Roman" w:hAnsi="Times New Roman"/>
                <w:b/>
                <w:color w:val="000000"/>
              </w:rPr>
            </w:pPr>
            <w:r w:rsidRPr="007B1B11">
              <w:rPr>
                <w:rFonts w:ascii="Times New Roman" w:hAnsi="Times New Roman"/>
                <w:b/>
                <w:color w:val="000000"/>
              </w:rPr>
              <w:t>12</w:t>
            </w:r>
          </w:p>
        </w:tc>
        <w:tc>
          <w:tcPr>
            <w:tcW w:w="8118" w:type="dxa"/>
            <w:gridSpan w:val="6"/>
            <w:shd w:val="clear" w:color="auto" w:fill="D9D9D9"/>
          </w:tcPr>
          <w:p w:rsidR="00360327" w:rsidRPr="007B1B11" w:rsidRDefault="00360327" w:rsidP="000E0B6C">
            <w:pPr>
              <w:pStyle w:val="NoSpacing"/>
              <w:jc w:val="both"/>
              <w:rPr>
                <w:rFonts w:ascii="Times New Roman" w:hAnsi="Times New Roman"/>
                <w:b/>
                <w:color w:val="000000"/>
                <w:sz w:val="26"/>
              </w:rPr>
            </w:pPr>
            <w:r w:rsidRPr="007B1B11">
              <w:rPr>
                <w:rFonts w:ascii="Times New Roman" w:hAnsi="Times New Roman"/>
                <w:b/>
                <w:color w:val="000000"/>
                <w:sz w:val="26"/>
              </w:rPr>
              <w:t>Course Contents</w:t>
            </w:r>
          </w:p>
        </w:tc>
      </w:tr>
      <w:tr w:rsidR="00360327" w:rsidRPr="007B1B11" w:rsidTr="000E0B6C">
        <w:trPr>
          <w:trHeight w:val="350"/>
        </w:trPr>
        <w:tc>
          <w:tcPr>
            <w:tcW w:w="8856" w:type="dxa"/>
            <w:gridSpan w:val="7"/>
            <w:tcBorders>
              <w:bottom w:val="single" w:sz="4" w:space="0" w:color="000000"/>
            </w:tcBorders>
          </w:tcPr>
          <w:p w:rsidR="006F45C6" w:rsidRPr="007B1B11" w:rsidRDefault="007077E1" w:rsidP="0053795D">
            <w:pPr>
              <w:jc w:val="both"/>
              <w:rPr>
                <w:rFonts w:ascii="Times New Roman" w:hAnsi="Times New Roman"/>
                <w:color w:val="000000"/>
              </w:rPr>
            </w:pPr>
            <w:r w:rsidRPr="007B1B11">
              <w:rPr>
                <w:rFonts w:ascii="Times New Roman" w:hAnsi="Times New Roman"/>
                <w:bCs/>
              </w:rPr>
              <w:t xml:space="preserve">The module is designed to familiarize the student with various aspects of effective communication, writing and presentation skills. It will educate them about </w:t>
            </w:r>
            <w:r w:rsidR="002E43E1" w:rsidRPr="007B1B11">
              <w:rPr>
                <w:rFonts w:ascii="Times New Roman" w:hAnsi="Times New Roman"/>
                <w:bCs/>
              </w:rPr>
              <w:t xml:space="preserve">core </w:t>
            </w:r>
            <w:r w:rsidR="009D46B6" w:rsidRPr="007B1B11">
              <w:rPr>
                <w:rFonts w:ascii="Times New Roman" w:hAnsi="Times New Roman"/>
                <w:bCs/>
              </w:rPr>
              <w:t>communication</w:t>
            </w:r>
            <w:r w:rsidR="004758CD" w:rsidRPr="007B1B11">
              <w:rPr>
                <w:rFonts w:ascii="Times New Roman" w:hAnsi="Times New Roman"/>
                <w:bCs/>
              </w:rPr>
              <w:t xml:space="preserve"> </w:t>
            </w:r>
            <w:r w:rsidR="002E43E1" w:rsidRPr="007B1B11">
              <w:rPr>
                <w:rFonts w:ascii="Times New Roman" w:hAnsi="Times New Roman"/>
                <w:bCs/>
              </w:rPr>
              <w:t xml:space="preserve">skills as well as </w:t>
            </w:r>
            <w:r w:rsidR="009D46B6" w:rsidRPr="007B1B11">
              <w:rPr>
                <w:rFonts w:ascii="Times New Roman" w:hAnsi="Times New Roman"/>
                <w:bCs/>
              </w:rPr>
              <w:t xml:space="preserve">business writing concepts. Students will learn about </w:t>
            </w:r>
            <w:r w:rsidR="007111F1" w:rsidRPr="007B1B11">
              <w:rPr>
                <w:rFonts w:ascii="Times New Roman" w:hAnsi="Times New Roman"/>
                <w:bCs/>
              </w:rPr>
              <w:t xml:space="preserve">various </w:t>
            </w:r>
            <w:r w:rsidRPr="007B1B11">
              <w:rPr>
                <w:rFonts w:ascii="Times New Roman" w:hAnsi="Times New Roman"/>
                <w:bCs/>
              </w:rPr>
              <w:t xml:space="preserve">types of audiences and the ability to </w:t>
            </w:r>
            <w:r w:rsidR="007111F1" w:rsidRPr="007B1B11">
              <w:rPr>
                <w:rFonts w:ascii="Times New Roman" w:hAnsi="Times New Roman"/>
                <w:bCs/>
              </w:rPr>
              <w:t xml:space="preserve">choose and execute appropriate strategy for a successful communication. </w:t>
            </w:r>
            <w:r w:rsidRPr="007B1B11">
              <w:rPr>
                <w:rFonts w:ascii="Times New Roman" w:hAnsi="Times New Roman"/>
                <w:bCs/>
              </w:rPr>
              <w:t>The</w:t>
            </w:r>
            <w:r w:rsidR="007111F1" w:rsidRPr="007B1B11">
              <w:rPr>
                <w:rFonts w:ascii="Times New Roman" w:hAnsi="Times New Roman"/>
                <w:bCs/>
              </w:rPr>
              <w:t xml:space="preserve"> learners are also expected to understand the</w:t>
            </w:r>
            <w:r w:rsidRPr="007B1B11">
              <w:rPr>
                <w:rFonts w:ascii="Times New Roman" w:hAnsi="Times New Roman"/>
                <w:bCs/>
              </w:rPr>
              <w:t xml:space="preserve"> purpose and relevance of business communication </w:t>
            </w:r>
            <w:r w:rsidR="007111F1" w:rsidRPr="007B1B11">
              <w:rPr>
                <w:rFonts w:ascii="Times New Roman" w:hAnsi="Times New Roman"/>
                <w:bCs/>
              </w:rPr>
              <w:t xml:space="preserve">in the backdrop of </w:t>
            </w:r>
            <w:r w:rsidRPr="007B1B11">
              <w:rPr>
                <w:rFonts w:ascii="Times New Roman" w:hAnsi="Times New Roman"/>
                <w:bCs/>
              </w:rPr>
              <w:t>the present age of globalization</w:t>
            </w:r>
            <w:r w:rsidR="007111F1" w:rsidRPr="007B1B11">
              <w:rPr>
                <w:rFonts w:ascii="Times New Roman" w:hAnsi="Times New Roman"/>
                <w:bCs/>
              </w:rPr>
              <w:t xml:space="preserve"> and technology.</w:t>
            </w:r>
          </w:p>
        </w:tc>
      </w:tr>
      <w:tr w:rsidR="00360327" w:rsidRPr="007B1B11" w:rsidTr="000E0B6C">
        <w:trPr>
          <w:trHeight w:val="350"/>
        </w:trPr>
        <w:tc>
          <w:tcPr>
            <w:tcW w:w="738" w:type="dxa"/>
            <w:shd w:val="clear" w:color="auto" w:fill="D9D9D9"/>
          </w:tcPr>
          <w:p w:rsidR="00360327" w:rsidRPr="007B1B11" w:rsidRDefault="00360327" w:rsidP="000E0B6C">
            <w:pPr>
              <w:pStyle w:val="NormalWeb"/>
              <w:jc w:val="both"/>
              <w:rPr>
                <w:rFonts w:ascii="Times New Roman" w:hAnsi="Times New Roman"/>
                <w:b/>
                <w:color w:val="000000"/>
              </w:rPr>
            </w:pPr>
            <w:r w:rsidRPr="007B1B11">
              <w:rPr>
                <w:rFonts w:ascii="Times New Roman" w:hAnsi="Times New Roman"/>
                <w:b/>
                <w:color w:val="000000"/>
              </w:rPr>
              <w:lastRenderedPageBreak/>
              <w:t>13</w:t>
            </w:r>
          </w:p>
        </w:tc>
        <w:tc>
          <w:tcPr>
            <w:tcW w:w="8118" w:type="dxa"/>
            <w:gridSpan w:val="6"/>
            <w:shd w:val="clear" w:color="auto" w:fill="D9D9D9"/>
          </w:tcPr>
          <w:p w:rsidR="00360327" w:rsidRPr="007B1B11" w:rsidRDefault="00360327" w:rsidP="000E0B6C">
            <w:pPr>
              <w:pStyle w:val="NoSpacing"/>
              <w:jc w:val="both"/>
              <w:rPr>
                <w:rFonts w:ascii="Times New Roman" w:hAnsi="Times New Roman"/>
                <w:b/>
                <w:color w:val="000000"/>
                <w:sz w:val="26"/>
              </w:rPr>
            </w:pPr>
            <w:r w:rsidRPr="007B1B11">
              <w:rPr>
                <w:rFonts w:ascii="Times New Roman" w:hAnsi="Times New Roman"/>
                <w:b/>
                <w:color w:val="000000"/>
                <w:sz w:val="26"/>
              </w:rPr>
              <w:t>Lecture/Lab Schedule</w:t>
            </w:r>
          </w:p>
        </w:tc>
      </w:tr>
      <w:tr w:rsidR="00836938" w:rsidRPr="007B1B11" w:rsidTr="000E0B6C">
        <w:trPr>
          <w:trHeight w:val="350"/>
        </w:trPr>
        <w:tc>
          <w:tcPr>
            <w:tcW w:w="1188" w:type="dxa"/>
            <w:gridSpan w:val="3"/>
          </w:tcPr>
          <w:p w:rsidR="00836938" w:rsidRPr="007B1B11" w:rsidRDefault="00836938" w:rsidP="000E0B6C">
            <w:pPr>
              <w:pStyle w:val="NormalWeb"/>
              <w:spacing w:before="0" w:beforeAutospacing="0" w:after="0" w:afterAutospacing="0"/>
              <w:jc w:val="center"/>
              <w:rPr>
                <w:rFonts w:ascii="Times New Roman" w:hAnsi="Times New Roman"/>
                <w:b/>
                <w:color w:val="000000"/>
              </w:rPr>
            </w:pPr>
            <w:r w:rsidRPr="007B1B11">
              <w:rPr>
                <w:rFonts w:ascii="Times New Roman" w:hAnsi="Times New Roman"/>
                <w:b/>
                <w:color w:val="000000"/>
              </w:rPr>
              <w:t>Weeks</w:t>
            </w:r>
          </w:p>
        </w:tc>
        <w:tc>
          <w:tcPr>
            <w:tcW w:w="5166" w:type="dxa"/>
            <w:gridSpan w:val="3"/>
          </w:tcPr>
          <w:p w:rsidR="00836938" w:rsidRPr="007B1B11" w:rsidRDefault="00836938" w:rsidP="000E0B6C">
            <w:pPr>
              <w:pStyle w:val="NormalWeb"/>
              <w:spacing w:before="0" w:beforeAutospacing="0" w:after="0" w:afterAutospacing="0"/>
              <w:jc w:val="center"/>
              <w:rPr>
                <w:rFonts w:ascii="Times New Roman" w:hAnsi="Times New Roman"/>
                <w:b/>
                <w:color w:val="000000"/>
              </w:rPr>
            </w:pPr>
            <w:r w:rsidRPr="007B1B11">
              <w:rPr>
                <w:rFonts w:ascii="Times New Roman" w:hAnsi="Times New Roman"/>
                <w:b/>
                <w:color w:val="000000"/>
              </w:rPr>
              <w:t>Topic of Lecture</w:t>
            </w:r>
          </w:p>
        </w:tc>
        <w:tc>
          <w:tcPr>
            <w:tcW w:w="2502" w:type="dxa"/>
          </w:tcPr>
          <w:p w:rsidR="00836938" w:rsidRPr="007B1B11" w:rsidRDefault="00836938" w:rsidP="000E0B6C">
            <w:pPr>
              <w:pStyle w:val="NormalWeb"/>
              <w:spacing w:before="0" w:beforeAutospacing="0" w:after="0" w:afterAutospacing="0"/>
              <w:jc w:val="center"/>
              <w:rPr>
                <w:rFonts w:ascii="Times New Roman" w:hAnsi="Times New Roman"/>
                <w:b/>
                <w:color w:val="000000"/>
              </w:rPr>
            </w:pPr>
            <w:r w:rsidRPr="007B1B11">
              <w:rPr>
                <w:rFonts w:ascii="Times New Roman" w:hAnsi="Times New Roman"/>
                <w:b/>
                <w:color w:val="000000"/>
              </w:rPr>
              <w:t>Reading Assignment</w:t>
            </w:r>
          </w:p>
        </w:tc>
      </w:tr>
      <w:tr w:rsidR="00836938" w:rsidRPr="007B1B11" w:rsidTr="000E0B6C">
        <w:trPr>
          <w:trHeight w:val="1250"/>
        </w:trPr>
        <w:tc>
          <w:tcPr>
            <w:tcW w:w="1188" w:type="dxa"/>
            <w:gridSpan w:val="3"/>
          </w:tcPr>
          <w:p w:rsidR="00836938" w:rsidRPr="007B1B11" w:rsidRDefault="00836938" w:rsidP="000E0B6C">
            <w:pPr>
              <w:jc w:val="both"/>
              <w:rPr>
                <w:rFonts w:ascii="Times New Roman" w:hAnsi="Times New Roman"/>
                <w:b/>
                <w:color w:val="000000"/>
              </w:rPr>
            </w:pPr>
            <w:r w:rsidRPr="007B1B11">
              <w:rPr>
                <w:rFonts w:ascii="Times New Roman" w:hAnsi="Times New Roman"/>
                <w:b/>
                <w:bCs/>
                <w:color w:val="000000"/>
              </w:rPr>
              <w:t>Week 1</w:t>
            </w:r>
          </w:p>
        </w:tc>
        <w:tc>
          <w:tcPr>
            <w:tcW w:w="5166" w:type="dxa"/>
            <w:gridSpan w:val="3"/>
          </w:tcPr>
          <w:p w:rsidR="00824A2D" w:rsidRPr="007B1B11" w:rsidRDefault="00824A2D" w:rsidP="00824A2D">
            <w:pPr>
              <w:rPr>
                <w:rFonts w:ascii="Times New Roman" w:hAnsi="Times New Roman"/>
                <w:b/>
                <w:bCs/>
              </w:rPr>
            </w:pPr>
            <w:r w:rsidRPr="007B1B11">
              <w:rPr>
                <w:rFonts w:ascii="Times New Roman" w:hAnsi="Times New Roman"/>
                <w:b/>
                <w:bCs/>
              </w:rPr>
              <w:t>Introduction to Business Communication</w:t>
            </w:r>
          </w:p>
          <w:p w:rsidR="00824A2D" w:rsidRPr="007B1B11" w:rsidRDefault="00824A2D" w:rsidP="000E0B6C">
            <w:pPr>
              <w:numPr>
                <w:ilvl w:val="0"/>
                <w:numId w:val="28"/>
              </w:numPr>
              <w:rPr>
                <w:rFonts w:ascii="Times New Roman" w:hAnsi="Times New Roman"/>
              </w:rPr>
            </w:pPr>
            <w:r w:rsidRPr="007B1B11">
              <w:rPr>
                <w:rFonts w:ascii="Times New Roman" w:hAnsi="Times New Roman"/>
              </w:rPr>
              <w:t>The Communication process</w:t>
            </w:r>
          </w:p>
          <w:p w:rsidR="00824A2D" w:rsidRPr="007B1B11" w:rsidRDefault="00824A2D" w:rsidP="000E0B6C">
            <w:pPr>
              <w:numPr>
                <w:ilvl w:val="0"/>
                <w:numId w:val="28"/>
              </w:numPr>
              <w:rPr>
                <w:rFonts w:ascii="Times New Roman" w:hAnsi="Times New Roman"/>
              </w:rPr>
            </w:pPr>
            <w:r w:rsidRPr="007B1B11">
              <w:rPr>
                <w:rFonts w:ascii="Times New Roman" w:hAnsi="Times New Roman"/>
              </w:rPr>
              <w:t xml:space="preserve">Communication at the workplace </w:t>
            </w:r>
          </w:p>
          <w:p w:rsidR="00824A2D" w:rsidRPr="007B1B11" w:rsidRDefault="007D5A64" w:rsidP="000E0B6C">
            <w:pPr>
              <w:numPr>
                <w:ilvl w:val="0"/>
                <w:numId w:val="28"/>
              </w:numPr>
              <w:rPr>
                <w:rFonts w:ascii="Times New Roman" w:hAnsi="Times New Roman"/>
              </w:rPr>
            </w:pPr>
            <w:r>
              <w:rPr>
                <w:rFonts w:ascii="Times New Roman" w:hAnsi="Times New Roman"/>
              </w:rPr>
              <w:t>Verbal and Nonverbal communication</w:t>
            </w:r>
            <w:r w:rsidR="00824A2D" w:rsidRPr="007B1B11">
              <w:rPr>
                <w:rFonts w:ascii="Times New Roman" w:hAnsi="Times New Roman"/>
              </w:rPr>
              <w:t xml:space="preserve"> </w:t>
            </w:r>
          </w:p>
          <w:p w:rsidR="00824A2D" w:rsidRPr="00280762" w:rsidRDefault="00824A2D" w:rsidP="000E0B6C">
            <w:pPr>
              <w:numPr>
                <w:ilvl w:val="0"/>
                <w:numId w:val="28"/>
              </w:numPr>
              <w:rPr>
                <w:rFonts w:ascii="Times New Roman" w:hAnsi="Times New Roman"/>
              </w:rPr>
            </w:pPr>
            <w:r w:rsidRPr="00F843CD">
              <w:rPr>
                <w:rFonts w:ascii="Times New Roman" w:hAnsi="Times New Roman"/>
              </w:rPr>
              <w:t xml:space="preserve">Barriers in both verbal </w:t>
            </w:r>
            <w:r w:rsidRPr="00280762">
              <w:rPr>
                <w:rFonts w:ascii="Times New Roman" w:hAnsi="Times New Roman"/>
              </w:rPr>
              <w:t>and nonverbal communication</w:t>
            </w:r>
          </w:p>
          <w:p w:rsidR="00836938" w:rsidRPr="00194CA1" w:rsidRDefault="00824A2D" w:rsidP="000E0B6C">
            <w:pPr>
              <w:numPr>
                <w:ilvl w:val="0"/>
                <w:numId w:val="4"/>
              </w:numPr>
              <w:contextualSpacing/>
              <w:jc w:val="both"/>
              <w:rPr>
                <w:rFonts w:ascii="Times New Roman" w:hAnsi="Times New Roman"/>
                <w:color w:val="000000"/>
              </w:rPr>
            </w:pPr>
            <w:r w:rsidRPr="007B1B11">
              <w:rPr>
                <w:rFonts w:ascii="Times New Roman" w:hAnsi="Times New Roman"/>
              </w:rPr>
              <w:t>Impact of non-verbal communication in building a professional image</w:t>
            </w:r>
          </w:p>
          <w:p w:rsidR="00194CA1" w:rsidRPr="00194CA1" w:rsidRDefault="00194CA1" w:rsidP="00194CA1">
            <w:pPr>
              <w:numPr>
                <w:ilvl w:val="0"/>
                <w:numId w:val="28"/>
              </w:numPr>
              <w:rPr>
                <w:rFonts w:ascii="Times New Roman" w:hAnsi="Times New Roman"/>
              </w:rPr>
            </w:pPr>
            <w:r>
              <w:rPr>
                <w:rFonts w:ascii="Times New Roman" w:hAnsi="Times New Roman"/>
              </w:rPr>
              <w:t xml:space="preserve">How culture affects </w:t>
            </w:r>
            <w:r w:rsidRPr="007B1B11">
              <w:rPr>
                <w:rFonts w:ascii="Times New Roman" w:hAnsi="Times New Roman"/>
              </w:rPr>
              <w:t>communication</w:t>
            </w:r>
            <w:r>
              <w:rPr>
                <w:rFonts w:ascii="Times New Roman" w:hAnsi="Times New Roman"/>
              </w:rPr>
              <w:t>?</w:t>
            </w:r>
          </w:p>
          <w:p w:rsidR="0001086E" w:rsidRPr="007B1B11" w:rsidRDefault="001237BE" w:rsidP="0001086E">
            <w:pPr>
              <w:ind w:left="720"/>
              <w:contextualSpacing/>
              <w:jc w:val="both"/>
              <w:rPr>
                <w:rFonts w:ascii="Times New Roman" w:hAnsi="Times New Roman"/>
                <w:color w:val="000000"/>
              </w:rPr>
            </w:pPr>
            <w:r>
              <w:rPr>
                <w:rFonts w:ascii="Times New Roman" w:hAnsi="Times New Roman"/>
                <w:b/>
                <w:noProof/>
                <w:lang w:val="en-US" w:eastAsia="en-US"/>
              </w:rPr>
              <w:pict>
                <v:roundrect id="Rounded Rectangle 4" o:spid="_x0000_s1026" style="position:absolute;left:0;text-align:left;margin-left:-5.4pt;margin-top:5.95pt;width:256.5pt;height:31.5pt;z-index:251656191;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" fillcolor="#365f91 [2404]" strokecolor="#b6dde8 [1304]">
                  <v:fill opacity="16448f"/>
                  <v:path arrowok="t"/>
                </v:roundrect>
              </w:pict>
            </w:r>
            <w:r>
              <w:rPr>
                <w:rFonts w:ascii="Times New Roman" w:hAnsi="Times New Roman"/>
                <w:b/>
                <w:noProof/>
                <w:lang w:val="en-US" w:eastAsia="en-US"/>
              </w:rPr>
              <w:pict>
                <v:roundrect id="Rounded Rectangle 14" o:spid="_x0000_s1037" style="position:absolute;left:0;text-align:left;margin-left:-4.65pt;margin-top:5.95pt;width:256.5pt;height:31.5pt;z-index:251678720;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" fillcolor="#bfbfbf [2412]" strokecolor="#b6dde8 [1304]">
                  <v:fill opacity="7967f"/>
                  <v:path arrowok="t"/>
                </v:roundrect>
              </w:pict>
            </w:r>
            <w:r>
              <w:rPr>
                <w:rFonts w:ascii="Times New Roman" w:hAnsi="Times New Roman"/>
                <w:b/>
                <w:noProof/>
                <w:lang w:val="en-US" w:eastAsia="en-US"/>
              </w:rPr>
              <w:pict>
                <v:roundrect id="Rounded Rectangle 15" o:spid="_x0000_s1036" style="position:absolute;left:0;text-align:left;margin-left:-4.65pt;margin-top:110.95pt;width:256.5pt;height:31.5pt;z-index:251679744;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" fillcolor="#bfbfbf [2412]" strokecolor="#b6dde8 [1304]">
                  <v:fill opacity="7967f"/>
                  <v:path arrowok="t"/>
                </v:roundrect>
              </w:pict>
            </w:r>
          </w:p>
          <w:p w:rsidR="004872B0" w:rsidRPr="007B1B11" w:rsidRDefault="004872B0" w:rsidP="00AB4B62">
            <w:pPr>
              <w:contextualSpacing/>
              <w:jc w:val="both"/>
              <w:rPr>
                <w:rFonts w:ascii="Times New Roman" w:hAnsi="Times New Roman"/>
                <w:b/>
                <w:color w:val="000000"/>
              </w:rPr>
            </w:pPr>
            <w:r w:rsidRPr="007B1B11">
              <w:rPr>
                <w:rFonts w:ascii="Times New Roman" w:hAnsi="Times New Roman"/>
                <w:b/>
              </w:rPr>
              <w:t>Activity:</w:t>
            </w:r>
            <w:r w:rsidRPr="007B1B11">
              <w:rPr>
                <w:rFonts w:ascii="Times New Roman" w:hAnsi="Times New Roman"/>
                <w:b/>
              </w:rPr>
              <w:tab/>
              <w:t>Non-Verbal</w:t>
            </w:r>
            <w:r w:rsidR="00AB4B62" w:rsidRPr="007B1B11">
              <w:rPr>
                <w:rFonts w:ascii="Times New Roman" w:hAnsi="Times New Roman"/>
                <w:b/>
              </w:rPr>
              <w:t xml:space="preserve"> Language </w:t>
            </w:r>
            <w:r w:rsidRPr="007B1B11">
              <w:rPr>
                <w:rFonts w:ascii="Times New Roman" w:hAnsi="Times New Roman"/>
                <w:b/>
              </w:rPr>
              <w:t>Impact</w:t>
            </w:r>
            <w:r w:rsidR="00AB4B62" w:rsidRPr="007B1B11">
              <w:rPr>
                <w:rFonts w:ascii="Times New Roman" w:hAnsi="Times New Roman"/>
                <w:b/>
              </w:rPr>
              <w:t xml:space="preserve"> on </w:t>
            </w:r>
            <w:r w:rsidR="00AB4B62" w:rsidRPr="007B1B11">
              <w:rPr>
                <w:rFonts w:ascii="Times New Roman" w:hAnsi="Times New Roman"/>
                <w:b/>
              </w:rPr>
              <w:tab/>
            </w:r>
            <w:r w:rsidR="00AB4B62" w:rsidRPr="007B1B11">
              <w:rPr>
                <w:rFonts w:ascii="Times New Roman" w:hAnsi="Times New Roman"/>
                <w:b/>
              </w:rPr>
              <w:tab/>
              <w:t>Communication</w:t>
            </w:r>
          </w:p>
        </w:tc>
        <w:tc>
          <w:tcPr>
            <w:tcW w:w="2502" w:type="dxa"/>
          </w:tcPr>
          <w:p w:rsidR="00FC0FCE" w:rsidRDefault="006F45C6" w:rsidP="00FE2B1C">
            <w:pPr>
              <w:pStyle w:val="NormalWeb"/>
              <w:spacing w:before="0" w:beforeAutospacing="0" w:after="0" w:afterAutospacing="0"/>
              <w:jc w:val="both"/>
              <w:rPr>
                <w:rFonts w:ascii="Times New Roman" w:hAnsi="Times New Roman"/>
                <w:color w:val="000000"/>
              </w:rPr>
            </w:pPr>
            <w:r w:rsidRPr="007B1B11">
              <w:rPr>
                <w:rFonts w:ascii="Times New Roman" w:hAnsi="Times New Roman"/>
                <w:color w:val="000000"/>
              </w:rPr>
              <w:t>Chapter 1</w:t>
            </w:r>
            <w:r w:rsidR="00A10099" w:rsidRPr="007B1B11">
              <w:rPr>
                <w:rFonts w:ascii="Times New Roman" w:hAnsi="Times New Roman"/>
                <w:color w:val="000000"/>
              </w:rPr>
              <w:t>,</w:t>
            </w:r>
            <w:r w:rsidR="00540DA3" w:rsidRPr="007B1B11">
              <w:rPr>
                <w:rFonts w:ascii="Times New Roman" w:hAnsi="Times New Roman"/>
                <w:color w:val="000000"/>
              </w:rPr>
              <w:t xml:space="preserve"> Pages 2-</w:t>
            </w:r>
            <w:r w:rsidR="003F7A35">
              <w:rPr>
                <w:rFonts w:ascii="Times New Roman" w:hAnsi="Times New Roman"/>
                <w:color w:val="000000"/>
              </w:rPr>
              <w:t>33</w:t>
            </w:r>
            <w:r w:rsidR="00E47923">
              <w:rPr>
                <w:rFonts w:ascii="Times New Roman" w:hAnsi="Times New Roman"/>
                <w:color w:val="000000"/>
              </w:rPr>
              <w:t xml:space="preserve"> </w:t>
            </w:r>
            <w:proofErr w:type="spellStart"/>
            <w:r w:rsidR="00E47923">
              <w:rPr>
                <w:rFonts w:ascii="Times New Roman" w:hAnsi="Times New Roman"/>
                <w:color w:val="000000"/>
              </w:rPr>
              <w:t>Guffey</w:t>
            </w:r>
            <w:proofErr w:type="spellEnd"/>
            <w:r w:rsidR="00E47923">
              <w:rPr>
                <w:rFonts w:ascii="Times New Roman" w:hAnsi="Times New Roman"/>
                <w:color w:val="000000"/>
              </w:rPr>
              <w:t xml:space="preserve"> &amp; Lo</w:t>
            </w:r>
            <w:r w:rsidR="00FE2B1C">
              <w:rPr>
                <w:rFonts w:ascii="Times New Roman" w:hAnsi="Times New Roman"/>
                <w:color w:val="000000"/>
              </w:rPr>
              <w:t>e</w:t>
            </w:r>
            <w:r w:rsidR="00E47923">
              <w:rPr>
                <w:rFonts w:ascii="Times New Roman" w:hAnsi="Times New Roman"/>
                <w:color w:val="000000"/>
              </w:rPr>
              <w:t>wy</w:t>
            </w:r>
          </w:p>
          <w:p w:rsidR="001D1E7F" w:rsidRDefault="001D1E7F" w:rsidP="00FE2B1C">
            <w:pPr>
              <w:pStyle w:val="NormalWeb"/>
              <w:spacing w:before="0" w:beforeAutospacing="0" w:after="0" w:afterAutospacing="0"/>
              <w:jc w:val="both"/>
              <w:rPr>
                <w:rFonts w:ascii="Times New Roman" w:hAnsi="Times New Roman"/>
                <w:color w:val="000000"/>
              </w:rPr>
            </w:pPr>
          </w:p>
          <w:p w:rsidR="001D1E7F" w:rsidRDefault="001D1E7F" w:rsidP="00FE2B1C">
            <w:pPr>
              <w:pStyle w:val="NormalWeb"/>
              <w:spacing w:before="0" w:beforeAutospacing="0" w:after="0" w:afterAutospacing="0"/>
              <w:jc w:val="both"/>
              <w:rPr>
                <w:rFonts w:ascii="Times New Roman" w:hAnsi="Times New Roman"/>
                <w:color w:val="000000"/>
              </w:rPr>
            </w:pPr>
            <w:r>
              <w:rPr>
                <w:rFonts w:ascii="Times New Roman" w:hAnsi="Times New Roman"/>
                <w:color w:val="000000"/>
              </w:rPr>
              <w:t>PLO</w:t>
            </w:r>
          </w:p>
          <w:p w:rsidR="001D1E7F" w:rsidRDefault="001D1E7F" w:rsidP="00FE2B1C">
            <w:pPr>
              <w:pStyle w:val="NormalWeb"/>
              <w:spacing w:before="0" w:beforeAutospacing="0" w:after="0" w:afterAutospacing="0"/>
              <w:jc w:val="both"/>
              <w:rPr>
                <w:rFonts w:ascii="Times New Roman" w:hAnsi="Times New Roman"/>
                <w:color w:val="000000"/>
              </w:rPr>
            </w:pPr>
            <w:r>
              <w:rPr>
                <w:rFonts w:ascii="Times New Roman" w:hAnsi="Times New Roman"/>
                <w:color w:val="000000"/>
              </w:rPr>
              <w:t>CLO</w:t>
            </w:r>
          </w:p>
          <w:p w:rsidR="001D1E7F" w:rsidRPr="007B1B11" w:rsidRDefault="001D1E7F" w:rsidP="00FE2B1C">
            <w:pPr>
              <w:pStyle w:val="NormalWeb"/>
              <w:spacing w:before="0" w:beforeAutospacing="0" w:after="0" w:afterAutospacing="0"/>
              <w:jc w:val="both"/>
              <w:rPr>
                <w:rFonts w:ascii="Times New Roman" w:hAnsi="Times New Roman"/>
                <w:color w:val="000000"/>
              </w:rPr>
            </w:pPr>
            <w:r>
              <w:rPr>
                <w:rFonts w:ascii="Times New Roman" w:hAnsi="Times New Roman"/>
                <w:color w:val="000000"/>
              </w:rPr>
              <w:t>Bloom level</w:t>
            </w:r>
          </w:p>
        </w:tc>
      </w:tr>
      <w:tr w:rsidR="00836938" w:rsidRPr="007B1B11" w:rsidTr="000E0B6C">
        <w:trPr>
          <w:trHeight w:val="1250"/>
        </w:trPr>
        <w:tc>
          <w:tcPr>
            <w:tcW w:w="1188" w:type="dxa"/>
            <w:gridSpan w:val="3"/>
          </w:tcPr>
          <w:p w:rsidR="00836938" w:rsidRPr="007B1B11" w:rsidRDefault="00836938" w:rsidP="000E0B6C">
            <w:pPr>
              <w:jc w:val="both"/>
              <w:rPr>
                <w:rFonts w:ascii="Times New Roman" w:hAnsi="Times New Roman"/>
                <w:b/>
                <w:color w:val="000000"/>
              </w:rPr>
            </w:pPr>
            <w:r w:rsidRPr="007B1B11">
              <w:rPr>
                <w:rFonts w:ascii="Times New Roman" w:hAnsi="Times New Roman"/>
                <w:b/>
                <w:bCs/>
                <w:color w:val="000000"/>
              </w:rPr>
              <w:t>Week 2</w:t>
            </w:r>
          </w:p>
        </w:tc>
        <w:tc>
          <w:tcPr>
            <w:tcW w:w="5166" w:type="dxa"/>
            <w:gridSpan w:val="3"/>
          </w:tcPr>
          <w:p w:rsidR="00824A2D" w:rsidRPr="007B1B11" w:rsidRDefault="00824A2D" w:rsidP="00824A2D">
            <w:pPr>
              <w:rPr>
                <w:rFonts w:ascii="Times New Roman" w:hAnsi="Times New Roman"/>
                <w:b/>
              </w:rPr>
            </w:pPr>
            <w:r w:rsidRPr="007B1B11">
              <w:rPr>
                <w:rFonts w:ascii="Times New Roman" w:hAnsi="Times New Roman"/>
                <w:b/>
                <w:bCs/>
              </w:rPr>
              <w:t>Listening Skills</w:t>
            </w:r>
          </w:p>
          <w:p w:rsidR="00824A2D" w:rsidRPr="00F843CD" w:rsidRDefault="00824A2D" w:rsidP="000E0B6C">
            <w:pPr>
              <w:numPr>
                <w:ilvl w:val="0"/>
                <w:numId w:val="28"/>
              </w:numPr>
              <w:jc w:val="both"/>
              <w:rPr>
                <w:rFonts w:ascii="Times New Roman" w:hAnsi="Times New Roman"/>
              </w:rPr>
            </w:pPr>
            <w:r w:rsidRPr="00F843CD">
              <w:rPr>
                <w:rFonts w:ascii="Times New Roman" w:hAnsi="Times New Roman"/>
              </w:rPr>
              <w:t xml:space="preserve">The </w:t>
            </w:r>
            <w:r w:rsidR="00194CA1" w:rsidRPr="00F843CD">
              <w:rPr>
                <w:rFonts w:ascii="Times New Roman" w:hAnsi="Times New Roman"/>
              </w:rPr>
              <w:t>characteristics</w:t>
            </w:r>
            <w:r w:rsidRPr="00F843CD">
              <w:rPr>
                <w:rFonts w:ascii="Times New Roman" w:hAnsi="Times New Roman"/>
              </w:rPr>
              <w:t xml:space="preserve"> of listening</w:t>
            </w:r>
          </w:p>
          <w:p w:rsidR="00824A2D" w:rsidRPr="00F843CD" w:rsidRDefault="00194CA1" w:rsidP="000E0B6C">
            <w:pPr>
              <w:numPr>
                <w:ilvl w:val="0"/>
                <w:numId w:val="28"/>
              </w:numPr>
              <w:jc w:val="both"/>
              <w:rPr>
                <w:rFonts w:ascii="Times New Roman" w:hAnsi="Times New Roman"/>
              </w:rPr>
            </w:pPr>
            <w:r w:rsidRPr="00F843CD">
              <w:rPr>
                <w:rFonts w:ascii="Times New Roman" w:hAnsi="Times New Roman"/>
              </w:rPr>
              <w:t>Keys to effective listening</w:t>
            </w:r>
          </w:p>
          <w:p w:rsidR="00824A2D" w:rsidRPr="00F843CD" w:rsidRDefault="00824A2D" w:rsidP="000E0B6C">
            <w:pPr>
              <w:numPr>
                <w:ilvl w:val="0"/>
                <w:numId w:val="28"/>
              </w:numPr>
              <w:jc w:val="both"/>
              <w:rPr>
                <w:rFonts w:ascii="Times New Roman" w:hAnsi="Times New Roman"/>
              </w:rPr>
            </w:pPr>
            <w:r w:rsidRPr="00F843CD">
              <w:rPr>
                <w:rFonts w:ascii="Times New Roman" w:hAnsi="Times New Roman"/>
              </w:rPr>
              <w:t>Overcoming listening barriers</w:t>
            </w:r>
          </w:p>
          <w:p w:rsidR="00836938" w:rsidRPr="007B1B11" w:rsidRDefault="00824A2D" w:rsidP="000E0B6C">
            <w:pPr>
              <w:numPr>
                <w:ilvl w:val="0"/>
                <w:numId w:val="6"/>
              </w:numPr>
              <w:jc w:val="both"/>
              <w:rPr>
                <w:rFonts w:ascii="Times New Roman" w:hAnsi="Times New Roman"/>
                <w:color w:val="000000"/>
              </w:rPr>
            </w:pPr>
            <w:r w:rsidRPr="007B1B11">
              <w:rPr>
                <w:rFonts w:ascii="Times New Roman" w:hAnsi="Times New Roman"/>
              </w:rPr>
              <w:t>The Active listening concept</w:t>
            </w:r>
          </w:p>
          <w:p w:rsidR="0001086E" w:rsidRPr="007B1B11" w:rsidRDefault="001237BE" w:rsidP="0001086E">
            <w:pPr>
              <w:ind w:left="720"/>
              <w:jc w:val="both"/>
              <w:rPr>
                <w:rFonts w:ascii="Times New Roman" w:hAnsi="Times New Roman"/>
                <w:color w:val="000000"/>
              </w:rPr>
            </w:pPr>
            <w:r>
              <w:rPr>
                <w:rFonts w:ascii="Times New Roman" w:hAnsi="Times New Roman"/>
                <w:b/>
                <w:noProof/>
                <w:lang w:val="en-US" w:eastAsia="en-US"/>
              </w:rPr>
              <w:pict>
                <v:roundrect id="Rounded Rectangle 5" o:spid="_x0000_s1035" style="position:absolute;left:0;text-align:left;margin-left:-5.4pt;margin-top:5.45pt;width:256.5pt;height:31.5pt;z-index:251660288;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" fillcolor="#376092" strokecolor="#b6dde8 [1304]">
                  <v:fill opacity="16448f"/>
                  <v:path arrowok="t"/>
                </v:roundrect>
              </w:pict>
            </w:r>
          </w:p>
          <w:p w:rsidR="007C4DAF" w:rsidRPr="007B1B11" w:rsidRDefault="007C4DAF" w:rsidP="007C4DAF">
            <w:pPr>
              <w:jc w:val="both"/>
              <w:rPr>
                <w:rFonts w:ascii="Times New Roman" w:hAnsi="Times New Roman"/>
                <w:b/>
              </w:rPr>
            </w:pPr>
            <w:r w:rsidRPr="007B1B11">
              <w:rPr>
                <w:rFonts w:ascii="Times New Roman" w:hAnsi="Times New Roman"/>
                <w:b/>
              </w:rPr>
              <w:t>Activity:</w:t>
            </w:r>
            <w:r w:rsidR="004872B0" w:rsidRPr="007B1B11">
              <w:rPr>
                <w:rFonts w:ascii="Times New Roman" w:hAnsi="Times New Roman"/>
                <w:b/>
              </w:rPr>
              <w:tab/>
              <w:t>Listening Model</w:t>
            </w:r>
          </w:p>
          <w:p w:rsidR="00605A21" w:rsidRPr="007B1B11" w:rsidRDefault="00605A21" w:rsidP="007C4DAF">
            <w:pPr>
              <w:jc w:val="both"/>
              <w:rPr>
                <w:rFonts w:ascii="Times New Roman" w:hAnsi="Times New Roman"/>
                <w:b/>
                <w:color w:val="000000"/>
              </w:rPr>
            </w:pPr>
          </w:p>
        </w:tc>
        <w:tc>
          <w:tcPr>
            <w:tcW w:w="2502" w:type="dxa"/>
          </w:tcPr>
          <w:p w:rsidR="00A10099" w:rsidRPr="007B1B11" w:rsidRDefault="001B3CB1" w:rsidP="005246E5">
            <w:pPr>
              <w:pStyle w:val="NormalWeb"/>
              <w:spacing w:before="0" w:beforeAutospacing="0" w:after="0" w:afterAutospacing="0"/>
              <w:jc w:val="both"/>
              <w:rPr>
                <w:rFonts w:ascii="Times New Roman" w:hAnsi="Times New Roman"/>
                <w:color w:val="000000"/>
              </w:rPr>
            </w:pPr>
            <w:r w:rsidRPr="000D06DE">
              <w:rPr>
                <w:rFonts w:ascii="Times New Roman" w:hAnsi="Times New Roman"/>
                <w:color w:val="000000" w:themeColor="text1"/>
              </w:rPr>
              <w:t xml:space="preserve">Chapter </w:t>
            </w:r>
            <w:r w:rsidR="008060BA" w:rsidRPr="000D06DE">
              <w:rPr>
                <w:rFonts w:ascii="Times New Roman" w:hAnsi="Times New Roman"/>
                <w:color w:val="000000" w:themeColor="text1"/>
              </w:rPr>
              <w:t>1</w:t>
            </w:r>
            <w:r w:rsidR="0021398C" w:rsidRPr="000D06DE">
              <w:rPr>
                <w:rFonts w:ascii="Times New Roman" w:hAnsi="Times New Roman"/>
                <w:color w:val="000000" w:themeColor="text1"/>
              </w:rPr>
              <w:t>4</w:t>
            </w:r>
            <w:r w:rsidR="00A10099" w:rsidRPr="000D06DE">
              <w:rPr>
                <w:rFonts w:ascii="Times New Roman" w:hAnsi="Times New Roman"/>
                <w:color w:val="000000" w:themeColor="text1"/>
              </w:rPr>
              <w:t xml:space="preserve">, Pages </w:t>
            </w:r>
            <w:r w:rsidR="0021398C" w:rsidRPr="000D06DE">
              <w:rPr>
                <w:rFonts w:ascii="Times New Roman" w:hAnsi="Times New Roman"/>
                <w:color w:val="000000" w:themeColor="text1"/>
              </w:rPr>
              <w:t>365</w:t>
            </w:r>
            <w:r w:rsidRPr="000D06DE">
              <w:rPr>
                <w:rFonts w:ascii="Times New Roman" w:hAnsi="Times New Roman"/>
                <w:color w:val="000000" w:themeColor="text1"/>
              </w:rPr>
              <w:t xml:space="preserve">– </w:t>
            </w:r>
            <w:r w:rsidR="0021398C" w:rsidRPr="000D06DE">
              <w:rPr>
                <w:rFonts w:ascii="Times New Roman" w:hAnsi="Times New Roman"/>
                <w:color w:val="000000" w:themeColor="text1"/>
              </w:rPr>
              <w:t>379</w:t>
            </w:r>
            <w:r w:rsidR="00A10099" w:rsidRPr="000D06DE">
              <w:rPr>
                <w:rFonts w:ascii="Times New Roman" w:hAnsi="Times New Roman"/>
                <w:color w:val="000000" w:themeColor="text1"/>
              </w:rPr>
              <w:t>,</w:t>
            </w:r>
            <w:r w:rsidR="00C95206" w:rsidRPr="000D06DE">
              <w:rPr>
                <w:rFonts w:ascii="Times New Roman" w:hAnsi="Times New Roman"/>
                <w:color w:val="000000" w:themeColor="text1"/>
              </w:rPr>
              <w:t xml:space="preserve"> </w:t>
            </w:r>
            <w:proofErr w:type="spellStart"/>
            <w:r w:rsidR="005246E5" w:rsidRPr="007B1B11">
              <w:rPr>
                <w:rFonts w:ascii="Times New Roman" w:hAnsi="Times New Roman"/>
                <w:color w:val="000000"/>
              </w:rPr>
              <w:t>Lahiff</w:t>
            </w:r>
            <w:proofErr w:type="spellEnd"/>
            <w:r w:rsidR="005246E5">
              <w:rPr>
                <w:rFonts w:ascii="Times New Roman" w:hAnsi="Times New Roman"/>
                <w:color w:val="000000"/>
              </w:rPr>
              <w:t xml:space="preserve"> </w:t>
            </w:r>
            <w:r w:rsidR="005246E5" w:rsidRPr="007B1B11">
              <w:rPr>
                <w:rFonts w:ascii="Times New Roman" w:hAnsi="Times New Roman"/>
                <w:color w:val="000000"/>
              </w:rPr>
              <w:t>&amp; Penrose</w:t>
            </w:r>
            <w:r w:rsidR="005246E5" w:rsidRPr="000D06DE">
              <w:rPr>
                <w:rFonts w:ascii="Times New Roman" w:hAnsi="Times New Roman"/>
                <w:color w:val="000000" w:themeColor="text1"/>
              </w:rPr>
              <w:t xml:space="preserve"> </w:t>
            </w:r>
          </w:p>
        </w:tc>
      </w:tr>
      <w:tr w:rsidR="00887408" w:rsidRPr="007B1B11" w:rsidTr="000E0B6C">
        <w:trPr>
          <w:trHeight w:val="1250"/>
        </w:trPr>
        <w:tc>
          <w:tcPr>
            <w:tcW w:w="1188" w:type="dxa"/>
            <w:gridSpan w:val="3"/>
          </w:tcPr>
          <w:p w:rsidR="00887408" w:rsidRPr="007B1B11" w:rsidRDefault="00887408" w:rsidP="000E0B6C">
            <w:pPr>
              <w:jc w:val="both"/>
              <w:rPr>
                <w:rFonts w:ascii="Times New Roman" w:hAnsi="Times New Roman"/>
                <w:b/>
                <w:bCs/>
                <w:color w:val="000000"/>
              </w:rPr>
            </w:pPr>
            <w:r w:rsidRPr="007B1B11">
              <w:rPr>
                <w:rFonts w:ascii="Times New Roman" w:hAnsi="Times New Roman"/>
                <w:b/>
                <w:bCs/>
                <w:color w:val="000000"/>
              </w:rPr>
              <w:t>Week 3</w:t>
            </w:r>
          </w:p>
        </w:tc>
        <w:tc>
          <w:tcPr>
            <w:tcW w:w="5166" w:type="dxa"/>
            <w:gridSpan w:val="3"/>
          </w:tcPr>
          <w:p w:rsidR="00887408" w:rsidRPr="007B1B11" w:rsidRDefault="00887408" w:rsidP="00D85E25">
            <w:pPr>
              <w:rPr>
                <w:rFonts w:ascii="Times New Roman" w:hAnsi="Times New Roman"/>
                <w:b/>
                <w:bCs/>
              </w:rPr>
            </w:pPr>
            <w:r w:rsidRPr="00F843CD">
              <w:rPr>
                <w:rFonts w:ascii="Times New Roman" w:hAnsi="Times New Roman"/>
                <w:b/>
                <w:bCs/>
              </w:rPr>
              <w:t>Business Writing –I</w:t>
            </w:r>
          </w:p>
          <w:p w:rsidR="00887408" w:rsidRPr="007B1B11" w:rsidRDefault="00887408" w:rsidP="00D85E25">
            <w:pPr>
              <w:numPr>
                <w:ilvl w:val="0"/>
                <w:numId w:val="28"/>
              </w:numPr>
              <w:jc w:val="both"/>
              <w:rPr>
                <w:rFonts w:ascii="Times New Roman" w:hAnsi="Times New Roman"/>
              </w:rPr>
            </w:pPr>
            <w:r w:rsidRPr="007B1B11">
              <w:rPr>
                <w:rFonts w:ascii="Times New Roman" w:hAnsi="Times New Roman"/>
              </w:rPr>
              <w:t>The three step writing process</w:t>
            </w:r>
          </w:p>
          <w:p w:rsidR="00887408" w:rsidRDefault="00887408" w:rsidP="00D85E25">
            <w:pPr>
              <w:numPr>
                <w:ilvl w:val="0"/>
                <w:numId w:val="28"/>
              </w:numPr>
              <w:jc w:val="both"/>
              <w:rPr>
                <w:rFonts w:ascii="Times New Roman" w:hAnsi="Times New Roman"/>
              </w:rPr>
            </w:pPr>
            <w:r w:rsidRPr="007B1B11">
              <w:rPr>
                <w:rFonts w:ascii="Times New Roman" w:hAnsi="Times New Roman"/>
              </w:rPr>
              <w:t>Pre-writing Activities</w:t>
            </w:r>
          </w:p>
          <w:p w:rsidR="00887408" w:rsidRPr="007B1B11" w:rsidRDefault="00887408" w:rsidP="00D85E25">
            <w:pPr>
              <w:numPr>
                <w:ilvl w:val="0"/>
                <w:numId w:val="28"/>
              </w:numPr>
              <w:jc w:val="both"/>
              <w:rPr>
                <w:rFonts w:ascii="Times New Roman" w:hAnsi="Times New Roman"/>
              </w:rPr>
            </w:pPr>
            <w:proofErr w:type="spellStart"/>
            <w:r>
              <w:rPr>
                <w:rFonts w:ascii="Times New Roman" w:hAnsi="Times New Roman"/>
              </w:rPr>
              <w:t>Analyzing</w:t>
            </w:r>
            <w:proofErr w:type="spellEnd"/>
            <w:r>
              <w:rPr>
                <w:rFonts w:ascii="Times New Roman" w:hAnsi="Times New Roman"/>
              </w:rPr>
              <w:t xml:space="preserve"> the purpose for writing and audience</w:t>
            </w:r>
          </w:p>
          <w:p w:rsidR="00887408" w:rsidRPr="007B1B11" w:rsidRDefault="00887408" w:rsidP="00D85E25">
            <w:pPr>
              <w:ind w:left="720"/>
              <w:jc w:val="both"/>
              <w:rPr>
                <w:rFonts w:ascii="Times New Roman" w:hAnsi="Times New Roman"/>
                <w:color w:val="000000"/>
              </w:rPr>
            </w:pPr>
          </w:p>
        </w:tc>
        <w:tc>
          <w:tcPr>
            <w:tcW w:w="2502" w:type="dxa"/>
          </w:tcPr>
          <w:p w:rsidR="00887408" w:rsidRPr="007B1B11" w:rsidRDefault="00887408" w:rsidP="00D85E25">
            <w:pPr>
              <w:pStyle w:val="NormalWeb"/>
              <w:spacing w:before="0" w:beforeAutospacing="0" w:after="0" w:afterAutospacing="0"/>
              <w:jc w:val="both"/>
              <w:rPr>
                <w:rFonts w:ascii="Times New Roman" w:hAnsi="Times New Roman"/>
                <w:color w:val="auto"/>
              </w:rPr>
            </w:pPr>
            <w:r w:rsidRPr="007B1B11">
              <w:rPr>
                <w:rFonts w:ascii="Times New Roman" w:hAnsi="Times New Roman"/>
                <w:color w:val="auto"/>
              </w:rPr>
              <w:t xml:space="preserve">Chapter 2, page </w:t>
            </w:r>
            <w:r w:rsidR="00C143E9">
              <w:rPr>
                <w:rFonts w:ascii="Times New Roman" w:hAnsi="Times New Roman"/>
                <w:color w:val="auto"/>
              </w:rPr>
              <w:t>3</w:t>
            </w:r>
            <w:r w:rsidRPr="007B1B11">
              <w:rPr>
                <w:rFonts w:ascii="Times New Roman" w:hAnsi="Times New Roman"/>
                <w:color w:val="auto"/>
              </w:rPr>
              <w:t xml:space="preserve">6 – </w:t>
            </w:r>
            <w:r w:rsidR="00C143E9">
              <w:rPr>
                <w:rFonts w:ascii="Times New Roman" w:hAnsi="Times New Roman"/>
                <w:color w:val="auto"/>
              </w:rPr>
              <w:t>57</w:t>
            </w:r>
          </w:p>
          <w:p w:rsidR="00887408" w:rsidRPr="007B1B11" w:rsidRDefault="00887408" w:rsidP="00D85E25">
            <w:pPr>
              <w:pStyle w:val="NormalWeb"/>
              <w:spacing w:before="0" w:beforeAutospacing="0" w:after="0" w:afterAutospacing="0"/>
              <w:jc w:val="both"/>
              <w:rPr>
                <w:rFonts w:ascii="Times New Roman" w:hAnsi="Times New Roman"/>
                <w:color w:val="auto"/>
              </w:rPr>
            </w:pPr>
            <w:proofErr w:type="spellStart"/>
            <w:r w:rsidRPr="007B1B11">
              <w:rPr>
                <w:rFonts w:ascii="Times New Roman" w:hAnsi="Times New Roman"/>
                <w:color w:val="auto"/>
              </w:rPr>
              <w:t>Guffey</w:t>
            </w:r>
            <w:proofErr w:type="spellEnd"/>
            <w:r w:rsidR="00C143E9">
              <w:rPr>
                <w:rFonts w:ascii="Times New Roman" w:hAnsi="Times New Roman"/>
                <w:color w:val="auto"/>
              </w:rPr>
              <w:t xml:space="preserve"> </w:t>
            </w:r>
            <w:r w:rsidRPr="007B1B11">
              <w:rPr>
                <w:rFonts w:ascii="Times New Roman" w:hAnsi="Times New Roman"/>
                <w:color w:val="auto"/>
              </w:rPr>
              <w:t>&amp;</w:t>
            </w:r>
            <w:r w:rsidR="00C143E9">
              <w:rPr>
                <w:rFonts w:ascii="Times New Roman" w:hAnsi="Times New Roman"/>
                <w:color w:val="auto"/>
              </w:rPr>
              <w:t xml:space="preserve"> </w:t>
            </w:r>
            <w:r w:rsidR="00C143E9">
              <w:rPr>
                <w:rFonts w:ascii="Times New Roman" w:hAnsi="Times New Roman"/>
                <w:color w:val="000000"/>
              </w:rPr>
              <w:t>Loewy</w:t>
            </w:r>
          </w:p>
        </w:tc>
      </w:tr>
      <w:tr w:rsidR="001975D1" w:rsidRPr="007B1B11" w:rsidTr="000E0B6C">
        <w:trPr>
          <w:trHeight w:val="773"/>
        </w:trPr>
        <w:tc>
          <w:tcPr>
            <w:tcW w:w="1188" w:type="dxa"/>
            <w:gridSpan w:val="3"/>
          </w:tcPr>
          <w:p w:rsidR="001975D1" w:rsidRPr="007B1B11" w:rsidRDefault="001975D1" w:rsidP="000E0B6C">
            <w:pPr>
              <w:jc w:val="both"/>
              <w:rPr>
                <w:rFonts w:ascii="Times New Roman" w:hAnsi="Times New Roman"/>
                <w:b/>
                <w:color w:val="000000"/>
              </w:rPr>
            </w:pPr>
            <w:r w:rsidRPr="007B1B11">
              <w:rPr>
                <w:rFonts w:ascii="Times New Roman" w:hAnsi="Times New Roman"/>
                <w:b/>
                <w:bCs/>
                <w:color w:val="000000"/>
              </w:rPr>
              <w:t>Week 4</w:t>
            </w:r>
          </w:p>
        </w:tc>
        <w:tc>
          <w:tcPr>
            <w:tcW w:w="5166" w:type="dxa"/>
            <w:gridSpan w:val="3"/>
          </w:tcPr>
          <w:p w:rsidR="001975D1" w:rsidRDefault="001975D1" w:rsidP="00B1032B">
            <w:pPr>
              <w:rPr>
                <w:rFonts w:ascii="Times New Roman" w:hAnsi="Times New Roman"/>
                <w:b/>
                <w:bCs/>
              </w:rPr>
            </w:pPr>
            <w:r w:rsidRPr="007B1B11">
              <w:rPr>
                <w:rFonts w:ascii="Times New Roman" w:hAnsi="Times New Roman"/>
                <w:b/>
                <w:bCs/>
              </w:rPr>
              <w:t xml:space="preserve">Business Writing </w:t>
            </w:r>
            <w:r>
              <w:rPr>
                <w:rFonts w:ascii="Times New Roman" w:hAnsi="Times New Roman"/>
                <w:b/>
                <w:bCs/>
              </w:rPr>
              <w:t>–</w:t>
            </w:r>
            <w:r w:rsidRPr="007B1B11">
              <w:rPr>
                <w:rFonts w:ascii="Times New Roman" w:hAnsi="Times New Roman"/>
                <w:b/>
                <w:bCs/>
              </w:rPr>
              <w:t>II</w:t>
            </w:r>
          </w:p>
          <w:p w:rsidR="001975D1" w:rsidRPr="00B1032B" w:rsidRDefault="001975D1" w:rsidP="00B1032B">
            <w:pPr>
              <w:pStyle w:val="ListParagraph"/>
              <w:numPr>
                <w:ilvl w:val="0"/>
                <w:numId w:val="35"/>
              </w:numPr>
              <w:rPr>
                <w:rFonts w:ascii="Times New Roman" w:hAnsi="Times New Roman"/>
                <w:bCs/>
              </w:rPr>
            </w:pPr>
            <w:r w:rsidRPr="00B1032B">
              <w:rPr>
                <w:rFonts w:ascii="Times New Roman" w:hAnsi="Times New Roman"/>
                <w:bCs/>
              </w:rPr>
              <w:t>Improving writing techniques</w:t>
            </w:r>
          </w:p>
          <w:p w:rsidR="001975D1" w:rsidRPr="00B1032B" w:rsidRDefault="001975D1" w:rsidP="00B1032B">
            <w:pPr>
              <w:pStyle w:val="ListParagraph"/>
              <w:numPr>
                <w:ilvl w:val="0"/>
                <w:numId w:val="35"/>
              </w:numPr>
              <w:rPr>
                <w:rFonts w:ascii="Times New Roman" w:hAnsi="Times New Roman"/>
                <w:bCs/>
              </w:rPr>
            </w:pPr>
            <w:r w:rsidRPr="00B1032B">
              <w:rPr>
                <w:rFonts w:ascii="Times New Roman" w:hAnsi="Times New Roman"/>
                <w:bCs/>
              </w:rPr>
              <w:t>Researching</w:t>
            </w:r>
          </w:p>
          <w:p w:rsidR="001975D1" w:rsidRPr="00B1032B" w:rsidRDefault="001975D1" w:rsidP="00B1032B">
            <w:pPr>
              <w:pStyle w:val="ListParagraph"/>
              <w:numPr>
                <w:ilvl w:val="0"/>
                <w:numId w:val="35"/>
              </w:numPr>
              <w:rPr>
                <w:rFonts w:ascii="Times New Roman" w:hAnsi="Times New Roman"/>
                <w:bCs/>
              </w:rPr>
            </w:pPr>
            <w:r w:rsidRPr="00B1032B">
              <w:rPr>
                <w:rFonts w:ascii="Times New Roman" w:hAnsi="Times New Roman"/>
                <w:bCs/>
              </w:rPr>
              <w:t>Organizing data</w:t>
            </w:r>
          </w:p>
          <w:p w:rsidR="001975D1" w:rsidRPr="00B1032B" w:rsidRDefault="001975D1" w:rsidP="00B1032B">
            <w:pPr>
              <w:pStyle w:val="ListParagraph"/>
              <w:numPr>
                <w:ilvl w:val="0"/>
                <w:numId w:val="35"/>
              </w:numPr>
              <w:rPr>
                <w:rFonts w:ascii="Times New Roman" w:hAnsi="Times New Roman"/>
                <w:bCs/>
              </w:rPr>
            </w:pPr>
            <w:r w:rsidRPr="00B1032B">
              <w:rPr>
                <w:rFonts w:ascii="Times New Roman" w:hAnsi="Times New Roman"/>
                <w:bCs/>
              </w:rPr>
              <w:t>Effective sentences</w:t>
            </w:r>
          </w:p>
          <w:p w:rsidR="001975D1" w:rsidRPr="007B1B11" w:rsidRDefault="001975D1" w:rsidP="000E0B6C">
            <w:pPr>
              <w:ind w:left="720"/>
              <w:jc w:val="both"/>
              <w:rPr>
                <w:rFonts w:ascii="Times New Roman" w:hAnsi="Times New Roman"/>
                <w:color w:val="000000"/>
              </w:rPr>
            </w:pPr>
          </w:p>
        </w:tc>
        <w:tc>
          <w:tcPr>
            <w:tcW w:w="2502" w:type="dxa"/>
          </w:tcPr>
          <w:p w:rsidR="001975D1" w:rsidRPr="007B1B11" w:rsidRDefault="001975D1" w:rsidP="00D85E25">
            <w:pPr>
              <w:pStyle w:val="NormalWeb"/>
              <w:spacing w:before="0" w:beforeAutospacing="0" w:after="0" w:afterAutospacing="0"/>
              <w:jc w:val="both"/>
              <w:rPr>
                <w:rFonts w:ascii="Times New Roman" w:hAnsi="Times New Roman"/>
                <w:color w:val="auto"/>
              </w:rPr>
            </w:pPr>
            <w:r>
              <w:rPr>
                <w:rFonts w:ascii="Times New Roman" w:hAnsi="Times New Roman"/>
                <w:color w:val="auto"/>
              </w:rPr>
              <w:t>Chapter 3</w:t>
            </w:r>
            <w:r w:rsidRPr="007B1B11">
              <w:rPr>
                <w:rFonts w:ascii="Times New Roman" w:hAnsi="Times New Roman"/>
                <w:color w:val="auto"/>
              </w:rPr>
              <w:t xml:space="preserve">, page </w:t>
            </w:r>
            <w:r>
              <w:rPr>
                <w:rFonts w:ascii="Times New Roman" w:hAnsi="Times New Roman"/>
                <w:color w:val="auto"/>
              </w:rPr>
              <w:t>5</w:t>
            </w:r>
            <w:r w:rsidR="000C7D05">
              <w:rPr>
                <w:rFonts w:ascii="Times New Roman" w:hAnsi="Times New Roman"/>
                <w:color w:val="auto"/>
              </w:rPr>
              <w:t>8</w:t>
            </w:r>
            <w:r w:rsidRPr="007B1B11">
              <w:rPr>
                <w:rFonts w:ascii="Times New Roman" w:hAnsi="Times New Roman"/>
                <w:color w:val="auto"/>
              </w:rPr>
              <w:t xml:space="preserve"> – </w:t>
            </w:r>
            <w:r>
              <w:rPr>
                <w:rFonts w:ascii="Times New Roman" w:hAnsi="Times New Roman"/>
                <w:color w:val="auto"/>
              </w:rPr>
              <w:t>7</w:t>
            </w:r>
            <w:r w:rsidR="000C7D05">
              <w:rPr>
                <w:rFonts w:ascii="Times New Roman" w:hAnsi="Times New Roman"/>
                <w:color w:val="auto"/>
              </w:rPr>
              <w:t>8</w:t>
            </w:r>
          </w:p>
          <w:p w:rsidR="001975D1" w:rsidRPr="007B1B11" w:rsidRDefault="001975D1" w:rsidP="000C7D05">
            <w:pPr>
              <w:pStyle w:val="NormalWeb"/>
              <w:spacing w:before="0" w:beforeAutospacing="0" w:after="0" w:afterAutospacing="0"/>
              <w:jc w:val="both"/>
              <w:rPr>
                <w:rFonts w:ascii="Times New Roman" w:hAnsi="Times New Roman"/>
                <w:color w:val="auto"/>
              </w:rPr>
            </w:pPr>
            <w:proofErr w:type="spellStart"/>
            <w:r w:rsidRPr="007B1B11">
              <w:rPr>
                <w:rFonts w:ascii="Times New Roman" w:hAnsi="Times New Roman"/>
                <w:color w:val="auto"/>
              </w:rPr>
              <w:t>Guffey</w:t>
            </w:r>
            <w:proofErr w:type="spellEnd"/>
            <w:r w:rsidR="000C7D05">
              <w:rPr>
                <w:rFonts w:ascii="Times New Roman" w:hAnsi="Times New Roman"/>
                <w:color w:val="auto"/>
              </w:rPr>
              <w:t xml:space="preserve"> </w:t>
            </w:r>
            <w:r w:rsidRPr="007B1B11">
              <w:rPr>
                <w:rFonts w:ascii="Times New Roman" w:hAnsi="Times New Roman"/>
                <w:color w:val="auto"/>
              </w:rPr>
              <w:t>&amp;</w:t>
            </w:r>
            <w:r w:rsidR="000C7D05">
              <w:rPr>
                <w:rFonts w:ascii="Times New Roman" w:hAnsi="Times New Roman"/>
                <w:color w:val="auto"/>
              </w:rPr>
              <w:t xml:space="preserve"> </w:t>
            </w:r>
            <w:r w:rsidR="000C7D05">
              <w:rPr>
                <w:rFonts w:ascii="Times New Roman" w:hAnsi="Times New Roman"/>
                <w:color w:val="000000"/>
              </w:rPr>
              <w:t>Loewy</w:t>
            </w:r>
            <w:r w:rsidR="000C7D05" w:rsidRPr="007B1B11">
              <w:rPr>
                <w:rFonts w:ascii="Times New Roman" w:hAnsi="Times New Roman"/>
                <w:color w:val="auto"/>
              </w:rPr>
              <w:t xml:space="preserve"> </w:t>
            </w:r>
          </w:p>
        </w:tc>
      </w:tr>
      <w:tr w:rsidR="001975D1" w:rsidRPr="007B1B11" w:rsidTr="000E0B6C">
        <w:trPr>
          <w:trHeight w:val="1250"/>
        </w:trPr>
        <w:tc>
          <w:tcPr>
            <w:tcW w:w="1188" w:type="dxa"/>
            <w:gridSpan w:val="3"/>
          </w:tcPr>
          <w:p w:rsidR="001975D1" w:rsidRPr="007B1B11" w:rsidRDefault="001975D1" w:rsidP="000E0B6C">
            <w:pPr>
              <w:jc w:val="both"/>
              <w:rPr>
                <w:rFonts w:ascii="Times New Roman" w:hAnsi="Times New Roman"/>
                <w:b/>
                <w:color w:val="000000"/>
              </w:rPr>
            </w:pPr>
            <w:r w:rsidRPr="007B1B11">
              <w:rPr>
                <w:rFonts w:ascii="Times New Roman" w:hAnsi="Times New Roman"/>
                <w:b/>
                <w:bCs/>
                <w:color w:val="000000"/>
              </w:rPr>
              <w:t>Week 5</w:t>
            </w:r>
          </w:p>
        </w:tc>
        <w:tc>
          <w:tcPr>
            <w:tcW w:w="5166" w:type="dxa"/>
            <w:gridSpan w:val="3"/>
          </w:tcPr>
          <w:p w:rsidR="001975D1" w:rsidRPr="007B1B11" w:rsidRDefault="001975D1" w:rsidP="00824A2D">
            <w:pPr>
              <w:rPr>
                <w:rFonts w:ascii="Times New Roman" w:hAnsi="Times New Roman"/>
                <w:b/>
                <w:bCs/>
              </w:rPr>
            </w:pPr>
            <w:r w:rsidRPr="007B1B11">
              <w:rPr>
                <w:rFonts w:ascii="Times New Roman" w:hAnsi="Times New Roman"/>
                <w:b/>
                <w:bCs/>
              </w:rPr>
              <w:t>Business Writing -II</w:t>
            </w:r>
            <w:r>
              <w:rPr>
                <w:rFonts w:ascii="Times New Roman" w:hAnsi="Times New Roman"/>
                <w:b/>
                <w:bCs/>
              </w:rPr>
              <w:t>I</w:t>
            </w:r>
          </w:p>
          <w:p w:rsidR="001975D1" w:rsidRPr="007B1B11" w:rsidRDefault="001975D1" w:rsidP="000E0B6C">
            <w:pPr>
              <w:jc w:val="center"/>
              <w:rPr>
                <w:rFonts w:ascii="Times New Roman" w:hAnsi="Times New Roman"/>
                <w:b/>
                <w:bCs/>
              </w:rPr>
            </w:pPr>
          </w:p>
          <w:p w:rsidR="001975D1" w:rsidRPr="007B1B11" w:rsidRDefault="001975D1" w:rsidP="000E0B6C">
            <w:pPr>
              <w:numPr>
                <w:ilvl w:val="0"/>
                <w:numId w:val="28"/>
              </w:numPr>
              <w:jc w:val="both"/>
              <w:rPr>
                <w:rFonts w:ascii="Times New Roman" w:hAnsi="Times New Roman"/>
              </w:rPr>
            </w:pPr>
            <w:r>
              <w:rPr>
                <w:rFonts w:ascii="Times New Roman" w:hAnsi="Times New Roman"/>
              </w:rPr>
              <w:t>R</w:t>
            </w:r>
            <w:r w:rsidRPr="007B1B11">
              <w:rPr>
                <w:rFonts w:ascii="Times New Roman" w:hAnsi="Times New Roman"/>
              </w:rPr>
              <w:t xml:space="preserve">evising </w:t>
            </w:r>
            <w:r>
              <w:rPr>
                <w:rFonts w:ascii="Times New Roman" w:hAnsi="Times New Roman"/>
              </w:rPr>
              <w:t xml:space="preserve">and proofreading </w:t>
            </w:r>
            <w:r w:rsidRPr="007B1B11">
              <w:rPr>
                <w:rFonts w:ascii="Times New Roman" w:hAnsi="Times New Roman"/>
              </w:rPr>
              <w:t>the drafts</w:t>
            </w:r>
          </w:p>
          <w:p w:rsidR="001975D1" w:rsidRPr="007B1B11" w:rsidRDefault="001975D1" w:rsidP="000E0B6C">
            <w:pPr>
              <w:numPr>
                <w:ilvl w:val="0"/>
                <w:numId w:val="28"/>
              </w:numPr>
              <w:jc w:val="both"/>
              <w:rPr>
                <w:rFonts w:ascii="Times New Roman" w:hAnsi="Times New Roman"/>
              </w:rPr>
            </w:pPr>
            <w:r w:rsidRPr="007B1B11">
              <w:rPr>
                <w:rFonts w:ascii="Times New Roman" w:hAnsi="Times New Roman"/>
              </w:rPr>
              <w:t xml:space="preserve">The advantages of writing in reader friendly English. </w:t>
            </w:r>
            <w:r>
              <w:rPr>
                <w:rFonts w:ascii="Times New Roman" w:hAnsi="Times New Roman"/>
              </w:rPr>
              <w:t>(Concise wording, Precise verbs)</w:t>
            </w:r>
          </w:p>
          <w:p w:rsidR="001975D1" w:rsidRPr="007B1B11" w:rsidRDefault="001237BE" w:rsidP="0001086E">
            <w:pPr>
              <w:ind w:left="720"/>
              <w:jc w:val="both"/>
              <w:rPr>
                <w:rFonts w:ascii="Times New Roman" w:hAnsi="Times New Roman"/>
              </w:rPr>
            </w:pPr>
            <w:r>
              <w:rPr>
                <w:rFonts w:ascii="Times New Roman" w:hAnsi="Times New Roman"/>
                <w:b/>
                <w:noProof/>
                <w:lang w:val="en-US" w:eastAsia="en-US"/>
              </w:rPr>
              <w:pict>
                <v:roundrect id="Rounded Rectangle 17" o:spid="_x0000_s1034" style="position:absolute;left:0;text-align:left;margin-left:-4.65pt;margin-top:6.15pt;width:256.5pt;height:31.5pt;z-index:251713536;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" fillcolor="#376092" strokecolor="#b7dee8">
                  <v:fill opacity="16448f"/>
                  <v:path arrowok="t"/>
                </v:roundrect>
              </w:pict>
            </w:r>
          </w:p>
          <w:p w:rsidR="001975D1" w:rsidRPr="007B1B11" w:rsidRDefault="001975D1" w:rsidP="007129DE">
            <w:pPr>
              <w:jc w:val="both"/>
              <w:rPr>
                <w:rFonts w:ascii="Times New Roman" w:hAnsi="Times New Roman"/>
                <w:b/>
              </w:rPr>
            </w:pPr>
            <w:r w:rsidRPr="007B1B11">
              <w:rPr>
                <w:rFonts w:ascii="Times New Roman" w:hAnsi="Times New Roman"/>
                <w:b/>
              </w:rPr>
              <w:t>Activity:</w:t>
            </w:r>
            <w:r w:rsidRPr="007B1B11">
              <w:rPr>
                <w:rFonts w:ascii="Times New Roman" w:hAnsi="Times New Roman"/>
                <w:b/>
              </w:rPr>
              <w:tab/>
              <w:t>Writing Assignment</w:t>
            </w:r>
          </w:p>
          <w:p w:rsidR="001975D1" w:rsidRPr="007B1B11" w:rsidRDefault="001975D1" w:rsidP="007129DE">
            <w:pPr>
              <w:jc w:val="both"/>
              <w:rPr>
                <w:rFonts w:ascii="Times New Roman" w:hAnsi="Times New Roman"/>
                <w:b/>
              </w:rPr>
            </w:pPr>
          </w:p>
        </w:tc>
        <w:tc>
          <w:tcPr>
            <w:tcW w:w="2502" w:type="dxa"/>
          </w:tcPr>
          <w:p w:rsidR="001975D1" w:rsidRPr="007B1B11" w:rsidRDefault="007F0566" w:rsidP="000E0B6C">
            <w:pPr>
              <w:pStyle w:val="NormalWeb"/>
              <w:spacing w:before="0" w:beforeAutospacing="0" w:after="0" w:afterAutospacing="0"/>
              <w:jc w:val="both"/>
              <w:rPr>
                <w:rFonts w:ascii="Times New Roman" w:hAnsi="Times New Roman"/>
                <w:color w:val="auto"/>
              </w:rPr>
            </w:pPr>
            <w:r>
              <w:rPr>
                <w:rFonts w:ascii="Times New Roman" w:hAnsi="Times New Roman"/>
                <w:color w:val="auto"/>
              </w:rPr>
              <w:t xml:space="preserve">Chapter 4, pages </w:t>
            </w:r>
            <w:r w:rsidR="001975D1" w:rsidRPr="007B1B11">
              <w:rPr>
                <w:rFonts w:ascii="Times New Roman" w:hAnsi="Times New Roman"/>
                <w:color w:val="auto"/>
              </w:rPr>
              <w:t>8</w:t>
            </w:r>
            <w:r>
              <w:rPr>
                <w:rFonts w:ascii="Times New Roman" w:hAnsi="Times New Roman"/>
                <w:color w:val="auto"/>
              </w:rPr>
              <w:t>2</w:t>
            </w:r>
            <w:r w:rsidR="001975D1" w:rsidRPr="007B1B11">
              <w:rPr>
                <w:rFonts w:ascii="Times New Roman" w:hAnsi="Times New Roman"/>
                <w:color w:val="auto"/>
              </w:rPr>
              <w:t xml:space="preserve"> – </w:t>
            </w:r>
            <w:r>
              <w:rPr>
                <w:rFonts w:ascii="Times New Roman" w:hAnsi="Times New Roman"/>
                <w:color w:val="auto"/>
              </w:rPr>
              <w:t>102</w:t>
            </w:r>
          </w:p>
          <w:p w:rsidR="001975D1" w:rsidRPr="007B1B11" w:rsidRDefault="001975D1" w:rsidP="007F0566">
            <w:pPr>
              <w:pStyle w:val="NormalWeb"/>
              <w:spacing w:before="0" w:beforeAutospacing="0" w:after="0" w:afterAutospacing="0"/>
              <w:jc w:val="both"/>
              <w:rPr>
                <w:rFonts w:ascii="Times New Roman" w:hAnsi="Times New Roman"/>
                <w:color w:val="auto"/>
              </w:rPr>
            </w:pPr>
            <w:proofErr w:type="spellStart"/>
            <w:r w:rsidRPr="007B1B11">
              <w:rPr>
                <w:rFonts w:ascii="Times New Roman" w:hAnsi="Times New Roman"/>
                <w:color w:val="auto"/>
              </w:rPr>
              <w:t>Guffey</w:t>
            </w:r>
            <w:proofErr w:type="spellEnd"/>
            <w:r w:rsidR="007F0566">
              <w:rPr>
                <w:rFonts w:ascii="Times New Roman" w:hAnsi="Times New Roman"/>
                <w:color w:val="auto"/>
              </w:rPr>
              <w:t xml:space="preserve"> </w:t>
            </w:r>
            <w:r w:rsidRPr="007B1B11">
              <w:rPr>
                <w:rFonts w:ascii="Times New Roman" w:hAnsi="Times New Roman"/>
                <w:color w:val="auto"/>
              </w:rPr>
              <w:t xml:space="preserve">&amp; </w:t>
            </w:r>
            <w:r w:rsidR="007F0566">
              <w:rPr>
                <w:rFonts w:ascii="Times New Roman" w:hAnsi="Times New Roman"/>
                <w:color w:val="000000"/>
              </w:rPr>
              <w:t>Loewy</w:t>
            </w:r>
            <w:r w:rsidR="007F0566" w:rsidRPr="007B1B11">
              <w:rPr>
                <w:rFonts w:ascii="Times New Roman" w:hAnsi="Times New Roman"/>
                <w:color w:val="auto"/>
              </w:rPr>
              <w:t xml:space="preserve"> </w:t>
            </w:r>
          </w:p>
        </w:tc>
      </w:tr>
      <w:tr w:rsidR="001975D1" w:rsidRPr="007B1B11" w:rsidTr="000E0B6C">
        <w:trPr>
          <w:trHeight w:val="1250"/>
        </w:trPr>
        <w:tc>
          <w:tcPr>
            <w:tcW w:w="1188" w:type="dxa"/>
            <w:gridSpan w:val="3"/>
          </w:tcPr>
          <w:p w:rsidR="001975D1" w:rsidRPr="007B1B11" w:rsidRDefault="001975D1" w:rsidP="000E0B6C">
            <w:pPr>
              <w:jc w:val="both"/>
              <w:rPr>
                <w:rFonts w:ascii="Times New Roman" w:hAnsi="Times New Roman"/>
                <w:b/>
                <w:color w:val="000000"/>
              </w:rPr>
            </w:pPr>
            <w:r w:rsidRPr="007B1B11">
              <w:rPr>
                <w:rFonts w:ascii="Times New Roman" w:hAnsi="Times New Roman"/>
                <w:b/>
                <w:color w:val="000000"/>
              </w:rPr>
              <w:t xml:space="preserve"> W</w:t>
            </w:r>
            <w:r w:rsidRPr="007B1B11">
              <w:rPr>
                <w:rFonts w:ascii="Times New Roman" w:hAnsi="Times New Roman"/>
                <w:b/>
                <w:bCs/>
                <w:color w:val="000000"/>
              </w:rPr>
              <w:t>eek 6</w:t>
            </w:r>
          </w:p>
        </w:tc>
        <w:tc>
          <w:tcPr>
            <w:tcW w:w="5166" w:type="dxa"/>
            <w:gridSpan w:val="3"/>
          </w:tcPr>
          <w:p w:rsidR="001975D1" w:rsidRPr="007B1B11" w:rsidRDefault="001975D1" w:rsidP="00824A2D">
            <w:pPr>
              <w:rPr>
                <w:rFonts w:ascii="Times New Roman" w:hAnsi="Times New Roman"/>
              </w:rPr>
            </w:pPr>
            <w:r w:rsidRPr="007B1B11">
              <w:rPr>
                <w:rFonts w:ascii="Times New Roman" w:hAnsi="Times New Roman"/>
                <w:b/>
                <w:bCs/>
              </w:rPr>
              <w:t>E</w:t>
            </w:r>
            <w:r w:rsidR="00CE553B">
              <w:rPr>
                <w:rFonts w:ascii="Times New Roman" w:hAnsi="Times New Roman"/>
                <w:b/>
                <w:bCs/>
              </w:rPr>
              <w:t>-Mails and Memorandums</w:t>
            </w:r>
          </w:p>
          <w:p w:rsidR="001975D1" w:rsidRPr="007B1B11" w:rsidRDefault="001975D1" w:rsidP="000E0B6C">
            <w:pPr>
              <w:numPr>
                <w:ilvl w:val="0"/>
                <w:numId w:val="28"/>
              </w:numPr>
              <w:jc w:val="both"/>
              <w:rPr>
                <w:rFonts w:ascii="Times New Roman" w:hAnsi="Times New Roman"/>
              </w:rPr>
            </w:pPr>
            <w:r w:rsidRPr="007B1B11">
              <w:rPr>
                <w:rFonts w:ascii="Times New Roman" w:hAnsi="Times New Roman"/>
              </w:rPr>
              <w:t>E-mail messages</w:t>
            </w:r>
          </w:p>
          <w:p w:rsidR="001975D1" w:rsidRPr="007B1B11" w:rsidRDefault="001975D1" w:rsidP="000E0B6C">
            <w:pPr>
              <w:numPr>
                <w:ilvl w:val="0"/>
                <w:numId w:val="28"/>
              </w:numPr>
              <w:jc w:val="both"/>
              <w:rPr>
                <w:rFonts w:ascii="Times New Roman" w:hAnsi="Times New Roman"/>
              </w:rPr>
            </w:pPr>
            <w:r w:rsidRPr="007B1B11">
              <w:rPr>
                <w:rFonts w:ascii="Times New Roman" w:hAnsi="Times New Roman"/>
              </w:rPr>
              <w:t>Their Importance</w:t>
            </w:r>
          </w:p>
          <w:p w:rsidR="001975D1" w:rsidRPr="007B1B11" w:rsidRDefault="001975D1" w:rsidP="000E0B6C">
            <w:pPr>
              <w:numPr>
                <w:ilvl w:val="0"/>
                <w:numId w:val="28"/>
              </w:numPr>
              <w:jc w:val="both"/>
              <w:rPr>
                <w:rFonts w:ascii="Times New Roman" w:hAnsi="Times New Roman"/>
              </w:rPr>
            </w:pPr>
            <w:r w:rsidRPr="007B1B11">
              <w:rPr>
                <w:rFonts w:ascii="Times New Roman" w:hAnsi="Times New Roman"/>
              </w:rPr>
              <w:t>Dangers of using e-mail messages haphazardly</w:t>
            </w:r>
          </w:p>
          <w:p w:rsidR="001975D1" w:rsidRDefault="001975D1" w:rsidP="000E0B6C">
            <w:pPr>
              <w:numPr>
                <w:ilvl w:val="0"/>
                <w:numId w:val="28"/>
              </w:numPr>
              <w:jc w:val="both"/>
              <w:rPr>
                <w:rFonts w:ascii="Times New Roman" w:hAnsi="Times New Roman"/>
              </w:rPr>
            </w:pPr>
            <w:r w:rsidRPr="007B1B11">
              <w:rPr>
                <w:rFonts w:ascii="Times New Roman" w:hAnsi="Times New Roman"/>
              </w:rPr>
              <w:t xml:space="preserve">Internet ethics </w:t>
            </w:r>
          </w:p>
          <w:p w:rsidR="00CE553B" w:rsidRPr="00CE553B" w:rsidRDefault="00CE553B" w:rsidP="00CE553B">
            <w:pPr>
              <w:numPr>
                <w:ilvl w:val="0"/>
                <w:numId w:val="28"/>
              </w:numPr>
              <w:jc w:val="both"/>
              <w:rPr>
                <w:rFonts w:ascii="Times New Roman" w:hAnsi="Times New Roman"/>
              </w:rPr>
            </w:pPr>
            <w:r w:rsidRPr="007B1B11">
              <w:rPr>
                <w:rFonts w:ascii="Times New Roman" w:hAnsi="Times New Roman"/>
              </w:rPr>
              <w:t>Memos: format, types</w:t>
            </w:r>
          </w:p>
          <w:p w:rsidR="001975D1" w:rsidRPr="007B1B11" w:rsidRDefault="001237BE" w:rsidP="00605A21">
            <w:pPr>
              <w:ind w:left="720"/>
              <w:jc w:val="both"/>
              <w:rPr>
                <w:rFonts w:ascii="Times New Roman" w:hAnsi="Times New Roman"/>
              </w:rPr>
            </w:pPr>
            <w:r>
              <w:rPr>
                <w:rFonts w:ascii="Times New Roman" w:hAnsi="Times New Roman"/>
                <w:b/>
                <w:noProof/>
                <w:lang w:val="en-US" w:eastAsia="en-US"/>
              </w:rPr>
              <w:pict>
                <v:roundrect id="Rounded Rectangle 18" o:spid="_x0000_s1033" style="position:absolute;left:0;text-align:left;margin-left:-5.4pt;margin-top:1.65pt;width:256.5pt;height:23.25pt;z-index:251714560;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" fillcolor="#376092" strokecolor="#b7dee8">
                  <v:fill opacity="16448f"/>
                  <v:path arrowok="t"/>
                </v:roundrect>
              </w:pict>
            </w:r>
          </w:p>
          <w:p w:rsidR="001975D1" w:rsidRPr="007B1B11" w:rsidRDefault="001975D1" w:rsidP="006B601A">
            <w:pPr>
              <w:jc w:val="both"/>
              <w:rPr>
                <w:rFonts w:ascii="Times New Roman" w:hAnsi="Times New Roman"/>
                <w:b/>
              </w:rPr>
            </w:pPr>
            <w:r w:rsidRPr="007B1B11">
              <w:rPr>
                <w:rFonts w:ascii="Times New Roman" w:hAnsi="Times New Roman"/>
                <w:b/>
              </w:rPr>
              <w:t>Activity:</w:t>
            </w:r>
            <w:r w:rsidRPr="007B1B11">
              <w:rPr>
                <w:rFonts w:ascii="Times New Roman" w:hAnsi="Times New Roman"/>
                <w:b/>
              </w:rPr>
              <w:tab/>
              <w:t xml:space="preserve">Email Etiquettes (Discussion) </w:t>
            </w:r>
          </w:p>
        </w:tc>
        <w:tc>
          <w:tcPr>
            <w:tcW w:w="2502" w:type="dxa"/>
          </w:tcPr>
          <w:p w:rsidR="001975D1" w:rsidRPr="007B1B11" w:rsidRDefault="001975D1" w:rsidP="0040031C">
            <w:pPr>
              <w:pStyle w:val="NormalWeb"/>
              <w:spacing w:before="0" w:beforeAutospacing="0" w:after="0" w:afterAutospacing="0"/>
              <w:jc w:val="both"/>
              <w:rPr>
                <w:rFonts w:ascii="Times New Roman" w:hAnsi="Times New Roman"/>
                <w:color w:val="000000"/>
              </w:rPr>
            </w:pPr>
            <w:r w:rsidRPr="007B1B11">
              <w:rPr>
                <w:rFonts w:ascii="Times New Roman" w:hAnsi="Times New Roman"/>
                <w:color w:val="000000"/>
              </w:rPr>
              <w:t xml:space="preserve">Chapter 5, Pages </w:t>
            </w:r>
            <w:r w:rsidR="0040031C">
              <w:rPr>
                <w:rFonts w:ascii="Times New Roman" w:hAnsi="Times New Roman"/>
                <w:color w:val="000000"/>
              </w:rPr>
              <w:t>104</w:t>
            </w:r>
            <w:r w:rsidRPr="007B1B11">
              <w:rPr>
                <w:rFonts w:ascii="Times New Roman" w:hAnsi="Times New Roman"/>
                <w:color w:val="000000"/>
              </w:rPr>
              <w:t xml:space="preserve"> – 1</w:t>
            </w:r>
            <w:r w:rsidR="0040031C">
              <w:rPr>
                <w:rFonts w:ascii="Times New Roman" w:hAnsi="Times New Roman"/>
                <w:color w:val="000000"/>
              </w:rPr>
              <w:t>38</w:t>
            </w:r>
            <w:r w:rsidRPr="007B1B11">
              <w:rPr>
                <w:rFonts w:ascii="Times New Roman" w:hAnsi="Times New Roman"/>
                <w:color w:val="000000"/>
              </w:rPr>
              <w:t xml:space="preserve">,Guffey&amp; </w:t>
            </w:r>
            <w:r w:rsidR="0040031C">
              <w:rPr>
                <w:rFonts w:ascii="Times New Roman" w:hAnsi="Times New Roman"/>
                <w:color w:val="000000"/>
              </w:rPr>
              <w:t>Loewy</w:t>
            </w:r>
            <w:r w:rsidR="0040031C" w:rsidRPr="007B1B11">
              <w:rPr>
                <w:rFonts w:ascii="Times New Roman" w:hAnsi="Times New Roman"/>
                <w:color w:val="000000"/>
              </w:rPr>
              <w:t xml:space="preserve"> </w:t>
            </w:r>
          </w:p>
        </w:tc>
      </w:tr>
      <w:tr w:rsidR="001975D1" w:rsidRPr="007B1B11" w:rsidTr="000E0B6C">
        <w:trPr>
          <w:trHeight w:val="737"/>
        </w:trPr>
        <w:tc>
          <w:tcPr>
            <w:tcW w:w="1188" w:type="dxa"/>
            <w:gridSpan w:val="3"/>
          </w:tcPr>
          <w:p w:rsidR="001975D1" w:rsidRPr="007B1B11" w:rsidRDefault="001975D1" w:rsidP="000E0B6C">
            <w:pPr>
              <w:jc w:val="both"/>
              <w:rPr>
                <w:rFonts w:ascii="Times New Roman" w:hAnsi="Times New Roman"/>
                <w:b/>
                <w:color w:val="000000"/>
              </w:rPr>
            </w:pPr>
            <w:r w:rsidRPr="007B1B11">
              <w:rPr>
                <w:rFonts w:ascii="Times New Roman" w:hAnsi="Times New Roman"/>
                <w:b/>
                <w:bCs/>
                <w:color w:val="000000"/>
              </w:rPr>
              <w:lastRenderedPageBreak/>
              <w:t>Week 7</w:t>
            </w:r>
          </w:p>
        </w:tc>
        <w:tc>
          <w:tcPr>
            <w:tcW w:w="5166" w:type="dxa"/>
            <w:gridSpan w:val="3"/>
          </w:tcPr>
          <w:p w:rsidR="00943FBB" w:rsidRPr="007B1B11" w:rsidRDefault="00943FBB" w:rsidP="00943FBB">
            <w:pPr>
              <w:rPr>
                <w:rFonts w:ascii="Times New Roman" w:hAnsi="Times New Roman"/>
              </w:rPr>
            </w:pPr>
            <w:r w:rsidRPr="007B1B11">
              <w:rPr>
                <w:rFonts w:ascii="Times New Roman" w:hAnsi="Times New Roman"/>
                <w:b/>
                <w:bCs/>
              </w:rPr>
              <w:t>Preparing Business Letters</w:t>
            </w:r>
          </w:p>
          <w:p w:rsidR="00943FBB" w:rsidRPr="007B1B11" w:rsidRDefault="00943FBB" w:rsidP="00943FBB">
            <w:pPr>
              <w:numPr>
                <w:ilvl w:val="0"/>
                <w:numId w:val="28"/>
              </w:numPr>
              <w:jc w:val="both"/>
              <w:rPr>
                <w:rFonts w:ascii="Times New Roman" w:hAnsi="Times New Roman"/>
              </w:rPr>
            </w:pPr>
            <w:r w:rsidRPr="007B1B11">
              <w:rPr>
                <w:rFonts w:ascii="Times New Roman" w:hAnsi="Times New Roman"/>
              </w:rPr>
              <w:t>The five planning steps for a message</w:t>
            </w:r>
          </w:p>
          <w:p w:rsidR="00943FBB" w:rsidRPr="007B1B11" w:rsidRDefault="00943FBB" w:rsidP="00943FBB">
            <w:pPr>
              <w:numPr>
                <w:ilvl w:val="0"/>
                <w:numId w:val="28"/>
              </w:numPr>
              <w:jc w:val="both"/>
              <w:rPr>
                <w:rFonts w:ascii="Times New Roman" w:hAnsi="Times New Roman"/>
              </w:rPr>
            </w:pPr>
            <w:r w:rsidRPr="007B1B11">
              <w:rPr>
                <w:rFonts w:ascii="Times New Roman" w:hAnsi="Times New Roman"/>
              </w:rPr>
              <w:t>How to write effective business letters</w:t>
            </w:r>
          </w:p>
          <w:p w:rsidR="00943FBB" w:rsidRDefault="00943FBB" w:rsidP="00943FBB">
            <w:pPr>
              <w:numPr>
                <w:ilvl w:val="0"/>
                <w:numId w:val="28"/>
              </w:numPr>
              <w:jc w:val="both"/>
              <w:rPr>
                <w:rFonts w:ascii="Times New Roman" w:hAnsi="Times New Roman"/>
              </w:rPr>
            </w:pPr>
            <w:r w:rsidRPr="007B1B11">
              <w:rPr>
                <w:rFonts w:ascii="Times New Roman" w:hAnsi="Times New Roman"/>
              </w:rPr>
              <w:t>Neutral letters</w:t>
            </w:r>
          </w:p>
          <w:p w:rsidR="00943FBB" w:rsidRPr="007B1B11" w:rsidRDefault="00943FBB" w:rsidP="00943FBB">
            <w:pPr>
              <w:numPr>
                <w:ilvl w:val="0"/>
                <w:numId w:val="28"/>
              </w:numPr>
              <w:jc w:val="both"/>
              <w:rPr>
                <w:rFonts w:ascii="Times New Roman" w:hAnsi="Times New Roman"/>
              </w:rPr>
            </w:pPr>
            <w:r>
              <w:rPr>
                <w:rFonts w:ascii="Times New Roman" w:hAnsi="Times New Roman"/>
              </w:rPr>
              <w:t>Goodwill letters</w:t>
            </w:r>
          </w:p>
          <w:p w:rsidR="001975D1" w:rsidRPr="007B1B11" w:rsidRDefault="001975D1" w:rsidP="00CE553B">
            <w:pPr>
              <w:jc w:val="both"/>
              <w:rPr>
                <w:rFonts w:ascii="Times New Roman" w:hAnsi="Times New Roman"/>
                <w:color w:val="000000"/>
              </w:rPr>
            </w:pPr>
          </w:p>
        </w:tc>
        <w:tc>
          <w:tcPr>
            <w:tcW w:w="2502" w:type="dxa"/>
          </w:tcPr>
          <w:p w:rsidR="001975D1" w:rsidRPr="007B1B11" w:rsidRDefault="00CE553B" w:rsidP="003726C2">
            <w:pPr>
              <w:pStyle w:val="NormalWeb"/>
              <w:spacing w:before="0" w:beforeAutospacing="0" w:after="0" w:afterAutospacing="0"/>
              <w:jc w:val="both"/>
              <w:rPr>
                <w:rFonts w:ascii="Times New Roman" w:hAnsi="Times New Roman"/>
                <w:color w:val="000000"/>
              </w:rPr>
            </w:pPr>
            <w:r w:rsidRPr="007B1B11">
              <w:rPr>
                <w:rFonts w:ascii="Times New Roman" w:hAnsi="Times New Roman"/>
                <w:color w:val="000000"/>
              </w:rPr>
              <w:t xml:space="preserve">Chapter </w:t>
            </w:r>
            <w:r>
              <w:rPr>
                <w:rFonts w:ascii="Times New Roman" w:hAnsi="Times New Roman"/>
                <w:color w:val="000000"/>
              </w:rPr>
              <w:t>6</w:t>
            </w:r>
            <w:r w:rsidRPr="007B1B11">
              <w:rPr>
                <w:rFonts w:ascii="Times New Roman" w:hAnsi="Times New Roman"/>
                <w:color w:val="000000"/>
              </w:rPr>
              <w:t xml:space="preserve">, Pages </w:t>
            </w:r>
            <w:r>
              <w:rPr>
                <w:rFonts w:ascii="Times New Roman" w:hAnsi="Times New Roman"/>
                <w:color w:val="000000"/>
              </w:rPr>
              <w:t>1</w:t>
            </w:r>
            <w:r w:rsidR="003726C2">
              <w:rPr>
                <w:rFonts w:ascii="Times New Roman" w:hAnsi="Times New Roman"/>
                <w:color w:val="000000"/>
              </w:rPr>
              <w:t>4</w:t>
            </w:r>
            <w:r>
              <w:rPr>
                <w:rFonts w:ascii="Times New Roman" w:hAnsi="Times New Roman"/>
                <w:color w:val="000000"/>
              </w:rPr>
              <w:t>2</w:t>
            </w:r>
            <w:r w:rsidRPr="007B1B11">
              <w:rPr>
                <w:rFonts w:ascii="Times New Roman" w:hAnsi="Times New Roman"/>
                <w:color w:val="000000"/>
              </w:rPr>
              <w:t xml:space="preserve"> – 1</w:t>
            </w:r>
            <w:r>
              <w:rPr>
                <w:rFonts w:ascii="Times New Roman" w:hAnsi="Times New Roman"/>
                <w:color w:val="000000"/>
              </w:rPr>
              <w:t>7</w:t>
            </w:r>
            <w:r w:rsidR="00A61DD5">
              <w:rPr>
                <w:rFonts w:ascii="Times New Roman" w:hAnsi="Times New Roman"/>
                <w:color w:val="000000"/>
              </w:rPr>
              <w:t>4</w:t>
            </w:r>
            <w:r w:rsidRPr="007B1B11">
              <w:rPr>
                <w:rFonts w:ascii="Times New Roman" w:hAnsi="Times New Roman"/>
                <w:color w:val="000000"/>
              </w:rPr>
              <w:t xml:space="preserve">,Guffey&amp; </w:t>
            </w:r>
            <w:r w:rsidR="003726C2">
              <w:rPr>
                <w:rFonts w:ascii="Times New Roman" w:hAnsi="Times New Roman"/>
                <w:color w:val="000000"/>
              </w:rPr>
              <w:t>Loewy</w:t>
            </w:r>
            <w:r w:rsidR="003726C2" w:rsidRPr="007B1B11">
              <w:rPr>
                <w:rFonts w:ascii="Times New Roman" w:hAnsi="Times New Roman"/>
                <w:color w:val="000000"/>
              </w:rPr>
              <w:t xml:space="preserve"> </w:t>
            </w:r>
          </w:p>
        </w:tc>
      </w:tr>
      <w:tr w:rsidR="00943FBB" w:rsidRPr="007B1B11" w:rsidTr="000E0B6C">
        <w:trPr>
          <w:trHeight w:val="1250"/>
        </w:trPr>
        <w:tc>
          <w:tcPr>
            <w:tcW w:w="1188" w:type="dxa"/>
            <w:gridSpan w:val="3"/>
          </w:tcPr>
          <w:p w:rsidR="00943FBB" w:rsidRPr="007B1B11" w:rsidRDefault="00943FBB" w:rsidP="000E0B6C">
            <w:pPr>
              <w:jc w:val="both"/>
              <w:rPr>
                <w:rFonts w:ascii="Times New Roman" w:hAnsi="Times New Roman"/>
                <w:b/>
                <w:color w:val="000000"/>
              </w:rPr>
            </w:pPr>
            <w:r w:rsidRPr="007B1B11">
              <w:rPr>
                <w:rFonts w:ascii="Times New Roman" w:hAnsi="Times New Roman"/>
                <w:b/>
                <w:bCs/>
                <w:color w:val="000000"/>
              </w:rPr>
              <w:t>Week 8</w:t>
            </w:r>
          </w:p>
        </w:tc>
        <w:tc>
          <w:tcPr>
            <w:tcW w:w="5166" w:type="dxa"/>
            <w:gridSpan w:val="3"/>
          </w:tcPr>
          <w:p w:rsidR="00943FBB" w:rsidRPr="007B1B11" w:rsidRDefault="00943FBB" w:rsidP="00943FBB">
            <w:pPr>
              <w:rPr>
                <w:rFonts w:ascii="Times New Roman" w:hAnsi="Times New Roman"/>
              </w:rPr>
            </w:pPr>
            <w:r w:rsidRPr="007B1B11">
              <w:rPr>
                <w:rFonts w:ascii="Times New Roman" w:hAnsi="Times New Roman"/>
                <w:b/>
                <w:bCs/>
              </w:rPr>
              <w:t>Preparing Business Letters</w:t>
            </w:r>
          </w:p>
          <w:p w:rsidR="00943FBB" w:rsidRDefault="00943FBB" w:rsidP="00FF18A4">
            <w:pPr>
              <w:jc w:val="both"/>
              <w:rPr>
                <w:rFonts w:ascii="Times New Roman" w:hAnsi="Times New Roman"/>
                <w:color w:val="000000"/>
              </w:rPr>
            </w:pPr>
            <w:r>
              <w:rPr>
                <w:rFonts w:ascii="Times New Roman" w:hAnsi="Times New Roman"/>
                <w:color w:val="000000"/>
              </w:rPr>
              <w:t>Persuasive messages</w:t>
            </w:r>
          </w:p>
          <w:p w:rsidR="00943FBB" w:rsidRPr="007B1B11" w:rsidRDefault="00943FBB" w:rsidP="00FF18A4">
            <w:pPr>
              <w:jc w:val="both"/>
              <w:rPr>
                <w:rFonts w:ascii="Times New Roman" w:hAnsi="Times New Roman"/>
                <w:color w:val="000000"/>
              </w:rPr>
            </w:pPr>
            <w:r>
              <w:rPr>
                <w:rFonts w:ascii="Times New Roman" w:hAnsi="Times New Roman"/>
                <w:color w:val="000000"/>
              </w:rPr>
              <w:t>Sales letters</w:t>
            </w:r>
          </w:p>
          <w:p w:rsidR="00943FBB" w:rsidRPr="007B1B11" w:rsidRDefault="00943FBB" w:rsidP="00FF18A4">
            <w:pPr>
              <w:jc w:val="both"/>
              <w:rPr>
                <w:rFonts w:ascii="Times New Roman" w:hAnsi="Times New Roman"/>
                <w:color w:val="000000"/>
              </w:rPr>
            </w:pPr>
          </w:p>
        </w:tc>
        <w:tc>
          <w:tcPr>
            <w:tcW w:w="2502" w:type="dxa"/>
          </w:tcPr>
          <w:p w:rsidR="00943FBB" w:rsidRPr="007B1B11" w:rsidRDefault="00943FBB" w:rsidP="00A60230">
            <w:pPr>
              <w:pStyle w:val="NormalWeb"/>
              <w:spacing w:before="0" w:beforeAutospacing="0" w:after="0" w:afterAutospacing="0"/>
              <w:jc w:val="both"/>
              <w:rPr>
                <w:rFonts w:ascii="Times New Roman" w:hAnsi="Times New Roman"/>
                <w:color w:val="000000"/>
              </w:rPr>
            </w:pPr>
            <w:r w:rsidRPr="007B1B11">
              <w:rPr>
                <w:rFonts w:ascii="Times New Roman" w:hAnsi="Times New Roman"/>
                <w:color w:val="000000"/>
              </w:rPr>
              <w:t xml:space="preserve">Chapter </w:t>
            </w:r>
            <w:r w:rsidR="00A60230">
              <w:rPr>
                <w:rFonts w:ascii="Times New Roman" w:hAnsi="Times New Roman"/>
                <w:color w:val="000000"/>
              </w:rPr>
              <w:t>8</w:t>
            </w:r>
            <w:r w:rsidRPr="007B1B11">
              <w:rPr>
                <w:rFonts w:ascii="Times New Roman" w:hAnsi="Times New Roman"/>
                <w:color w:val="000000"/>
              </w:rPr>
              <w:t xml:space="preserve">, Pages </w:t>
            </w:r>
            <w:r w:rsidR="00A60230">
              <w:rPr>
                <w:rFonts w:ascii="Times New Roman" w:hAnsi="Times New Roman"/>
                <w:color w:val="000000"/>
              </w:rPr>
              <w:t>212</w:t>
            </w:r>
            <w:r w:rsidRPr="007B1B11">
              <w:rPr>
                <w:rFonts w:ascii="Times New Roman" w:hAnsi="Times New Roman"/>
                <w:color w:val="000000"/>
              </w:rPr>
              <w:t xml:space="preserve"> – </w:t>
            </w:r>
            <w:r w:rsidR="00A60230">
              <w:rPr>
                <w:rFonts w:ascii="Times New Roman" w:hAnsi="Times New Roman"/>
                <w:color w:val="000000"/>
              </w:rPr>
              <w:t>242</w:t>
            </w:r>
            <w:r w:rsidRPr="007B1B11">
              <w:rPr>
                <w:rFonts w:ascii="Times New Roman" w:hAnsi="Times New Roman"/>
                <w:color w:val="000000"/>
              </w:rPr>
              <w:t>,Guffey&amp;</w:t>
            </w:r>
            <w:r w:rsidR="00A60230">
              <w:rPr>
                <w:rFonts w:ascii="Times New Roman" w:hAnsi="Times New Roman"/>
                <w:color w:val="000000"/>
              </w:rPr>
              <w:t xml:space="preserve"> Loewy</w:t>
            </w:r>
          </w:p>
        </w:tc>
      </w:tr>
      <w:tr w:rsidR="00943FBB" w:rsidRPr="007B1B11" w:rsidTr="000E0B6C">
        <w:trPr>
          <w:trHeight w:val="1250"/>
        </w:trPr>
        <w:tc>
          <w:tcPr>
            <w:tcW w:w="1188" w:type="dxa"/>
            <w:gridSpan w:val="3"/>
          </w:tcPr>
          <w:p w:rsidR="00943FBB" w:rsidRPr="007B1B11" w:rsidRDefault="00943FBB" w:rsidP="000E0B6C">
            <w:pPr>
              <w:jc w:val="both"/>
              <w:rPr>
                <w:rFonts w:ascii="Times New Roman" w:hAnsi="Times New Roman"/>
                <w:b/>
                <w:color w:val="000000"/>
              </w:rPr>
            </w:pPr>
            <w:r w:rsidRPr="007B1B11">
              <w:rPr>
                <w:rFonts w:ascii="Times New Roman" w:hAnsi="Times New Roman"/>
                <w:b/>
                <w:bCs/>
                <w:color w:val="000000"/>
              </w:rPr>
              <w:t>Week 9</w:t>
            </w:r>
          </w:p>
        </w:tc>
        <w:tc>
          <w:tcPr>
            <w:tcW w:w="5166" w:type="dxa"/>
            <w:gridSpan w:val="3"/>
          </w:tcPr>
          <w:p w:rsidR="00943FBB" w:rsidRPr="007B1B11" w:rsidRDefault="00943FBB" w:rsidP="00824A2D">
            <w:pPr>
              <w:rPr>
                <w:rFonts w:ascii="Times New Roman" w:hAnsi="Times New Roman"/>
              </w:rPr>
            </w:pPr>
            <w:r w:rsidRPr="007B1B11">
              <w:rPr>
                <w:rFonts w:ascii="Times New Roman" w:hAnsi="Times New Roman"/>
                <w:b/>
                <w:bCs/>
              </w:rPr>
              <w:t>Preparing Business Letters</w:t>
            </w:r>
          </w:p>
          <w:p w:rsidR="00943FBB" w:rsidRPr="007B1B11" w:rsidRDefault="000A330D" w:rsidP="000E0B6C">
            <w:pPr>
              <w:numPr>
                <w:ilvl w:val="0"/>
                <w:numId w:val="28"/>
              </w:numPr>
              <w:jc w:val="both"/>
              <w:rPr>
                <w:rFonts w:ascii="Times New Roman" w:hAnsi="Times New Roman"/>
              </w:rPr>
            </w:pPr>
            <w:r>
              <w:rPr>
                <w:rFonts w:ascii="Times New Roman" w:hAnsi="Times New Roman"/>
              </w:rPr>
              <w:t>N</w:t>
            </w:r>
            <w:r w:rsidR="00943FBB" w:rsidRPr="007B1B11">
              <w:rPr>
                <w:rFonts w:ascii="Times New Roman" w:hAnsi="Times New Roman"/>
              </w:rPr>
              <w:t>egative replies</w:t>
            </w:r>
          </w:p>
          <w:p w:rsidR="00943FBB" w:rsidRPr="007B1B11" w:rsidRDefault="000A330D" w:rsidP="000E0B6C">
            <w:pPr>
              <w:numPr>
                <w:ilvl w:val="0"/>
                <w:numId w:val="12"/>
              </w:numPr>
              <w:jc w:val="both"/>
              <w:rPr>
                <w:rFonts w:ascii="Times New Roman" w:hAnsi="Times New Roman"/>
                <w:color w:val="000000"/>
              </w:rPr>
            </w:pPr>
            <w:r>
              <w:rPr>
                <w:rFonts w:ascii="Times New Roman" w:hAnsi="Times New Roman"/>
              </w:rPr>
              <w:t>B</w:t>
            </w:r>
            <w:r w:rsidR="00943FBB" w:rsidRPr="007B1B11">
              <w:rPr>
                <w:rFonts w:ascii="Times New Roman" w:hAnsi="Times New Roman"/>
              </w:rPr>
              <w:t>ad news letters</w:t>
            </w:r>
          </w:p>
          <w:p w:rsidR="00943FBB" w:rsidRPr="007B1B11" w:rsidRDefault="001237BE" w:rsidP="00FF18A4">
            <w:pPr>
              <w:jc w:val="both"/>
              <w:rPr>
                <w:rFonts w:ascii="Times New Roman" w:hAnsi="Times New Roman"/>
              </w:rPr>
            </w:pPr>
            <w:r>
              <w:rPr>
                <w:rFonts w:ascii="Times New Roman" w:hAnsi="Times New Roman"/>
                <w:b/>
                <w:noProof/>
                <w:lang w:val="en-US" w:eastAsia="en-US"/>
              </w:rPr>
              <w:pict>
                <v:roundrect id="Rounded Rectangle 19" o:spid="_x0000_s1032" style="position:absolute;left:0;text-align:left;margin-left:-5.4pt;margin-top:6.1pt;width:256.5pt;height:18.25pt;z-index:251722752;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" fillcolor="#376092" strokecolor="#b6dde8 [1304]">
                  <v:fill opacity="16448f"/>
                  <v:path arrowok="t"/>
                </v:roundrect>
              </w:pict>
            </w:r>
          </w:p>
          <w:p w:rsidR="00943FBB" w:rsidRPr="007B1B11" w:rsidRDefault="00943FBB" w:rsidP="00FF18A4">
            <w:pPr>
              <w:jc w:val="both"/>
              <w:rPr>
                <w:rFonts w:ascii="Times New Roman" w:hAnsi="Times New Roman"/>
                <w:b/>
                <w:color w:val="000000"/>
              </w:rPr>
            </w:pPr>
            <w:r w:rsidRPr="007B1B11">
              <w:rPr>
                <w:rFonts w:ascii="Times New Roman" w:hAnsi="Times New Roman"/>
                <w:b/>
              </w:rPr>
              <w:t>Activity:</w:t>
            </w:r>
            <w:r w:rsidRPr="007B1B11">
              <w:rPr>
                <w:rFonts w:ascii="Times New Roman" w:hAnsi="Times New Roman"/>
                <w:b/>
              </w:rPr>
              <w:tab/>
              <w:t xml:space="preserve">Seminar </w:t>
            </w:r>
          </w:p>
        </w:tc>
        <w:tc>
          <w:tcPr>
            <w:tcW w:w="2502" w:type="dxa"/>
          </w:tcPr>
          <w:p w:rsidR="00943FBB" w:rsidRPr="007B1B11" w:rsidRDefault="00943FBB" w:rsidP="000156F9">
            <w:pPr>
              <w:rPr>
                <w:rFonts w:ascii="Times New Roman" w:hAnsi="Times New Roman"/>
                <w:lang w:val="en-US" w:eastAsia="en-US"/>
              </w:rPr>
            </w:pPr>
            <w:r w:rsidRPr="007B1B11">
              <w:rPr>
                <w:rFonts w:ascii="Times New Roman" w:hAnsi="Times New Roman"/>
                <w:color w:val="000000"/>
              </w:rPr>
              <w:t>Chapter 0</w:t>
            </w:r>
            <w:r w:rsidR="00A60230">
              <w:rPr>
                <w:rFonts w:ascii="Times New Roman" w:hAnsi="Times New Roman"/>
                <w:color w:val="000000"/>
              </w:rPr>
              <w:t>7</w:t>
            </w:r>
            <w:r w:rsidRPr="007B1B11">
              <w:rPr>
                <w:rFonts w:ascii="Times New Roman" w:hAnsi="Times New Roman"/>
                <w:color w:val="000000"/>
              </w:rPr>
              <w:t>, Pages 1</w:t>
            </w:r>
            <w:r w:rsidR="00A60230">
              <w:rPr>
                <w:rFonts w:ascii="Times New Roman" w:hAnsi="Times New Roman"/>
                <w:color w:val="000000"/>
              </w:rPr>
              <w:t>7</w:t>
            </w:r>
            <w:r w:rsidRPr="007B1B11">
              <w:rPr>
                <w:rFonts w:ascii="Times New Roman" w:hAnsi="Times New Roman"/>
                <w:color w:val="000000"/>
              </w:rPr>
              <w:t>8 – 21</w:t>
            </w:r>
            <w:r w:rsidR="00A60230">
              <w:rPr>
                <w:rFonts w:ascii="Times New Roman" w:hAnsi="Times New Roman"/>
                <w:color w:val="000000"/>
              </w:rPr>
              <w:t>0</w:t>
            </w:r>
            <w:r w:rsidRPr="007B1B11">
              <w:rPr>
                <w:rFonts w:ascii="Times New Roman" w:hAnsi="Times New Roman"/>
                <w:color w:val="000000"/>
              </w:rPr>
              <w:t xml:space="preserve">, </w:t>
            </w:r>
            <w:proofErr w:type="spellStart"/>
            <w:r w:rsidRPr="007B1B11">
              <w:rPr>
                <w:rFonts w:ascii="Times New Roman" w:hAnsi="Times New Roman"/>
                <w:color w:val="000000"/>
              </w:rPr>
              <w:t>Guffey</w:t>
            </w:r>
            <w:proofErr w:type="spellEnd"/>
            <w:r w:rsidRPr="007B1B11">
              <w:rPr>
                <w:rFonts w:ascii="Times New Roman" w:hAnsi="Times New Roman"/>
                <w:color w:val="000000"/>
              </w:rPr>
              <w:t xml:space="preserve">&amp; </w:t>
            </w:r>
            <w:r w:rsidR="00A60230">
              <w:rPr>
                <w:rFonts w:ascii="Times New Roman" w:hAnsi="Times New Roman"/>
                <w:color w:val="000000"/>
              </w:rPr>
              <w:t>Loewy</w:t>
            </w:r>
            <w:r w:rsidR="00A60230" w:rsidRPr="007B1B11">
              <w:rPr>
                <w:rFonts w:ascii="Times New Roman" w:hAnsi="Times New Roman"/>
                <w:color w:val="000000"/>
              </w:rPr>
              <w:t xml:space="preserve"> </w:t>
            </w:r>
          </w:p>
          <w:p w:rsidR="00943FBB" w:rsidRPr="007B1B11" w:rsidRDefault="00943FBB" w:rsidP="000156F9">
            <w:pPr>
              <w:rPr>
                <w:rFonts w:ascii="Times New Roman" w:hAnsi="Times New Roman"/>
                <w:lang w:val="en-US" w:eastAsia="en-US"/>
              </w:rPr>
            </w:pPr>
          </w:p>
        </w:tc>
      </w:tr>
      <w:tr w:rsidR="00943FBB" w:rsidRPr="007B1B11" w:rsidTr="000E0B6C">
        <w:trPr>
          <w:trHeight w:val="170"/>
        </w:trPr>
        <w:tc>
          <w:tcPr>
            <w:tcW w:w="1188" w:type="dxa"/>
            <w:gridSpan w:val="3"/>
          </w:tcPr>
          <w:p w:rsidR="00943FBB" w:rsidRPr="007B1B11" w:rsidRDefault="00943FBB" w:rsidP="00D14B5C">
            <w:pPr>
              <w:jc w:val="both"/>
              <w:rPr>
                <w:rFonts w:ascii="Times New Roman" w:hAnsi="Times New Roman"/>
                <w:b/>
                <w:color w:val="000000"/>
              </w:rPr>
            </w:pPr>
            <w:r w:rsidRPr="007B1B11">
              <w:rPr>
                <w:rFonts w:ascii="Times New Roman" w:hAnsi="Times New Roman"/>
                <w:b/>
                <w:bCs/>
                <w:color w:val="000000"/>
              </w:rPr>
              <w:t>Week 1</w:t>
            </w:r>
            <w:r w:rsidR="00C379C9">
              <w:rPr>
                <w:rFonts w:ascii="Times New Roman" w:hAnsi="Times New Roman"/>
                <w:b/>
                <w:bCs/>
                <w:color w:val="000000"/>
              </w:rPr>
              <w:t>0</w:t>
            </w:r>
          </w:p>
        </w:tc>
        <w:tc>
          <w:tcPr>
            <w:tcW w:w="5166" w:type="dxa"/>
            <w:gridSpan w:val="3"/>
          </w:tcPr>
          <w:p w:rsidR="00943FBB" w:rsidRPr="007B1B11" w:rsidRDefault="00943FBB" w:rsidP="00973B36">
            <w:pPr>
              <w:rPr>
                <w:rFonts w:ascii="Times New Roman" w:hAnsi="Times New Roman"/>
              </w:rPr>
            </w:pPr>
            <w:r w:rsidRPr="007B1B11">
              <w:rPr>
                <w:rFonts w:ascii="Times New Roman" w:hAnsi="Times New Roman"/>
                <w:b/>
                <w:bCs/>
              </w:rPr>
              <w:t>Applying For a Job</w:t>
            </w:r>
          </w:p>
          <w:p w:rsidR="00943FBB" w:rsidRPr="00F843CD" w:rsidRDefault="00943FBB" w:rsidP="000E0B6C">
            <w:pPr>
              <w:ind w:left="360"/>
              <w:jc w:val="both"/>
              <w:rPr>
                <w:rFonts w:ascii="Times New Roman" w:hAnsi="Times New Roman"/>
                <w:u w:val="single"/>
              </w:rPr>
            </w:pPr>
            <w:r w:rsidRPr="00F843CD">
              <w:rPr>
                <w:rFonts w:ascii="Times New Roman" w:hAnsi="Times New Roman"/>
                <w:u w:val="single"/>
              </w:rPr>
              <w:t>CV/ Resume Writing:</w:t>
            </w:r>
          </w:p>
          <w:p w:rsidR="00943FBB" w:rsidRDefault="00943FBB" w:rsidP="000E0B6C">
            <w:pPr>
              <w:numPr>
                <w:ilvl w:val="0"/>
                <w:numId w:val="28"/>
              </w:numPr>
              <w:jc w:val="both"/>
              <w:rPr>
                <w:rFonts w:ascii="Times New Roman" w:hAnsi="Times New Roman"/>
              </w:rPr>
            </w:pPr>
            <w:r w:rsidRPr="00F843CD">
              <w:rPr>
                <w:rFonts w:ascii="Times New Roman" w:hAnsi="Times New Roman"/>
              </w:rPr>
              <w:t>Types of résumé, characteristics of CV writing, organization / formats, common problems in CV writing</w:t>
            </w:r>
          </w:p>
          <w:p w:rsidR="00F843CD" w:rsidRPr="007B1B11" w:rsidRDefault="00F843CD" w:rsidP="00F843CD">
            <w:pPr>
              <w:ind w:left="360"/>
              <w:jc w:val="both"/>
              <w:rPr>
                <w:rFonts w:ascii="Times New Roman" w:hAnsi="Times New Roman"/>
                <w:u w:val="single"/>
              </w:rPr>
            </w:pPr>
            <w:r w:rsidRPr="007B1B11">
              <w:rPr>
                <w:rFonts w:ascii="Times New Roman" w:hAnsi="Times New Roman"/>
                <w:u w:val="single"/>
              </w:rPr>
              <w:t>Covering Letter:</w:t>
            </w:r>
          </w:p>
          <w:p w:rsidR="00F843CD" w:rsidRPr="00F843CD" w:rsidRDefault="00F843CD" w:rsidP="00F843CD">
            <w:pPr>
              <w:numPr>
                <w:ilvl w:val="0"/>
                <w:numId w:val="29"/>
              </w:numPr>
              <w:jc w:val="both"/>
              <w:rPr>
                <w:rFonts w:ascii="Times New Roman" w:hAnsi="Times New Roman"/>
              </w:rPr>
            </w:pPr>
            <w:r w:rsidRPr="007B1B11">
              <w:rPr>
                <w:rFonts w:ascii="Times New Roman" w:hAnsi="Times New Roman"/>
              </w:rPr>
              <w:t xml:space="preserve">Searching for a position, evaluating yourself, writing a good job application </w:t>
            </w:r>
          </w:p>
          <w:p w:rsidR="00943FBB" w:rsidRPr="007B1B11" w:rsidRDefault="001237BE" w:rsidP="00EA629B">
            <w:pPr>
              <w:jc w:val="both"/>
              <w:rPr>
                <w:rFonts w:ascii="Times New Roman" w:hAnsi="Times New Roman"/>
              </w:rPr>
            </w:pPr>
            <w:r>
              <w:rPr>
                <w:rFonts w:ascii="Times New Roman" w:hAnsi="Times New Roman"/>
                <w:b/>
                <w:noProof/>
                <w:lang w:val="en-US" w:eastAsia="en-US"/>
              </w:rPr>
              <w:pict>
                <v:roundrect id="Rounded Rectangle 20" o:spid="_x0000_s1031" style="position:absolute;left:0;text-align:left;margin-left:-5.4pt;margin-top:6.65pt;width:256.5pt;height:31.5pt;z-index:251723776;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" fillcolor="#376092" strokecolor="#b6dde8 [1304]">
                  <v:fill opacity="16448f"/>
                  <v:path arrowok="t"/>
                </v:roundrect>
              </w:pict>
            </w:r>
          </w:p>
          <w:p w:rsidR="00943FBB" w:rsidRPr="007B1B11" w:rsidRDefault="00943FBB" w:rsidP="00EA629B">
            <w:pPr>
              <w:jc w:val="both"/>
              <w:rPr>
                <w:rFonts w:ascii="Times New Roman" w:hAnsi="Times New Roman"/>
                <w:b/>
              </w:rPr>
            </w:pPr>
            <w:r w:rsidRPr="007B1B11">
              <w:rPr>
                <w:rFonts w:ascii="Times New Roman" w:hAnsi="Times New Roman"/>
                <w:b/>
              </w:rPr>
              <w:t>Activity:</w:t>
            </w:r>
            <w:r w:rsidRPr="007B1B11">
              <w:rPr>
                <w:rFonts w:ascii="Times New Roman" w:hAnsi="Times New Roman"/>
                <w:b/>
              </w:rPr>
              <w:tab/>
              <w:t>CV Writing Workshop</w:t>
            </w:r>
          </w:p>
          <w:p w:rsidR="00943FBB" w:rsidRPr="007B1B11" w:rsidRDefault="00943FBB" w:rsidP="00EA629B">
            <w:pPr>
              <w:jc w:val="both"/>
              <w:rPr>
                <w:rFonts w:ascii="Times New Roman" w:hAnsi="Times New Roman"/>
                <w:b/>
              </w:rPr>
            </w:pPr>
          </w:p>
        </w:tc>
        <w:tc>
          <w:tcPr>
            <w:tcW w:w="2502" w:type="dxa"/>
          </w:tcPr>
          <w:p w:rsidR="00943FBB" w:rsidRPr="007B1B11" w:rsidRDefault="00943FBB" w:rsidP="000E0B6C">
            <w:pPr>
              <w:pStyle w:val="NormalWeb"/>
              <w:spacing w:before="0" w:beforeAutospacing="0" w:after="0" w:afterAutospacing="0"/>
              <w:jc w:val="both"/>
              <w:rPr>
                <w:rFonts w:ascii="Times New Roman" w:hAnsi="Times New Roman"/>
                <w:color w:val="000000"/>
              </w:rPr>
            </w:pPr>
            <w:r w:rsidRPr="007B1B11">
              <w:rPr>
                <w:rFonts w:ascii="Times New Roman" w:hAnsi="Times New Roman"/>
                <w:color w:val="000000"/>
              </w:rPr>
              <w:t xml:space="preserve">Chapter 13, Pages </w:t>
            </w:r>
            <w:r w:rsidR="00871BE3">
              <w:rPr>
                <w:rFonts w:ascii="Times New Roman" w:hAnsi="Times New Roman"/>
                <w:color w:val="000000"/>
              </w:rPr>
              <w:t>404</w:t>
            </w:r>
            <w:r w:rsidRPr="007B1B11">
              <w:rPr>
                <w:rFonts w:ascii="Times New Roman" w:hAnsi="Times New Roman"/>
                <w:color w:val="000000"/>
              </w:rPr>
              <w:t xml:space="preserve"> – </w:t>
            </w:r>
            <w:r w:rsidR="005B1B1A">
              <w:rPr>
                <w:rFonts w:ascii="Times New Roman" w:hAnsi="Times New Roman"/>
                <w:color w:val="000000"/>
              </w:rPr>
              <w:t>446</w:t>
            </w:r>
            <w:r w:rsidRPr="007B1B11">
              <w:rPr>
                <w:rFonts w:ascii="Times New Roman" w:hAnsi="Times New Roman"/>
                <w:color w:val="000000"/>
              </w:rPr>
              <w:t xml:space="preserve">, </w:t>
            </w:r>
            <w:proofErr w:type="spellStart"/>
            <w:r w:rsidRPr="007B1B11">
              <w:rPr>
                <w:rFonts w:ascii="Times New Roman" w:hAnsi="Times New Roman"/>
                <w:color w:val="000000"/>
              </w:rPr>
              <w:t>Guffey</w:t>
            </w:r>
            <w:proofErr w:type="spellEnd"/>
            <w:r w:rsidR="00336EA7">
              <w:rPr>
                <w:rFonts w:ascii="Times New Roman" w:hAnsi="Times New Roman"/>
                <w:color w:val="000000"/>
              </w:rPr>
              <w:t xml:space="preserve"> </w:t>
            </w:r>
            <w:r w:rsidRPr="007B1B11">
              <w:rPr>
                <w:rFonts w:ascii="Times New Roman" w:hAnsi="Times New Roman"/>
                <w:color w:val="000000"/>
              </w:rPr>
              <w:t xml:space="preserve">&amp; </w:t>
            </w:r>
            <w:r w:rsidR="00871BE3">
              <w:rPr>
                <w:rFonts w:ascii="Times New Roman" w:hAnsi="Times New Roman"/>
                <w:color w:val="000000"/>
              </w:rPr>
              <w:t>Loewy</w:t>
            </w:r>
            <w:r w:rsidR="00871BE3" w:rsidRPr="007B1B11">
              <w:rPr>
                <w:rFonts w:ascii="Times New Roman" w:hAnsi="Times New Roman"/>
                <w:color w:val="000000"/>
              </w:rPr>
              <w:t xml:space="preserve"> </w:t>
            </w:r>
          </w:p>
          <w:p w:rsidR="00943FBB" w:rsidRPr="007B1B11" w:rsidRDefault="00943FBB" w:rsidP="000E0B6C">
            <w:pPr>
              <w:pStyle w:val="NormalWeb"/>
              <w:spacing w:before="0" w:beforeAutospacing="0" w:after="0" w:afterAutospacing="0"/>
              <w:jc w:val="both"/>
              <w:rPr>
                <w:rFonts w:ascii="Times New Roman" w:hAnsi="Times New Roman"/>
                <w:color w:val="000000"/>
              </w:rPr>
            </w:pPr>
          </w:p>
          <w:p w:rsidR="00943FBB" w:rsidRPr="007B1B11" w:rsidRDefault="00943FBB" w:rsidP="000E0B6C">
            <w:pPr>
              <w:pStyle w:val="NormalWeb"/>
              <w:spacing w:before="0" w:beforeAutospacing="0" w:after="0" w:afterAutospacing="0"/>
              <w:jc w:val="both"/>
              <w:rPr>
                <w:rFonts w:ascii="Times New Roman" w:hAnsi="Times New Roman"/>
                <w:color w:val="000000"/>
              </w:rPr>
            </w:pPr>
          </w:p>
        </w:tc>
      </w:tr>
      <w:tr w:rsidR="00943FBB" w:rsidRPr="007B1B11" w:rsidTr="000E0B6C">
        <w:trPr>
          <w:trHeight w:val="170"/>
        </w:trPr>
        <w:tc>
          <w:tcPr>
            <w:tcW w:w="1188" w:type="dxa"/>
            <w:gridSpan w:val="3"/>
          </w:tcPr>
          <w:p w:rsidR="00943FBB" w:rsidRPr="007B1B11" w:rsidRDefault="00C379C9" w:rsidP="00D14B5C">
            <w:pPr>
              <w:jc w:val="both"/>
              <w:rPr>
                <w:rFonts w:ascii="Times New Roman" w:hAnsi="Times New Roman"/>
                <w:b/>
                <w:bCs/>
                <w:color w:val="000000"/>
              </w:rPr>
            </w:pPr>
            <w:r w:rsidRPr="007B1B11">
              <w:rPr>
                <w:rFonts w:ascii="Times New Roman" w:hAnsi="Times New Roman"/>
                <w:b/>
                <w:bCs/>
                <w:color w:val="000000"/>
              </w:rPr>
              <w:t>Week 1</w:t>
            </w:r>
            <w:r>
              <w:rPr>
                <w:rFonts w:ascii="Times New Roman" w:hAnsi="Times New Roman"/>
                <w:b/>
                <w:bCs/>
                <w:color w:val="000000"/>
              </w:rPr>
              <w:t>1</w:t>
            </w:r>
          </w:p>
        </w:tc>
        <w:tc>
          <w:tcPr>
            <w:tcW w:w="5166" w:type="dxa"/>
            <w:gridSpan w:val="3"/>
          </w:tcPr>
          <w:p w:rsidR="00943FBB" w:rsidRPr="007B1B11" w:rsidRDefault="00943FBB" w:rsidP="00D85E25">
            <w:pPr>
              <w:jc w:val="both"/>
              <w:rPr>
                <w:rFonts w:ascii="Times New Roman" w:hAnsi="Times New Roman"/>
                <w:b/>
              </w:rPr>
            </w:pPr>
            <w:r>
              <w:rPr>
                <w:rFonts w:ascii="Times New Roman" w:hAnsi="Times New Roman"/>
                <w:b/>
              </w:rPr>
              <w:t xml:space="preserve">Employment </w:t>
            </w:r>
            <w:r w:rsidRPr="007B1B11">
              <w:rPr>
                <w:rFonts w:ascii="Times New Roman" w:hAnsi="Times New Roman"/>
                <w:b/>
              </w:rPr>
              <w:t>Interview</w:t>
            </w:r>
            <w:r>
              <w:rPr>
                <w:rFonts w:ascii="Times New Roman" w:hAnsi="Times New Roman"/>
                <w:b/>
              </w:rPr>
              <w:t>s</w:t>
            </w:r>
            <w:r w:rsidRPr="007B1B11">
              <w:rPr>
                <w:rFonts w:ascii="Times New Roman" w:hAnsi="Times New Roman"/>
                <w:b/>
              </w:rPr>
              <w:t xml:space="preserve"> </w:t>
            </w:r>
          </w:p>
          <w:p w:rsidR="00943FBB" w:rsidRPr="007B1B11" w:rsidRDefault="00943FBB" w:rsidP="00D85E25">
            <w:pPr>
              <w:pStyle w:val="ListParagraph"/>
              <w:numPr>
                <w:ilvl w:val="0"/>
                <w:numId w:val="31"/>
              </w:numPr>
              <w:jc w:val="both"/>
              <w:rPr>
                <w:rFonts w:ascii="Times New Roman" w:hAnsi="Times New Roman"/>
                <w:b/>
              </w:rPr>
            </w:pPr>
            <w:r w:rsidRPr="007B1B11">
              <w:rPr>
                <w:rFonts w:ascii="Times New Roman" w:hAnsi="Times New Roman"/>
              </w:rPr>
              <w:t>Types of interviews</w:t>
            </w:r>
          </w:p>
          <w:p w:rsidR="00943FBB" w:rsidRPr="007B1B11" w:rsidRDefault="00943FBB" w:rsidP="00D85E25">
            <w:pPr>
              <w:pStyle w:val="ListParagraph"/>
              <w:numPr>
                <w:ilvl w:val="0"/>
                <w:numId w:val="31"/>
              </w:numPr>
              <w:jc w:val="both"/>
              <w:rPr>
                <w:rFonts w:ascii="Times New Roman" w:hAnsi="Times New Roman"/>
                <w:b/>
              </w:rPr>
            </w:pPr>
            <w:r w:rsidRPr="007B1B11">
              <w:rPr>
                <w:rFonts w:ascii="Times New Roman" w:hAnsi="Times New Roman"/>
              </w:rPr>
              <w:t>Types of questions</w:t>
            </w:r>
          </w:p>
          <w:p w:rsidR="00943FBB" w:rsidRPr="007B1B11" w:rsidRDefault="00943FBB" w:rsidP="00D85E25">
            <w:pPr>
              <w:pStyle w:val="ListParagraph"/>
              <w:numPr>
                <w:ilvl w:val="0"/>
                <w:numId w:val="31"/>
              </w:numPr>
              <w:jc w:val="both"/>
              <w:rPr>
                <w:rFonts w:ascii="Times New Roman" w:hAnsi="Times New Roman"/>
                <w:b/>
              </w:rPr>
            </w:pPr>
            <w:r w:rsidRPr="007B1B11">
              <w:rPr>
                <w:rFonts w:ascii="Times New Roman" w:hAnsi="Times New Roman"/>
              </w:rPr>
              <w:t>Preparation for interviews</w:t>
            </w:r>
          </w:p>
          <w:p w:rsidR="00943FBB" w:rsidRPr="007B1B11" w:rsidRDefault="00943FBB" w:rsidP="00D85E25">
            <w:pPr>
              <w:pStyle w:val="ListParagraph"/>
              <w:numPr>
                <w:ilvl w:val="0"/>
                <w:numId w:val="31"/>
              </w:numPr>
              <w:jc w:val="both"/>
              <w:rPr>
                <w:rFonts w:ascii="Times New Roman" w:hAnsi="Times New Roman"/>
                <w:color w:val="000000"/>
              </w:rPr>
            </w:pPr>
            <w:r w:rsidRPr="007B1B11">
              <w:rPr>
                <w:rFonts w:ascii="Times New Roman" w:hAnsi="Times New Roman"/>
              </w:rPr>
              <w:t>During interview strategies</w:t>
            </w:r>
          </w:p>
          <w:p w:rsidR="00943FBB" w:rsidRPr="007B1B11" w:rsidRDefault="001237BE" w:rsidP="00D85E25">
            <w:pPr>
              <w:pStyle w:val="ListParagraph"/>
              <w:jc w:val="both"/>
              <w:rPr>
                <w:rFonts w:ascii="Times New Roman" w:hAnsi="Times New Roman"/>
                <w:color w:val="000000"/>
              </w:rPr>
            </w:pPr>
            <w:r>
              <w:rPr>
                <w:rFonts w:ascii="Times New Roman" w:hAnsi="Times New Roman"/>
                <w:b/>
                <w:noProof/>
                <w:lang w:val="en-US" w:eastAsia="en-US"/>
              </w:rPr>
              <w:pict>
                <v:roundrect id="Rounded Rectangle 23" o:spid="_x0000_s1030" style="position:absolute;left:0;text-align:left;margin-left:-5.4pt;margin-top:5.9pt;width:256.5pt;height:31.5pt;z-index:251727872;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" fillcolor="#376092" strokecolor="#b6dde8 [1304]">
                  <v:fill opacity="16448f"/>
                  <v:path arrowok="t"/>
                </v:roundrect>
              </w:pict>
            </w:r>
          </w:p>
          <w:p w:rsidR="00943FBB" w:rsidRPr="007B1B11" w:rsidRDefault="00943FBB" w:rsidP="00D85E25">
            <w:pPr>
              <w:jc w:val="both"/>
              <w:rPr>
                <w:rFonts w:ascii="Times New Roman" w:hAnsi="Times New Roman"/>
                <w:b/>
                <w:color w:val="000000"/>
              </w:rPr>
            </w:pPr>
            <w:r w:rsidRPr="007B1B11">
              <w:rPr>
                <w:rFonts w:ascii="Times New Roman" w:hAnsi="Times New Roman"/>
                <w:b/>
                <w:color w:val="000000"/>
              </w:rPr>
              <w:t>Activity:</w:t>
            </w:r>
            <w:r w:rsidRPr="007B1B11">
              <w:rPr>
                <w:rFonts w:ascii="Times New Roman" w:hAnsi="Times New Roman"/>
                <w:b/>
                <w:color w:val="000000"/>
              </w:rPr>
              <w:tab/>
              <w:t>Mock Interview</w:t>
            </w:r>
          </w:p>
          <w:p w:rsidR="00943FBB" w:rsidRPr="007B1B11" w:rsidRDefault="00943FBB" w:rsidP="00D85E25">
            <w:pPr>
              <w:jc w:val="both"/>
              <w:rPr>
                <w:rFonts w:ascii="Times New Roman" w:hAnsi="Times New Roman"/>
                <w:b/>
                <w:color w:val="000000"/>
              </w:rPr>
            </w:pPr>
          </w:p>
        </w:tc>
        <w:tc>
          <w:tcPr>
            <w:tcW w:w="2502" w:type="dxa"/>
          </w:tcPr>
          <w:p w:rsidR="00943FBB" w:rsidRPr="007B1B11" w:rsidRDefault="00943FBB" w:rsidP="00185303">
            <w:pPr>
              <w:pStyle w:val="NormalWeb"/>
              <w:spacing w:before="0" w:beforeAutospacing="0" w:after="0" w:afterAutospacing="0"/>
              <w:jc w:val="both"/>
              <w:rPr>
                <w:rFonts w:ascii="Times New Roman" w:hAnsi="Times New Roman"/>
                <w:color w:val="000000"/>
              </w:rPr>
            </w:pPr>
            <w:r w:rsidRPr="007B1B11">
              <w:rPr>
                <w:rFonts w:ascii="Times New Roman" w:hAnsi="Times New Roman"/>
                <w:color w:val="000000"/>
              </w:rPr>
              <w:t xml:space="preserve">Chapter 14, Pages </w:t>
            </w:r>
            <w:r w:rsidR="00336EA7">
              <w:rPr>
                <w:rFonts w:ascii="Times New Roman" w:hAnsi="Times New Roman"/>
                <w:color w:val="000000"/>
              </w:rPr>
              <w:t>450</w:t>
            </w:r>
            <w:r w:rsidRPr="007B1B11">
              <w:rPr>
                <w:rFonts w:ascii="Times New Roman" w:hAnsi="Times New Roman"/>
                <w:color w:val="000000"/>
              </w:rPr>
              <w:t>– 4</w:t>
            </w:r>
            <w:r w:rsidR="00185303">
              <w:rPr>
                <w:rFonts w:ascii="Times New Roman" w:hAnsi="Times New Roman"/>
                <w:color w:val="000000"/>
              </w:rPr>
              <w:t>81</w:t>
            </w:r>
            <w:r w:rsidRPr="007B1B11">
              <w:rPr>
                <w:rFonts w:ascii="Times New Roman" w:hAnsi="Times New Roman"/>
                <w:color w:val="000000"/>
              </w:rPr>
              <w:t xml:space="preserve"> </w:t>
            </w:r>
            <w:proofErr w:type="spellStart"/>
            <w:r w:rsidRPr="007B1B11">
              <w:rPr>
                <w:rFonts w:ascii="Times New Roman" w:hAnsi="Times New Roman"/>
                <w:color w:val="000000"/>
              </w:rPr>
              <w:t>Guffey</w:t>
            </w:r>
            <w:proofErr w:type="spellEnd"/>
            <w:r w:rsidR="00336EA7">
              <w:rPr>
                <w:rFonts w:ascii="Times New Roman" w:hAnsi="Times New Roman"/>
                <w:color w:val="000000"/>
              </w:rPr>
              <w:t xml:space="preserve"> </w:t>
            </w:r>
            <w:r w:rsidRPr="007B1B11">
              <w:rPr>
                <w:rFonts w:ascii="Times New Roman" w:hAnsi="Times New Roman"/>
                <w:color w:val="000000"/>
              </w:rPr>
              <w:t xml:space="preserve">&amp; </w:t>
            </w:r>
            <w:r w:rsidR="00185303">
              <w:rPr>
                <w:rFonts w:ascii="Times New Roman" w:hAnsi="Times New Roman"/>
                <w:color w:val="000000"/>
              </w:rPr>
              <w:t>Loewy</w:t>
            </w:r>
            <w:r w:rsidR="00185303" w:rsidRPr="007B1B11">
              <w:rPr>
                <w:rFonts w:ascii="Times New Roman" w:hAnsi="Times New Roman"/>
                <w:color w:val="000000"/>
              </w:rPr>
              <w:t xml:space="preserve"> </w:t>
            </w:r>
          </w:p>
        </w:tc>
      </w:tr>
      <w:tr w:rsidR="00943FBB" w:rsidRPr="007B1B11" w:rsidTr="000E0B6C">
        <w:trPr>
          <w:trHeight w:val="1250"/>
        </w:trPr>
        <w:tc>
          <w:tcPr>
            <w:tcW w:w="1188" w:type="dxa"/>
            <w:gridSpan w:val="3"/>
          </w:tcPr>
          <w:p w:rsidR="00943FBB" w:rsidRPr="007B1B11" w:rsidRDefault="001237BE" w:rsidP="000E0B6C">
            <w:pPr>
              <w:jc w:val="both"/>
              <w:rPr>
                <w:rFonts w:ascii="Times New Roman" w:hAnsi="Times New Roman"/>
                <w:b/>
                <w:color w:val="000000"/>
              </w:rPr>
            </w:pPr>
            <w:r>
              <w:rPr>
                <w:rFonts w:ascii="Times New Roman" w:hAnsi="Times New Roman"/>
                <w:b/>
                <w:noProof/>
                <w:lang w:val="en-US" w:eastAsia="en-US"/>
              </w:rPr>
              <w:pict>
                <v:roundrect id="Rounded Rectangle 21" o:spid="_x0000_s1029" style="position:absolute;left:0;text-align:left;margin-left:53.25pt;margin-top:70.35pt;width:257.25pt;height:46.5pt;z-index:251724800;visibility:visible;mso-position-horizontal-relative:text;mso-position-vertical-relative:text;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" fillcolor="#376092" strokecolor="#b6dde8 [1304]">
                  <v:fill opacity="16448f"/>
                  <v:path arrowok="t"/>
                </v:roundrect>
              </w:pict>
            </w:r>
            <w:r w:rsidR="00943FBB" w:rsidRPr="007B1B11">
              <w:rPr>
                <w:rFonts w:ascii="Times New Roman" w:hAnsi="Times New Roman"/>
                <w:b/>
                <w:bCs/>
                <w:color w:val="000000"/>
              </w:rPr>
              <w:t>Week 12</w:t>
            </w:r>
          </w:p>
        </w:tc>
        <w:tc>
          <w:tcPr>
            <w:tcW w:w="5166" w:type="dxa"/>
            <w:gridSpan w:val="3"/>
          </w:tcPr>
          <w:p w:rsidR="00943FBB" w:rsidRPr="007B1B11" w:rsidRDefault="00943FBB" w:rsidP="000E0B6C">
            <w:pPr>
              <w:jc w:val="both"/>
              <w:rPr>
                <w:rFonts w:ascii="Times New Roman" w:hAnsi="Times New Roman"/>
                <w:b/>
              </w:rPr>
            </w:pPr>
            <w:r w:rsidRPr="007B1B11">
              <w:rPr>
                <w:rFonts w:ascii="Times New Roman" w:hAnsi="Times New Roman"/>
                <w:b/>
              </w:rPr>
              <w:t>Interpersonal Communication</w:t>
            </w:r>
          </w:p>
          <w:p w:rsidR="00943FBB" w:rsidRPr="007B1B11" w:rsidRDefault="00943FBB" w:rsidP="000E0B6C">
            <w:pPr>
              <w:numPr>
                <w:ilvl w:val="0"/>
                <w:numId w:val="28"/>
              </w:numPr>
              <w:jc w:val="both"/>
              <w:rPr>
                <w:rFonts w:ascii="Times New Roman" w:hAnsi="Times New Roman"/>
                <w:b/>
              </w:rPr>
            </w:pPr>
            <w:r w:rsidRPr="007B1B11">
              <w:rPr>
                <w:rFonts w:ascii="Times New Roman" w:hAnsi="Times New Roman"/>
              </w:rPr>
              <w:t>Face-to-face communication</w:t>
            </w:r>
          </w:p>
          <w:p w:rsidR="00943FBB" w:rsidRPr="007B1B11" w:rsidRDefault="00943FBB" w:rsidP="000E0B6C">
            <w:pPr>
              <w:numPr>
                <w:ilvl w:val="0"/>
                <w:numId w:val="28"/>
              </w:numPr>
              <w:jc w:val="both"/>
              <w:rPr>
                <w:rFonts w:ascii="Times New Roman" w:hAnsi="Times New Roman"/>
                <w:b/>
              </w:rPr>
            </w:pPr>
            <w:r w:rsidRPr="007B1B11">
              <w:rPr>
                <w:rFonts w:ascii="Times New Roman" w:hAnsi="Times New Roman"/>
              </w:rPr>
              <w:t>Communicating on phone</w:t>
            </w:r>
          </w:p>
          <w:p w:rsidR="00943FBB" w:rsidRPr="007B1B11" w:rsidRDefault="00943FBB" w:rsidP="000E0B6C">
            <w:pPr>
              <w:numPr>
                <w:ilvl w:val="0"/>
                <w:numId w:val="28"/>
              </w:numPr>
              <w:jc w:val="both"/>
              <w:rPr>
                <w:rFonts w:ascii="Times New Roman" w:hAnsi="Times New Roman"/>
                <w:b/>
              </w:rPr>
            </w:pPr>
            <w:r w:rsidRPr="007B1B11">
              <w:rPr>
                <w:rFonts w:ascii="Times New Roman" w:hAnsi="Times New Roman"/>
              </w:rPr>
              <w:t>Communication styles of different people</w:t>
            </w:r>
          </w:p>
          <w:p w:rsidR="00943FBB" w:rsidRPr="007B1B11" w:rsidRDefault="00943FBB" w:rsidP="000E0B6C">
            <w:pPr>
              <w:numPr>
                <w:ilvl w:val="0"/>
                <w:numId w:val="16"/>
              </w:numPr>
              <w:jc w:val="both"/>
              <w:rPr>
                <w:rFonts w:ascii="Times New Roman" w:hAnsi="Times New Roman"/>
                <w:color w:val="000000"/>
              </w:rPr>
            </w:pPr>
            <w:r w:rsidRPr="007B1B11">
              <w:rPr>
                <w:rFonts w:ascii="Times New Roman" w:hAnsi="Times New Roman"/>
              </w:rPr>
              <w:t>Ethics of workplace communication</w:t>
            </w:r>
          </w:p>
          <w:p w:rsidR="00943FBB" w:rsidRPr="007B1B11" w:rsidRDefault="00943FBB" w:rsidP="008718CC">
            <w:pPr>
              <w:jc w:val="both"/>
              <w:rPr>
                <w:rFonts w:ascii="Times New Roman" w:hAnsi="Times New Roman"/>
              </w:rPr>
            </w:pPr>
          </w:p>
          <w:p w:rsidR="00943FBB" w:rsidRPr="007B1B11" w:rsidRDefault="00943FBB" w:rsidP="008718CC">
            <w:pPr>
              <w:jc w:val="both"/>
              <w:rPr>
                <w:rFonts w:ascii="Times New Roman" w:hAnsi="Times New Roman"/>
                <w:b/>
              </w:rPr>
            </w:pPr>
            <w:r w:rsidRPr="007B1B11">
              <w:rPr>
                <w:rFonts w:ascii="Times New Roman" w:hAnsi="Times New Roman"/>
                <w:b/>
              </w:rPr>
              <w:t>Activity:</w:t>
            </w:r>
            <w:r w:rsidRPr="007B1B11">
              <w:rPr>
                <w:rFonts w:ascii="Times New Roman" w:hAnsi="Times New Roman"/>
                <w:b/>
              </w:rPr>
              <w:tab/>
              <w:t xml:space="preserve">Group Discussion on </w:t>
            </w:r>
            <w:r w:rsidRPr="007B1B11">
              <w:rPr>
                <w:rFonts w:ascii="Times New Roman" w:hAnsi="Times New Roman"/>
                <w:b/>
              </w:rPr>
              <w:tab/>
            </w:r>
            <w:r w:rsidRPr="007B1B11">
              <w:rPr>
                <w:rFonts w:ascii="Times New Roman" w:hAnsi="Times New Roman"/>
                <w:b/>
              </w:rPr>
              <w:tab/>
            </w:r>
            <w:r w:rsidRPr="007B1B11">
              <w:rPr>
                <w:rFonts w:ascii="Times New Roman" w:hAnsi="Times New Roman"/>
                <w:b/>
              </w:rPr>
              <w:tab/>
            </w:r>
            <w:r w:rsidRPr="007B1B11">
              <w:rPr>
                <w:rFonts w:ascii="Times New Roman" w:hAnsi="Times New Roman"/>
                <w:b/>
              </w:rPr>
              <w:tab/>
              <w:t>Communication Barriers</w:t>
            </w:r>
          </w:p>
          <w:p w:rsidR="00943FBB" w:rsidRPr="007B1B11" w:rsidRDefault="00943FBB" w:rsidP="008718CC">
            <w:pPr>
              <w:jc w:val="both"/>
              <w:rPr>
                <w:rFonts w:ascii="Times New Roman" w:hAnsi="Times New Roman"/>
                <w:b/>
                <w:color w:val="000000"/>
              </w:rPr>
            </w:pPr>
          </w:p>
        </w:tc>
        <w:tc>
          <w:tcPr>
            <w:tcW w:w="2502" w:type="dxa"/>
          </w:tcPr>
          <w:p w:rsidR="00943FBB" w:rsidRPr="007B1B11" w:rsidRDefault="00943FBB" w:rsidP="000E0B6C">
            <w:pPr>
              <w:pStyle w:val="NormalWeb"/>
              <w:spacing w:before="0" w:beforeAutospacing="0" w:after="0" w:afterAutospacing="0"/>
              <w:jc w:val="both"/>
              <w:rPr>
                <w:rFonts w:ascii="Times New Roman" w:hAnsi="Times New Roman"/>
                <w:color w:val="000000"/>
              </w:rPr>
            </w:pPr>
            <w:r w:rsidRPr="007B1B11">
              <w:rPr>
                <w:rFonts w:ascii="Times New Roman" w:hAnsi="Times New Roman"/>
                <w:color w:val="000000"/>
              </w:rPr>
              <w:t>Chapter 11, Pages 3</w:t>
            </w:r>
            <w:r w:rsidR="002E2900">
              <w:rPr>
                <w:rFonts w:ascii="Times New Roman" w:hAnsi="Times New Roman"/>
                <w:color w:val="000000"/>
              </w:rPr>
              <w:t>34</w:t>
            </w:r>
            <w:r w:rsidRPr="007B1B11">
              <w:rPr>
                <w:rFonts w:ascii="Times New Roman" w:hAnsi="Times New Roman"/>
                <w:color w:val="000000"/>
              </w:rPr>
              <w:t xml:space="preserve"> – 3</w:t>
            </w:r>
            <w:r w:rsidR="002E2900">
              <w:rPr>
                <w:rFonts w:ascii="Times New Roman" w:hAnsi="Times New Roman"/>
                <w:color w:val="000000"/>
              </w:rPr>
              <w:t>47</w:t>
            </w:r>
            <w:r w:rsidRPr="007B1B11">
              <w:rPr>
                <w:rFonts w:ascii="Times New Roman" w:hAnsi="Times New Roman"/>
                <w:color w:val="000000"/>
              </w:rPr>
              <w:t xml:space="preserve">,Guffey&amp; </w:t>
            </w:r>
            <w:r w:rsidR="00812316">
              <w:rPr>
                <w:rFonts w:ascii="Times New Roman" w:hAnsi="Times New Roman"/>
                <w:color w:val="000000"/>
              </w:rPr>
              <w:t>Loewy</w:t>
            </w:r>
            <w:r w:rsidR="00812316" w:rsidRPr="007B1B11">
              <w:rPr>
                <w:rFonts w:ascii="Times New Roman" w:hAnsi="Times New Roman"/>
                <w:color w:val="000000"/>
              </w:rPr>
              <w:t xml:space="preserve"> </w:t>
            </w:r>
          </w:p>
          <w:p w:rsidR="00943FBB" w:rsidRPr="007B1B11" w:rsidRDefault="00943FBB" w:rsidP="000E0B6C">
            <w:pPr>
              <w:pStyle w:val="NormalWeb"/>
              <w:spacing w:before="0" w:beforeAutospacing="0" w:after="0" w:afterAutospacing="0"/>
              <w:jc w:val="both"/>
              <w:rPr>
                <w:rFonts w:ascii="Times New Roman" w:hAnsi="Times New Roman"/>
                <w:color w:val="000000"/>
              </w:rPr>
            </w:pPr>
          </w:p>
        </w:tc>
      </w:tr>
      <w:tr w:rsidR="00943FBB" w:rsidRPr="007B1B11" w:rsidTr="000E0B6C">
        <w:trPr>
          <w:trHeight w:val="1250"/>
        </w:trPr>
        <w:tc>
          <w:tcPr>
            <w:tcW w:w="1188" w:type="dxa"/>
            <w:gridSpan w:val="3"/>
          </w:tcPr>
          <w:p w:rsidR="00943FBB" w:rsidRPr="007B1B11" w:rsidRDefault="00943FBB" w:rsidP="000E0B6C">
            <w:pPr>
              <w:jc w:val="both"/>
              <w:rPr>
                <w:rFonts w:ascii="Times New Roman" w:hAnsi="Times New Roman"/>
                <w:b/>
                <w:color w:val="000000"/>
              </w:rPr>
            </w:pPr>
            <w:r w:rsidRPr="007B1B11">
              <w:rPr>
                <w:rFonts w:ascii="Times New Roman" w:hAnsi="Times New Roman"/>
                <w:b/>
                <w:bCs/>
                <w:color w:val="000000"/>
              </w:rPr>
              <w:t>Week 13</w:t>
            </w:r>
          </w:p>
        </w:tc>
        <w:tc>
          <w:tcPr>
            <w:tcW w:w="5166" w:type="dxa"/>
            <w:gridSpan w:val="3"/>
          </w:tcPr>
          <w:p w:rsidR="00943FBB" w:rsidRPr="007B1B11" w:rsidRDefault="00943FBB" w:rsidP="00973B36">
            <w:pPr>
              <w:rPr>
                <w:rFonts w:ascii="Times New Roman" w:hAnsi="Times New Roman"/>
              </w:rPr>
            </w:pPr>
            <w:r w:rsidRPr="007B1B11">
              <w:rPr>
                <w:rFonts w:ascii="Times New Roman" w:hAnsi="Times New Roman"/>
                <w:b/>
                <w:bCs/>
              </w:rPr>
              <w:t>Conducting Meetings</w:t>
            </w:r>
          </w:p>
          <w:p w:rsidR="00943FBB" w:rsidRPr="007B1B11" w:rsidRDefault="00943FBB" w:rsidP="000E0B6C">
            <w:pPr>
              <w:numPr>
                <w:ilvl w:val="0"/>
                <w:numId w:val="28"/>
              </w:numPr>
              <w:jc w:val="both"/>
              <w:rPr>
                <w:rFonts w:ascii="Times New Roman" w:hAnsi="Times New Roman"/>
              </w:rPr>
            </w:pPr>
            <w:r w:rsidRPr="007B1B11">
              <w:rPr>
                <w:rFonts w:ascii="Times New Roman" w:hAnsi="Times New Roman"/>
              </w:rPr>
              <w:t>Determining the purpose</w:t>
            </w:r>
          </w:p>
          <w:p w:rsidR="00943FBB" w:rsidRPr="007B1B11" w:rsidRDefault="00943FBB" w:rsidP="000E0B6C">
            <w:pPr>
              <w:numPr>
                <w:ilvl w:val="0"/>
                <w:numId w:val="28"/>
              </w:numPr>
              <w:jc w:val="both"/>
              <w:rPr>
                <w:rFonts w:ascii="Times New Roman" w:hAnsi="Times New Roman"/>
              </w:rPr>
            </w:pPr>
            <w:r w:rsidRPr="007B1B11">
              <w:rPr>
                <w:rFonts w:ascii="Times New Roman" w:hAnsi="Times New Roman"/>
              </w:rPr>
              <w:t>Conducting a structured meeting</w:t>
            </w:r>
          </w:p>
          <w:p w:rsidR="00943FBB" w:rsidRPr="007B1B11" w:rsidRDefault="00943FBB" w:rsidP="000E0B6C">
            <w:pPr>
              <w:numPr>
                <w:ilvl w:val="0"/>
                <w:numId w:val="28"/>
              </w:numPr>
              <w:jc w:val="both"/>
              <w:rPr>
                <w:rFonts w:ascii="Times New Roman" w:hAnsi="Times New Roman"/>
              </w:rPr>
            </w:pPr>
            <w:r w:rsidRPr="007B1B11">
              <w:rPr>
                <w:rFonts w:ascii="Times New Roman" w:hAnsi="Times New Roman"/>
              </w:rPr>
              <w:t>Communication skills that achieve results</w:t>
            </w:r>
          </w:p>
          <w:p w:rsidR="00943FBB" w:rsidRPr="007B1B11" w:rsidRDefault="00943FBB" w:rsidP="000E0B6C">
            <w:pPr>
              <w:numPr>
                <w:ilvl w:val="0"/>
                <w:numId w:val="28"/>
              </w:numPr>
              <w:jc w:val="both"/>
              <w:rPr>
                <w:rFonts w:ascii="Times New Roman" w:hAnsi="Times New Roman"/>
              </w:rPr>
            </w:pPr>
            <w:r w:rsidRPr="007B1B11">
              <w:rPr>
                <w:rFonts w:ascii="Times New Roman" w:hAnsi="Times New Roman"/>
              </w:rPr>
              <w:t>Communication barriers</w:t>
            </w:r>
          </w:p>
          <w:p w:rsidR="00943FBB" w:rsidRPr="007B1B11" w:rsidRDefault="00943FBB" w:rsidP="000E0B6C">
            <w:pPr>
              <w:numPr>
                <w:ilvl w:val="0"/>
                <w:numId w:val="17"/>
              </w:numPr>
              <w:jc w:val="both"/>
              <w:rPr>
                <w:rFonts w:ascii="Times New Roman" w:hAnsi="Times New Roman"/>
                <w:color w:val="000000"/>
              </w:rPr>
            </w:pPr>
            <w:r w:rsidRPr="007B1B11">
              <w:rPr>
                <w:rFonts w:ascii="Times New Roman" w:hAnsi="Times New Roman"/>
              </w:rPr>
              <w:t>Writing minutes of the meetings</w:t>
            </w:r>
          </w:p>
          <w:p w:rsidR="00943FBB" w:rsidRPr="007B1B11" w:rsidRDefault="001237BE" w:rsidP="00653E2B">
            <w:pPr>
              <w:jc w:val="both"/>
              <w:rPr>
                <w:rFonts w:ascii="Times New Roman" w:hAnsi="Times New Roman"/>
              </w:rPr>
            </w:pPr>
            <w:r>
              <w:rPr>
                <w:rFonts w:ascii="Times New Roman" w:hAnsi="Times New Roman"/>
                <w:b/>
                <w:noProof/>
                <w:lang w:val="en-US" w:eastAsia="en-US"/>
              </w:rPr>
              <w:pict>
                <v:roundrect id="Rounded Rectangle 22" o:spid="_x0000_s1028" style="position:absolute;left:0;text-align:left;margin-left:-5.4pt;margin-top:6.15pt;width:256.5pt;height:31.5pt;z-index:251725824;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" fillcolor="#376092" strokecolor="#b6dde8 [1304]">
                  <v:fill opacity="16448f"/>
                  <v:path arrowok="t"/>
                </v:roundrect>
              </w:pict>
            </w:r>
          </w:p>
          <w:p w:rsidR="00943FBB" w:rsidRPr="007B1B11" w:rsidRDefault="00943FBB" w:rsidP="00653E2B">
            <w:pPr>
              <w:jc w:val="both"/>
              <w:rPr>
                <w:rFonts w:ascii="Times New Roman" w:hAnsi="Times New Roman"/>
                <w:b/>
              </w:rPr>
            </w:pPr>
            <w:r w:rsidRPr="007B1B11">
              <w:rPr>
                <w:rFonts w:ascii="Times New Roman" w:hAnsi="Times New Roman"/>
                <w:b/>
              </w:rPr>
              <w:lastRenderedPageBreak/>
              <w:t>Activity:</w:t>
            </w:r>
            <w:r w:rsidRPr="007B1B11">
              <w:rPr>
                <w:rFonts w:ascii="Times New Roman" w:hAnsi="Times New Roman"/>
                <w:b/>
              </w:rPr>
              <w:tab/>
              <w:t>Simulated Meetings in Class</w:t>
            </w:r>
          </w:p>
          <w:p w:rsidR="00943FBB" w:rsidRPr="007B1B11" w:rsidRDefault="00943FBB" w:rsidP="00653E2B">
            <w:pPr>
              <w:jc w:val="both"/>
              <w:rPr>
                <w:rFonts w:ascii="Times New Roman" w:hAnsi="Times New Roman"/>
                <w:b/>
                <w:color w:val="000000"/>
              </w:rPr>
            </w:pPr>
          </w:p>
        </w:tc>
        <w:tc>
          <w:tcPr>
            <w:tcW w:w="2502" w:type="dxa"/>
          </w:tcPr>
          <w:p w:rsidR="00943FBB" w:rsidRPr="007B1B11" w:rsidRDefault="00943FBB" w:rsidP="000E0B6C">
            <w:pPr>
              <w:pStyle w:val="NormalWeb"/>
              <w:spacing w:before="0" w:beforeAutospacing="0" w:after="0" w:afterAutospacing="0"/>
              <w:jc w:val="both"/>
              <w:rPr>
                <w:rFonts w:ascii="Times New Roman" w:hAnsi="Times New Roman"/>
                <w:color w:val="000000"/>
              </w:rPr>
            </w:pPr>
            <w:r w:rsidRPr="007B1B11">
              <w:rPr>
                <w:rFonts w:ascii="Times New Roman" w:hAnsi="Times New Roman"/>
                <w:color w:val="000000"/>
              </w:rPr>
              <w:lastRenderedPageBreak/>
              <w:t xml:space="preserve">Chapters 18, Pages 444 – 462, </w:t>
            </w:r>
            <w:proofErr w:type="spellStart"/>
            <w:r w:rsidRPr="007B1B11">
              <w:rPr>
                <w:rFonts w:ascii="Times New Roman" w:hAnsi="Times New Roman"/>
                <w:color w:val="000000"/>
              </w:rPr>
              <w:t>Lahiff</w:t>
            </w:r>
            <w:proofErr w:type="spellEnd"/>
            <w:r w:rsidR="00F218FC">
              <w:rPr>
                <w:rFonts w:ascii="Times New Roman" w:hAnsi="Times New Roman"/>
                <w:color w:val="000000"/>
              </w:rPr>
              <w:t xml:space="preserve"> </w:t>
            </w:r>
            <w:r w:rsidRPr="007B1B11">
              <w:rPr>
                <w:rFonts w:ascii="Times New Roman" w:hAnsi="Times New Roman"/>
                <w:color w:val="000000"/>
              </w:rPr>
              <w:t>&amp; Penrose</w:t>
            </w:r>
          </w:p>
        </w:tc>
      </w:tr>
      <w:tr w:rsidR="00943FBB" w:rsidRPr="007B1B11" w:rsidTr="000E0B6C">
        <w:trPr>
          <w:trHeight w:val="323"/>
        </w:trPr>
        <w:tc>
          <w:tcPr>
            <w:tcW w:w="1188" w:type="dxa"/>
            <w:gridSpan w:val="3"/>
          </w:tcPr>
          <w:p w:rsidR="00943FBB" w:rsidRPr="007B1B11" w:rsidRDefault="00C379C9" w:rsidP="000E0B6C">
            <w:pPr>
              <w:jc w:val="both"/>
              <w:rPr>
                <w:rFonts w:ascii="Times New Roman" w:hAnsi="Times New Roman"/>
                <w:b/>
                <w:color w:val="000000"/>
              </w:rPr>
            </w:pPr>
            <w:r>
              <w:rPr>
                <w:rFonts w:ascii="Times New Roman" w:hAnsi="Times New Roman"/>
                <w:b/>
                <w:bCs/>
                <w:color w:val="000000"/>
              </w:rPr>
              <w:lastRenderedPageBreak/>
              <w:t>Week 14</w:t>
            </w:r>
          </w:p>
        </w:tc>
        <w:tc>
          <w:tcPr>
            <w:tcW w:w="5166" w:type="dxa"/>
            <w:gridSpan w:val="3"/>
          </w:tcPr>
          <w:p w:rsidR="00943FBB" w:rsidRPr="007B1B11" w:rsidRDefault="00943FBB" w:rsidP="00973B36">
            <w:pPr>
              <w:rPr>
                <w:rFonts w:ascii="Times New Roman" w:hAnsi="Times New Roman"/>
              </w:rPr>
            </w:pPr>
            <w:r w:rsidRPr="007B1B11">
              <w:rPr>
                <w:rFonts w:ascii="Times New Roman" w:hAnsi="Times New Roman"/>
                <w:b/>
                <w:bCs/>
              </w:rPr>
              <w:t>Preparing Effective Presentations</w:t>
            </w:r>
          </w:p>
          <w:p w:rsidR="00943FBB" w:rsidRPr="007B1B11" w:rsidRDefault="00943FBB" w:rsidP="000E0B6C">
            <w:pPr>
              <w:numPr>
                <w:ilvl w:val="0"/>
                <w:numId w:val="28"/>
              </w:numPr>
              <w:jc w:val="both"/>
              <w:rPr>
                <w:rFonts w:ascii="Times New Roman" w:hAnsi="Times New Roman"/>
              </w:rPr>
            </w:pPr>
            <w:r w:rsidRPr="007B1B11">
              <w:rPr>
                <w:rFonts w:ascii="Times New Roman" w:hAnsi="Times New Roman"/>
              </w:rPr>
              <w:t xml:space="preserve">How to prepare good presentations (creating appropriate visuals) </w:t>
            </w:r>
          </w:p>
          <w:p w:rsidR="00943FBB" w:rsidRPr="007B1B11" w:rsidRDefault="00943FBB" w:rsidP="000E0B6C">
            <w:pPr>
              <w:numPr>
                <w:ilvl w:val="0"/>
                <w:numId w:val="28"/>
              </w:numPr>
              <w:jc w:val="both"/>
              <w:rPr>
                <w:rFonts w:ascii="Times New Roman" w:hAnsi="Times New Roman"/>
              </w:rPr>
            </w:pPr>
            <w:r w:rsidRPr="007B1B11">
              <w:rPr>
                <w:rFonts w:ascii="Times New Roman" w:hAnsi="Times New Roman"/>
              </w:rPr>
              <w:t>Audience analysis and motivation</w:t>
            </w:r>
          </w:p>
          <w:p w:rsidR="00943FBB" w:rsidRPr="007B1B11" w:rsidRDefault="00943FBB" w:rsidP="000E0B6C">
            <w:pPr>
              <w:numPr>
                <w:ilvl w:val="0"/>
                <w:numId w:val="28"/>
              </w:numPr>
              <w:jc w:val="both"/>
              <w:rPr>
                <w:rFonts w:ascii="Times New Roman" w:hAnsi="Times New Roman"/>
              </w:rPr>
            </w:pPr>
            <w:r w:rsidRPr="007B1B11">
              <w:rPr>
                <w:rFonts w:ascii="Times New Roman" w:hAnsi="Times New Roman"/>
              </w:rPr>
              <w:t>Conducting mock presentations and interviews</w:t>
            </w:r>
          </w:p>
          <w:p w:rsidR="00943FBB" w:rsidRPr="007B1B11" w:rsidRDefault="00943FBB" w:rsidP="000E0B6C">
            <w:pPr>
              <w:numPr>
                <w:ilvl w:val="0"/>
                <w:numId w:val="28"/>
              </w:numPr>
              <w:jc w:val="both"/>
              <w:rPr>
                <w:rFonts w:ascii="Times New Roman" w:hAnsi="Times New Roman"/>
              </w:rPr>
            </w:pPr>
            <w:r w:rsidRPr="007B1B11">
              <w:rPr>
                <w:rFonts w:ascii="Times New Roman" w:hAnsi="Times New Roman"/>
              </w:rPr>
              <w:t>Judging their level of confidence</w:t>
            </w:r>
          </w:p>
          <w:p w:rsidR="00943FBB" w:rsidRPr="007B1B11" w:rsidRDefault="00943FBB" w:rsidP="000E0B6C">
            <w:pPr>
              <w:numPr>
                <w:ilvl w:val="0"/>
                <w:numId w:val="28"/>
              </w:numPr>
              <w:jc w:val="both"/>
              <w:rPr>
                <w:rFonts w:ascii="Times New Roman" w:hAnsi="Times New Roman"/>
              </w:rPr>
            </w:pPr>
            <w:r w:rsidRPr="007B1B11">
              <w:rPr>
                <w:rFonts w:ascii="Times New Roman" w:hAnsi="Times New Roman"/>
              </w:rPr>
              <w:t xml:space="preserve">Critically </w:t>
            </w:r>
            <w:proofErr w:type="spellStart"/>
            <w:r w:rsidRPr="007B1B11">
              <w:rPr>
                <w:rFonts w:ascii="Times New Roman" w:hAnsi="Times New Roman"/>
              </w:rPr>
              <w:t>analyzing</w:t>
            </w:r>
            <w:proofErr w:type="spellEnd"/>
            <w:r w:rsidRPr="007B1B11">
              <w:rPr>
                <w:rFonts w:ascii="Times New Roman" w:hAnsi="Times New Roman"/>
              </w:rPr>
              <w:t xml:space="preserve"> their own presentations and interviews </w:t>
            </w:r>
          </w:p>
          <w:p w:rsidR="00943FBB" w:rsidRPr="007B1B11" w:rsidRDefault="00943FBB" w:rsidP="00973B36">
            <w:pPr>
              <w:rPr>
                <w:rFonts w:ascii="Times New Roman" w:hAnsi="Times New Roman"/>
                <w:b/>
                <w:bCs/>
              </w:rPr>
            </w:pPr>
            <w:r w:rsidRPr="007B1B11">
              <w:rPr>
                <w:rFonts w:ascii="Times New Roman" w:hAnsi="Times New Roman"/>
                <w:b/>
                <w:bCs/>
              </w:rPr>
              <w:t>Oral Communication</w:t>
            </w:r>
          </w:p>
          <w:p w:rsidR="00943FBB" w:rsidRPr="007B1B11" w:rsidRDefault="00943FBB" w:rsidP="000E0B6C">
            <w:pPr>
              <w:numPr>
                <w:ilvl w:val="0"/>
                <w:numId w:val="28"/>
              </w:numPr>
              <w:jc w:val="both"/>
              <w:rPr>
                <w:rFonts w:ascii="Times New Roman" w:hAnsi="Times New Roman"/>
              </w:rPr>
            </w:pPr>
            <w:r w:rsidRPr="007B1B11">
              <w:rPr>
                <w:rFonts w:ascii="Times New Roman" w:hAnsi="Times New Roman"/>
              </w:rPr>
              <w:t>Speech</w:t>
            </w:r>
          </w:p>
          <w:p w:rsidR="00943FBB" w:rsidRPr="007B1B11" w:rsidRDefault="00943FBB" w:rsidP="000E0B6C">
            <w:pPr>
              <w:numPr>
                <w:ilvl w:val="0"/>
                <w:numId w:val="28"/>
              </w:numPr>
              <w:jc w:val="both"/>
              <w:rPr>
                <w:rFonts w:ascii="Times New Roman" w:hAnsi="Times New Roman"/>
              </w:rPr>
            </w:pPr>
            <w:r w:rsidRPr="007B1B11">
              <w:rPr>
                <w:rFonts w:ascii="Times New Roman" w:hAnsi="Times New Roman"/>
              </w:rPr>
              <w:t>Tone</w:t>
            </w:r>
          </w:p>
          <w:p w:rsidR="00943FBB" w:rsidRPr="007B1B11" w:rsidRDefault="00943FBB" w:rsidP="000E0B6C">
            <w:pPr>
              <w:numPr>
                <w:ilvl w:val="0"/>
                <w:numId w:val="28"/>
              </w:numPr>
              <w:jc w:val="both"/>
              <w:rPr>
                <w:rFonts w:ascii="Times New Roman" w:hAnsi="Times New Roman"/>
              </w:rPr>
            </w:pPr>
            <w:r w:rsidRPr="007B1B11">
              <w:rPr>
                <w:rFonts w:ascii="Times New Roman" w:hAnsi="Times New Roman"/>
              </w:rPr>
              <w:t>Accent</w:t>
            </w:r>
          </w:p>
          <w:p w:rsidR="00943FBB" w:rsidRPr="007B1B11" w:rsidRDefault="00943FBB" w:rsidP="000E0B6C">
            <w:pPr>
              <w:numPr>
                <w:ilvl w:val="0"/>
                <w:numId w:val="28"/>
              </w:numPr>
              <w:jc w:val="both"/>
              <w:rPr>
                <w:rFonts w:ascii="Times New Roman" w:hAnsi="Times New Roman"/>
              </w:rPr>
            </w:pPr>
            <w:r w:rsidRPr="007B1B11">
              <w:rPr>
                <w:rFonts w:ascii="Times New Roman" w:hAnsi="Times New Roman"/>
              </w:rPr>
              <w:t>Pronunciation</w:t>
            </w:r>
          </w:p>
          <w:p w:rsidR="00943FBB" w:rsidRPr="007B1B11" w:rsidRDefault="00943FBB" w:rsidP="000E0B6C">
            <w:pPr>
              <w:numPr>
                <w:ilvl w:val="0"/>
                <w:numId w:val="28"/>
              </w:numPr>
              <w:jc w:val="both"/>
              <w:rPr>
                <w:rFonts w:ascii="Times New Roman" w:hAnsi="Times New Roman"/>
              </w:rPr>
            </w:pPr>
            <w:r w:rsidRPr="007B1B11">
              <w:rPr>
                <w:rFonts w:ascii="Times New Roman" w:hAnsi="Times New Roman"/>
              </w:rPr>
              <w:t>Pauses</w:t>
            </w:r>
          </w:p>
          <w:p w:rsidR="00943FBB" w:rsidRPr="007B1B11" w:rsidRDefault="00943FBB" w:rsidP="000E0B6C">
            <w:pPr>
              <w:numPr>
                <w:ilvl w:val="0"/>
                <w:numId w:val="28"/>
              </w:numPr>
              <w:jc w:val="both"/>
              <w:rPr>
                <w:rFonts w:ascii="Times New Roman" w:hAnsi="Times New Roman"/>
              </w:rPr>
            </w:pPr>
            <w:r w:rsidRPr="007B1B11">
              <w:rPr>
                <w:rFonts w:ascii="Times New Roman" w:hAnsi="Times New Roman"/>
              </w:rPr>
              <w:t>Intonation</w:t>
            </w:r>
          </w:p>
          <w:p w:rsidR="00943FBB" w:rsidRPr="007B1B11" w:rsidRDefault="00943FBB" w:rsidP="000E0B6C">
            <w:pPr>
              <w:numPr>
                <w:ilvl w:val="0"/>
                <w:numId w:val="28"/>
              </w:numPr>
              <w:jc w:val="both"/>
              <w:rPr>
                <w:rFonts w:ascii="Times New Roman" w:hAnsi="Times New Roman"/>
              </w:rPr>
            </w:pPr>
            <w:r w:rsidRPr="007B1B11">
              <w:rPr>
                <w:rFonts w:ascii="Times New Roman" w:hAnsi="Times New Roman"/>
              </w:rPr>
              <w:t>Eye contact</w:t>
            </w:r>
          </w:p>
          <w:p w:rsidR="00943FBB" w:rsidRPr="007B1B11" w:rsidRDefault="00943FBB" w:rsidP="000E0B6C">
            <w:pPr>
              <w:jc w:val="both"/>
              <w:rPr>
                <w:rFonts w:ascii="Times New Roman" w:hAnsi="Times New Roman"/>
                <w:color w:val="000000"/>
              </w:rPr>
            </w:pPr>
          </w:p>
        </w:tc>
        <w:tc>
          <w:tcPr>
            <w:tcW w:w="2502" w:type="dxa"/>
          </w:tcPr>
          <w:p w:rsidR="00943FBB" w:rsidRPr="007B1B11" w:rsidRDefault="00943FBB" w:rsidP="000E0B6C">
            <w:pPr>
              <w:pStyle w:val="NormalWeb"/>
              <w:spacing w:before="0" w:beforeAutospacing="0" w:after="0" w:afterAutospacing="0"/>
              <w:jc w:val="both"/>
              <w:rPr>
                <w:rFonts w:ascii="Times New Roman" w:hAnsi="Times New Roman"/>
                <w:color w:val="000000"/>
              </w:rPr>
            </w:pPr>
            <w:r w:rsidRPr="007B1B11">
              <w:rPr>
                <w:rFonts w:ascii="Times New Roman" w:hAnsi="Times New Roman"/>
                <w:color w:val="000000"/>
              </w:rPr>
              <w:t>Chapter 12, Pages 36</w:t>
            </w:r>
            <w:r w:rsidR="006D3882">
              <w:rPr>
                <w:rFonts w:ascii="Times New Roman" w:hAnsi="Times New Roman"/>
                <w:color w:val="000000"/>
              </w:rPr>
              <w:t>5</w:t>
            </w:r>
            <w:r w:rsidRPr="007B1B11">
              <w:rPr>
                <w:rFonts w:ascii="Times New Roman" w:hAnsi="Times New Roman"/>
                <w:color w:val="000000"/>
              </w:rPr>
              <w:t xml:space="preserve"> – </w:t>
            </w:r>
            <w:r w:rsidR="006D3882">
              <w:rPr>
                <w:rFonts w:ascii="Times New Roman" w:hAnsi="Times New Roman"/>
                <w:color w:val="000000"/>
              </w:rPr>
              <w:t>400</w:t>
            </w:r>
            <w:r w:rsidRPr="007B1B11">
              <w:rPr>
                <w:rFonts w:ascii="Times New Roman" w:hAnsi="Times New Roman"/>
                <w:color w:val="000000"/>
              </w:rPr>
              <w:t xml:space="preserve">, </w:t>
            </w:r>
            <w:proofErr w:type="spellStart"/>
            <w:r w:rsidRPr="007B1B11">
              <w:rPr>
                <w:rFonts w:ascii="Times New Roman" w:hAnsi="Times New Roman"/>
                <w:color w:val="000000"/>
              </w:rPr>
              <w:t>Guffey</w:t>
            </w:r>
            <w:proofErr w:type="spellEnd"/>
            <w:r w:rsidR="006D3882">
              <w:rPr>
                <w:rFonts w:ascii="Times New Roman" w:hAnsi="Times New Roman"/>
                <w:color w:val="000000"/>
              </w:rPr>
              <w:t xml:space="preserve"> </w:t>
            </w:r>
            <w:r w:rsidRPr="007B1B11">
              <w:rPr>
                <w:rFonts w:ascii="Times New Roman" w:hAnsi="Times New Roman"/>
                <w:color w:val="000000"/>
              </w:rPr>
              <w:t xml:space="preserve">&amp; </w:t>
            </w:r>
            <w:r w:rsidR="006D3882">
              <w:rPr>
                <w:rFonts w:ascii="Times New Roman" w:hAnsi="Times New Roman"/>
                <w:color w:val="000000"/>
              </w:rPr>
              <w:t>Loewy</w:t>
            </w:r>
            <w:r w:rsidR="006D3882" w:rsidRPr="007B1B11">
              <w:rPr>
                <w:rFonts w:ascii="Times New Roman" w:hAnsi="Times New Roman"/>
                <w:color w:val="000000"/>
              </w:rPr>
              <w:t xml:space="preserve"> </w:t>
            </w:r>
          </w:p>
          <w:p w:rsidR="00943FBB" w:rsidRPr="007B1B11" w:rsidRDefault="00943FBB" w:rsidP="000E0B6C">
            <w:pPr>
              <w:pStyle w:val="NormalWeb"/>
              <w:spacing w:before="0" w:beforeAutospacing="0" w:after="0" w:afterAutospacing="0"/>
              <w:jc w:val="both"/>
              <w:rPr>
                <w:rFonts w:ascii="Times New Roman" w:hAnsi="Times New Roman"/>
                <w:color w:val="000000"/>
              </w:rPr>
            </w:pPr>
          </w:p>
          <w:p w:rsidR="00943FBB" w:rsidRPr="007B1B11" w:rsidRDefault="00943FBB" w:rsidP="000E0B6C">
            <w:pPr>
              <w:pStyle w:val="NormalWeb"/>
              <w:spacing w:before="0" w:beforeAutospacing="0" w:after="0" w:afterAutospacing="0"/>
              <w:jc w:val="both"/>
              <w:rPr>
                <w:rFonts w:ascii="Times New Roman" w:hAnsi="Times New Roman"/>
                <w:color w:val="000000"/>
              </w:rPr>
            </w:pPr>
          </w:p>
        </w:tc>
      </w:tr>
      <w:tr w:rsidR="00943FBB" w:rsidRPr="007B1B11" w:rsidTr="000E0B6C">
        <w:trPr>
          <w:trHeight w:val="323"/>
        </w:trPr>
        <w:tc>
          <w:tcPr>
            <w:tcW w:w="1188" w:type="dxa"/>
            <w:gridSpan w:val="3"/>
            <w:tcBorders>
              <w:bottom w:val="single" w:sz="4" w:space="0" w:color="000000"/>
            </w:tcBorders>
          </w:tcPr>
          <w:p w:rsidR="00943FBB" w:rsidRPr="007B1B11" w:rsidRDefault="00C379C9" w:rsidP="000E0B6C">
            <w:pPr>
              <w:jc w:val="both"/>
              <w:rPr>
                <w:rFonts w:ascii="Times New Roman" w:hAnsi="Times New Roman"/>
                <w:b/>
                <w:color w:val="000000"/>
              </w:rPr>
            </w:pPr>
            <w:r>
              <w:rPr>
                <w:rFonts w:ascii="Times New Roman" w:hAnsi="Times New Roman"/>
                <w:b/>
                <w:bCs/>
                <w:color w:val="000000"/>
              </w:rPr>
              <w:t>Week 15</w:t>
            </w:r>
          </w:p>
        </w:tc>
        <w:tc>
          <w:tcPr>
            <w:tcW w:w="5166" w:type="dxa"/>
            <w:gridSpan w:val="3"/>
            <w:tcBorders>
              <w:bottom w:val="single" w:sz="4" w:space="0" w:color="000000"/>
            </w:tcBorders>
          </w:tcPr>
          <w:p w:rsidR="00943FBB" w:rsidRPr="007B1B11" w:rsidRDefault="001237BE" w:rsidP="000E0B6C">
            <w:pPr>
              <w:jc w:val="center"/>
              <w:rPr>
                <w:rFonts w:ascii="Times New Roman" w:hAnsi="Times New Roman"/>
                <w:b/>
              </w:rPr>
            </w:pPr>
            <w:r>
              <w:rPr>
                <w:rFonts w:ascii="Times New Roman" w:hAnsi="Times New Roman"/>
                <w:b/>
                <w:noProof/>
                <w:lang w:val="en-US" w:eastAsia="en-US"/>
              </w:rPr>
              <w:pict>
                <v:roundrect id="Rounded Rectangle 24" o:spid="_x0000_s1027" style="position:absolute;left:0;text-align:left;margin-left:-5.4pt;margin-top:.05pt;width:256.5pt;height:37.5pt;z-index:251726848;visibility:visible;mso-position-horizontal-relative:text;mso-position-vertical-relative:text;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" fillcolor="#376092" strokecolor="#b6dde8 [1304]">
                  <v:fill opacity="16448f"/>
                  <v:path arrowok="t"/>
                </v:roundrect>
              </w:pict>
            </w:r>
            <w:r w:rsidR="00943FBB" w:rsidRPr="007B1B11">
              <w:rPr>
                <w:rFonts w:ascii="Times New Roman" w:hAnsi="Times New Roman"/>
                <w:b/>
              </w:rPr>
              <w:t>Students’ Presentations-I</w:t>
            </w:r>
          </w:p>
          <w:p w:rsidR="00943FBB" w:rsidRPr="007B1B11" w:rsidRDefault="00943FBB" w:rsidP="000E0B6C">
            <w:pPr>
              <w:jc w:val="center"/>
              <w:rPr>
                <w:rFonts w:ascii="Times New Roman" w:hAnsi="Times New Roman"/>
                <w:b/>
              </w:rPr>
            </w:pPr>
            <w:r w:rsidRPr="007B1B11">
              <w:rPr>
                <w:rFonts w:ascii="Times New Roman" w:hAnsi="Times New Roman"/>
                <w:b/>
              </w:rPr>
              <w:t>&amp;</w:t>
            </w:r>
          </w:p>
          <w:p w:rsidR="00943FBB" w:rsidRPr="007B1B11" w:rsidRDefault="00943FBB" w:rsidP="000E0B6C">
            <w:pPr>
              <w:jc w:val="center"/>
              <w:rPr>
                <w:rFonts w:ascii="Times New Roman" w:hAnsi="Times New Roman"/>
                <w:b/>
              </w:rPr>
            </w:pPr>
            <w:r w:rsidRPr="007B1B11">
              <w:rPr>
                <w:rFonts w:ascii="Times New Roman" w:hAnsi="Times New Roman"/>
                <w:b/>
              </w:rPr>
              <w:t>Students’ Presentations-II</w:t>
            </w:r>
          </w:p>
        </w:tc>
        <w:tc>
          <w:tcPr>
            <w:tcW w:w="2502" w:type="dxa"/>
            <w:tcBorders>
              <w:bottom w:val="single" w:sz="4" w:space="0" w:color="000000"/>
            </w:tcBorders>
          </w:tcPr>
          <w:p w:rsidR="00943FBB" w:rsidRPr="007B1B11" w:rsidRDefault="00943FBB" w:rsidP="000E0B6C">
            <w:pPr>
              <w:pStyle w:val="NormalWeb"/>
              <w:spacing w:before="0" w:beforeAutospacing="0" w:after="0" w:afterAutospacing="0"/>
              <w:jc w:val="both"/>
              <w:rPr>
                <w:rFonts w:ascii="Times New Roman" w:hAnsi="Times New Roman"/>
                <w:color w:val="000000"/>
              </w:rPr>
            </w:pPr>
            <w:r w:rsidRPr="007B1B11">
              <w:rPr>
                <w:rFonts w:ascii="Times New Roman" w:hAnsi="Times New Roman"/>
                <w:color w:val="000000"/>
              </w:rPr>
              <w:t>Not Applicable</w:t>
            </w:r>
          </w:p>
        </w:tc>
      </w:tr>
      <w:tr w:rsidR="00943FBB" w:rsidRPr="007B1B11" w:rsidTr="000E0B6C">
        <w:trPr>
          <w:trHeight w:val="323"/>
        </w:trPr>
        <w:tc>
          <w:tcPr>
            <w:tcW w:w="1188" w:type="dxa"/>
            <w:gridSpan w:val="3"/>
            <w:tcBorders>
              <w:bottom w:val="single" w:sz="4" w:space="0" w:color="000000"/>
            </w:tcBorders>
          </w:tcPr>
          <w:p w:rsidR="00943FBB" w:rsidRPr="007B1B11" w:rsidRDefault="00C379C9" w:rsidP="000E0B6C">
            <w:pPr>
              <w:jc w:val="both"/>
              <w:rPr>
                <w:rFonts w:ascii="Times New Roman" w:hAnsi="Times New Roman"/>
                <w:b/>
                <w:bCs/>
                <w:color w:val="000000"/>
              </w:rPr>
            </w:pPr>
            <w:r>
              <w:rPr>
                <w:rFonts w:ascii="Times New Roman" w:hAnsi="Times New Roman"/>
                <w:b/>
                <w:bCs/>
                <w:color w:val="000000"/>
              </w:rPr>
              <w:t>Week 16</w:t>
            </w:r>
          </w:p>
        </w:tc>
        <w:tc>
          <w:tcPr>
            <w:tcW w:w="5166" w:type="dxa"/>
            <w:gridSpan w:val="3"/>
            <w:tcBorders>
              <w:bottom w:val="single" w:sz="4" w:space="0" w:color="000000"/>
            </w:tcBorders>
          </w:tcPr>
          <w:p w:rsidR="00943FBB" w:rsidRPr="007B1B11" w:rsidRDefault="00943FBB" w:rsidP="000E0B6C">
            <w:pPr>
              <w:jc w:val="both"/>
              <w:rPr>
                <w:rFonts w:ascii="Times New Roman" w:hAnsi="Times New Roman"/>
                <w:color w:val="000000"/>
              </w:rPr>
            </w:pPr>
            <w:r w:rsidRPr="007B1B11">
              <w:rPr>
                <w:rFonts w:ascii="Times New Roman" w:hAnsi="Times New Roman"/>
              </w:rPr>
              <w:t>Critique and Problem Solving Session</w:t>
            </w:r>
          </w:p>
        </w:tc>
        <w:tc>
          <w:tcPr>
            <w:tcW w:w="2502" w:type="dxa"/>
            <w:tcBorders>
              <w:bottom w:val="single" w:sz="4" w:space="0" w:color="000000"/>
            </w:tcBorders>
          </w:tcPr>
          <w:p w:rsidR="00943FBB" w:rsidRPr="007B1B11" w:rsidRDefault="00943FBB" w:rsidP="000E0B6C">
            <w:pPr>
              <w:pStyle w:val="NormalWeb"/>
              <w:spacing w:before="0" w:beforeAutospacing="0" w:after="0" w:afterAutospacing="0"/>
              <w:jc w:val="both"/>
              <w:rPr>
                <w:rFonts w:ascii="Times New Roman" w:hAnsi="Times New Roman"/>
                <w:color w:val="000000"/>
              </w:rPr>
            </w:pPr>
            <w:r w:rsidRPr="007B1B11">
              <w:rPr>
                <w:rFonts w:ascii="Times New Roman" w:hAnsi="Times New Roman"/>
                <w:color w:val="000000"/>
              </w:rPr>
              <w:t>Not Applicable</w:t>
            </w:r>
          </w:p>
        </w:tc>
      </w:tr>
      <w:tr w:rsidR="00943FBB" w:rsidRPr="007B1B11" w:rsidTr="000E0B6C">
        <w:trPr>
          <w:trHeight w:val="332"/>
        </w:trPr>
        <w:tc>
          <w:tcPr>
            <w:tcW w:w="738" w:type="dxa"/>
            <w:shd w:val="clear" w:color="auto" w:fill="D9D9D9"/>
          </w:tcPr>
          <w:p w:rsidR="00943FBB" w:rsidRPr="007B1B11" w:rsidRDefault="00943FBB" w:rsidP="000E0B6C">
            <w:pPr>
              <w:pStyle w:val="NormalWeb"/>
              <w:spacing w:before="0" w:beforeAutospacing="0" w:after="0" w:afterAutospacing="0"/>
              <w:jc w:val="both"/>
              <w:rPr>
                <w:rFonts w:ascii="Times New Roman" w:hAnsi="Times New Roman"/>
                <w:b/>
                <w:color w:val="000000"/>
              </w:rPr>
            </w:pPr>
            <w:r w:rsidRPr="007B1B11">
              <w:rPr>
                <w:rFonts w:ascii="Times New Roman" w:hAnsi="Times New Roman"/>
                <w:b/>
                <w:color w:val="000000"/>
              </w:rPr>
              <w:t>14</w:t>
            </w:r>
          </w:p>
        </w:tc>
        <w:tc>
          <w:tcPr>
            <w:tcW w:w="8118" w:type="dxa"/>
            <w:gridSpan w:val="6"/>
            <w:tcBorders>
              <w:bottom w:val="single" w:sz="4" w:space="0" w:color="000000"/>
            </w:tcBorders>
            <w:shd w:val="clear" w:color="auto" w:fill="D9D9D9"/>
          </w:tcPr>
          <w:p w:rsidR="00943FBB" w:rsidRPr="007B1B11" w:rsidRDefault="00943FBB" w:rsidP="000E0B6C">
            <w:pPr>
              <w:pStyle w:val="NoSpacing"/>
              <w:jc w:val="both"/>
              <w:rPr>
                <w:rFonts w:ascii="Times New Roman" w:hAnsi="Times New Roman"/>
                <w:b/>
                <w:color w:val="000000"/>
                <w:sz w:val="26"/>
              </w:rPr>
            </w:pPr>
            <w:r w:rsidRPr="007B1B11">
              <w:rPr>
                <w:rFonts w:ascii="Times New Roman" w:hAnsi="Times New Roman"/>
                <w:b/>
                <w:color w:val="000000"/>
                <w:sz w:val="26"/>
              </w:rPr>
              <w:t>Course Assessment</w:t>
            </w:r>
          </w:p>
        </w:tc>
      </w:tr>
      <w:tr w:rsidR="00943FBB" w:rsidRPr="007B1B11" w:rsidTr="00B27292">
        <w:trPr>
          <w:trHeight w:val="2960"/>
        </w:trPr>
        <w:tc>
          <w:tcPr>
            <w:tcW w:w="8856" w:type="dxa"/>
            <w:gridSpan w:val="7"/>
            <w:tcBorders>
              <w:bottom w:val="single" w:sz="4" w:space="0" w:color="000000"/>
            </w:tcBorders>
          </w:tcPr>
          <w:p w:rsidR="00943FBB" w:rsidRPr="007B1B11" w:rsidRDefault="00943FBB" w:rsidP="000E0B6C">
            <w:pPr>
              <w:pStyle w:val="Style"/>
              <w:ind w:left="528" w:right="23"/>
              <w:jc w:val="both"/>
              <w:rPr>
                <w:sz w:val="22"/>
                <w:szCs w:val="20"/>
              </w:rPr>
            </w:pPr>
            <w:r w:rsidRPr="007B1B11">
              <w:rPr>
                <w:sz w:val="22"/>
                <w:szCs w:val="20"/>
              </w:rPr>
              <w:t>The assessment of this module shall have following breakdown structure</w:t>
            </w:r>
          </w:p>
          <w:p w:rsidR="00943FBB" w:rsidRPr="007B1B11" w:rsidRDefault="00943FBB" w:rsidP="000E0B6C">
            <w:pPr>
              <w:pStyle w:val="Style"/>
              <w:ind w:left="528" w:right="23"/>
              <w:jc w:val="both"/>
              <w:rPr>
                <w:sz w:val="22"/>
                <w:szCs w:val="20"/>
              </w:rPr>
            </w:pPr>
          </w:p>
          <w:p w:rsidR="00943FBB" w:rsidRPr="007B1B11" w:rsidRDefault="00D53625" w:rsidP="005A7C34">
            <w:pPr>
              <w:pStyle w:val="Style"/>
              <w:rPr>
                <w:sz w:val="22"/>
                <w:szCs w:val="22"/>
              </w:rPr>
            </w:pPr>
            <w:r>
              <w:rPr>
                <w:sz w:val="22"/>
                <w:szCs w:val="22"/>
              </w:rPr>
              <w:t xml:space="preserve">                                                       Mid-term Exam</w:t>
            </w:r>
            <w:r w:rsidR="00943FBB" w:rsidRPr="007B1B11">
              <w:rPr>
                <w:sz w:val="22"/>
                <w:szCs w:val="22"/>
              </w:rPr>
              <w:tab/>
            </w:r>
            <w:r>
              <w:rPr>
                <w:sz w:val="22"/>
                <w:szCs w:val="22"/>
              </w:rPr>
              <w:t xml:space="preserve">   </w:t>
            </w:r>
            <w:r w:rsidR="005A7C34">
              <w:rPr>
                <w:sz w:val="22"/>
                <w:szCs w:val="22"/>
              </w:rPr>
              <w:t>2</w:t>
            </w:r>
            <w:bookmarkStart w:id="0" w:name="_GoBack"/>
            <w:bookmarkEnd w:id="0"/>
            <w:r w:rsidR="00943FBB" w:rsidRPr="007B1B11">
              <w:rPr>
                <w:sz w:val="22"/>
                <w:szCs w:val="22"/>
              </w:rPr>
              <w:t>5%</w:t>
            </w:r>
          </w:p>
          <w:p w:rsidR="00943FBB" w:rsidRPr="007B1B11" w:rsidRDefault="00943FBB" w:rsidP="000E0B6C">
            <w:pPr>
              <w:pStyle w:val="Style"/>
              <w:jc w:val="center"/>
              <w:rPr>
                <w:sz w:val="22"/>
                <w:szCs w:val="22"/>
              </w:rPr>
            </w:pPr>
            <w:r w:rsidRPr="007B1B11">
              <w:rPr>
                <w:sz w:val="22"/>
                <w:szCs w:val="22"/>
              </w:rPr>
              <w:t>Quizzes                        10%</w:t>
            </w:r>
          </w:p>
          <w:p w:rsidR="00943FBB" w:rsidRPr="007B1B11" w:rsidRDefault="00943FBB" w:rsidP="000E0B6C">
            <w:pPr>
              <w:pStyle w:val="Style"/>
              <w:jc w:val="center"/>
              <w:rPr>
                <w:sz w:val="22"/>
                <w:szCs w:val="22"/>
              </w:rPr>
            </w:pPr>
            <w:r w:rsidRPr="007B1B11">
              <w:rPr>
                <w:sz w:val="22"/>
                <w:szCs w:val="22"/>
              </w:rPr>
              <w:t>Assignments                 15%</w:t>
            </w:r>
          </w:p>
          <w:p w:rsidR="00943FBB" w:rsidRPr="007B1B11" w:rsidRDefault="00943FBB" w:rsidP="000E0B6C">
            <w:pPr>
              <w:pStyle w:val="Style"/>
              <w:jc w:val="center"/>
              <w:rPr>
                <w:sz w:val="22"/>
                <w:szCs w:val="22"/>
              </w:rPr>
            </w:pPr>
            <w:r w:rsidRPr="007B1B11">
              <w:rPr>
                <w:sz w:val="22"/>
                <w:szCs w:val="22"/>
              </w:rPr>
              <w:t>Terminal Examination</w:t>
            </w:r>
            <w:r w:rsidRPr="007B1B11">
              <w:rPr>
                <w:sz w:val="22"/>
                <w:szCs w:val="22"/>
              </w:rPr>
              <w:tab/>
              <w:t>50%</w:t>
            </w:r>
          </w:p>
          <w:p w:rsidR="00943FBB" w:rsidRPr="007B1B11" w:rsidRDefault="00943FBB" w:rsidP="000E0B6C">
            <w:pPr>
              <w:pStyle w:val="Style"/>
              <w:jc w:val="center"/>
              <w:rPr>
                <w:sz w:val="22"/>
                <w:szCs w:val="22"/>
              </w:rPr>
            </w:pPr>
            <w:r w:rsidRPr="007B1B11">
              <w:rPr>
                <w:sz w:val="22"/>
                <w:szCs w:val="22"/>
              </w:rPr>
              <w:t>Total                            100%</w:t>
            </w:r>
          </w:p>
          <w:p w:rsidR="00943FBB" w:rsidRPr="007B1B11" w:rsidRDefault="00943FBB" w:rsidP="000E0B6C">
            <w:pPr>
              <w:pStyle w:val="Style"/>
              <w:jc w:val="center"/>
              <w:rPr>
                <w:sz w:val="22"/>
                <w:szCs w:val="22"/>
              </w:rPr>
            </w:pPr>
          </w:p>
          <w:p w:rsidR="00943FBB" w:rsidRPr="007B1B11" w:rsidRDefault="00943FBB" w:rsidP="000E0B6C">
            <w:pPr>
              <w:pStyle w:val="Style"/>
              <w:spacing w:line="240" w:lineRule="exact"/>
              <w:ind w:right="34"/>
              <w:jc w:val="both"/>
              <w:rPr>
                <w:sz w:val="22"/>
                <w:szCs w:val="22"/>
              </w:rPr>
            </w:pPr>
            <w:r w:rsidRPr="007B1B11">
              <w:rPr>
                <w:sz w:val="22"/>
                <w:szCs w:val="22"/>
              </w:rPr>
              <w:t xml:space="preserve">The minimum pass marks for each course shall be 50%. Students obtaining less than 50% marks in any course shall be deemed to have failed in that course. </w:t>
            </w:r>
          </w:p>
          <w:p w:rsidR="00943FBB" w:rsidRPr="007B1B11" w:rsidRDefault="00943FBB" w:rsidP="000E0B6C">
            <w:pPr>
              <w:pStyle w:val="NoSpacing"/>
              <w:jc w:val="both"/>
              <w:rPr>
                <w:rFonts w:ascii="Times New Roman" w:hAnsi="Times New Roman"/>
                <w:b/>
                <w:color w:val="000000"/>
              </w:rPr>
            </w:pPr>
          </w:p>
        </w:tc>
      </w:tr>
      <w:tr w:rsidR="00943FBB" w:rsidRPr="007B1B11" w:rsidTr="000E0B6C">
        <w:trPr>
          <w:trHeight w:val="242"/>
        </w:trPr>
        <w:tc>
          <w:tcPr>
            <w:tcW w:w="828" w:type="dxa"/>
            <w:gridSpan w:val="2"/>
            <w:shd w:val="clear" w:color="auto" w:fill="D9D9D9"/>
          </w:tcPr>
          <w:p w:rsidR="00943FBB" w:rsidRPr="007B1B11" w:rsidRDefault="00943FBB" w:rsidP="000E0B6C">
            <w:pPr>
              <w:pStyle w:val="Style"/>
              <w:ind w:right="23"/>
              <w:jc w:val="both"/>
              <w:rPr>
                <w:b/>
                <w:sz w:val="22"/>
                <w:szCs w:val="20"/>
              </w:rPr>
            </w:pPr>
            <w:r w:rsidRPr="007B1B11">
              <w:rPr>
                <w:b/>
                <w:sz w:val="22"/>
                <w:szCs w:val="20"/>
              </w:rPr>
              <w:t>17.</w:t>
            </w:r>
          </w:p>
        </w:tc>
        <w:tc>
          <w:tcPr>
            <w:tcW w:w="2340" w:type="dxa"/>
            <w:gridSpan w:val="2"/>
            <w:shd w:val="clear" w:color="auto" w:fill="D9D9D9"/>
          </w:tcPr>
          <w:p w:rsidR="00943FBB" w:rsidRPr="007B1B11" w:rsidRDefault="00943FBB" w:rsidP="000E0B6C">
            <w:pPr>
              <w:pStyle w:val="NoSpacing"/>
              <w:jc w:val="both"/>
              <w:rPr>
                <w:rFonts w:ascii="Times New Roman" w:hAnsi="Times New Roman"/>
                <w:b/>
                <w:color w:val="000000"/>
                <w:sz w:val="26"/>
              </w:rPr>
            </w:pPr>
            <w:r w:rsidRPr="007B1B11">
              <w:rPr>
                <w:rFonts w:ascii="Times New Roman" w:hAnsi="Times New Roman"/>
                <w:b/>
                <w:color w:val="000000"/>
                <w:sz w:val="26"/>
              </w:rPr>
              <w:t>Text Book</w:t>
            </w:r>
          </w:p>
          <w:p w:rsidR="00943FBB" w:rsidRPr="007B1B11" w:rsidRDefault="00943FBB" w:rsidP="000E0B6C">
            <w:pPr>
              <w:pStyle w:val="Style"/>
              <w:ind w:right="23"/>
              <w:jc w:val="both"/>
              <w:rPr>
                <w:sz w:val="22"/>
                <w:szCs w:val="20"/>
              </w:rPr>
            </w:pPr>
          </w:p>
        </w:tc>
        <w:tc>
          <w:tcPr>
            <w:tcW w:w="5688" w:type="dxa"/>
            <w:gridSpan w:val="3"/>
          </w:tcPr>
          <w:p w:rsidR="00943FBB" w:rsidRPr="007B1B11" w:rsidRDefault="00943FBB" w:rsidP="000D5A93">
            <w:pPr>
              <w:spacing w:before="100" w:beforeAutospacing="1" w:after="100" w:afterAutospacing="1"/>
              <w:jc w:val="both"/>
              <w:rPr>
                <w:rFonts w:ascii="Times New Roman" w:hAnsi="Times New Roman"/>
              </w:rPr>
            </w:pPr>
            <w:r w:rsidRPr="007B1B11">
              <w:rPr>
                <w:rFonts w:ascii="Times New Roman" w:hAnsi="Times New Roman"/>
              </w:rPr>
              <w:t xml:space="preserve">Essentials of Business Communication by Marry Ellen </w:t>
            </w:r>
            <w:proofErr w:type="spellStart"/>
            <w:r w:rsidRPr="007B1B11">
              <w:rPr>
                <w:rFonts w:ascii="Times New Roman" w:hAnsi="Times New Roman"/>
              </w:rPr>
              <w:t>Guffey</w:t>
            </w:r>
            <w:proofErr w:type="spellEnd"/>
            <w:r w:rsidRPr="007B1B11">
              <w:rPr>
                <w:rFonts w:ascii="Times New Roman" w:hAnsi="Times New Roman"/>
              </w:rPr>
              <w:t>, Bertha Du Babcock, CENGAGE Learning.</w:t>
            </w:r>
          </w:p>
          <w:p w:rsidR="00943FBB" w:rsidRPr="007B1B11" w:rsidRDefault="00943FBB" w:rsidP="000D5A93">
            <w:pPr>
              <w:spacing w:before="100" w:beforeAutospacing="1" w:after="100" w:afterAutospacing="1"/>
              <w:jc w:val="both"/>
              <w:rPr>
                <w:rFonts w:ascii="Times New Roman" w:hAnsi="Times New Roman"/>
              </w:rPr>
            </w:pPr>
            <w:r w:rsidRPr="007B1B11">
              <w:rPr>
                <w:rFonts w:ascii="Times New Roman" w:hAnsi="Times New Roman"/>
              </w:rPr>
              <w:t>ISBN-13: 978-981-4227-90-2</w:t>
            </w:r>
          </w:p>
        </w:tc>
      </w:tr>
      <w:tr w:rsidR="00943FBB" w:rsidRPr="007B1B11" w:rsidTr="000E0B6C">
        <w:trPr>
          <w:trHeight w:val="485"/>
        </w:trPr>
        <w:tc>
          <w:tcPr>
            <w:tcW w:w="828" w:type="dxa"/>
            <w:gridSpan w:val="2"/>
            <w:shd w:val="clear" w:color="auto" w:fill="D9D9D9"/>
          </w:tcPr>
          <w:p w:rsidR="00943FBB" w:rsidRPr="007B1B11" w:rsidRDefault="00943FBB" w:rsidP="000E0B6C">
            <w:pPr>
              <w:pStyle w:val="Style"/>
              <w:ind w:right="23"/>
              <w:jc w:val="both"/>
              <w:rPr>
                <w:b/>
                <w:sz w:val="22"/>
                <w:szCs w:val="20"/>
              </w:rPr>
            </w:pPr>
            <w:r w:rsidRPr="007B1B11">
              <w:rPr>
                <w:b/>
                <w:sz w:val="22"/>
                <w:szCs w:val="20"/>
              </w:rPr>
              <w:t>18.</w:t>
            </w:r>
          </w:p>
        </w:tc>
        <w:tc>
          <w:tcPr>
            <w:tcW w:w="2340" w:type="dxa"/>
            <w:gridSpan w:val="2"/>
            <w:shd w:val="clear" w:color="auto" w:fill="D9D9D9"/>
          </w:tcPr>
          <w:p w:rsidR="00943FBB" w:rsidRPr="007B1B11" w:rsidRDefault="00943FBB" w:rsidP="000E0B6C">
            <w:pPr>
              <w:pStyle w:val="NoSpacing"/>
              <w:jc w:val="both"/>
              <w:rPr>
                <w:rFonts w:ascii="Times New Roman" w:hAnsi="Times New Roman"/>
                <w:b/>
                <w:color w:val="000000"/>
                <w:sz w:val="26"/>
              </w:rPr>
            </w:pPr>
            <w:r w:rsidRPr="007B1B11">
              <w:rPr>
                <w:rFonts w:ascii="Times New Roman" w:hAnsi="Times New Roman"/>
                <w:b/>
                <w:color w:val="000000"/>
                <w:sz w:val="26"/>
              </w:rPr>
              <w:t>Reference Books</w:t>
            </w:r>
          </w:p>
        </w:tc>
        <w:tc>
          <w:tcPr>
            <w:tcW w:w="5688" w:type="dxa"/>
            <w:gridSpan w:val="3"/>
            <w:shd w:val="clear" w:color="auto" w:fill="auto"/>
          </w:tcPr>
          <w:p w:rsidR="00943FBB" w:rsidRPr="007B1B11" w:rsidRDefault="00943FBB" w:rsidP="00054434">
            <w:pPr>
              <w:spacing w:before="100" w:beforeAutospacing="1" w:after="100" w:afterAutospacing="1"/>
              <w:jc w:val="both"/>
              <w:rPr>
                <w:rFonts w:ascii="Times New Roman" w:hAnsi="Times New Roman"/>
              </w:rPr>
            </w:pPr>
            <w:r w:rsidRPr="007B1B11">
              <w:rPr>
                <w:rFonts w:ascii="Times New Roman" w:hAnsi="Times New Roman"/>
              </w:rPr>
              <w:t>1.Business Communication Today(</w:t>
            </w:r>
            <w:r w:rsidR="00054434">
              <w:rPr>
                <w:rFonts w:ascii="Times New Roman" w:hAnsi="Times New Roman"/>
              </w:rPr>
              <w:t>14</w:t>
            </w:r>
            <w:r w:rsidRPr="007B1B11">
              <w:rPr>
                <w:rFonts w:ascii="Times New Roman" w:hAnsi="Times New Roman"/>
                <w:vertAlign w:val="superscript"/>
              </w:rPr>
              <w:t>th</w:t>
            </w:r>
            <w:r w:rsidRPr="007B1B11">
              <w:rPr>
                <w:rFonts w:ascii="Times New Roman" w:hAnsi="Times New Roman"/>
              </w:rPr>
              <w:t xml:space="preserve"> Edition) by Courtland </w:t>
            </w:r>
            <w:proofErr w:type="spellStart"/>
            <w:r w:rsidRPr="007B1B11">
              <w:rPr>
                <w:rFonts w:ascii="Times New Roman" w:hAnsi="Times New Roman"/>
              </w:rPr>
              <w:t>Bovee</w:t>
            </w:r>
            <w:proofErr w:type="spellEnd"/>
            <w:r w:rsidRPr="007B1B11">
              <w:rPr>
                <w:rFonts w:ascii="Times New Roman" w:hAnsi="Times New Roman"/>
              </w:rPr>
              <w:t xml:space="preserve">, John V </w:t>
            </w:r>
            <w:proofErr w:type="spellStart"/>
            <w:r w:rsidRPr="007B1B11">
              <w:rPr>
                <w:rFonts w:ascii="Times New Roman" w:hAnsi="Times New Roman"/>
              </w:rPr>
              <w:t>Thill</w:t>
            </w:r>
            <w:proofErr w:type="spellEnd"/>
            <w:r w:rsidRPr="007B1B11">
              <w:rPr>
                <w:rFonts w:ascii="Times New Roman" w:hAnsi="Times New Roman"/>
              </w:rPr>
              <w:t xml:space="preserve"> and </w:t>
            </w:r>
            <w:proofErr w:type="spellStart"/>
            <w:r w:rsidR="00054434">
              <w:rPr>
                <w:rFonts w:ascii="Times New Roman" w:hAnsi="Times New Roman"/>
              </w:rPr>
              <w:t>Raina</w:t>
            </w:r>
            <w:proofErr w:type="spellEnd"/>
          </w:p>
          <w:p w:rsidR="00943FBB" w:rsidRPr="007B1B11" w:rsidRDefault="00943FBB" w:rsidP="000D5A93">
            <w:pPr>
              <w:spacing w:before="100" w:beforeAutospacing="1" w:after="100" w:afterAutospacing="1"/>
              <w:jc w:val="both"/>
              <w:rPr>
                <w:rFonts w:ascii="Times New Roman" w:hAnsi="Times New Roman"/>
              </w:rPr>
            </w:pPr>
            <w:r w:rsidRPr="007B1B11">
              <w:rPr>
                <w:rFonts w:ascii="Times New Roman" w:hAnsi="Times New Roman"/>
              </w:rPr>
              <w:t xml:space="preserve">2. Business Communication, Strategies and Skills by </w:t>
            </w:r>
            <w:proofErr w:type="spellStart"/>
            <w:r w:rsidRPr="007B1B11">
              <w:rPr>
                <w:rFonts w:ascii="Times New Roman" w:hAnsi="Times New Roman"/>
              </w:rPr>
              <w:t>Lahiff</w:t>
            </w:r>
            <w:proofErr w:type="spellEnd"/>
            <w:r w:rsidRPr="007B1B11">
              <w:rPr>
                <w:rFonts w:ascii="Times New Roman" w:hAnsi="Times New Roman"/>
              </w:rPr>
              <w:t xml:space="preserve"> and Penrose, Prentice Hall.</w:t>
            </w:r>
          </w:p>
          <w:p w:rsidR="00943FBB" w:rsidRPr="007B1B11" w:rsidRDefault="00943FBB" w:rsidP="000D5A93">
            <w:pPr>
              <w:spacing w:before="100" w:beforeAutospacing="1" w:after="100" w:afterAutospacing="1"/>
              <w:jc w:val="both"/>
              <w:rPr>
                <w:rFonts w:ascii="Times New Roman" w:hAnsi="Times New Roman"/>
              </w:rPr>
            </w:pPr>
            <w:r w:rsidRPr="007B1B11">
              <w:rPr>
                <w:rFonts w:ascii="Times New Roman" w:hAnsi="Times New Roman"/>
              </w:rPr>
              <w:t xml:space="preserve">3. Technical Writing and Professional Communication (International Edition) by Thomas N. </w:t>
            </w:r>
            <w:proofErr w:type="spellStart"/>
            <w:r w:rsidRPr="007B1B11">
              <w:rPr>
                <w:rFonts w:ascii="Times New Roman" w:hAnsi="Times New Roman"/>
              </w:rPr>
              <w:t>Huckin</w:t>
            </w:r>
            <w:proofErr w:type="spellEnd"/>
            <w:r w:rsidRPr="007B1B11">
              <w:rPr>
                <w:rFonts w:ascii="Times New Roman" w:hAnsi="Times New Roman"/>
              </w:rPr>
              <w:t xml:space="preserve"> and Leslie A. </w:t>
            </w:r>
            <w:r w:rsidRPr="007B1B11">
              <w:rPr>
                <w:rFonts w:ascii="Times New Roman" w:hAnsi="Times New Roman"/>
              </w:rPr>
              <w:lastRenderedPageBreak/>
              <w:t>Olsen, International Edition, McGraw-Hill.</w:t>
            </w:r>
          </w:p>
        </w:tc>
      </w:tr>
      <w:tr w:rsidR="00943FBB" w:rsidRPr="007B1B11" w:rsidTr="000E0B6C">
        <w:trPr>
          <w:trHeight w:val="260"/>
        </w:trPr>
        <w:tc>
          <w:tcPr>
            <w:tcW w:w="828" w:type="dxa"/>
            <w:gridSpan w:val="2"/>
            <w:shd w:val="clear" w:color="auto" w:fill="D9D9D9"/>
          </w:tcPr>
          <w:p w:rsidR="00943FBB" w:rsidRPr="007B1B11" w:rsidRDefault="00943FBB" w:rsidP="00B27292">
            <w:pPr>
              <w:pStyle w:val="Style"/>
              <w:ind w:right="23"/>
              <w:jc w:val="both"/>
              <w:rPr>
                <w:b/>
                <w:sz w:val="22"/>
                <w:szCs w:val="20"/>
              </w:rPr>
            </w:pPr>
            <w:r w:rsidRPr="007B1B11">
              <w:rPr>
                <w:b/>
                <w:sz w:val="22"/>
                <w:szCs w:val="20"/>
              </w:rPr>
              <w:lastRenderedPageBreak/>
              <w:t>1</w:t>
            </w:r>
            <w:r w:rsidR="00B27292">
              <w:rPr>
                <w:b/>
                <w:sz w:val="22"/>
                <w:szCs w:val="20"/>
              </w:rPr>
              <w:t>4</w:t>
            </w:r>
            <w:r w:rsidRPr="007B1B11">
              <w:rPr>
                <w:b/>
                <w:sz w:val="22"/>
                <w:szCs w:val="20"/>
              </w:rPr>
              <w:t>.</w:t>
            </w:r>
          </w:p>
        </w:tc>
        <w:tc>
          <w:tcPr>
            <w:tcW w:w="8028" w:type="dxa"/>
            <w:gridSpan w:val="5"/>
            <w:shd w:val="clear" w:color="auto" w:fill="D9D9D9"/>
          </w:tcPr>
          <w:p w:rsidR="00943FBB" w:rsidRPr="007B1B11" w:rsidRDefault="00943FBB" w:rsidP="000E0B6C">
            <w:pPr>
              <w:pStyle w:val="Style"/>
              <w:ind w:right="23"/>
              <w:jc w:val="both"/>
              <w:rPr>
                <w:sz w:val="22"/>
                <w:szCs w:val="20"/>
              </w:rPr>
            </w:pPr>
            <w:r w:rsidRPr="007B1B11">
              <w:rPr>
                <w:b/>
                <w:color w:val="000000"/>
                <w:sz w:val="26"/>
              </w:rPr>
              <w:t>Plagiarism</w:t>
            </w:r>
          </w:p>
        </w:tc>
      </w:tr>
      <w:tr w:rsidR="00943FBB" w:rsidRPr="007B1B11" w:rsidTr="000E0B6C">
        <w:trPr>
          <w:trHeight w:val="260"/>
        </w:trPr>
        <w:tc>
          <w:tcPr>
            <w:tcW w:w="8856" w:type="dxa"/>
            <w:gridSpan w:val="7"/>
            <w:tcBorders>
              <w:bottom w:val="single" w:sz="4" w:space="0" w:color="000000"/>
            </w:tcBorders>
          </w:tcPr>
          <w:p w:rsidR="00943FBB" w:rsidRPr="007B1B11" w:rsidRDefault="00943FBB" w:rsidP="000E0B6C">
            <w:pPr>
              <w:jc w:val="both"/>
              <w:rPr>
                <w:rFonts w:ascii="Times New Roman" w:hAnsi="Times New Roman"/>
              </w:rPr>
            </w:pPr>
            <w:r w:rsidRPr="007B1B11">
              <w:rPr>
                <w:rFonts w:ascii="Times New Roman" w:hAnsi="Times New Roman"/>
                <w:bCs/>
              </w:rPr>
              <w:t>Plagiarism</w:t>
            </w:r>
            <w:r w:rsidRPr="007B1B11">
              <w:rPr>
                <w:rFonts w:ascii="Times New Roman" w:hAnsi="Times New Roman"/>
              </w:rPr>
              <w:t xml:space="preserve"> involves the unacknowledged use of someone else’s work, usually in coursework, and passing it off as if it were one’s own. Many students who submit apparently plagiarised work probably do so inadvertently without realising it because of poorly developed study skills, including note taking, referencing and citations; this is poor academic practice rather than malpractice. </w:t>
            </w:r>
          </w:p>
          <w:p w:rsidR="00943FBB" w:rsidRPr="007B1B11" w:rsidRDefault="00943FBB" w:rsidP="000E0B6C">
            <w:pPr>
              <w:pStyle w:val="NoSpacing"/>
              <w:jc w:val="both"/>
              <w:rPr>
                <w:rFonts w:ascii="Times New Roman" w:hAnsi="Times New Roman"/>
                <w:b/>
                <w:color w:val="000000"/>
                <w:sz w:val="26"/>
              </w:rPr>
            </w:pPr>
          </w:p>
          <w:p w:rsidR="00943FBB" w:rsidRPr="007B1B11" w:rsidRDefault="00943FBB" w:rsidP="000E0B6C">
            <w:pPr>
              <w:jc w:val="both"/>
              <w:rPr>
                <w:rFonts w:ascii="Times New Roman" w:hAnsi="Times New Roman"/>
              </w:rPr>
            </w:pPr>
            <w:r w:rsidRPr="007B1B11">
              <w:rPr>
                <w:rFonts w:ascii="Times New Roman" w:hAnsi="Times New Roman"/>
                <w:b/>
                <w:bCs/>
              </w:rPr>
              <w:t>Plagiarism</w:t>
            </w:r>
            <w:r w:rsidRPr="007B1B11">
              <w:rPr>
                <w:rFonts w:ascii="Times New Roman" w:hAnsi="Times New Roman"/>
              </w:rPr>
              <w:t xml:space="preserve"> can include the following:</w:t>
            </w:r>
          </w:p>
          <w:p w:rsidR="00943FBB" w:rsidRPr="007B1B11" w:rsidRDefault="00943FBB" w:rsidP="000E0B6C">
            <w:pPr>
              <w:numPr>
                <w:ilvl w:val="0"/>
                <w:numId w:val="22"/>
              </w:numPr>
              <w:tabs>
                <w:tab w:val="clear" w:pos="720"/>
              </w:tabs>
              <w:spacing w:after="60"/>
              <w:ind w:left="630" w:hanging="450"/>
              <w:jc w:val="both"/>
              <w:rPr>
                <w:rFonts w:ascii="Times New Roman" w:hAnsi="Times New Roman"/>
              </w:rPr>
            </w:pPr>
            <w:r w:rsidRPr="007B1B11">
              <w:rPr>
                <w:rFonts w:ascii="Times New Roman" w:hAnsi="Times New Roman"/>
              </w:rPr>
              <w:t>collusion, where a piece of work prepared by a group is represented as if it were the student’s own;</w:t>
            </w:r>
          </w:p>
          <w:p w:rsidR="00943FBB" w:rsidRPr="007B1B11" w:rsidRDefault="00943FBB" w:rsidP="000E0B6C">
            <w:pPr>
              <w:numPr>
                <w:ilvl w:val="0"/>
                <w:numId w:val="22"/>
              </w:numPr>
              <w:tabs>
                <w:tab w:val="clear" w:pos="720"/>
              </w:tabs>
              <w:spacing w:after="60"/>
              <w:ind w:left="630" w:hanging="450"/>
              <w:jc w:val="both"/>
              <w:rPr>
                <w:rFonts w:ascii="Times New Roman" w:hAnsi="Times New Roman"/>
              </w:rPr>
            </w:pPr>
            <w:r w:rsidRPr="007B1B11">
              <w:rPr>
                <w:rFonts w:ascii="Times New Roman" w:hAnsi="Times New Roman"/>
              </w:rPr>
              <w:t>commission or use of work by the student which is not his/her own and representing it as if it were, e.g.:</w:t>
            </w:r>
          </w:p>
          <w:p w:rsidR="00943FBB" w:rsidRPr="007B1B11" w:rsidRDefault="00943FBB" w:rsidP="000E0B6C">
            <w:pPr>
              <w:pStyle w:val="ListParagraph"/>
              <w:numPr>
                <w:ilvl w:val="1"/>
                <w:numId w:val="22"/>
              </w:numPr>
              <w:tabs>
                <w:tab w:val="left" w:pos="900"/>
              </w:tabs>
              <w:spacing w:after="60"/>
              <w:jc w:val="both"/>
              <w:rPr>
                <w:rFonts w:ascii="Times New Roman" w:hAnsi="Times New Roman"/>
              </w:rPr>
            </w:pPr>
            <w:r w:rsidRPr="007B1B11">
              <w:rPr>
                <w:rFonts w:ascii="Times New Roman" w:hAnsi="Times New Roman"/>
              </w:rPr>
              <w:t>purchase of a paper from a commercial service, including internet sites, whether pre-written or specially prepared for the student concerned</w:t>
            </w:r>
          </w:p>
          <w:p w:rsidR="00943FBB" w:rsidRPr="007B1B11" w:rsidRDefault="00943FBB" w:rsidP="000E0B6C">
            <w:pPr>
              <w:pStyle w:val="ListParagraph"/>
              <w:numPr>
                <w:ilvl w:val="1"/>
                <w:numId w:val="22"/>
              </w:numPr>
              <w:tabs>
                <w:tab w:val="left" w:pos="900"/>
              </w:tabs>
              <w:spacing w:after="60"/>
              <w:jc w:val="both"/>
              <w:rPr>
                <w:rFonts w:ascii="Times New Roman" w:hAnsi="Times New Roman"/>
              </w:rPr>
            </w:pPr>
            <w:r w:rsidRPr="007B1B11">
              <w:rPr>
                <w:rFonts w:ascii="Times New Roman" w:hAnsi="Times New Roman"/>
              </w:rPr>
              <w:t>submission of a paper written by another person, either by a fellow student or a person who is not a member of the university;</w:t>
            </w:r>
          </w:p>
          <w:p w:rsidR="00943FBB" w:rsidRPr="007B1B11" w:rsidRDefault="00943FBB" w:rsidP="000E0B6C">
            <w:pPr>
              <w:numPr>
                <w:ilvl w:val="0"/>
                <w:numId w:val="22"/>
              </w:numPr>
              <w:tabs>
                <w:tab w:val="clear" w:pos="720"/>
              </w:tabs>
              <w:spacing w:after="60"/>
              <w:ind w:left="630" w:hanging="450"/>
              <w:jc w:val="both"/>
              <w:rPr>
                <w:rFonts w:ascii="Times New Roman" w:hAnsi="Times New Roman"/>
              </w:rPr>
            </w:pPr>
            <w:r w:rsidRPr="007B1B11">
              <w:rPr>
                <w:rFonts w:ascii="Times New Roman" w:hAnsi="Times New Roman"/>
              </w:rPr>
              <w:t>duplication (of one’s own work) of the same or almost identical work for more than one module;</w:t>
            </w:r>
          </w:p>
          <w:p w:rsidR="00943FBB" w:rsidRPr="007B1B11" w:rsidRDefault="00943FBB" w:rsidP="000E0B6C">
            <w:pPr>
              <w:numPr>
                <w:ilvl w:val="0"/>
                <w:numId w:val="22"/>
              </w:numPr>
              <w:tabs>
                <w:tab w:val="clear" w:pos="720"/>
              </w:tabs>
              <w:spacing w:after="60"/>
              <w:ind w:left="630" w:hanging="450"/>
              <w:jc w:val="both"/>
              <w:rPr>
                <w:rFonts w:ascii="Times New Roman" w:hAnsi="Times New Roman"/>
              </w:rPr>
            </w:pPr>
            <w:r w:rsidRPr="007B1B11">
              <w:rPr>
                <w:rFonts w:ascii="Times New Roman" w:hAnsi="Times New Roman"/>
              </w:rPr>
              <w:t>the act of copying or paraphrasing a paper from a source text, whether in manuscript, printed or electronic form, without appropriate acknowledgement (this includes quoting directly from another source with a reference but without quotation marks);</w:t>
            </w:r>
          </w:p>
          <w:p w:rsidR="00943FBB" w:rsidRPr="007B1B11" w:rsidRDefault="00943FBB" w:rsidP="000E0B6C">
            <w:pPr>
              <w:numPr>
                <w:ilvl w:val="0"/>
                <w:numId w:val="22"/>
              </w:numPr>
              <w:tabs>
                <w:tab w:val="clear" w:pos="720"/>
              </w:tabs>
              <w:spacing w:after="60"/>
              <w:ind w:left="630" w:hanging="450"/>
              <w:jc w:val="both"/>
              <w:rPr>
                <w:rFonts w:ascii="Times New Roman" w:hAnsi="Times New Roman"/>
              </w:rPr>
            </w:pPr>
            <w:r w:rsidRPr="007B1B11">
              <w:rPr>
                <w:rFonts w:ascii="Times New Roman" w:hAnsi="Times New Roman"/>
              </w:rPr>
              <w:t>submission of another student’s work, whether with or without that student’s knowledge or consent;</w:t>
            </w:r>
          </w:p>
          <w:p w:rsidR="00943FBB" w:rsidRPr="007B1B11" w:rsidRDefault="00943FBB" w:rsidP="000E0B6C">
            <w:pPr>
              <w:numPr>
                <w:ilvl w:val="0"/>
                <w:numId w:val="22"/>
              </w:numPr>
              <w:tabs>
                <w:tab w:val="clear" w:pos="720"/>
              </w:tabs>
              <w:spacing w:after="60"/>
              <w:ind w:left="630" w:hanging="450"/>
              <w:jc w:val="both"/>
              <w:rPr>
                <w:rFonts w:ascii="Times New Roman" w:hAnsi="Times New Roman"/>
              </w:rPr>
            </w:pPr>
            <w:r w:rsidRPr="007B1B11">
              <w:rPr>
                <w:rFonts w:ascii="Times New Roman" w:hAnsi="Times New Roman"/>
              </w:rPr>
              <w:t>Directly quoting from model solutions/answers made available in previous years;</w:t>
            </w:r>
          </w:p>
          <w:p w:rsidR="00943FBB" w:rsidRPr="007B1B11" w:rsidRDefault="00943FBB" w:rsidP="000E0B6C">
            <w:pPr>
              <w:numPr>
                <w:ilvl w:val="0"/>
                <w:numId w:val="22"/>
              </w:numPr>
              <w:tabs>
                <w:tab w:val="clear" w:pos="720"/>
              </w:tabs>
              <w:spacing w:after="60"/>
              <w:ind w:left="630" w:hanging="450"/>
              <w:jc w:val="both"/>
              <w:rPr>
                <w:rFonts w:ascii="Times New Roman" w:hAnsi="Times New Roman"/>
              </w:rPr>
            </w:pPr>
            <w:r w:rsidRPr="007B1B11">
              <w:rPr>
                <w:rFonts w:ascii="Times New Roman" w:hAnsi="Times New Roman"/>
              </w:rPr>
              <w:t>cheating in class tests, e.g.</w:t>
            </w:r>
          </w:p>
          <w:p w:rsidR="00943FBB" w:rsidRPr="007B1B11" w:rsidRDefault="00943FBB" w:rsidP="000E0B6C">
            <w:pPr>
              <w:pStyle w:val="ListParagraph"/>
              <w:numPr>
                <w:ilvl w:val="1"/>
                <w:numId w:val="22"/>
              </w:numPr>
              <w:tabs>
                <w:tab w:val="clear" w:pos="1440"/>
                <w:tab w:val="num" w:pos="990"/>
              </w:tabs>
              <w:spacing w:after="60"/>
              <w:ind w:left="990"/>
              <w:jc w:val="both"/>
              <w:rPr>
                <w:rFonts w:ascii="Times New Roman" w:hAnsi="Times New Roman"/>
              </w:rPr>
            </w:pPr>
            <w:r w:rsidRPr="007B1B11">
              <w:rPr>
                <w:rFonts w:ascii="Times New Roman" w:hAnsi="Times New Roman"/>
              </w:rPr>
              <w:t>when a candidate communicates, or attempts to communicate, with a fellow candidate or individual who is neither an invigilator or member of staff</w:t>
            </w:r>
          </w:p>
          <w:p w:rsidR="00943FBB" w:rsidRPr="007B1B11" w:rsidRDefault="00943FBB" w:rsidP="000E0B6C">
            <w:pPr>
              <w:pStyle w:val="ListParagraph"/>
              <w:numPr>
                <w:ilvl w:val="1"/>
                <w:numId w:val="22"/>
              </w:numPr>
              <w:tabs>
                <w:tab w:val="clear" w:pos="1440"/>
                <w:tab w:val="num" w:pos="990"/>
              </w:tabs>
              <w:spacing w:after="60"/>
              <w:ind w:left="990"/>
              <w:jc w:val="both"/>
              <w:rPr>
                <w:rFonts w:ascii="Times New Roman" w:hAnsi="Times New Roman"/>
              </w:rPr>
            </w:pPr>
            <w:r w:rsidRPr="007B1B11">
              <w:rPr>
                <w:rFonts w:ascii="Times New Roman" w:hAnsi="Times New Roman"/>
              </w:rPr>
              <w:t>copies, or attempts to copy from a fellow candidate</w:t>
            </w:r>
          </w:p>
          <w:p w:rsidR="00943FBB" w:rsidRPr="007B1B11" w:rsidRDefault="00943FBB" w:rsidP="000E0B6C">
            <w:pPr>
              <w:pStyle w:val="ListParagraph"/>
              <w:numPr>
                <w:ilvl w:val="1"/>
                <w:numId w:val="22"/>
              </w:numPr>
              <w:tabs>
                <w:tab w:val="clear" w:pos="1440"/>
                <w:tab w:val="num" w:pos="990"/>
              </w:tabs>
              <w:spacing w:after="60"/>
              <w:ind w:left="990"/>
              <w:jc w:val="both"/>
              <w:rPr>
                <w:rFonts w:ascii="Times New Roman" w:hAnsi="Times New Roman"/>
              </w:rPr>
            </w:pPr>
            <w:r w:rsidRPr="007B1B11">
              <w:rPr>
                <w:rFonts w:ascii="Times New Roman" w:hAnsi="Times New Roman"/>
              </w:rPr>
              <w:t>attempts to introduce or consult during the examination any unauthorised printed or written material, or electronic calculating,  information storage device, mobile phones or other communication device</w:t>
            </w:r>
          </w:p>
          <w:p w:rsidR="00943FBB" w:rsidRPr="007B1B11" w:rsidRDefault="00943FBB" w:rsidP="000E0B6C">
            <w:pPr>
              <w:pStyle w:val="ListParagraph"/>
              <w:numPr>
                <w:ilvl w:val="1"/>
                <w:numId w:val="22"/>
              </w:numPr>
              <w:tabs>
                <w:tab w:val="clear" w:pos="1440"/>
                <w:tab w:val="num" w:pos="990"/>
              </w:tabs>
              <w:spacing w:after="60"/>
              <w:ind w:left="990"/>
              <w:jc w:val="both"/>
              <w:rPr>
                <w:rFonts w:ascii="Times New Roman" w:hAnsi="Times New Roman"/>
              </w:rPr>
            </w:pPr>
            <w:proofErr w:type="gramStart"/>
            <w:r w:rsidRPr="007B1B11">
              <w:rPr>
                <w:rFonts w:ascii="Times New Roman" w:hAnsi="Times New Roman"/>
              </w:rPr>
              <w:t>personates</w:t>
            </w:r>
            <w:proofErr w:type="gramEnd"/>
            <w:r w:rsidRPr="007B1B11">
              <w:rPr>
                <w:rFonts w:ascii="Times New Roman" w:hAnsi="Times New Roman"/>
              </w:rPr>
              <w:t xml:space="preserve"> or allows himself or herself to be impersonated.</w:t>
            </w:r>
          </w:p>
          <w:p w:rsidR="00943FBB" w:rsidRPr="007B1B11" w:rsidRDefault="00943FBB" w:rsidP="000E0B6C">
            <w:pPr>
              <w:pStyle w:val="Header"/>
              <w:numPr>
                <w:ilvl w:val="0"/>
                <w:numId w:val="22"/>
              </w:numPr>
              <w:tabs>
                <w:tab w:val="clear" w:pos="720"/>
                <w:tab w:val="clear" w:pos="4320"/>
                <w:tab w:val="clear" w:pos="8640"/>
              </w:tabs>
              <w:spacing w:after="60"/>
              <w:ind w:left="630" w:hanging="450"/>
              <w:jc w:val="both"/>
              <w:rPr>
                <w:rFonts w:ascii="Times New Roman" w:hAnsi="Times New Roman"/>
                <w:sz w:val="22"/>
                <w:szCs w:val="22"/>
              </w:rPr>
            </w:pPr>
            <w:r w:rsidRPr="007B1B11">
              <w:rPr>
                <w:rFonts w:ascii="Times New Roman" w:hAnsi="Times New Roman"/>
                <w:bCs/>
                <w:sz w:val="22"/>
                <w:szCs w:val="22"/>
              </w:rPr>
              <w:t>Fabrication of results</w:t>
            </w:r>
            <w:r w:rsidRPr="007B1B11">
              <w:rPr>
                <w:rFonts w:ascii="Times New Roman" w:hAnsi="Times New Roman"/>
                <w:sz w:val="22"/>
                <w:szCs w:val="22"/>
              </w:rPr>
              <w:t xml:space="preserve"> occurs when a student claims to have carried out tests, experiments or observations that have not taken place or presents results not supported by the evidence with the object of obtaining an unfair advantage.</w:t>
            </w:r>
          </w:p>
          <w:p w:rsidR="00943FBB" w:rsidRPr="007B1B11" w:rsidRDefault="00943FBB" w:rsidP="000E0B6C">
            <w:pPr>
              <w:pStyle w:val="Style"/>
              <w:ind w:left="90" w:right="23"/>
              <w:jc w:val="both"/>
              <w:rPr>
                <w:sz w:val="22"/>
                <w:szCs w:val="20"/>
              </w:rPr>
            </w:pPr>
            <w:r w:rsidRPr="007B1B11">
              <w:rPr>
                <w:sz w:val="22"/>
                <w:szCs w:val="22"/>
              </w:rPr>
              <w:t xml:space="preserve">These definitions apply to work in whatever format it is presented, including written work, online submissions, </w:t>
            </w:r>
            <w:proofErr w:type="spellStart"/>
            <w:r w:rsidRPr="007B1B11">
              <w:rPr>
                <w:sz w:val="22"/>
                <w:szCs w:val="22"/>
              </w:rPr>
              <w:t>groupwork</w:t>
            </w:r>
            <w:proofErr w:type="spellEnd"/>
            <w:r w:rsidRPr="007B1B11">
              <w:rPr>
                <w:sz w:val="22"/>
                <w:szCs w:val="22"/>
              </w:rPr>
              <w:t xml:space="preserve"> and oral presentations.</w:t>
            </w:r>
          </w:p>
        </w:tc>
      </w:tr>
      <w:tr w:rsidR="00943FBB" w:rsidRPr="007B1B11" w:rsidTr="000E0B6C">
        <w:trPr>
          <w:trHeight w:val="260"/>
        </w:trPr>
        <w:tc>
          <w:tcPr>
            <w:tcW w:w="738" w:type="dxa"/>
            <w:shd w:val="clear" w:color="auto" w:fill="D9D9D9"/>
          </w:tcPr>
          <w:p w:rsidR="00943FBB" w:rsidRPr="007B1B11" w:rsidRDefault="00B27292" w:rsidP="00B27292">
            <w:pPr>
              <w:pStyle w:val="NoSpacing"/>
              <w:jc w:val="both"/>
              <w:rPr>
                <w:rFonts w:ascii="Times New Roman" w:hAnsi="Times New Roman"/>
                <w:b/>
                <w:color w:val="000000"/>
                <w:sz w:val="26"/>
              </w:rPr>
            </w:pPr>
            <w:r>
              <w:rPr>
                <w:rFonts w:ascii="Times New Roman" w:hAnsi="Times New Roman"/>
                <w:b/>
                <w:color w:val="000000"/>
                <w:sz w:val="26"/>
              </w:rPr>
              <w:t>15</w:t>
            </w:r>
            <w:r w:rsidR="00943FBB" w:rsidRPr="007B1B11">
              <w:rPr>
                <w:rFonts w:ascii="Times New Roman" w:hAnsi="Times New Roman"/>
                <w:b/>
                <w:color w:val="000000"/>
                <w:sz w:val="26"/>
              </w:rPr>
              <w:t>.</w:t>
            </w:r>
          </w:p>
        </w:tc>
        <w:tc>
          <w:tcPr>
            <w:tcW w:w="8118" w:type="dxa"/>
            <w:gridSpan w:val="6"/>
            <w:shd w:val="clear" w:color="auto" w:fill="D9D9D9"/>
          </w:tcPr>
          <w:p w:rsidR="00943FBB" w:rsidRPr="007B1B11" w:rsidRDefault="00943FBB" w:rsidP="000E0B6C">
            <w:pPr>
              <w:pStyle w:val="NoSpacing"/>
              <w:jc w:val="both"/>
              <w:rPr>
                <w:rFonts w:ascii="Times New Roman" w:hAnsi="Times New Roman"/>
                <w:b/>
                <w:color w:val="000000"/>
                <w:sz w:val="26"/>
              </w:rPr>
            </w:pPr>
            <w:r w:rsidRPr="007B1B11">
              <w:rPr>
                <w:rFonts w:ascii="Times New Roman" w:hAnsi="Times New Roman"/>
                <w:b/>
                <w:color w:val="000000"/>
                <w:sz w:val="26"/>
              </w:rPr>
              <w:t>Attendance Policy</w:t>
            </w:r>
          </w:p>
        </w:tc>
      </w:tr>
      <w:tr w:rsidR="00943FBB" w:rsidRPr="007B1B11" w:rsidTr="000E0B6C">
        <w:trPr>
          <w:trHeight w:val="260"/>
        </w:trPr>
        <w:tc>
          <w:tcPr>
            <w:tcW w:w="8856" w:type="dxa"/>
            <w:gridSpan w:val="7"/>
            <w:tcBorders>
              <w:bottom w:val="single" w:sz="4" w:space="0" w:color="000000"/>
            </w:tcBorders>
          </w:tcPr>
          <w:p w:rsidR="00943FBB" w:rsidRPr="007B1B11" w:rsidRDefault="00943FBB" w:rsidP="000E0B6C">
            <w:pPr>
              <w:pStyle w:val="Style"/>
              <w:spacing w:line="240" w:lineRule="exact"/>
              <w:ind w:right="34"/>
              <w:jc w:val="both"/>
              <w:rPr>
                <w:color w:val="000000"/>
                <w:sz w:val="22"/>
                <w:szCs w:val="22"/>
              </w:rPr>
            </w:pPr>
            <w:r w:rsidRPr="007B1B11">
              <w:rPr>
                <w:color w:val="000000"/>
                <w:sz w:val="22"/>
                <w:szCs w:val="22"/>
              </w:rPr>
              <w:t xml:space="preserve">Every student must attend 80% of the lectures/seminars delivered in this course. </w:t>
            </w:r>
          </w:p>
        </w:tc>
      </w:tr>
    </w:tbl>
    <w:p w:rsidR="002213C2" w:rsidRPr="007B1B11" w:rsidRDefault="002213C2">
      <w:pPr>
        <w:pStyle w:val="NoSpacing"/>
        <w:jc w:val="both"/>
        <w:rPr>
          <w:rFonts w:ascii="Times New Roman" w:hAnsi="Times New Roman"/>
          <w:color w:val="000000"/>
        </w:rPr>
      </w:pPr>
    </w:p>
    <w:sectPr w:rsidR="002213C2" w:rsidRPr="007B1B11" w:rsidSect="007D6FED">
      <w:footerReference w:type="default" r:id="rId9"/>
      <w:pgSz w:w="12240" w:h="15840"/>
      <w:pgMar w:top="1080" w:right="1440" w:bottom="5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37BE" w:rsidRDefault="001237BE" w:rsidP="00FA560F">
      <w:r>
        <w:separator/>
      </w:r>
    </w:p>
  </w:endnote>
  <w:endnote w:type="continuationSeparator" w:id="0">
    <w:p w:rsidR="001237BE" w:rsidRDefault="001237BE" w:rsidP="00FA56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473844"/>
      <w:docPartObj>
        <w:docPartGallery w:val="Page Numbers (Bottom of Page)"/>
        <w:docPartUnique/>
      </w:docPartObj>
    </w:sdtPr>
    <w:sdtEndPr/>
    <w:sdtContent>
      <w:p w:rsidR="00FA560F" w:rsidRDefault="00BC5B43">
        <w:pPr>
          <w:pStyle w:val="Footer"/>
          <w:jc w:val="center"/>
        </w:pPr>
        <w:r>
          <w:fldChar w:fldCharType="begin"/>
        </w:r>
        <w:r w:rsidR="00C61D59">
          <w:instrText xml:space="preserve"> PAGE   \* MERGEFORMAT </w:instrText>
        </w:r>
        <w:r>
          <w:fldChar w:fldCharType="separate"/>
        </w:r>
        <w:r w:rsidR="005A7C34">
          <w:rPr>
            <w:noProof/>
          </w:rPr>
          <w:t>4</w:t>
        </w:r>
        <w:r>
          <w:rPr>
            <w:noProof/>
          </w:rPr>
          <w:fldChar w:fldCharType="end"/>
        </w:r>
      </w:p>
    </w:sdtContent>
  </w:sdt>
  <w:p w:rsidR="00FA560F" w:rsidRDefault="00FA560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37BE" w:rsidRDefault="001237BE" w:rsidP="00FA560F">
      <w:r>
        <w:separator/>
      </w:r>
    </w:p>
  </w:footnote>
  <w:footnote w:type="continuationSeparator" w:id="0">
    <w:p w:rsidR="001237BE" w:rsidRDefault="001237BE" w:rsidP="00FA560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2141F"/>
    <w:multiLevelType w:val="hybridMultilevel"/>
    <w:tmpl w:val="42AE8A1A"/>
    <w:lvl w:ilvl="0" w:tplc="04090001">
      <w:start w:val="1"/>
      <w:numFmt w:val="bullet"/>
      <w:lvlText w:val=""/>
      <w:lvlJc w:val="left"/>
      <w:pPr>
        <w:tabs>
          <w:tab w:val="num" w:pos="1170"/>
        </w:tabs>
        <w:ind w:left="1170" w:hanging="360"/>
      </w:pPr>
      <w:rPr>
        <w:rFonts w:ascii="Symbol" w:hAnsi="Symbol" w:hint="default"/>
      </w:rPr>
    </w:lvl>
    <w:lvl w:ilvl="1" w:tplc="04090003" w:tentative="1">
      <w:start w:val="1"/>
      <w:numFmt w:val="bullet"/>
      <w:lvlText w:val="o"/>
      <w:lvlJc w:val="left"/>
      <w:pPr>
        <w:tabs>
          <w:tab w:val="num" w:pos="1890"/>
        </w:tabs>
        <w:ind w:left="1890" w:hanging="360"/>
      </w:pPr>
      <w:rPr>
        <w:rFonts w:ascii="Courier New" w:hAnsi="Courier New" w:cs="Courier New" w:hint="default"/>
      </w:rPr>
    </w:lvl>
    <w:lvl w:ilvl="2" w:tplc="04090005" w:tentative="1">
      <w:start w:val="1"/>
      <w:numFmt w:val="bullet"/>
      <w:lvlText w:val=""/>
      <w:lvlJc w:val="left"/>
      <w:pPr>
        <w:tabs>
          <w:tab w:val="num" w:pos="2610"/>
        </w:tabs>
        <w:ind w:left="2610" w:hanging="360"/>
      </w:pPr>
      <w:rPr>
        <w:rFonts w:ascii="Wingdings" w:hAnsi="Wingdings" w:hint="default"/>
      </w:rPr>
    </w:lvl>
    <w:lvl w:ilvl="3" w:tplc="04090001" w:tentative="1">
      <w:start w:val="1"/>
      <w:numFmt w:val="bullet"/>
      <w:lvlText w:val=""/>
      <w:lvlJc w:val="left"/>
      <w:pPr>
        <w:tabs>
          <w:tab w:val="num" w:pos="3330"/>
        </w:tabs>
        <w:ind w:left="3330" w:hanging="360"/>
      </w:pPr>
      <w:rPr>
        <w:rFonts w:ascii="Symbol" w:hAnsi="Symbol" w:hint="default"/>
      </w:rPr>
    </w:lvl>
    <w:lvl w:ilvl="4" w:tplc="04090003" w:tentative="1">
      <w:start w:val="1"/>
      <w:numFmt w:val="bullet"/>
      <w:lvlText w:val="o"/>
      <w:lvlJc w:val="left"/>
      <w:pPr>
        <w:tabs>
          <w:tab w:val="num" w:pos="4050"/>
        </w:tabs>
        <w:ind w:left="4050" w:hanging="360"/>
      </w:pPr>
      <w:rPr>
        <w:rFonts w:ascii="Courier New" w:hAnsi="Courier New" w:cs="Courier New" w:hint="default"/>
      </w:rPr>
    </w:lvl>
    <w:lvl w:ilvl="5" w:tplc="04090005" w:tentative="1">
      <w:start w:val="1"/>
      <w:numFmt w:val="bullet"/>
      <w:lvlText w:val=""/>
      <w:lvlJc w:val="left"/>
      <w:pPr>
        <w:tabs>
          <w:tab w:val="num" w:pos="4770"/>
        </w:tabs>
        <w:ind w:left="4770" w:hanging="360"/>
      </w:pPr>
      <w:rPr>
        <w:rFonts w:ascii="Wingdings" w:hAnsi="Wingdings" w:hint="default"/>
      </w:rPr>
    </w:lvl>
    <w:lvl w:ilvl="6" w:tplc="04090001" w:tentative="1">
      <w:start w:val="1"/>
      <w:numFmt w:val="bullet"/>
      <w:lvlText w:val=""/>
      <w:lvlJc w:val="left"/>
      <w:pPr>
        <w:tabs>
          <w:tab w:val="num" w:pos="5490"/>
        </w:tabs>
        <w:ind w:left="5490" w:hanging="360"/>
      </w:pPr>
      <w:rPr>
        <w:rFonts w:ascii="Symbol" w:hAnsi="Symbol" w:hint="default"/>
      </w:rPr>
    </w:lvl>
    <w:lvl w:ilvl="7" w:tplc="04090003" w:tentative="1">
      <w:start w:val="1"/>
      <w:numFmt w:val="bullet"/>
      <w:lvlText w:val="o"/>
      <w:lvlJc w:val="left"/>
      <w:pPr>
        <w:tabs>
          <w:tab w:val="num" w:pos="6210"/>
        </w:tabs>
        <w:ind w:left="6210" w:hanging="360"/>
      </w:pPr>
      <w:rPr>
        <w:rFonts w:ascii="Courier New" w:hAnsi="Courier New" w:cs="Courier New" w:hint="default"/>
      </w:rPr>
    </w:lvl>
    <w:lvl w:ilvl="8" w:tplc="04090005" w:tentative="1">
      <w:start w:val="1"/>
      <w:numFmt w:val="bullet"/>
      <w:lvlText w:val=""/>
      <w:lvlJc w:val="left"/>
      <w:pPr>
        <w:tabs>
          <w:tab w:val="num" w:pos="6930"/>
        </w:tabs>
        <w:ind w:left="6930" w:hanging="360"/>
      </w:pPr>
      <w:rPr>
        <w:rFonts w:ascii="Wingdings" w:hAnsi="Wingdings" w:hint="default"/>
      </w:rPr>
    </w:lvl>
  </w:abstractNum>
  <w:abstractNum w:abstractNumId="1">
    <w:nsid w:val="0AF93450"/>
    <w:multiLevelType w:val="multilevel"/>
    <w:tmpl w:val="25B84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1E4C94"/>
    <w:multiLevelType w:val="multilevel"/>
    <w:tmpl w:val="01B27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817D74"/>
    <w:multiLevelType w:val="multilevel"/>
    <w:tmpl w:val="B1FA58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EE317E"/>
    <w:multiLevelType w:val="hybridMultilevel"/>
    <w:tmpl w:val="F18AD6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B71F26"/>
    <w:multiLevelType w:val="hybridMultilevel"/>
    <w:tmpl w:val="72EC3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EC45BD"/>
    <w:multiLevelType w:val="hybridMultilevel"/>
    <w:tmpl w:val="2FE81F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D9053AB"/>
    <w:multiLevelType w:val="multilevel"/>
    <w:tmpl w:val="06EE3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0D073E3"/>
    <w:multiLevelType w:val="hybridMultilevel"/>
    <w:tmpl w:val="3236A058"/>
    <w:lvl w:ilvl="0" w:tplc="04090019">
      <w:start w:val="1"/>
      <w:numFmt w:val="lowerLetter"/>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9">
    <w:nsid w:val="2164423D"/>
    <w:multiLevelType w:val="multilevel"/>
    <w:tmpl w:val="D76A9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4AF17AB"/>
    <w:multiLevelType w:val="multilevel"/>
    <w:tmpl w:val="607A9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7065361"/>
    <w:multiLevelType w:val="multilevel"/>
    <w:tmpl w:val="F3221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77323EF"/>
    <w:multiLevelType w:val="hybridMultilevel"/>
    <w:tmpl w:val="67F808C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7ED64E3"/>
    <w:multiLevelType w:val="hybridMultilevel"/>
    <w:tmpl w:val="6798D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8DF1D3A"/>
    <w:multiLevelType w:val="hybridMultilevel"/>
    <w:tmpl w:val="2F285C4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A345887"/>
    <w:multiLevelType w:val="multilevel"/>
    <w:tmpl w:val="067C2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ACE4D39"/>
    <w:multiLevelType w:val="multilevel"/>
    <w:tmpl w:val="AE22F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ED96417"/>
    <w:multiLevelType w:val="hybridMultilevel"/>
    <w:tmpl w:val="412ED0C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8">
    <w:nsid w:val="358D29F3"/>
    <w:multiLevelType w:val="hybridMultilevel"/>
    <w:tmpl w:val="0EEA9D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3D812E5A"/>
    <w:multiLevelType w:val="multilevel"/>
    <w:tmpl w:val="F42A8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C2B57ED"/>
    <w:multiLevelType w:val="multilevel"/>
    <w:tmpl w:val="B3AA2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3E6561F"/>
    <w:multiLevelType w:val="multilevel"/>
    <w:tmpl w:val="7A848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17A52C4"/>
    <w:multiLevelType w:val="multilevel"/>
    <w:tmpl w:val="DD662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6C44152"/>
    <w:multiLevelType w:val="hybridMultilevel"/>
    <w:tmpl w:val="56FEC244"/>
    <w:lvl w:ilvl="0" w:tplc="04090019">
      <w:start w:val="1"/>
      <w:numFmt w:val="lowerLetter"/>
      <w:lvlText w:val="%1."/>
      <w:lvlJc w:val="left"/>
      <w:pPr>
        <w:ind w:left="720" w:hanging="360"/>
      </w:pPr>
      <w:rPr>
        <w:rFonts w:cs="Times New Roman"/>
      </w:rPr>
    </w:lvl>
    <w:lvl w:ilvl="1" w:tplc="44026A54">
      <w:start w:val="1"/>
      <w:numFmt w:val="lowerLetter"/>
      <w:lvlText w:val="%2."/>
      <w:lvlJc w:val="left"/>
      <w:pPr>
        <w:ind w:left="1440" w:hanging="360"/>
      </w:pPr>
      <w:rPr>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B5F6E93"/>
    <w:multiLevelType w:val="hybridMultilevel"/>
    <w:tmpl w:val="6316BD5A"/>
    <w:lvl w:ilvl="0" w:tplc="AD1EC87C">
      <w:start w:val="1"/>
      <w:numFmt w:val="lowerLetter"/>
      <w:lvlText w:val="%1."/>
      <w:lvlJc w:val="left"/>
      <w:pPr>
        <w:ind w:left="1080" w:hanging="360"/>
      </w:pPr>
      <w:rPr>
        <w:rFonts w:cs="Times New Roman"/>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6E2D7D86"/>
    <w:multiLevelType w:val="multilevel"/>
    <w:tmpl w:val="BCE2B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EF20789"/>
    <w:multiLevelType w:val="multilevel"/>
    <w:tmpl w:val="B1FA58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nsid w:val="6F8A5DD4"/>
    <w:multiLevelType w:val="hybridMultilevel"/>
    <w:tmpl w:val="B648587A"/>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6FBC4AA4"/>
    <w:multiLevelType w:val="hybridMultilevel"/>
    <w:tmpl w:val="3C982584"/>
    <w:lvl w:ilvl="0" w:tplc="0409001B">
      <w:start w:val="1"/>
      <w:numFmt w:val="lowerRoman"/>
      <w:lvlText w:val="%1."/>
      <w:lvlJc w:val="righ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9">
    <w:nsid w:val="71813268"/>
    <w:multiLevelType w:val="multilevel"/>
    <w:tmpl w:val="0FEC5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3D4511F"/>
    <w:multiLevelType w:val="multilevel"/>
    <w:tmpl w:val="B1160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55D4AEE"/>
    <w:multiLevelType w:val="hybridMultilevel"/>
    <w:tmpl w:val="B0A897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5D675DD"/>
    <w:multiLevelType w:val="hybridMultilevel"/>
    <w:tmpl w:val="723AB224"/>
    <w:lvl w:ilvl="0" w:tplc="269456AE">
      <w:start w:val="1"/>
      <w:numFmt w:val="decimal"/>
      <w:lvlText w:val="%1."/>
      <w:lvlJc w:val="left"/>
      <w:pPr>
        <w:tabs>
          <w:tab w:val="num" w:pos="720"/>
        </w:tabs>
        <w:ind w:left="720" w:hanging="360"/>
      </w:pPr>
    </w:lvl>
    <w:lvl w:ilvl="1" w:tplc="905CAEDC">
      <w:start w:val="1"/>
      <w:numFmt w:val="lowerLetter"/>
      <w:lvlText w:val="%2."/>
      <w:lvlJc w:val="left"/>
      <w:pPr>
        <w:tabs>
          <w:tab w:val="num" w:pos="1440"/>
        </w:tabs>
        <w:ind w:left="1440" w:hanging="360"/>
      </w:pPr>
      <w:rPr>
        <w:rFonts w:ascii="Times New Roman" w:eastAsia="Times New Roman" w:hAnsi="Times New Roman" w:cs="Times New Roman"/>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76E32F89"/>
    <w:multiLevelType w:val="multilevel"/>
    <w:tmpl w:val="B47CA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84B2A73"/>
    <w:multiLevelType w:val="multilevel"/>
    <w:tmpl w:val="534ACB8A"/>
    <w:lvl w:ilvl="0">
      <w:start w:val="12"/>
      <w:numFmt w:val="decimal"/>
      <w:lvlText w:val="%1."/>
      <w:lvlJc w:val="left"/>
      <w:pPr>
        <w:ind w:left="720"/>
      </w:pPr>
      <w:rPr>
        <w:rFonts w:ascii="Times New Roman" w:hAnsi="Times New Roman" w:cs="Times New Roman" w:hint="default"/>
      </w:rPr>
    </w:lvl>
    <w:lvl w:ilvl="1">
      <w:start w:val="1"/>
      <w:numFmt w:val="lowerLetter"/>
      <w:lvlText w:val="%2."/>
      <w:lvlJc w:val="left"/>
      <w:pPr>
        <w:ind w:left="2160" w:hanging="360"/>
      </w:pPr>
      <w:rPr>
        <w:rFonts w:cs="Times New Roman" w:hint="default"/>
      </w:rPr>
    </w:lvl>
    <w:lvl w:ilvl="2">
      <w:start w:val="1"/>
      <w:numFmt w:val="lowerRoman"/>
      <w:lvlText w:val="%3."/>
      <w:lvlJc w:val="right"/>
      <w:pPr>
        <w:ind w:left="2880" w:hanging="180"/>
      </w:pPr>
      <w:rPr>
        <w:rFonts w:cs="Times New Roman" w:hint="default"/>
      </w:rPr>
    </w:lvl>
    <w:lvl w:ilvl="3">
      <w:start w:val="1"/>
      <w:numFmt w:val="decimal"/>
      <w:lvlText w:val="%4."/>
      <w:lvlJc w:val="left"/>
      <w:pPr>
        <w:ind w:left="3600" w:hanging="360"/>
      </w:pPr>
      <w:rPr>
        <w:rFonts w:cs="Times New Roman" w:hint="default"/>
      </w:rPr>
    </w:lvl>
    <w:lvl w:ilvl="4">
      <w:start w:val="1"/>
      <w:numFmt w:val="lowerLetter"/>
      <w:lvlText w:val="%5."/>
      <w:lvlJc w:val="left"/>
      <w:pPr>
        <w:ind w:left="4320" w:hanging="360"/>
      </w:pPr>
      <w:rPr>
        <w:rFonts w:cs="Times New Roman" w:hint="default"/>
      </w:rPr>
    </w:lvl>
    <w:lvl w:ilvl="5">
      <w:start w:val="1"/>
      <w:numFmt w:val="lowerRoman"/>
      <w:lvlText w:val="%6."/>
      <w:lvlJc w:val="right"/>
      <w:pPr>
        <w:ind w:left="5040" w:hanging="180"/>
      </w:pPr>
      <w:rPr>
        <w:rFonts w:cs="Times New Roman" w:hint="default"/>
      </w:rPr>
    </w:lvl>
    <w:lvl w:ilvl="6">
      <w:start w:val="1"/>
      <w:numFmt w:val="decimal"/>
      <w:lvlText w:val="%7."/>
      <w:lvlJc w:val="left"/>
      <w:pPr>
        <w:ind w:left="5760" w:hanging="360"/>
      </w:pPr>
      <w:rPr>
        <w:rFonts w:cs="Times New Roman" w:hint="default"/>
      </w:rPr>
    </w:lvl>
    <w:lvl w:ilvl="7">
      <w:start w:val="1"/>
      <w:numFmt w:val="lowerLetter"/>
      <w:lvlText w:val="%8."/>
      <w:lvlJc w:val="left"/>
      <w:pPr>
        <w:ind w:left="6480" w:hanging="360"/>
      </w:pPr>
      <w:rPr>
        <w:rFonts w:cs="Times New Roman" w:hint="default"/>
      </w:rPr>
    </w:lvl>
    <w:lvl w:ilvl="8">
      <w:start w:val="1"/>
      <w:numFmt w:val="lowerRoman"/>
      <w:lvlText w:val="%9."/>
      <w:lvlJc w:val="right"/>
      <w:pPr>
        <w:ind w:left="7200" w:hanging="180"/>
      </w:pPr>
      <w:rPr>
        <w:rFonts w:cs="Times New Roman" w:hint="default"/>
      </w:rPr>
    </w:lvl>
  </w:abstractNum>
  <w:abstractNum w:abstractNumId="35">
    <w:nsid w:val="7C49550D"/>
    <w:multiLevelType w:val="hybridMultilevel"/>
    <w:tmpl w:val="310AC40C"/>
    <w:lvl w:ilvl="0" w:tplc="43C67FCC">
      <w:start w:val="2"/>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7E321391"/>
    <w:multiLevelType w:val="hybridMultilevel"/>
    <w:tmpl w:val="DD7A4D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6"/>
  </w:num>
  <w:num w:numId="2">
    <w:abstractNumId w:val="4"/>
  </w:num>
  <w:num w:numId="3">
    <w:abstractNumId w:val="20"/>
  </w:num>
  <w:num w:numId="4">
    <w:abstractNumId w:val="29"/>
  </w:num>
  <w:num w:numId="5">
    <w:abstractNumId w:val="7"/>
  </w:num>
  <w:num w:numId="6">
    <w:abstractNumId w:val="22"/>
  </w:num>
  <w:num w:numId="7">
    <w:abstractNumId w:val="25"/>
  </w:num>
  <w:num w:numId="8">
    <w:abstractNumId w:val="15"/>
  </w:num>
  <w:num w:numId="9">
    <w:abstractNumId w:val="16"/>
  </w:num>
  <w:num w:numId="10">
    <w:abstractNumId w:val="21"/>
  </w:num>
  <w:num w:numId="11">
    <w:abstractNumId w:val="2"/>
  </w:num>
  <w:num w:numId="12">
    <w:abstractNumId w:val="1"/>
  </w:num>
  <w:num w:numId="13">
    <w:abstractNumId w:val="9"/>
  </w:num>
  <w:num w:numId="14">
    <w:abstractNumId w:val="3"/>
  </w:num>
  <w:num w:numId="15">
    <w:abstractNumId w:val="11"/>
  </w:num>
  <w:num w:numId="16">
    <w:abstractNumId w:val="19"/>
  </w:num>
  <w:num w:numId="17">
    <w:abstractNumId w:val="30"/>
  </w:num>
  <w:num w:numId="18">
    <w:abstractNumId w:val="10"/>
  </w:num>
  <w:num w:numId="19">
    <w:abstractNumId w:val="8"/>
  </w:num>
  <w:num w:numId="20">
    <w:abstractNumId w:val="23"/>
  </w:num>
  <w:num w:numId="21">
    <w:abstractNumId w:val="33"/>
  </w:num>
  <w:num w:numId="22">
    <w:abstractNumId w:val="32"/>
  </w:num>
  <w:num w:numId="23">
    <w:abstractNumId w:val="28"/>
  </w:num>
  <w:num w:numId="24">
    <w:abstractNumId w:val="27"/>
  </w:num>
  <w:num w:numId="25">
    <w:abstractNumId w:val="34"/>
  </w:num>
  <w:num w:numId="26">
    <w:abstractNumId w:val="26"/>
  </w:num>
  <w:num w:numId="27">
    <w:abstractNumId w:val="31"/>
  </w:num>
  <w:num w:numId="28">
    <w:abstractNumId w:val="12"/>
  </w:num>
  <w:num w:numId="29">
    <w:abstractNumId w:val="6"/>
  </w:num>
  <w:num w:numId="30">
    <w:abstractNumId w:val="0"/>
  </w:num>
  <w:num w:numId="31">
    <w:abstractNumId w:val="5"/>
  </w:num>
  <w:num w:numId="32">
    <w:abstractNumId w:val="35"/>
  </w:num>
  <w:num w:numId="33">
    <w:abstractNumId w:val="14"/>
  </w:num>
  <w:num w:numId="34">
    <w:abstractNumId w:val="24"/>
  </w:num>
  <w:num w:numId="35">
    <w:abstractNumId w:val="13"/>
  </w:num>
  <w:num w:numId="3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44608B"/>
    <w:rsid w:val="000004C3"/>
    <w:rsid w:val="0000083D"/>
    <w:rsid w:val="0001086E"/>
    <w:rsid w:val="00014120"/>
    <w:rsid w:val="000156F9"/>
    <w:rsid w:val="00020FF7"/>
    <w:rsid w:val="00033F6F"/>
    <w:rsid w:val="000345E5"/>
    <w:rsid w:val="00041009"/>
    <w:rsid w:val="000461AD"/>
    <w:rsid w:val="00054434"/>
    <w:rsid w:val="000552A3"/>
    <w:rsid w:val="0007115C"/>
    <w:rsid w:val="000751C3"/>
    <w:rsid w:val="00076D72"/>
    <w:rsid w:val="00087311"/>
    <w:rsid w:val="0008791E"/>
    <w:rsid w:val="000A330D"/>
    <w:rsid w:val="000A3E7D"/>
    <w:rsid w:val="000B5748"/>
    <w:rsid w:val="000B6756"/>
    <w:rsid w:val="000C589D"/>
    <w:rsid w:val="000C7D05"/>
    <w:rsid w:val="000D06DE"/>
    <w:rsid w:val="000D5A93"/>
    <w:rsid w:val="000D65E2"/>
    <w:rsid w:val="000E0B6C"/>
    <w:rsid w:val="000E5218"/>
    <w:rsid w:val="000E71CB"/>
    <w:rsid w:val="00100E60"/>
    <w:rsid w:val="001215FC"/>
    <w:rsid w:val="001237BE"/>
    <w:rsid w:val="001279F5"/>
    <w:rsid w:val="00157C75"/>
    <w:rsid w:val="0016682F"/>
    <w:rsid w:val="001752A8"/>
    <w:rsid w:val="00184C19"/>
    <w:rsid w:val="00185303"/>
    <w:rsid w:val="00194CA1"/>
    <w:rsid w:val="001975D1"/>
    <w:rsid w:val="001B31A0"/>
    <w:rsid w:val="001B3CB1"/>
    <w:rsid w:val="001D1D9A"/>
    <w:rsid w:val="001D1E7F"/>
    <w:rsid w:val="001D5BD9"/>
    <w:rsid w:val="001F2EBE"/>
    <w:rsid w:val="0021398C"/>
    <w:rsid w:val="00214F9A"/>
    <w:rsid w:val="0022110E"/>
    <w:rsid w:val="002213C2"/>
    <w:rsid w:val="002234C0"/>
    <w:rsid w:val="00225923"/>
    <w:rsid w:val="00230CD7"/>
    <w:rsid w:val="00240B59"/>
    <w:rsid w:val="00247AB1"/>
    <w:rsid w:val="00255659"/>
    <w:rsid w:val="002567E4"/>
    <w:rsid w:val="0025768A"/>
    <w:rsid w:val="00270B64"/>
    <w:rsid w:val="00280762"/>
    <w:rsid w:val="00280E92"/>
    <w:rsid w:val="002A3BF9"/>
    <w:rsid w:val="002A467B"/>
    <w:rsid w:val="002B12FA"/>
    <w:rsid w:val="002B5CA7"/>
    <w:rsid w:val="002E2900"/>
    <w:rsid w:val="002E43E1"/>
    <w:rsid w:val="002F55A8"/>
    <w:rsid w:val="00301AEC"/>
    <w:rsid w:val="00303189"/>
    <w:rsid w:val="00313500"/>
    <w:rsid w:val="00314AB9"/>
    <w:rsid w:val="00315F49"/>
    <w:rsid w:val="00315F96"/>
    <w:rsid w:val="00326C65"/>
    <w:rsid w:val="00327015"/>
    <w:rsid w:val="00332889"/>
    <w:rsid w:val="00336EA7"/>
    <w:rsid w:val="00343B3C"/>
    <w:rsid w:val="00350030"/>
    <w:rsid w:val="00360327"/>
    <w:rsid w:val="00367D9A"/>
    <w:rsid w:val="003726C2"/>
    <w:rsid w:val="003745E8"/>
    <w:rsid w:val="003A749C"/>
    <w:rsid w:val="003C2CA3"/>
    <w:rsid w:val="003D0045"/>
    <w:rsid w:val="003E5020"/>
    <w:rsid w:val="003E7F28"/>
    <w:rsid w:val="003F7A35"/>
    <w:rsid w:val="0040031C"/>
    <w:rsid w:val="004043AB"/>
    <w:rsid w:val="00412AD5"/>
    <w:rsid w:val="004258EC"/>
    <w:rsid w:val="004302D9"/>
    <w:rsid w:val="004328D5"/>
    <w:rsid w:val="00436CA1"/>
    <w:rsid w:val="0044608B"/>
    <w:rsid w:val="00446BFD"/>
    <w:rsid w:val="0045787D"/>
    <w:rsid w:val="00467650"/>
    <w:rsid w:val="004709BD"/>
    <w:rsid w:val="00473EE8"/>
    <w:rsid w:val="004758CD"/>
    <w:rsid w:val="004872B0"/>
    <w:rsid w:val="004A2A38"/>
    <w:rsid w:val="004A42A8"/>
    <w:rsid w:val="004B12CA"/>
    <w:rsid w:val="004B2E21"/>
    <w:rsid w:val="004C0CAA"/>
    <w:rsid w:val="004C3AA7"/>
    <w:rsid w:val="004E0CBB"/>
    <w:rsid w:val="00500F53"/>
    <w:rsid w:val="00507910"/>
    <w:rsid w:val="00507C2E"/>
    <w:rsid w:val="00517CB4"/>
    <w:rsid w:val="00523D27"/>
    <w:rsid w:val="005246E5"/>
    <w:rsid w:val="00526ABA"/>
    <w:rsid w:val="0053795D"/>
    <w:rsid w:val="00540DA3"/>
    <w:rsid w:val="00581BCD"/>
    <w:rsid w:val="00581BF4"/>
    <w:rsid w:val="00587DC2"/>
    <w:rsid w:val="005A00B3"/>
    <w:rsid w:val="005A7C34"/>
    <w:rsid w:val="005B1B1A"/>
    <w:rsid w:val="005B1D1E"/>
    <w:rsid w:val="005B6B84"/>
    <w:rsid w:val="005C7C7E"/>
    <w:rsid w:val="005D2C5F"/>
    <w:rsid w:val="005D711B"/>
    <w:rsid w:val="005E4F6D"/>
    <w:rsid w:val="005F54FB"/>
    <w:rsid w:val="00605A21"/>
    <w:rsid w:val="00607310"/>
    <w:rsid w:val="006159DE"/>
    <w:rsid w:val="0062639C"/>
    <w:rsid w:val="00633A20"/>
    <w:rsid w:val="0063604D"/>
    <w:rsid w:val="00643542"/>
    <w:rsid w:val="00653E2B"/>
    <w:rsid w:val="006636EC"/>
    <w:rsid w:val="006716AF"/>
    <w:rsid w:val="006832FD"/>
    <w:rsid w:val="00691FEA"/>
    <w:rsid w:val="006947A3"/>
    <w:rsid w:val="0069669B"/>
    <w:rsid w:val="00696E6E"/>
    <w:rsid w:val="006A521E"/>
    <w:rsid w:val="006B601A"/>
    <w:rsid w:val="006B6438"/>
    <w:rsid w:val="006B6E15"/>
    <w:rsid w:val="006B76F6"/>
    <w:rsid w:val="006B7DBB"/>
    <w:rsid w:val="006D186E"/>
    <w:rsid w:val="006D24E4"/>
    <w:rsid w:val="006D3882"/>
    <w:rsid w:val="006E123F"/>
    <w:rsid w:val="006F0F64"/>
    <w:rsid w:val="006F45C6"/>
    <w:rsid w:val="006F75D5"/>
    <w:rsid w:val="007077E1"/>
    <w:rsid w:val="007111F1"/>
    <w:rsid w:val="007129DE"/>
    <w:rsid w:val="00717E47"/>
    <w:rsid w:val="00730473"/>
    <w:rsid w:val="007310D9"/>
    <w:rsid w:val="00752EF6"/>
    <w:rsid w:val="0076608F"/>
    <w:rsid w:val="00776F17"/>
    <w:rsid w:val="00786759"/>
    <w:rsid w:val="00790EA0"/>
    <w:rsid w:val="007A0299"/>
    <w:rsid w:val="007A113C"/>
    <w:rsid w:val="007A1A3C"/>
    <w:rsid w:val="007B1B11"/>
    <w:rsid w:val="007B275D"/>
    <w:rsid w:val="007C4DAF"/>
    <w:rsid w:val="007C6C51"/>
    <w:rsid w:val="007C749D"/>
    <w:rsid w:val="007D5A64"/>
    <w:rsid w:val="007D668A"/>
    <w:rsid w:val="007D6FED"/>
    <w:rsid w:val="007F0566"/>
    <w:rsid w:val="00800CF9"/>
    <w:rsid w:val="008020F9"/>
    <w:rsid w:val="008060BA"/>
    <w:rsid w:val="00812316"/>
    <w:rsid w:val="00824A2D"/>
    <w:rsid w:val="0083629B"/>
    <w:rsid w:val="00836938"/>
    <w:rsid w:val="008503D0"/>
    <w:rsid w:val="008545C9"/>
    <w:rsid w:val="00857613"/>
    <w:rsid w:val="00866AFD"/>
    <w:rsid w:val="008718CC"/>
    <w:rsid w:val="00871BE3"/>
    <w:rsid w:val="00887408"/>
    <w:rsid w:val="00891CE4"/>
    <w:rsid w:val="008A163B"/>
    <w:rsid w:val="008B0B4F"/>
    <w:rsid w:val="008B0D7B"/>
    <w:rsid w:val="008B37BA"/>
    <w:rsid w:val="008C0A4F"/>
    <w:rsid w:val="008C1763"/>
    <w:rsid w:val="008E6658"/>
    <w:rsid w:val="008F0736"/>
    <w:rsid w:val="008F0D5F"/>
    <w:rsid w:val="0090400E"/>
    <w:rsid w:val="009079FD"/>
    <w:rsid w:val="00926BFF"/>
    <w:rsid w:val="00943FBB"/>
    <w:rsid w:val="00944475"/>
    <w:rsid w:val="009536E3"/>
    <w:rsid w:val="00955575"/>
    <w:rsid w:val="00973B36"/>
    <w:rsid w:val="00980D58"/>
    <w:rsid w:val="009B131C"/>
    <w:rsid w:val="009B374D"/>
    <w:rsid w:val="009B44DB"/>
    <w:rsid w:val="009C068E"/>
    <w:rsid w:val="009D36BD"/>
    <w:rsid w:val="009D46B6"/>
    <w:rsid w:val="009F6B07"/>
    <w:rsid w:val="00A002D6"/>
    <w:rsid w:val="00A0125B"/>
    <w:rsid w:val="00A04E4C"/>
    <w:rsid w:val="00A10099"/>
    <w:rsid w:val="00A14558"/>
    <w:rsid w:val="00A17B52"/>
    <w:rsid w:val="00A17FE9"/>
    <w:rsid w:val="00A26E8F"/>
    <w:rsid w:val="00A30175"/>
    <w:rsid w:val="00A60230"/>
    <w:rsid w:val="00A61DD5"/>
    <w:rsid w:val="00A97D94"/>
    <w:rsid w:val="00AA1C32"/>
    <w:rsid w:val="00AB018C"/>
    <w:rsid w:val="00AB4B62"/>
    <w:rsid w:val="00AC39EC"/>
    <w:rsid w:val="00AC4CC8"/>
    <w:rsid w:val="00AD0915"/>
    <w:rsid w:val="00AE2C2A"/>
    <w:rsid w:val="00AF5F8F"/>
    <w:rsid w:val="00AF622B"/>
    <w:rsid w:val="00B03CB1"/>
    <w:rsid w:val="00B05FE6"/>
    <w:rsid w:val="00B07474"/>
    <w:rsid w:val="00B1032B"/>
    <w:rsid w:val="00B15D84"/>
    <w:rsid w:val="00B17596"/>
    <w:rsid w:val="00B26AFB"/>
    <w:rsid w:val="00B27292"/>
    <w:rsid w:val="00B334ED"/>
    <w:rsid w:val="00B335A3"/>
    <w:rsid w:val="00B45007"/>
    <w:rsid w:val="00B466BF"/>
    <w:rsid w:val="00B510E9"/>
    <w:rsid w:val="00B76668"/>
    <w:rsid w:val="00BA7AD6"/>
    <w:rsid w:val="00BC219D"/>
    <w:rsid w:val="00BC5B43"/>
    <w:rsid w:val="00BD532C"/>
    <w:rsid w:val="00C04C21"/>
    <w:rsid w:val="00C143E9"/>
    <w:rsid w:val="00C14F9E"/>
    <w:rsid w:val="00C15013"/>
    <w:rsid w:val="00C27A12"/>
    <w:rsid w:val="00C27D83"/>
    <w:rsid w:val="00C379C9"/>
    <w:rsid w:val="00C4354F"/>
    <w:rsid w:val="00C51435"/>
    <w:rsid w:val="00C535C4"/>
    <w:rsid w:val="00C5589E"/>
    <w:rsid w:val="00C55F71"/>
    <w:rsid w:val="00C56B31"/>
    <w:rsid w:val="00C61757"/>
    <w:rsid w:val="00C6193B"/>
    <w:rsid w:val="00C61D59"/>
    <w:rsid w:val="00C63F07"/>
    <w:rsid w:val="00C861EC"/>
    <w:rsid w:val="00C8703F"/>
    <w:rsid w:val="00C95206"/>
    <w:rsid w:val="00CD609C"/>
    <w:rsid w:val="00CE553B"/>
    <w:rsid w:val="00D03175"/>
    <w:rsid w:val="00D0437F"/>
    <w:rsid w:val="00D049EA"/>
    <w:rsid w:val="00D10430"/>
    <w:rsid w:val="00D105B7"/>
    <w:rsid w:val="00D14B5C"/>
    <w:rsid w:val="00D15C0B"/>
    <w:rsid w:val="00D21E2D"/>
    <w:rsid w:val="00D26650"/>
    <w:rsid w:val="00D306A1"/>
    <w:rsid w:val="00D326BA"/>
    <w:rsid w:val="00D3471D"/>
    <w:rsid w:val="00D40AC0"/>
    <w:rsid w:val="00D42159"/>
    <w:rsid w:val="00D459EE"/>
    <w:rsid w:val="00D53625"/>
    <w:rsid w:val="00D55FAD"/>
    <w:rsid w:val="00D63C50"/>
    <w:rsid w:val="00D649DA"/>
    <w:rsid w:val="00D663D7"/>
    <w:rsid w:val="00D66B42"/>
    <w:rsid w:val="00D76B06"/>
    <w:rsid w:val="00D85799"/>
    <w:rsid w:val="00DA5D81"/>
    <w:rsid w:val="00DD4A15"/>
    <w:rsid w:val="00DE16C1"/>
    <w:rsid w:val="00DE411D"/>
    <w:rsid w:val="00DF0BCA"/>
    <w:rsid w:val="00DF3544"/>
    <w:rsid w:val="00E0388F"/>
    <w:rsid w:val="00E37DAE"/>
    <w:rsid w:val="00E47923"/>
    <w:rsid w:val="00E5538C"/>
    <w:rsid w:val="00E6076A"/>
    <w:rsid w:val="00E766AB"/>
    <w:rsid w:val="00E82F10"/>
    <w:rsid w:val="00E935DB"/>
    <w:rsid w:val="00EA5CBD"/>
    <w:rsid w:val="00EA629B"/>
    <w:rsid w:val="00EC18D6"/>
    <w:rsid w:val="00EE06BC"/>
    <w:rsid w:val="00EE0F14"/>
    <w:rsid w:val="00EE609D"/>
    <w:rsid w:val="00F12E52"/>
    <w:rsid w:val="00F1411C"/>
    <w:rsid w:val="00F20219"/>
    <w:rsid w:val="00F218FC"/>
    <w:rsid w:val="00F25082"/>
    <w:rsid w:val="00F33C66"/>
    <w:rsid w:val="00F34898"/>
    <w:rsid w:val="00F41C90"/>
    <w:rsid w:val="00F4467D"/>
    <w:rsid w:val="00F45291"/>
    <w:rsid w:val="00F46270"/>
    <w:rsid w:val="00F53E5B"/>
    <w:rsid w:val="00F54FBF"/>
    <w:rsid w:val="00F62B77"/>
    <w:rsid w:val="00F843CD"/>
    <w:rsid w:val="00F871C2"/>
    <w:rsid w:val="00F93D30"/>
    <w:rsid w:val="00FA560F"/>
    <w:rsid w:val="00FA730F"/>
    <w:rsid w:val="00FC0FCE"/>
    <w:rsid w:val="00FE2B1C"/>
    <w:rsid w:val="00FE758F"/>
    <w:rsid w:val="00FF18A4"/>
    <w:rsid w:val="00FF3643"/>
    <w:rsid w:val="00FF67F8"/>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0736"/>
    <w:rPr>
      <w:rFonts w:eastAsia="Times New Roman"/>
      <w:sz w:val="22"/>
      <w:szCs w:val="22"/>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4608B"/>
    <w:rPr>
      <w:sz w:val="22"/>
      <w:szCs w:val="22"/>
    </w:rPr>
  </w:style>
  <w:style w:type="paragraph" w:styleId="ListParagraph">
    <w:name w:val="List Paragraph"/>
    <w:basedOn w:val="Normal"/>
    <w:uiPriority w:val="34"/>
    <w:qFormat/>
    <w:rsid w:val="008F0736"/>
    <w:pPr>
      <w:ind w:left="720"/>
      <w:contextualSpacing/>
    </w:pPr>
  </w:style>
  <w:style w:type="paragraph" w:styleId="NormalWeb">
    <w:name w:val="Normal (Web)"/>
    <w:basedOn w:val="Normal"/>
    <w:rsid w:val="008F0736"/>
    <w:pPr>
      <w:spacing w:before="100" w:beforeAutospacing="1" w:after="100" w:afterAutospacing="1"/>
    </w:pPr>
    <w:rPr>
      <w:color w:val="424242"/>
      <w:lang w:val="en-US" w:eastAsia="en-US"/>
    </w:rPr>
  </w:style>
  <w:style w:type="paragraph" w:customStyle="1" w:styleId="Style">
    <w:name w:val="Style"/>
    <w:uiPriority w:val="99"/>
    <w:rsid w:val="00315F49"/>
    <w:pPr>
      <w:widowControl w:val="0"/>
      <w:autoSpaceDE w:val="0"/>
      <w:autoSpaceDN w:val="0"/>
      <w:adjustRightInd w:val="0"/>
    </w:pPr>
    <w:rPr>
      <w:rFonts w:ascii="Times New Roman" w:eastAsia="Times New Roman" w:hAnsi="Times New Roman"/>
      <w:sz w:val="24"/>
      <w:szCs w:val="24"/>
    </w:rPr>
  </w:style>
  <w:style w:type="paragraph" w:styleId="Header">
    <w:name w:val="header"/>
    <w:basedOn w:val="Normal"/>
    <w:link w:val="HeaderChar"/>
    <w:rsid w:val="00087311"/>
    <w:pPr>
      <w:tabs>
        <w:tab w:val="center" w:pos="4320"/>
        <w:tab w:val="right" w:pos="8640"/>
      </w:tabs>
    </w:pPr>
    <w:rPr>
      <w:rFonts w:ascii="Arial" w:hAnsi="Arial"/>
      <w:sz w:val="20"/>
      <w:szCs w:val="24"/>
      <w:lang w:eastAsia="en-US"/>
    </w:rPr>
  </w:style>
  <w:style w:type="character" w:customStyle="1" w:styleId="HeaderChar">
    <w:name w:val="Header Char"/>
    <w:link w:val="Header"/>
    <w:rsid w:val="00087311"/>
    <w:rPr>
      <w:rFonts w:ascii="Arial" w:eastAsia="Times New Roman" w:hAnsi="Arial" w:cs="Times New Roman"/>
      <w:sz w:val="20"/>
      <w:szCs w:val="24"/>
      <w:lang w:val="en-GB"/>
    </w:rPr>
  </w:style>
  <w:style w:type="table" w:styleId="TableGrid">
    <w:name w:val="Table Grid"/>
    <w:basedOn w:val="TableNormal"/>
    <w:uiPriority w:val="59"/>
    <w:rsid w:val="00D2665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14F9A"/>
    <w:rPr>
      <w:rFonts w:ascii="Tahoma" w:hAnsi="Tahoma" w:cs="Tahoma"/>
      <w:sz w:val="16"/>
      <w:szCs w:val="16"/>
    </w:rPr>
  </w:style>
  <w:style w:type="character" w:customStyle="1" w:styleId="BalloonTextChar">
    <w:name w:val="Balloon Text Char"/>
    <w:basedOn w:val="DefaultParagraphFont"/>
    <w:link w:val="BalloonText"/>
    <w:uiPriority w:val="99"/>
    <w:semiHidden/>
    <w:rsid w:val="00214F9A"/>
    <w:rPr>
      <w:rFonts w:ascii="Tahoma" w:eastAsia="Times New Roman" w:hAnsi="Tahoma" w:cs="Tahoma"/>
      <w:sz w:val="16"/>
      <w:szCs w:val="16"/>
      <w:lang w:val="en-GB" w:eastAsia="en-GB"/>
    </w:rPr>
  </w:style>
  <w:style w:type="paragraph" w:styleId="Footer">
    <w:name w:val="footer"/>
    <w:basedOn w:val="Normal"/>
    <w:link w:val="FooterChar"/>
    <w:uiPriority w:val="99"/>
    <w:unhideWhenUsed/>
    <w:rsid w:val="00FA560F"/>
    <w:pPr>
      <w:tabs>
        <w:tab w:val="center" w:pos="4680"/>
        <w:tab w:val="right" w:pos="9360"/>
      </w:tabs>
    </w:pPr>
  </w:style>
  <w:style w:type="character" w:customStyle="1" w:styleId="FooterChar">
    <w:name w:val="Footer Char"/>
    <w:basedOn w:val="DefaultParagraphFont"/>
    <w:link w:val="Footer"/>
    <w:uiPriority w:val="99"/>
    <w:rsid w:val="00FA560F"/>
    <w:rPr>
      <w:rFonts w:eastAsia="Times New Roman"/>
      <w:sz w:val="22"/>
      <w:szCs w:val="22"/>
      <w:lang w:val="en-GB" w:eastAsia="en-GB"/>
    </w:rPr>
  </w:style>
  <w:style w:type="paragraph" w:customStyle="1" w:styleId="Default">
    <w:name w:val="Default"/>
    <w:rsid w:val="001752A8"/>
    <w:pPr>
      <w:autoSpaceDE w:val="0"/>
      <w:autoSpaceDN w:val="0"/>
      <w:adjustRightInd w:val="0"/>
    </w:pPr>
    <w:rPr>
      <w:rFonts w:ascii="Times New Roman" w:eastAsiaTheme="minorHAnsi" w:hAnsi="Times New Roman"/>
      <w:color w:val="000000"/>
      <w:sz w:val="24"/>
      <w:szCs w:val="24"/>
    </w:rPr>
  </w:style>
  <w:style w:type="character" w:customStyle="1" w:styleId="fontstyle01">
    <w:name w:val="fontstyle01"/>
    <w:basedOn w:val="DefaultParagraphFont"/>
    <w:rsid w:val="001752A8"/>
    <w:rPr>
      <w:rFonts w:ascii="TimesNewRomanPSMT" w:hAnsi="TimesNewRomanPSMT" w:hint="default"/>
      <w:b w:val="0"/>
      <w:bCs w:val="0"/>
      <w:i w:val="0"/>
      <w:iCs w:val="0"/>
      <w:color w:val="000000"/>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0736"/>
    <w:rPr>
      <w:rFonts w:eastAsia="Times New Roman"/>
      <w:sz w:val="22"/>
      <w:szCs w:val="22"/>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4608B"/>
    <w:rPr>
      <w:sz w:val="22"/>
      <w:szCs w:val="22"/>
    </w:rPr>
  </w:style>
  <w:style w:type="paragraph" w:styleId="ListParagraph">
    <w:name w:val="List Paragraph"/>
    <w:basedOn w:val="Normal"/>
    <w:uiPriority w:val="34"/>
    <w:qFormat/>
    <w:rsid w:val="008F0736"/>
    <w:pPr>
      <w:ind w:left="720"/>
      <w:contextualSpacing/>
    </w:pPr>
  </w:style>
  <w:style w:type="paragraph" w:styleId="NormalWeb">
    <w:name w:val="Normal (Web)"/>
    <w:basedOn w:val="Normal"/>
    <w:rsid w:val="008F0736"/>
    <w:pPr>
      <w:spacing w:before="100" w:beforeAutospacing="1" w:after="100" w:afterAutospacing="1"/>
    </w:pPr>
    <w:rPr>
      <w:color w:val="424242"/>
      <w:lang w:val="en-US" w:eastAsia="en-US"/>
    </w:rPr>
  </w:style>
  <w:style w:type="paragraph" w:customStyle="1" w:styleId="Style">
    <w:name w:val="Style"/>
    <w:uiPriority w:val="99"/>
    <w:rsid w:val="00315F49"/>
    <w:pPr>
      <w:widowControl w:val="0"/>
      <w:autoSpaceDE w:val="0"/>
      <w:autoSpaceDN w:val="0"/>
      <w:adjustRightInd w:val="0"/>
    </w:pPr>
    <w:rPr>
      <w:rFonts w:ascii="Times New Roman" w:eastAsia="Times New Roman" w:hAnsi="Times New Roman"/>
      <w:sz w:val="24"/>
      <w:szCs w:val="24"/>
    </w:rPr>
  </w:style>
  <w:style w:type="paragraph" w:styleId="Header">
    <w:name w:val="header"/>
    <w:basedOn w:val="Normal"/>
    <w:link w:val="HeaderChar"/>
    <w:rsid w:val="00087311"/>
    <w:pPr>
      <w:tabs>
        <w:tab w:val="center" w:pos="4320"/>
        <w:tab w:val="right" w:pos="8640"/>
      </w:tabs>
    </w:pPr>
    <w:rPr>
      <w:rFonts w:ascii="Arial" w:hAnsi="Arial"/>
      <w:sz w:val="20"/>
      <w:szCs w:val="24"/>
      <w:lang w:eastAsia="en-US"/>
    </w:rPr>
  </w:style>
  <w:style w:type="character" w:customStyle="1" w:styleId="HeaderChar">
    <w:name w:val="Header Char"/>
    <w:link w:val="Header"/>
    <w:rsid w:val="00087311"/>
    <w:rPr>
      <w:rFonts w:ascii="Arial" w:eastAsia="Times New Roman" w:hAnsi="Arial" w:cs="Times New Roman"/>
      <w:sz w:val="20"/>
      <w:szCs w:val="24"/>
      <w:lang w:val="en-GB"/>
    </w:rPr>
  </w:style>
  <w:style w:type="table" w:styleId="TableGrid">
    <w:name w:val="Table Grid"/>
    <w:basedOn w:val="TableNormal"/>
    <w:uiPriority w:val="59"/>
    <w:rsid w:val="00D2665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14F9A"/>
    <w:rPr>
      <w:rFonts w:ascii="Tahoma" w:hAnsi="Tahoma" w:cs="Tahoma"/>
      <w:sz w:val="16"/>
      <w:szCs w:val="16"/>
    </w:rPr>
  </w:style>
  <w:style w:type="character" w:customStyle="1" w:styleId="BalloonTextChar">
    <w:name w:val="Balloon Text Char"/>
    <w:basedOn w:val="DefaultParagraphFont"/>
    <w:link w:val="BalloonText"/>
    <w:uiPriority w:val="99"/>
    <w:semiHidden/>
    <w:rsid w:val="00214F9A"/>
    <w:rPr>
      <w:rFonts w:ascii="Tahoma" w:eastAsia="Times New Roman" w:hAnsi="Tahoma" w:cs="Tahoma"/>
      <w:sz w:val="16"/>
      <w:szCs w:val="16"/>
      <w:lang w:val="en-GB" w:eastAsia="en-GB"/>
    </w:rPr>
  </w:style>
  <w:style w:type="paragraph" w:styleId="Footer">
    <w:name w:val="footer"/>
    <w:basedOn w:val="Normal"/>
    <w:link w:val="FooterChar"/>
    <w:uiPriority w:val="99"/>
    <w:unhideWhenUsed/>
    <w:rsid w:val="00FA560F"/>
    <w:pPr>
      <w:tabs>
        <w:tab w:val="center" w:pos="4680"/>
        <w:tab w:val="right" w:pos="9360"/>
      </w:tabs>
    </w:pPr>
  </w:style>
  <w:style w:type="character" w:customStyle="1" w:styleId="FooterChar">
    <w:name w:val="Footer Char"/>
    <w:basedOn w:val="DefaultParagraphFont"/>
    <w:link w:val="Footer"/>
    <w:uiPriority w:val="99"/>
    <w:rsid w:val="00FA560F"/>
    <w:rPr>
      <w:rFonts w:eastAsia="Times New Roman"/>
      <w:sz w:val="22"/>
      <w:szCs w:val="22"/>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4123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5</Pages>
  <Words>1411</Words>
  <Characters>8044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DR.IHN</dc:creator>
  <cp:lastModifiedBy>Mr.Samar</cp:lastModifiedBy>
  <cp:revision>15</cp:revision>
  <dcterms:created xsi:type="dcterms:W3CDTF">2019-05-21T04:19:00Z</dcterms:created>
  <dcterms:modified xsi:type="dcterms:W3CDTF">2023-03-02T14:33:00Z</dcterms:modified>
</cp:coreProperties>
</file>