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D72" w:rsidRPr="00281D72" w:rsidRDefault="00281D72">
      <w:pPr>
        <w:rPr>
          <w:b/>
          <w:bCs/>
          <w:sz w:val="28"/>
          <w:szCs w:val="28"/>
          <w:lang w:val="en-US"/>
        </w:rPr>
      </w:pPr>
      <w:r w:rsidRPr="00281D72">
        <w:rPr>
          <w:b/>
          <w:bCs/>
          <w:sz w:val="28"/>
          <w:szCs w:val="28"/>
          <w:lang w:val="en-US"/>
        </w:rPr>
        <w:t>Exercise #1</w:t>
      </w:r>
    </w:p>
    <w:p w:rsidR="00281D72" w:rsidRDefault="00281D72"/>
    <w:p w:rsidR="00281D72" w:rsidRDefault="00281D72">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7620</wp:posOffset>
            </wp:positionV>
            <wp:extent cx="4562475" cy="4128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4128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D72" w:rsidRDefault="00281D72"/>
    <w:p w:rsidR="00281D72" w:rsidRDefault="00281D72"/>
    <w:p w:rsidR="00281D72" w:rsidRDefault="00281D72"/>
    <w:p w:rsidR="00281D72" w:rsidRDefault="00281D72"/>
    <w:p w:rsidR="00281D72" w:rsidRDefault="00281D72"/>
    <w:p w:rsidR="00281D72" w:rsidRDefault="00281D72"/>
    <w:p w:rsidR="00281D72" w:rsidRDefault="00281D72"/>
    <w:p w:rsidR="00281D72" w:rsidRDefault="00281D72"/>
    <w:p w:rsidR="00281D72" w:rsidRDefault="00281D72"/>
    <w:p w:rsidR="00584F62" w:rsidRDefault="00584F62"/>
    <w:p w:rsidR="00281D72" w:rsidRDefault="00281D72"/>
    <w:p w:rsidR="00281D72" w:rsidRDefault="00281D72"/>
    <w:p w:rsidR="00281D72" w:rsidRDefault="00281D72"/>
    <w:p w:rsidR="00281D72" w:rsidRDefault="00281D72" w:rsidP="00281D72">
      <w:pPr>
        <w:jc w:val="both"/>
        <w:rPr>
          <w:rFonts w:cstheme="minorHAnsi"/>
          <w:spacing w:val="15"/>
          <w:shd w:val="clear" w:color="auto" w:fill="FFFFFF"/>
        </w:rPr>
      </w:pPr>
      <w:r w:rsidRPr="00281D72">
        <w:rPr>
          <w:rFonts w:cstheme="minorHAnsi"/>
          <w:spacing w:val="15"/>
          <w:shd w:val="clear" w:color="auto" w:fill="FFFFFF"/>
        </w:rPr>
        <w:t>Suppose within your Web browser you click on a link to obtain a Web page. The IP address for the associated URL is not cached in your local host, so a DNS lookup is necessary to obtain the IP address. Suppose that two DNS servers are visited before your host receives the IP address from DNS. The first DNS server visited is the local DNS cache, with an RTT delay of RTT</w:t>
      </w:r>
      <w:r w:rsidRPr="00281D72">
        <w:rPr>
          <w:rFonts w:cstheme="minorHAnsi"/>
          <w:spacing w:val="15"/>
          <w:shd w:val="clear" w:color="auto" w:fill="FFFFFF"/>
          <w:vertAlign w:val="subscript"/>
        </w:rPr>
        <w:t>0</w:t>
      </w:r>
      <w:r w:rsidRPr="00281D72">
        <w:rPr>
          <w:rFonts w:cstheme="minorHAnsi"/>
          <w:spacing w:val="15"/>
          <w:shd w:val="clear" w:color="auto" w:fill="FFFFFF"/>
        </w:rPr>
        <w:t> = 2 msecs. The second DNS server contacted has an RTT of 26 msecs. Initially, let's suppose that the Web page associated with the link contains exactly one object, consisting of a small amount of HTML text. Suppose the RTT between the local host and the Web server containing the object is RTT</w:t>
      </w:r>
      <w:r w:rsidRPr="00281D72">
        <w:rPr>
          <w:rFonts w:cstheme="minorHAnsi"/>
          <w:spacing w:val="15"/>
          <w:shd w:val="clear" w:color="auto" w:fill="FFFFFF"/>
          <w:vertAlign w:val="subscript"/>
        </w:rPr>
        <w:t>HTTP</w:t>
      </w:r>
      <w:r w:rsidRPr="00281D72">
        <w:rPr>
          <w:rFonts w:cstheme="minorHAnsi"/>
          <w:spacing w:val="15"/>
          <w:shd w:val="clear" w:color="auto" w:fill="FFFFFF"/>
        </w:rPr>
        <w:t> = 83 msecs.</w:t>
      </w:r>
    </w:p>
    <w:p w:rsidR="00281D72" w:rsidRDefault="00281D72" w:rsidP="00281D72">
      <w:pPr>
        <w:jc w:val="both"/>
        <w:rPr>
          <w:rFonts w:cstheme="minorHAnsi"/>
          <w:b/>
          <w:bCs/>
          <w:spacing w:val="15"/>
          <w:shd w:val="clear" w:color="auto" w:fill="FFFFFF"/>
          <w:lang w:val="en-US"/>
        </w:rPr>
      </w:pPr>
      <w:r w:rsidRPr="00281D72">
        <w:rPr>
          <w:rFonts w:cstheme="minorHAnsi"/>
          <w:b/>
          <w:bCs/>
          <w:spacing w:val="15"/>
          <w:shd w:val="clear" w:color="auto" w:fill="FFFFFF"/>
          <w:lang w:val="en-US"/>
        </w:rPr>
        <w:t>Questions</w:t>
      </w:r>
    </w:p>
    <w:p w:rsidR="00281D72" w:rsidRDefault="00281D72" w:rsidP="00281D72">
      <w:pPr>
        <w:rPr>
          <w:rFonts w:ascii="Arial" w:hAnsi="Arial" w:cs="Arial"/>
          <w:spacing w:val="15"/>
          <w:sz w:val="21"/>
          <w:szCs w:val="21"/>
          <w:shd w:val="clear" w:color="auto" w:fill="D2EBF5"/>
        </w:rPr>
      </w:pPr>
      <w:r w:rsidRPr="00281D72">
        <w:rPr>
          <w:rFonts w:ascii="Arial" w:hAnsi="Arial" w:cs="Arial"/>
          <w:spacing w:val="15"/>
          <w:sz w:val="21"/>
          <w:szCs w:val="21"/>
          <w:shd w:val="clear" w:color="auto" w:fill="D2EBF5"/>
        </w:rPr>
        <w:t>1. Assuming zero transmission time for the HTML object, how much time (in msec) elapses from when the client clicks on the link until the client receives the object?</w:t>
      </w:r>
      <w:r w:rsidRPr="00281D72">
        <w:rPr>
          <w:rFonts w:ascii="Arial" w:hAnsi="Arial" w:cs="Arial"/>
          <w:spacing w:val="15"/>
          <w:sz w:val="21"/>
          <w:szCs w:val="21"/>
        </w:rPr>
        <w:br/>
      </w:r>
      <w:r w:rsidRPr="00281D72">
        <w:rPr>
          <w:rFonts w:ascii="Arial" w:hAnsi="Arial" w:cs="Arial"/>
          <w:spacing w:val="15"/>
          <w:sz w:val="21"/>
          <w:szCs w:val="21"/>
        </w:rPr>
        <w:br/>
      </w:r>
      <w:r w:rsidRPr="00281D72">
        <w:rPr>
          <w:rFonts w:ascii="Arial" w:hAnsi="Arial" w:cs="Arial"/>
          <w:spacing w:val="15"/>
          <w:sz w:val="21"/>
          <w:szCs w:val="21"/>
          <w:shd w:val="clear" w:color="auto" w:fill="D2EBF5"/>
        </w:rPr>
        <w:t>2. Now suppose the HTML object references 4 very small objects on the same server. Neglecting transmission times, how much time (in msec) elapses from when the client clicks on the link until the base object and all 4 additional objects are received from web server at the client, assuming non-persistent HTTP and no parallel TCP connections?</w:t>
      </w:r>
      <w:r w:rsidRPr="00281D72">
        <w:rPr>
          <w:rFonts w:ascii="Arial" w:hAnsi="Arial" w:cs="Arial"/>
          <w:spacing w:val="15"/>
          <w:sz w:val="21"/>
          <w:szCs w:val="21"/>
        </w:rPr>
        <w:br/>
      </w:r>
      <w:r w:rsidRPr="00281D72">
        <w:rPr>
          <w:rFonts w:ascii="Arial" w:hAnsi="Arial" w:cs="Arial"/>
          <w:spacing w:val="15"/>
          <w:sz w:val="21"/>
          <w:szCs w:val="21"/>
        </w:rPr>
        <w:br/>
      </w:r>
      <w:r w:rsidRPr="00281D72">
        <w:rPr>
          <w:rFonts w:ascii="Arial" w:hAnsi="Arial" w:cs="Arial"/>
          <w:spacing w:val="15"/>
          <w:sz w:val="21"/>
          <w:szCs w:val="21"/>
          <w:shd w:val="clear" w:color="auto" w:fill="D2EBF5"/>
        </w:rPr>
        <w:t>3. Suppose the HTML object references 4 very small objects on the same server, but assume that the client is configured to support a maximum of 5 parallel TCP connections, with non-persistent HTTP.</w:t>
      </w:r>
      <w:r w:rsidRPr="00281D72">
        <w:rPr>
          <w:rFonts w:ascii="Arial" w:hAnsi="Arial" w:cs="Arial"/>
          <w:spacing w:val="15"/>
          <w:sz w:val="21"/>
          <w:szCs w:val="21"/>
        </w:rPr>
        <w:br/>
      </w:r>
      <w:r w:rsidRPr="00281D72">
        <w:rPr>
          <w:rFonts w:ascii="Arial" w:hAnsi="Arial" w:cs="Arial"/>
          <w:spacing w:val="15"/>
          <w:sz w:val="21"/>
          <w:szCs w:val="21"/>
        </w:rPr>
        <w:br/>
      </w:r>
      <w:r w:rsidRPr="00281D72">
        <w:rPr>
          <w:rFonts w:ascii="Arial" w:hAnsi="Arial" w:cs="Arial"/>
          <w:spacing w:val="15"/>
          <w:sz w:val="21"/>
          <w:szCs w:val="21"/>
          <w:shd w:val="clear" w:color="auto" w:fill="D2EBF5"/>
        </w:rPr>
        <w:lastRenderedPageBreak/>
        <w:t>4. Suppose the HTML object references 4 very small objects on the same server, but assume that the client is configured to support a maximum of 5 parallel TCP connections, with persistent HTTP.</w:t>
      </w:r>
      <w:r w:rsidRPr="00281D72">
        <w:rPr>
          <w:rFonts w:ascii="Arial" w:hAnsi="Arial" w:cs="Arial"/>
          <w:spacing w:val="15"/>
          <w:sz w:val="21"/>
          <w:szCs w:val="21"/>
        </w:rPr>
        <w:br/>
      </w:r>
      <w:r w:rsidRPr="00281D72">
        <w:rPr>
          <w:rFonts w:ascii="Arial" w:hAnsi="Arial" w:cs="Arial"/>
          <w:spacing w:val="15"/>
          <w:sz w:val="21"/>
          <w:szCs w:val="21"/>
        </w:rPr>
        <w:br/>
      </w:r>
      <w:r w:rsidRPr="00281D72">
        <w:rPr>
          <w:rFonts w:ascii="Arial" w:hAnsi="Arial" w:cs="Arial"/>
          <w:spacing w:val="15"/>
          <w:sz w:val="21"/>
          <w:szCs w:val="21"/>
          <w:shd w:val="clear" w:color="auto" w:fill="D2EBF5"/>
        </w:rPr>
        <w:t>5. What's the fastest method we've explored: Nonpersistent-serial, Nonpersistent-parallel, or Persistent-parallel?</w:t>
      </w: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Default="00281D72" w:rsidP="00281D72">
      <w:pPr>
        <w:rPr>
          <w:rFonts w:cstheme="minorHAnsi"/>
          <w:b/>
          <w:bCs/>
          <w:lang w:val="en-US"/>
        </w:rPr>
      </w:pPr>
    </w:p>
    <w:p w:rsidR="00281D72" w:rsidRPr="00281D72" w:rsidRDefault="00281D72" w:rsidP="00281D72">
      <w:pPr>
        <w:pStyle w:val="ListParagraph"/>
        <w:numPr>
          <w:ilvl w:val="0"/>
          <w:numId w:val="1"/>
        </w:numPr>
        <w:rPr>
          <w:rFonts w:cstheme="minorHAnsi"/>
          <w:b/>
          <w:bCs/>
          <w:lang w:val="en-US"/>
        </w:rPr>
      </w:pPr>
      <w:r w:rsidRPr="00281D72">
        <w:rPr>
          <w:rFonts w:ascii="Arial" w:hAnsi="Arial" w:cs="Arial"/>
          <w:spacing w:val="15"/>
          <w:sz w:val="21"/>
          <w:szCs w:val="21"/>
          <w:shd w:val="clear" w:color="auto" w:fill="D2EBF5"/>
        </w:rPr>
        <w:lastRenderedPageBreak/>
        <w:t>Assuming zero transmission time for the HTML object, how much time (in msec) elapses from when the client clicks on the link until the client receives the object?</w:t>
      </w:r>
      <w:r w:rsidRPr="00281D72">
        <w:rPr>
          <w:rFonts w:ascii="Arial" w:hAnsi="Arial" w:cs="Arial"/>
          <w:spacing w:val="15"/>
          <w:sz w:val="21"/>
          <w:szCs w:val="21"/>
        </w:rPr>
        <w:br/>
      </w:r>
    </w:p>
    <w:p w:rsidR="00281D72" w:rsidRDefault="00281D72" w:rsidP="00281D72">
      <w:pPr>
        <w:pStyle w:val="ListParagraph"/>
        <w:rPr>
          <w:rFonts w:cstheme="minorHAnsi"/>
          <w:b/>
          <w:bCs/>
          <w:lang w:val="en-US"/>
        </w:rPr>
      </w:pPr>
      <w:r>
        <w:rPr>
          <w:rFonts w:cstheme="minorHAnsi"/>
          <w:b/>
          <w:bCs/>
          <w:lang w:val="en-US"/>
        </w:rPr>
        <w:t xml:space="preserve">Ans: </w:t>
      </w:r>
    </w:p>
    <w:p w:rsidR="00281D72" w:rsidRDefault="00281D72" w:rsidP="00281D72">
      <w:pPr>
        <w:pStyle w:val="ListParagraph"/>
        <w:rPr>
          <w:rFonts w:ascii="Arial" w:hAnsi="Arial" w:cs="Arial"/>
          <w:color w:val="10516C"/>
          <w:spacing w:val="15"/>
          <w:sz w:val="21"/>
          <w:szCs w:val="21"/>
          <w:shd w:val="clear" w:color="auto" w:fill="D2EBF5"/>
        </w:rPr>
      </w:pPr>
      <w:r>
        <w:rPr>
          <w:rFonts w:ascii="Arial" w:hAnsi="Arial" w:cs="Arial"/>
          <w:color w:val="10516C"/>
          <w:spacing w:val="15"/>
          <w:sz w:val="21"/>
          <w:szCs w:val="21"/>
          <w:shd w:val="clear" w:color="auto" w:fill="D2EBF5"/>
        </w:rPr>
        <w:t>RTT</w:t>
      </w:r>
      <w:r>
        <w:rPr>
          <w:rFonts w:ascii="Arial" w:hAnsi="Arial" w:cs="Arial"/>
          <w:color w:val="10516C"/>
          <w:spacing w:val="15"/>
          <w:sz w:val="16"/>
          <w:szCs w:val="16"/>
          <w:shd w:val="clear" w:color="auto" w:fill="D2EBF5"/>
          <w:vertAlign w:val="subscript"/>
        </w:rPr>
        <w:t>0</w:t>
      </w:r>
      <w:r>
        <w:rPr>
          <w:rFonts w:ascii="Arial" w:hAnsi="Arial" w:cs="Arial"/>
          <w:color w:val="10516C"/>
          <w:spacing w:val="15"/>
          <w:sz w:val="21"/>
          <w:szCs w:val="21"/>
          <w:shd w:val="clear" w:color="auto" w:fill="D2EBF5"/>
        </w:rPr>
        <w:t> + RTT</w:t>
      </w:r>
      <w:r>
        <w:rPr>
          <w:rFonts w:ascii="Arial" w:hAnsi="Arial" w:cs="Arial"/>
          <w:color w:val="10516C"/>
          <w:spacing w:val="15"/>
          <w:sz w:val="16"/>
          <w:szCs w:val="16"/>
          <w:shd w:val="clear" w:color="auto" w:fill="D2EBF5"/>
          <w:vertAlign w:val="subscript"/>
        </w:rPr>
        <w:t>1</w:t>
      </w:r>
      <w:r>
        <w:rPr>
          <w:rFonts w:ascii="Arial" w:hAnsi="Arial" w:cs="Arial"/>
          <w:color w:val="10516C"/>
          <w:spacing w:val="15"/>
          <w:sz w:val="21"/>
          <w:szCs w:val="21"/>
          <w:shd w:val="clear" w:color="auto" w:fill="D2EBF5"/>
        </w:rPr>
        <w:t> + 2*RTT</w:t>
      </w:r>
      <w:r>
        <w:rPr>
          <w:rFonts w:ascii="Arial" w:hAnsi="Arial" w:cs="Arial"/>
          <w:color w:val="10516C"/>
          <w:spacing w:val="15"/>
          <w:sz w:val="16"/>
          <w:szCs w:val="16"/>
          <w:shd w:val="clear" w:color="auto" w:fill="D2EBF5"/>
          <w:vertAlign w:val="subscript"/>
        </w:rPr>
        <w:t>HTTP</w:t>
      </w:r>
      <w:r>
        <w:rPr>
          <w:rFonts w:ascii="Arial" w:hAnsi="Arial" w:cs="Arial"/>
          <w:color w:val="10516C"/>
          <w:spacing w:val="15"/>
          <w:sz w:val="21"/>
          <w:szCs w:val="21"/>
          <w:shd w:val="clear" w:color="auto" w:fill="D2EBF5"/>
        </w:rPr>
        <w:t> </w:t>
      </w: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Default="00281D72" w:rsidP="00281D72">
      <w:pPr>
        <w:pStyle w:val="ListParagraph"/>
        <w:rPr>
          <w:rFonts w:cstheme="minorHAnsi"/>
          <w:b/>
          <w:bCs/>
          <w:lang w:val="en-US"/>
        </w:rPr>
      </w:pPr>
    </w:p>
    <w:p w:rsidR="00281D72" w:rsidRPr="00DB6932" w:rsidRDefault="00DB6932" w:rsidP="00DB6932">
      <w:pPr>
        <w:pStyle w:val="ListParagraph"/>
        <w:numPr>
          <w:ilvl w:val="0"/>
          <w:numId w:val="1"/>
        </w:numPr>
        <w:rPr>
          <w:rFonts w:cstheme="minorHAnsi"/>
          <w:b/>
          <w:bCs/>
          <w:lang w:val="en-US"/>
        </w:rPr>
      </w:pPr>
      <w:r>
        <w:rPr>
          <w:rFonts w:ascii="Arial" w:hAnsi="Arial" w:cs="Arial"/>
          <w:color w:val="10516C"/>
          <w:spacing w:val="15"/>
          <w:sz w:val="21"/>
          <w:szCs w:val="21"/>
          <w:shd w:val="clear" w:color="auto" w:fill="D2EBF5"/>
        </w:rPr>
        <w:lastRenderedPageBreak/>
        <w:t>RTT</w:t>
      </w:r>
      <w:r>
        <w:rPr>
          <w:rFonts w:ascii="Arial" w:hAnsi="Arial" w:cs="Arial"/>
          <w:color w:val="10516C"/>
          <w:spacing w:val="15"/>
          <w:sz w:val="16"/>
          <w:szCs w:val="16"/>
          <w:shd w:val="clear" w:color="auto" w:fill="D2EBF5"/>
          <w:vertAlign w:val="subscript"/>
        </w:rPr>
        <w:t>0</w:t>
      </w:r>
      <w:r>
        <w:rPr>
          <w:rFonts w:ascii="Arial" w:hAnsi="Arial" w:cs="Arial"/>
          <w:color w:val="10516C"/>
          <w:spacing w:val="15"/>
          <w:sz w:val="21"/>
          <w:szCs w:val="21"/>
          <w:shd w:val="clear" w:color="auto" w:fill="D2EBF5"/>
        </w:rPr>
        <w:t> + RTT</w:t>
      </w:r>
      <w:r>
        <w:rPr>
          <w:rFonts w:ascii="Arial" w:hAnsi="Arial" w:cs="Arial"/>
          <w:color w:val="10516C"/>
          <w:spacing w:val="15"/>
          <w:sz w:val="16"/>
          <w:szCs w:val="16"/>
          <w:shd w:val="clear" w:color="auto" w:fill="D2EBF5"/>
          <w:vertAlign w:val="subscript"/>
        </w:rPr>
        <w:t>1</w:t>
      </w:r>
      <w:r>
        <w:rPr>
          <w:rFonts w:ascii="Arial" w:hAnsi="Arial" w:cs="Arial"/>
          <w:color w:val="10516C"/>
          <w:spacing w:val="15"/>
          <w:sz w:val="21"/>
          <w:szCs w:val="21"/>
          <w:shd w:val="clear" w:color="auto" w:fill="D2EBF5"/>
        </w:rPr>
        <w:t> + 2*RTT</w:t>
      </w:r>
      <w:r>
        <w:rPr>
          <w:rFonts w:ascii="Arial" w:hAnsi="Arial" w:cs="Arial"/>
          <w:color w:val="10516C"/>
          <w:spacing w:val="15"/>
          <w:sz w:val="16"/>
          <w:szCs w:val="16"/>
          <w:shd w:val="clear" w:color="auto" w:fill="D2EBF5"/>
          <w:vertAlign w:val="subscript"/>
        </w:rPr>
        <w:t>HTTP</w:t>
      </w:r>
      <w:r>
        <w:rPr>
          <w:rFonts w:ascii="Arial" w:hAnsi="Arial" w:cs="Arial"/>
          <w:color w:val="10516C"/>
          <w:spacing w:val="15"/>
          <w:sz w:val="21"/>
          <w:szCs w:val="21"/>
          <w:shd w:val="clear" w:color="auto" w:fill="D2EBF5"/>
        </w:rPr>
        <w:t> + 2*4*RTT</w:t>
      </w:r>
      <w:r>
        <w:rPr>
          <w:rFonts w:ascii="Arial" w:hAnsi="Arial" w:cs="Arial"/>
          <w:color w:val="10516C"/>
          <w:spacing w:val="15"/>
          <w:sz w:val="16"/>
          <w:szCs w:val="16"/>
          <w:shd w:val="clear" w:color="auto" w:fill="D2EBF5"/>
          <w:vertAlign w:val="subscript"/>
        </w:rPr>
        <w:t>HTTP</w:t>
      </w: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Pr="00DB6932" w:rsidRDefault="00DB6932" w:rsidP="00DB6932">
      <w:pPr>
        <w:pStyle w:val="ListParagraph"/>
        <w:numPr>
          <w:ilvl w:val="0"/>
          <w:numId w:val="1"/>
        </w:numPr>
        <w:rPr>
          <w:rFonts w:cstheme="minorHAnsi"/>
          <w:b/>
          <w:bCs/>
          <w:lang w:val="en-US"/>
        </w:rPr>
      </w:pPr>
      <w:r>
        <w:rPr>
          <w:rFonts w:ascii="Arial" w:hAnsi="Arial" w:cs="Arial"/>
          <w:color w:val="10516C"/>
          <w:spacing w:val="15"/>
          <w:sz w:val="21"/>
          <w:szCs w:val="21"/>
          <w:shd w:val="clear" w:color="auto" w:fill="D2EBF5"/>
        </w:rPr>
        <w:lastRenderedPageBreak/>
        <w:t> 28 + 166 + 166 = 360 msec.</w:t>
      </w: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Pr="00DB6932" w:rsidRDefault="00DB6932" w:rsidP="00DB6932">
      <w:pPr>
        <w:pStyle w:val="ListParagraph"/>
        <w:numPr>
          <w:ilvl w:val="0"/>
          <w:numId w:val="1"/>
        </w:numPr>
        <w:rPr>
          <w:rFonts w:ascii="Arial" w:hAnsi="Arial" w:cs="Arial"/>
          <w:color w:val="10516C"/>
          <w:spacing w:val="15"/>
          <w:sz w:val="21"/>
          <w:szCs w:val="21"/>
          <w:shd w:val="clear" w:color="auto" w:fill="D2EBF5"/>
        </w:rPr>
      </w:pPr>
      <w:r w:rsidRPr="00DB6932">
        <w:rPr>
          <w:rFonts w:ascii="Arial" w:hAnsi="Arial" w:cs="Arial"/>
          <w:color w:val="10516C"/>
          <w:spacing w:val="15"/>
          <w:sz w:val="21"/>
          <w:szCs w:val="21"/>
          <w:shd w:val="clear" w:color="auto" w:fill="D2EBF5"/>
        </w:rPr>
        <w:t>28 + 166 + 83 = 277 msec</w:t>
      </w: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Pr="00DB6932" w:rsidRDefault="00DB6932" w:rsidP="00DB6932">
      <w:pPr>
        <w:rPr>
          <w:rFonts w:cstheme="minorHAnsi"/>
          <w:b/>
          <w:bCs/>
          <w:lang w:val="en-US"/>
        </w:rPr>
      </w:pPr>
      <w:r>
        <w:rPr>
          <w:rFonts w:cstheme="minorHAnsi"/>
          <w:b/>
          <w:bCs/>
          <w:lang w:val="en-US"/>
        </w:rPr>
        <w:t>5.</w:t>
      </w:r>
    </w:p>
    <w:p w:rsidR="00DB6932" w:rsidRDefault="00DB6932" w:rsidP="00DB6932">
      <w:pPr>
        <w:rPr>
          <w:rFonts w:cstheme="minorHAnsi"/>
          <w:b/>
          <w:bCs/>
          <w:lang w:val="en-US"/>
        </w:rPr>
      </w:pPr>
    </w:p>
    <w:p w:rsidR="00DB6932" w:rsidRDefault="00DB6932" w:rsidP="00DB6932">
      <w:pPr>
        <w:rPr>
          <w:rFonts w:cstheme="minorHAnsi"/>
          <w:b/>
          <w:bCs/>
          <w:lang w:val="en-US"/>
        </w:rPr>
      </w:pPr>
    </w:p>
    <w:p w:rsidR="00DB6932" w:rsidRPr="00DB6932" w:rsidRDefault="00DB6932" w:rsidP="00DB6932">
      <w:pPr>
        <w:rPr>
          <w:rFonts w:cstheme="minorHAnsi"/>
          <w:b/>
          <w:bCs/>
          <w:lang w:val="en-US"/>
        </w:rPr>
      </w:pPr>
    </w:p>
    <w:p w:rsidR="00281D72" w:rsidRPr="00281D72" w:rsidRDefault="00281D72" w:rsidP="00281D72">
      <w:pPr>
        <w:rPr>
          <w:rFonts w:cstheme="minorHAnsi"/>
          <w:b/>
          <w:bCs/>
          <w:lang w:val="en-US"/>
        </w:rPr>
      </w:pPr>
    </w:p>
    <w:sectPr w:rsidR="00281D72" w:rsidRPr="0028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A1AB0"/>
    <w:multiLevelType w:val="hybridMultilevel"/>
    <w:tmpl w:val="4F2002F2"/>
    <w:lvl w:ilvl="0" w:tplc="4ED0FF00">
      <w:start w:val="1"/>
      <w:numFmt w:val="decimal"/>
      <w:lvlText w:val="%1."/>
      <w:lvlJc w:val="left"/>
      <w:pPr>
        <w:ind w:left="720" w:hanging="360"/>
      </w:pPr>
      <w:rPr>
        <w:rFonts w:ascii="Arial" w:hAnsi="Arial" w:cs="Arial" w:hint="default"/>
        <w:b w:val="0"/>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233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72"/>
    <w:rsid w:val="000B27DB"/>
    <w:rsid w:val="00281D72"/>
    <w:rsid w:val="00584F62"/>
    <w:rsid w:val="00DB693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7E5F"/>
  <w15:chartTrackingRefBased/>
  <w15:docId w15:val="{E542D323-0CC6-4010-AD6F-7AFA8B5A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Mudasar</dc:creator>
  <cp:keywords/>
  <dc:description/>
  <cp:lastModifiedBy>Dr Mudasar</cp:lastModifiedBy>
  <cp:revision>2</cp:revision>
  <dcterms:created xsi:type="dcterms:W3CDTF">2023-03-20T08:42:00Z</dcterms:created>
  <dcterms:modified xsi:type="dcterms:W3CDTF">2023-03-20T09:09:00Z</dcterms:modified>
</cp:coreProperties>
</file>