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Require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The theme of the website is the privacy mixing protocol, called secrecyDog</w:t>
      </w:r>
      <w:r>
        <w:rPr>
          <w:rFonts w:hint="eastAsia"/>
          <w:b/>
          <w:bCs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Help me create a home page with content, introduction, roadmap, Q&amp;A, and a contact section.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style of the website needs to match the logo.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Need</w:t>
      </w:r>
      <w:r>
        <w:rPr>
          <w:rFonts w:hint="default"/>
          <w:sz w:val="24"/>
          <w:szCs w:val="24"/>
          <w:lang w:val="en-US" w:eastAsia="zh-CN"/>
        </w:rPr>
        <w:t xml:space="preserve"> connect the wallet, the j</w:t>
      </w:r>
      <w:r>
        <w:rPr>
          <w:rFonts w:hint="eastAsia"/>
          <w:sz w:val="24"/>
          <w:szCs w:val="24"/>
          <w:lang w:val="en-US" w:eastAsia="zh-CN"/>
        </w:rPr>
        <w:t>ava</w:t>
      </w:r>
      <w:r>
        <w:rPr>
          <w:rFonts w:hint="default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val="en-US" w:eastAsia="zh-CN"/>
        </w:rPr>
        <w:t>cript</w:t>
      </w:r>
      <w:r>
        <w:rPr>
          <w:rFonts w:hint="default"/>
          <w:sz w:val="24"/>
          <w:szCs w:val="24"/>
          <w:lang w:val="en-US" w:eastAsia="zh-CN"/>
        </w:rPr>
        <w:t xml:space="preserve"> to connect the wallet has been written, just need to bind it.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original document is integrated into a subsection of the website, and the style is changed to suit the new homepage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original file, Javascript has been docked, and the original docking cannot be damaged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26F0F"/>
    <w:multiLevelType w:val="singleLevel"/>
    <w:tmpl w:val="E5B26F0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308"/>
    <w:rsid w:val="239B14B1"/>
    <w:rsid w:val="37040CD0"/>
    <w:rsid w:val="5425486F"/>
    <w:rsid w:val="5C7F39AA"/>
    <w:rsid w:val="5D5A0E23"/>
    <w:rsid w:val="6BA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2022-02-28T12:34:00Z</dcterms:created>
  <dc:creator>makoo</dc:creator>
  <cp:lastModifiedBy>就不讲武德</cp:lastModifiedBy>
  <dcterms:modified xsi:type="dcterms:W3CDTF">2022-02-28T12:42:43Z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AE7D37AC9ADA4D5FAA7ECF4B87B9B524</vt:lpwstr>
  </property>
</Properties>
</file>