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that we have a dataset about houses.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predict </w:t>
      </w:r>
      <w:r w:rsidDel="00000000" w:rsidR="00000000" w:rsidRPr="00000000">
        <w:rPr>
          <w:b w:val="1"/>
          <w:bCs w:val="1"/>
          <w:rtl w:val="0"/>
        </w:rPr>
        <w:t xml:space="preserve">house price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 — house area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 — number of rooms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— age of the house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— distance from the city center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dataset: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"Area": [1200, 1500, 1800, 2000, 2200,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2500, 2800, 3000, 3200, 3500],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"Rooms": [2, 3, 3, 4, 4,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5, 5, 6, 6, 7],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"Age": [20, 15, 10, 8, 12,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5, 7, 3, 4, 2],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"Distance": [15, 12, 10, 8, 9,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7, 6, 5, 4, 3],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"Price": [180000, 230000, 280000, 310000, 330000,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390000, 430000, 470000, 510000, 570000]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print(df)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antam4ahh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Your Tasks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h4v65yqjs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Prepare the data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contains the features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contains the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many features do we have?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14h66jb9in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Split the data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test_size=0.2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X_train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X_test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y_train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y_test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do we split the data?</w:t>
        <w:br w:type="textWrapping"/>
      </w:r>
      <w:r w:rsidDel="00000000" w:rsidR="00000000" w:rsidRPr="00000000">
        <w:rPr>
          <w:rtl w:val="0"/>
        </w:rPr>
        <w:t xml:space="preserve">Qısa izah edin (explain briefly).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ia5mo0q0p3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Standardize the features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X_train_scaled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X_test_scaled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fit_transform()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applied to the training data, while: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transform()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applied to the test data.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Why don't we fit the scaler on the test data?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mbebr5ae8b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Train Linear Regression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train: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LinearRegression()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make predictions on the test set.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print the model coefficients.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ox33grwllt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Train Ridge Regression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Ridge(alpha=1)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the model and calculate: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coefficients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Compare the coefficients with Linear Regression.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 to the coefficients?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9al4ef2t6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Train Lasso Regression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Lasso(alpha=1)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calculate: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coefficients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Check the coefficients carefully.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any coefficient become exactly 0?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what does that mean?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no, does that mean Lasso cannot produce zero coefficients?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cgrabcbhuj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Train Elastic Net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ElasticNet(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alpha=1,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l1_ratio=0.5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coefficients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l1_ratio=0.5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yvwrafmbdu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Compare all four models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DataFrame similar to:</w:t>
      </w:r>
    </w:p>
    <w:tbl>
      <w:tblPr>
        <w:tblStyle w:val="Table1"/>
        <w:tblW w:w="3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920"/>
        <w:gridCol w:w="470"/>
        <w:tblGridChange w:id="0">
          <w:tblGrid>
            <w:gridCol w:w="1985"/>
            <w:gridCol w:w="920"/>
            <w:gridCol w:w="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Elastic 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results.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k1plp9an37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Compare the coefficients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similar to:</w:t>
      </w:r>
    </w:p>
    <w:tbl>
      <w:tblPr>
        <w:tblStyle w:val="Table2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920"/>
        <w:gridCol w:w="830"/>
        <w:gridCol w:w="815"/>
        <w:gridCol w:w="1340"/>
        <w:tblGridChange w:id="0">
          <w:tblGrid>
            <w:gridCol w:w="1070"/>
            <w:gridCol w:w="920"/>
            <w:gridCol w:w="830"/>
            <w:gridCol w:w="81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 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Look at the coefficient changes carefully.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