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C#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C#(C Sharp) Microsoft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.Net texnologiyas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şaf etdiril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modern, tam obyekt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önümlü(OOP)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safety bir proqramla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şdırma dilidir. C#, C 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daxildir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Java kimi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şhur dill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ındır. Ilk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yanvar 2000-ci 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elan edilmi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C#, 1.0 versiyası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yanvar 2002-d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.Net framework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 bir parças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olaraq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ıxarılmışdır. Bu dilin C# adlandırılmasının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 C++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üst versiyas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olmasıdır. ++ operatorunu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etdikl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C++++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C# olaraq adland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ırılmışdır.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safety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proqramla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şdırma dilind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safety, dilin type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lardan qa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ğına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abstract bir konstruksiyad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proqramla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şdırma dili gizli type safety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malikdir. 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proqram compile olunan zaman compiler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sdiql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type safety konstruksiyas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tbiq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type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ışsaq,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 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 Type safety yaln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compile zamanı yox,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run time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Compiler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 compile olunmu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dildir,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compiler insan dilin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olan C# kodlarını maşın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icra oluna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kodlara(machine-executable code)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çevrilm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 üçün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 compiler C# Compiler (csc.exe) olaraq adland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ırılır. Bu kompilyator .Net Framework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.Net Core(v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onun varisi .Net 5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daha sonraki versiyalar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ı) bir par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ıdır. C# source kodlarını(.cs file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MSIL(Microsoft Intermediate Language) kimi bilin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Intermediete Language(IL)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çevrilm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suldur. Kompilyasiya prosesinin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icmalına baxsaq,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Biz text editor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IDE(Integrated Development Environment)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C#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program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rtib edirik. Bu program C# source code adlan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 Compiler’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ı(csc.exe) bizim C#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ımızı emal edir, syntax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hlilini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yata 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çirir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üfaviq olaraq Intermediate Language(IL) kodunu generate edir. Bu kompilyasiya prosesi adlan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Intermediate Language(IL) code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üsusi aparat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liyyat sistemin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xas deyil, ara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msilidir.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run olunan zaman .Net mühitind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Common Language Runtime(CLR), IL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 icra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avadanlıqa xas maşın dilin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çevirir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cach saxlay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Bu Just-In-Time(JIT) kompilyasiya adlanır.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icmal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Compile olunan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run olan zaman JIT kompilyasiya olunan bir dil olma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ğını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edir.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bir-birl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olan bird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çox project’in saxland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 workspace,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sah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Top-Level Statements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 9.0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Top-Level Statements anlayışı biz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Program.cs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ığımız main method’u yazmadan kodlarımızı yazıb compile edil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rait yarad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Yalnız Program.cs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Top-Level Statements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Compile olduqdan sonra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 Assembly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main method yarad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ıb, bizim yazdığımız kodları onun daxilin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dir. Compile zaman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class adından Program.cs olduğu başa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main method arxa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yaranacaq. Top-Level Statements microservices arxitekturas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kodun inkşaf etdirilm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qazanmaq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 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Kritik nöqt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kodları, başqa developerl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bir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sonra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özümüzün daha rahat oxuya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üçün, comment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edilir.Comment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biz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kodların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ğzini, yazılma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bini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ıqlayırıq.Compile zamanı yazılan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trin comment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anlaşılır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 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şın dilin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compile olunmur.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//comment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- 1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 comment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/*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Çox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trli comment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*/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- 1’d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çox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 comment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 kimi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kodları bir .cs file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kateqorik bir hala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üçün,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qrupla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şdırmaq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Region operatorundan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edilir.Region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kodlar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ımızı daha oxunaqlı hala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tiririk.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#region RegionName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ab/>
        <w:t xml:space="preserve">Code lines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#endregion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Visual Studio funksiyas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biz .cs file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comment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 yazan zaman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bir tapşırıq verm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xat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ırladıcı yazmaq 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todo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edirik.Yaz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ılışı da bu 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//todo comment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View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Task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daxil olaraq file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todo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Applikasiya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bir datanı ramda saxlamaq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onu laz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olan zaman ramdan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ğırmaq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variable’dan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C#’da datalar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ramda saxlaya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bu datalara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verilm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 Data Types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type’lara Integral numeric types, Floating-point numeric types, Boolean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 daxildir.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 Data type ranges (Veril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rin tipl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rinin aral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ıqları)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Unsigned Integral Numeric Types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Unsigned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tsiz value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lar,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bitl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etmirl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value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lardan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rqli olaraq daha geni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pozitif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aral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ığına sahibdirl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byte (Yadda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 tutduğu yer 1 byte)   </w:t>
        <w:tab/>
        <w:t xml:space="preserve"> 0  to  256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ushort (Yadda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 tutduğu yer 2 bytes)     0 to  65,535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uint (Yadda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 tutduğu yer 4 bytes)   </w:t>
        <w:tab/>
        <w:t xml:space="preserve"> 0  to  4,294,967,295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ulong (Yadda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 tutduğu yer 8 bytes)  </w:t>
        <w:tab/>
        <w:t xml:space="preserve"> 0 to  18,446,744,073,709,551,615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Signed Integral Numeric Types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Signed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value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lar,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tini bildirm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bitl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sbyte (Yadda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 tutduğu yer 1 byte)   </w:t>
        <w:tab/>
        <w:t xml:space="preserve"> -128  to  127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 (Yadda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 tutduğu yer 2 bytes)   </w:t>
        <w:tab/>
        <w:t xml:space="preserve"> -32,768 to  32,767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(Yadda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 tutduğu yer 4 bytes)   </w:t>
        <w:tab/>
        <w:t xml:space="preserve"> -2,147,483,648  to  2,147,483,647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(Yadda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 tutduğu yer 8 bytes)  </w:t>
        <w:tab/>
        <w:t xml:space="preserve"> -9,223,372,036,854,775,808 to  9,223,372,036,854,775,807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Floating Point Numeric Types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float(Yadda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 tutduğu yer 4 bytes) </w:t>
        <w:tab/>
        <w:t xml:space="preserve">  verg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sonra 6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7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tutulub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double(Yadda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 tutduğu yer 8 bytes)     verg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sonra 16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tutulub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High-precision decimal Floating-point Numeric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Decimal 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Byte’lardan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şdir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type variable yaradan zaman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 sonuna F,Double type variable yaradan zaman D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Decimal type variable yaradan zaman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ılmalıdır.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(Yadda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 tutduğu yer 2 bytes)</w:t>
        <w:tab/>
        <w:t xml:space="preserve">   Simvollar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onlara 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 olaraq ASCII kodları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Boolean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(Yadda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 tutduğu yer 1 byte) </w:t>
        <w:tab/>
        <w:t xml:space="preserve">   true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Default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type variable’lar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default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type variable’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default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 type variable’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default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 type variable’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default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Nullable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verilmiş variable’ın null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sahib ola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T? variable = value;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 Burada 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işar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Əsas type’ların qeyri-m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msil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Nullable&lt;T&gt; variable = value;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Nullable type(y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struct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enum type)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bir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sahib olmad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ığını bildir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null bir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saxlaya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Non-Nullable olan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bu 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Nullable&lt;T&gt;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T?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olunma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 ondan ibar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tdir ki,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bizim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lumat bazam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ızda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ütun yaln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true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false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bul edir.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bir data verilm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biz bunu bool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yimiz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Nullable&lt;bool&gt;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bool? Olaraq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 tipini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liyik.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?? Null-Coalescing 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?? olaraq bilin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Null-coalescing operator null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idar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yol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qdim edir.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null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sahib deyils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sol operand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qaytarır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qdird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 operandını qaytarır.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nullable olan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nullableNum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2-ci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verilmi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şdir. Əg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bizim null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ala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nullableNum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nimiz 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rqlidirs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2-ci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nimiz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assign olunacaq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qdird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operatorumuzun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 operandına assign olacaq.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int? nullableNum =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 = nullableNum ?? 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??= Null-Coalescing Assignment 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??= olaraq bilin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Null-coalescing assignment operator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qiym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yaln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hal-hazırda null olduqda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olunur.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name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defaultName = “cavanshir”;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name??=defaultName;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da o dem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kdir 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name variable null olarsa ona defaultName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keyword’ü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value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dildiyi zaman compile zaman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datatype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edilir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biz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şqa bir yerd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rqli datatype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bir value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 Bunu 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compile time error 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 var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 yaranan zaman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assign edilm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lidir ki compile zaman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hansı datatype alacağı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lli olsun.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keyword’ün yarad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rqli dill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datatype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saxlamaq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ortaq keyword olsa da, günümüzd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yazmağa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llik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kdir.Compiler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ördürm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type’n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bildiyimiz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var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liyik.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 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ındaki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 odur ki, var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ür, object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var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etdiyimiz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stack 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 saxlanılır, lakin object type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 object 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saxlanacaq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saxlayacaq. Boxing etdiyimiz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unboxing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keyword’ü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assign olunmu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variable’a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 datatype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Runtime olaraq datatype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dildiyi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var keyword’d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onun runtime versiyas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Arithmetic operators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(Hesab operatorlar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div bölm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 , tam hiss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ötürülür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mod bölm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 , qalıq hiss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ötürülür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Increment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Declerement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num++ &amp;&amp; num--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Postfix increment &amp; decrement adlan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Burada 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proses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sonraki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aid olur. Console.WriteLine(num++); yazarsaq ekrana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ıxacaq lakin artıq yaddaşda num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olaraq qalacaq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daha sonra num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nini ekrana 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kimi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ıxacaq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++num &amp;&amp; --num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Prefix increment &amp; decrement adlan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Burada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ıq proses getmiş olur. Console.WriteLine(++num); yazarsaq ekrana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ıxacaq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çünki 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ıq proses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olacaq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Assigment Operators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operatorlar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+= b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= a +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-= b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= a -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*= b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= a *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/= b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= a /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%= b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= a %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Comparison Operators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(Müqayis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operatorlar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Müqayis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operatorlar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true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false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qaytar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rdirmi?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rliyin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ksi,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deyilmi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not equals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böyükdürmü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kiçikdirmi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böyük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rdirmi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kiçik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rdirmi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operatorlar biz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boolean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qayat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ırlar.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rti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larda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olunurlar.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Logical Operators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ntiqi operatorlar)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&amp;&amp;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and(v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dem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kdir.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ndiyi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true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halda true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qaytar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or(v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ya) dem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kdir.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ndiyi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1-I true olduğu halda true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qaytar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ks) dem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kdir.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ndiyi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true olarsa false , false olsarda true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qaytar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Ternary 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variable = (condition)? ValueIfConditionIsTrue: ValueIfConditionIsFalse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Ternary operator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biz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if-condition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n, 1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 olaraq true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false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Statements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If(condition)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Statement2;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if-then 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deyilir.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veril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ğru olarsa if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yetirilir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daha sonra 2-ci 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yetirilir.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Əks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qdird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2-ci 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yetirilir.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If(condition)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if-then-else 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deyilir.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veril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ğru olarsa sad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yetirilir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qdird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2-ci 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yetirilir.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if(condition)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else if(condition2){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else if(condition3){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Else-if 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dikd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dig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 prosesin iş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ınması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Switch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Bizim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etdiyimiz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olma hal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yoxlanılırsa if statement yerin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bizim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bir case hal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uyğun olmazsa default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liyyatlar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case’d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case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statement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sonra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goto case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keyword’l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biri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ılmalıdır. Əks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qdird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compile time olan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fall-through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error meydana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 "goto case VALUE” 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bizim case hal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ımız iş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sonra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bir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ndirm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case’d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sonra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şey yazmayıb bir başa olaraq başqa bir case’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 Bu da o dem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kdir 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bu case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ğru olarsa ondan sonra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case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proses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yata 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çiril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Yuxar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ıda danışdıqlarımızın hamısına bir misal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switch(expression)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value1: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value2: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Statement2;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value3: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Statement3;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Goto case value4;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value4: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Statement4;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//yuxar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ıda sadalanan keyword’l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biri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diyi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compile zaman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fall-through error’u 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value5: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Statement5;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valueN: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StatementN;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StatementDefault;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Switch case expression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month = “October”;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monthCode = month switch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“January” =&gt; 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“December” =&gt; 12,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 =&gt; 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case expression c# 8.0’d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sonra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şdir. Switch case expression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variable’a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 Switch case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 else-if condition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yazmaqdansa daha rahat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yazılış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 Default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simvolu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Biz switch case expression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çinin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 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yoxlaya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 = 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result = number switch{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&lt;= 0 =&gt; “0-dan kiçikdir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0-a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rdir.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0 and &lt;5  =&gt; “1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 aral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ığındadır 1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 özü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daxildir.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 5 and &lt;=10 when number %2 == 0  =&gt; “5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 aral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ığında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ddir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 5 and &lt;=10 =&gt; “5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 aral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ığında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ddir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 =&gt; “10-dan böyükdür.”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C412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4125"/>
          <w:spacing w:val="0"/>
          <w:position w:val="0"/>
          <w:sz w:val="22"/>
          <w:shd w:fill="auto" w:val="clear"/>
        </w:rPr>
        <w:t xml:space="preserve">when statement qaydas</w:t>
      </w:r>
      <w:r>
        <w:rPr>
          <w:rFonts w:ascii="Calibri" w:hAnsi="Calibri" w:cs="Calibri" w:eastAsia="Calibri"/>
          <w:color w:val="CC4125"/>
          <w:spacing w:val="0"/>
          <w:position w:val="0"/>
          <w:sz w:val="22"/>
          <w:shd w:fill="auto" w:val="clear"/>
        </w:rPr>
        <w:t xml:space="preserve">ı qalıb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valueCase =&gt; expression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datatype variable2 when statement =&gt; value yazaraq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statement biz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true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rini qaytararsa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dir.Burada variable2 bizim expression kimi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rdiyimiz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olur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statement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üçündür.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Loop Statements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Loop(dövr) qar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şıya qoyulmuş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say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yerin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yetirm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while(condition)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rtimiz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ğru olduğu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blok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yetiril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k.Bu da o dem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kdir ki ilk olaraq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gedib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yoxlan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ılacaq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true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qay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ıdarsa prosess yerin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yetiril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rtli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övr operatoru deyilir.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While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}while(condition)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while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rqi odur ki, do while zaman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yoxlan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ılmadan ilk başda proses 1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yetirilir daha sonra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yoxlan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 Bu da o dem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kdir ki veril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condition false olsa, while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 proses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vaxt yerin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yetirilm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amma do 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proses 1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yetiril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  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Do 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rtli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övr operatoru deyilir.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for(dataType variable; condition; process1){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Process2;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loop’u 3 hiss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ölünür 1-ci hiss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üçün,  2-ci hiss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verm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sonuncu hiss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liyyat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yerin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yetirm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olunur.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ndiyi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ütün hallarda For loop’un bloku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proses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for(;;){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Process;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ılış infinite for loop adlanır.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 break olunmazsa sonsuzad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davam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Foreach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foreach(var item in collectionName)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Foreach loop’u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array, collection bir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iterasiya oluna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bir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tbiq edil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Foreach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bir elementin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1-1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 Bir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 situasiyalarda foreach bizim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yimiz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yetirm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laz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ımdır ki for loop’undan daha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tlidir. C# 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sonra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 keyword’ü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sonlandırmaq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switch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ıxmaq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olunan bir 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 keyword’ü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biz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ndiyi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sonra 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liyyatlar yerin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yetirilm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 keyword’d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rqli olaraq break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loop’la yana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 switch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nilir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keyword’ü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ıldığı method’u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sonra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code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Əg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method void method deyils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bir return type’ı varsa bu type’a uyğun olaraq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return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qaytar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ılmalıdır.Əg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method void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dursa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sonland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return keyword’ü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 &amp; 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 edil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şiklik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ümumi olaraq da(stack 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şda)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ref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zaman value 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çinin reference type’lar üçün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parametr olaraq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bul etdiyi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ref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out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arqument olaraq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ref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out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rilir.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 &amp; Out 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rqi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keyword’ü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etdikd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olar amma method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lidir. Ref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lidir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unassign olan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olmaz.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OOP(Object Oriented Programming)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OOP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obyekt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önümlü proqramla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şdırma.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OOP’in prinsipl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bir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bir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 prinsipin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qeyd olunur.</w:t>
        <w:br/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Encapsulation</w:t>
      </w:r>
    </w:p>
    <w:p>
      <w:pPr>
        <w:numPr>
          <w:ilvl w:val="0"/>
          <w:numId w:val="10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Abstraction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Inherientce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Polymorphism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bir class’dan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bir 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saxlamaq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olunan obyekt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dir. Object reference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ütün type’lar object type’dan tör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yibl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ütün class’lar Object class’dan miras alm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ışdır. 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object,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ütün type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saxlaya bilir. Object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datalar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RAM’da object type olaraq saxlayır lakin data’ların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xsus olan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saxlay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Bu da o dem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kdir ki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saxlad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 variable’ı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 type’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OOP’ni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programla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şdırma dill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bir object yaratmaq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ilk önc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onun strukturunu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davran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laz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ımdır,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onu modell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şdirm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laz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ımdır. Struktur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davran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dedikd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r) saxlayacaqsa field &amp; property,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yata 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liyyat(lar) varsa method,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olduğumuz index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ntiqi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ğrılma olacaqsa indexer başa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ülür. Bunun üçün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ntiqind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 C#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 Class,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modell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şdirm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plan(blueprint)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şablondur(template). Əlav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olaraq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ramda yer tutmur. Class 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 konseptdir.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bir class arxa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dilin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şında duran Object class’dan miras alır. Object’l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r, object model olan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lardan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yir, ramda bu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yer tutur. 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şdan asılı olaraq 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sayda object yaratmaq olar(instance almaq olar).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strukturu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davran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 ondan instance alınan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ütün object’l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şamil olunur, lakin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birinin field &amp; property’l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rqli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saxlay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Class’lar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ın yaranması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Ən sad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yaratmaq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program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daha sonra Class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olunan ad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 Artıq bu class’ın yaranması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program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yeni bir type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olur. Class’ları 3 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yaratmaq olar: Namespace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namespace xaricind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şqa bir class’ın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(nested class).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biri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ğumuz vacib ortaq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üsusiyy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biri eyni namespace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eyni adda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şqa bir class’ın yaradıla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sidir. Class yaranan zaman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static olaraq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diyimiz member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r(field, property, constructor, method)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biri heap 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şda saxlanılacaq. Class’dan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olaraq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adını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ötür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new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ınaraq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Members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Field, Class’dan tör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object(l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saxlamaq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olunan,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scope’ları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olunan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adıdır. Field’lar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olunan zaman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bir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set olunmazsa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 type’na 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 olaraq default value avtomatik olaraq set olunar. Bu yalnız Field’lara xas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üsusiyy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tdir, method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 value set olunmur.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olan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Property’l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 adlar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msil etdikl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adının baş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rfi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öyük olan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msil etdikl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type’nı alır. Yazılışdaki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ından sonra scope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ılır, gedişata uyğun olaraq get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ıca scope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ılıb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biri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liyyat yerin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yetiril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compile olan zaman onlar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ayr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ıca get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yaran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Field’ın access modifier’ı private olub onun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bir Property yarad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ılarsa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olunan zaman geriy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private olan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rini qaytar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ıb, set olunan zaman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value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tutub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 Property Full Property adlan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property’l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misal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int _num - Field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 Num {get{return _num;} set{_num = value;}} - Property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Readonly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Readonly dedikd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hansa bir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assign olunmas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ın(set olunmasın), yalnızca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oxunsun(get olunsun) yana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şması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olunan bir anlay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başa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ülür. Readonly anlay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 field &amp; property’l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tbiq edilir. Readonly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tbiq edil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field &amp; property’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yerd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Constructor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şqa bir yerd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assign edil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zaman compile time olan readonly errorla qar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şılaşırıq), 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yerd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oxuna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Readonly field &amp; property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yerd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assign olunmasa da olar.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bir field’ın Readonly olması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biz field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olunan zaman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liyik.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bir property’in Readonly olması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olunan zaman sad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ılır, set method’u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edilmir.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üçün readonly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eyni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ntiqd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lakin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lliyi olan anlay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C# 9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Init anlayışıdır. Bildiyimiz kimi readonly property’l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get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olub set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olmayan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rdir. Readonly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olunduqlar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yerd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constructor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set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olur.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yana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init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şdursa readonly’d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olaraq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initialize olundu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yerd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biz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set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Constant dedikd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bir field’ın constant bir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sahib olmas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bir situasiyada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ülür. Readonly’d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rqli olaraq yaln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field’lara şamil olunur,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yerd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assign olunmal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ıdır. Əks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qdird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compile time error verir.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Encapsulation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olunan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nardan bir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çatan olmamal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value set oluna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lidir.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Çünki proqram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gedişatında komandanın dig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üzvl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uzun bir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sonra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özümüz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ışlıqla field’a set olunmamalı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bir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set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 Bunun qar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şısını almaq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access modifier’ları private olaraq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edilm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lidir. 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get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methodlar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 set olunub-oluna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yini gedi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şata uyğun 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kontrol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 anlay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OOP’in prinsipl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biri olan Encapsulation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kapsullama adlan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Qısaca Encapsulation object’in datalarına(field’larına)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nardan kontrollu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set olunmas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kontrollu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oxunmasını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yata 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çirilm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&amp;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bir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 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saxlayan,m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bir tap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şırığı yerin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yetir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kod blokudur.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geriy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type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qaytara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r(return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r)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void(he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bir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qaytarmayan) ola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ıq yerd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krarlayaca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ğımız kod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rini DRY(Don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Repeat Yourself) prinsipini qorumaq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function hal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ıxarmaq lazımdır. Function’ların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ılığın qarşısını almaq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kodu optimalla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şdırmaqdır.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bir class’a(type’a) aid edilmiş formasıdır.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ılışı bu 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olacaq.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İlk olaraq Access modifiers, daha sonra optional olaraq optional modifiers , return type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void , method name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sonda method parametr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olunan zaman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access modifier yazılmazsa class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ütün class member’l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kimi(constructor xaric) private, struct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internal olur.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 &amp; Argument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zaman onun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bul etdiyi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variable parametr adlanır. 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ğırılan zaman method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variable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arqument adlan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Signature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çinin method’lar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bir imzaya sahib olurlar, bu da Method signature adlan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Method signature’d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qama diqq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edilir.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bul etdiyi parametrl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parametrl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ıcıllığı. Yadda saxlamaq lazımdır ki,method’un return type’ı, static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non-static olmas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method signature’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aid deyil.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 Parameters : Default Value &amp; Params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Default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Method’a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parametr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zaman biz bu parametr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 bir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biz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call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zaman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parametr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 olaraq bir arqument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default olaraq default value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Əks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qdird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yeni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set olunacaq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 value override edil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yaranan zaman eyni type’dan neç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parametr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ğumuzu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 Bu problemin qar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ışısını almaq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params’dan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liyik. Sad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ğumuz type array yaratmalı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şısına param yazmalıyıq. 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eyni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arqument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rik.Avtomatik olaraq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arqumentl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bir array hal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salınacaq.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parametr olaraq veril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parametrl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olunan parametrl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sonra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ılmalıdır.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optional parametr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ıcıllığı sonuncudan başlayaraq sağdan sola doğrudur.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Inheritence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Inheritence miras alma dem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kdir.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bir class eyni anda yaln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bir class’dan miras ala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r, 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sayda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miras 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Miras alma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prosesi zaman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derived class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yerd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derivedClassName:baseClassName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yazaraq miras ala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 Access Modifier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 olaraq, base class’dan miras alınan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bir field &amp; property, method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constructor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Class Member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derived class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miras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ınan base class’ın boş constructor’u yoxdursa derived class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constructor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onun overload hallar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yazılmalı,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 constructor(lar) base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constructor’nu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ğırmalıdır.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class’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bir method’nun body’sini, Derived class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 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override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liyyat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adlanır.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çinin Base class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property’l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 get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da  override edil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hala salmaq olar. Override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ğlı diqq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yetirm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ğumuz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qam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övcuddur. Override zaman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Method Signature qorunmalıdır.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method 3 situasiyada override oluna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r, override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Virtual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şdursa,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 override olunmu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bir method’dursa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abstract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dursa. Bu 3 situasiyadan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olmazsa 1’i öd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dikd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Override prosesi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yata 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çmir, Override keyword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 bilmir. Override keyword yazılmadan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olunan method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olmasa birini öd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Override olunmu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sayılmır.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Overload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class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eyni adda olan bir 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ılmasına Overload deyilir. Method’ların adının eyni olmasına baxmayaraq bu method’lar Method Signature qorunaraq yazılır.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Polymorphism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Polymorphism eyni adda olan bir çox method’un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rqli formlarda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olunmas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(y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body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rinin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rqli olmas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ına) deyilir. Polymorphism yunan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 olub, poly - bir çox sayda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morph - form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verir. </w:t>
        <w:br/>
        <w:t xml:space="preserve">Polymorphism, Override(runtime, dynamic)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Overload(compile time, static) olaraq 2 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ölünür.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Əsas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Polymorphism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izzah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Override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olsa da bu kifay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etmir. Polymorphism, Abstract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abstract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ın, Interface’l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body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olmayan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ın, regular class’lar daxilid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virtual olaraq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olunan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override prosesind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operatorlar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ın, method’ların overload’ı prosesind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verir.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etdiyimiz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miras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ınmasını 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miriks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bunun qar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şısını almaq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Class yaranan zaman Sealed keyword’d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öhürl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nir. 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miras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bilmir.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etdiyimiz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override olunmamas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yiriks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Sealed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bununla da method override oluna bilmir.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 return type’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olmayan, yalnız object instance alınan zaman iş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dur. Class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bir Constructor qeyd olunmazsa C# soruce code’larımız compile olan zaman Assembly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bo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Constructor(as known as Parameterless or Default Constructor)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olunacaq.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class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Constructor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olunarsa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parameter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bul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Constructor(lar)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olunarsa Assembly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Constructor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olunmayacaq. Class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çinin bir-birl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ğıra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Əsas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bu yol object yaranan zaman ona default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r) set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şanır.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qar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şılaşdığımız index(y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arr[i])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ntiqini biz custom olaraq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özümüz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olarsa yarada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 Bunun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bizim class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ntiqind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R olan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RType this[int index]{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get{return collectionObj[index];}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set{collectionObj[index] = value;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indexer’i yazma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ğımız kifay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edir. Bununla biz bildirmi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oluruq ki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referece’ı qarşısında [index] yazsaq, uyğun olaraq class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varsa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indexd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rini alm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olarıq.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Writeonly Property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Writeonly property Readonly property’d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rqli olaraq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ıxlıqla rast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diyimiz hallarda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 Bu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set oluna bilir, oxumaq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ümkün olmur.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Əsas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bu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method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oxunmaq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laz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olduqda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Static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class’lar implicitly sealed’dir(explicitly olaraq sealed keyword’ü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errorla qar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şılaşacayıq)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Static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lardan miras almaq olmur.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çinin Static class’lar object class’dan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şqa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bir class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miras ala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z. Static class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instance member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non-static member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olmaz. Static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ütün member’lar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static olmalıdır. Static class’dan object instance almaq olmur.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Static Class Members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keyword’ü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olunan class member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non-instance member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bir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 class’a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etdikd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çatand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ırlar, class’dan alınan instance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yox. Proyekt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zaman 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 yaran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 yerl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rini tuturlar. Static member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non-static member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ğırıla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oluna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z. Non-Static member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Staticmember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ğırıla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Static member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initonly ola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Static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constructor program run olduqdan sonra class’a ilk müraci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olunan anda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ür, bir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call oluna bilmir. Static 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overload hal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override oluna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üsusiyy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 yoxdur. Static readonly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static init only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olunduqlar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yerd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Static Constructor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set olunur.  Static 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odur ki,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ilk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zaman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bir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 üçün static property’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set etsin. Static constructor access modifier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z, parametr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bul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Extension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C#’da hal-haz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ırda var olan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class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orjinal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övcud class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yeni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Extension method’lardan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 Extension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biz,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fimizd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çatan olmayan, müdaxil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class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yeni funksionall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ıqlar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yimiz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imkan verir. Extension method’lar static 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static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olunurlar.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ilk parametri extension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tbiq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yimiz type olmal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şısında this keyword’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ılmalıdır. Extension method’lar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reference’na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tbiq edilir. MyType myType = new(); myType.MyExtensionMethod(); yazaraq biz MyType tipind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olan object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 olaraq yaratd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ığımız Extension method’u call edirik. Dediyimiz kimi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çinin interface’l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Extension method yazmaq olur. Bu zaman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şey extension method’u call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zaman, extension method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tbiq olunan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miras alan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class’ın reference’ı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Abstract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 class’lardan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rqli olaraq, Abstract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lardan object instance almaq olmur. Abstract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sealed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static ola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z.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regular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larda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kimi, static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non-static member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olar. Instance ala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yimiz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baxmayaraq constructor da Abstract class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olur. Abstract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miras alan class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(abstract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xaric) bu constructor(lar) call oluna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Abstract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Regular class’lardan daha bir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ondan ibar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tdir ki, Abstract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burada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olunur. Abstract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larda miras alma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ğlı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bir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yoxdur.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Abstract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 method’lar yaln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absract keyword’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birlikd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Abstract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 bilirl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Abstract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body’l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olmur. Abstract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body’l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olmad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derived class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cburi olaraq override olunmal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ıdırlar. Abstract class’ların virtual method’lardan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odur ki, virtual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override olunmasa da olar.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Anonym Type(Class)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OOP prinsipi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dill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 anlay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 adından da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lli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kimi geniş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olunur. Bir obyekt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aid olan datalar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ramda saxlamaq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biz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bir type object yaratmalı oluruq. Lakin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 situasiylarda sad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datalar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saxlamaq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bir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ehtiyyac duyaca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ğıq. Bu zaman bizim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yimiz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C# 3.0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ıdılan Anonym 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çatacaq. Anonym type dedikd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yaranm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bir type’a aid olmayan,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biri unique type olan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ülür. Anonym type object’in saxlad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 datalar readonly property’l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rdir . Anonym type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yaln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method’ların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Use and throw(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at)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ntiqi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olunur.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Anonym type object’l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 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anonymObject = new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Prop1 = value,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Prop2 =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Anonym type object yaranan zaman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da yadda saxlanır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yaln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eyni type property’l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yaranm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anonym object’l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Əks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qdird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compile time errorla qar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şılaşacağıq.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person = new {Name = “Name”, Surname = “Surname”}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 = new { Name = “Name2”, Surname = “Surname2” , Age = 0}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Bildiyimiz kimi class’lardan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ınan instance’ların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rliyini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ntiq operatoru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yoxlama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ışdığımız zaman onun content’ni deyil, reference’nın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ünvan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üqayis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Əg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yoxlan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aparmaq kimi bir ehtiyyacımız olarsa bu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regular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yox Record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yik. Record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immutable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reference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Record’lar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regular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kimi,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inline olaraq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 bilirl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record MyRecord1{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datatype Prop1{ get;} &amp; {get;init;} &amp; {get; set;}(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immutable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ıq lazımdırsa)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datatype PropN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MyRecord1(datatype parameter1, …, parameterN)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Prop1 = parameter1;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PropN = parameterN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record MyRecord2(datatype Prop1, ..., datatype PropN);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ınan instance’ları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ntiqi operator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üqayis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zaman 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ünvan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yox,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üqayis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 Bu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rlik yoxlan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 yalnız eyni type Record’lar arasında olur.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iki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olunan Record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lardan instance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ınan zaman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lidir.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Əks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qdird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instance almaq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ümkün olmayacaq. Record’lar 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bir-birind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miras ala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r, yaln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bir-birl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miras 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Record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static ola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 Deconstruction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object’l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 saxlad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ri,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rini get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Deconstruction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 Deconstruction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liyyat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2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daha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çox property’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malik olan Record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çatand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Var keyword’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qar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şısında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çaraq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bir property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variable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edib verg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ırırıq.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property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biz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olmazsa, discard ( _ ) yazaraq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var(variable1,variable2, _, …, variableN) = recordObject;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Boxing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Boxing,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type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 object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assign olunmas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deyilir. Object type’a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çevril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object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 type’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saxlan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 Lakin variable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ğırılan zaman object type olaraq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lir. Bu da o dem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kdir ki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 type’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ğlı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liyyat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tbiq edil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z. Object type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 type’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Unboxing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laz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ımdır.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Unboxing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Unboxing, boxing olunmu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datanı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 type’na 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 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deyilir. Unboxing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explicit casting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laz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ımdır. Bunun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biz type 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ğunluğunu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edirik.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casting zaman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saxlanılan datanın orjinal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ona casting edilm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lidir. Bunun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operatorlar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yoxlan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ılmalar aparılaraq qayıdan bool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 olaraq yol izl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Casting, type’lar 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şiklikl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 Cast operatoru (T) olaraq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olunur.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daxilind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type’a cast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type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 Casting, Implicit casting(Widening)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Explicit casting(Narrowing) olaraq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ölünür.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Implicit casting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biz balaca datan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öyük dataya çeviririk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liyyat avtomatik olaraq compiler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yata 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çir çünki burada heç bir data itkisi olmur. Cast operatorundan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cburiyy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deyilik.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Explicit casting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öyük datadan kiçik dataya keçm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olmayan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çid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 Explicit casting zaman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casting operatorunun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olunmas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cburidir.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target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cast oluna bilmirs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data itkisi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potensial runtime exception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Bunun qar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şını almaq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Is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yoxlan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aparılır. Unboxing zamanı explicit casting’d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keyword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biz type yoxlan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 apara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Əsas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casting prosessl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edilir.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özünü, öd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diyi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qdird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null qaytar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</w:t>
        <w:br/>
        <w:t xml:space="preserve">var obj = expression as 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keyword’ü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bir referansın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null olub olmadığını yoxlaya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 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!= 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eyni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üclüdür.</w:t>
        <w:br/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çinin Is keyword’ü vasit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 olan type yoxlan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ışını da apara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rik. Is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hallar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geriy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true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false olaraq bool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qaytar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Is keyword’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C# 7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birlikd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ldi.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not keyword’ü is keyword’ün negative hal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ıdır. C# 9 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birlikd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ldi.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is not 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is not anyType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yoxlan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aparıla bil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Geriy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true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 false olaraq bool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qaytar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Abstraction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Abstraction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bir funksionallığın arxa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diyi biz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maraql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deyils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 funksionall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 nec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istifad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ğumuzu biliriks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 hadis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Abstraction prinsipi adlan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Abstraction prinsipi Encapsulation prinsipinin alt prinsipi olaraq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verilir. Abstraction dedikd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ğıla ilk olaraq Abstract class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bundan ibar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deyil.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