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DCBC" w14:textId="77777777" w:rsidR="00AC3626" w:rsidRPr="00B569B9" w:rsidRDefault="00170BB0" w:rsidP="00807142">
      <w:pPr>
        <w:spacing w:after="120"/>
        <w:jc w:val="both"/>
        <w:rPr>
          <w:rFonts w:ascii="Times New Roman" w:hAnsi="Times New Roman" w:cs="Times New Roman"/>
          <w:sz w:val="28"/>
          <w:lang w:val="en-GB"/>
        </w:rPr>
      </w:pPr>
      <w:r w:rsidRPr="00B569B9">
        <w:rPr>
          <w:rFonts w:ascii="Times New Roman" w:hAnsi="Times New Roman" w:cs="Times New Roman"/>
          <w:sz w:val="28"/>
          <w:lang w:val="en-GB"/>
        </w:rPr>
        <w:t>NAA/</w:t>
      </w:r>
      <w:r w:rsidR="00AC3626" w:rsidRPr="00B569B9">
        <w:rPr>
          <w:rFonts w:ascii="Times New Roman" w:hAnsi="Times New Roman" w:cs="Times New Roman"/>
          <w:sz w:val="28"/>
          <w:lang w:val="en-GB"/>
        </w:rPr>
        <w:t>COC/</w:t>
      </w:r>
      <w:r w:rsidRPr="00B569B9">
        <w:rPr>
          <w:rFonts w:ascii="Times New Roman" w:hAnsi="Times New Roman" w:cs="Times New Roman"/>
          <w:sz w:val="28"/>
          <w:lang w:val="en-GB"/>
        </w:rPr>
        <w:t>48</w:t>
      </w:r>
    </w:p>
    <w:p w14:paraId="7C38D788" w14:textId="77777777" w:rsidR="0002479A" w:rsidRPr="00B569B9" w:rsidRDefault="00916B77" w:rsidP="004012AE">
      <w:pPr>
        <w:spacing w:after="240" w:line="24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 xml:space="preserve">REPOSITIONING THE NIGERIAN ARMY SCHOOL OF INFANTRY APC WING FOR ENHANCED OPERATIONAL EFFICIENCY </w:t>
      </w:r>
    </w:p>
    <w:p w14:paraId="2BB1884D" w14:textId="77777777" w:rsidR="00AC3626" w:rsidRPr="00B569B9" w:rsidRDefault="00AC3626" w:rsidP="004012AE">
      <w:pPr>
        <w:spacing w:after="240"/>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INTRODUCTION</w:t>
      </w:r>
    </w:p>
    <w:p w14:paraId="54C6AA3E" w14:textId="77777777" w:rsidR="005C1F40" w:rsidRPr="00B569B9" w:rsidRDefault="00807142" w:rsidP="004012AE">
      <w:pPr>
        <w:spacing w:after="240" w:line="360" w:lineRule="auto"/>
        <w:jc w:val="both"/>
        <w:rPr>
          <w:rFonts w:ascii="Times New Roman" w:hAnsi="Times New Roman" w:cs="Times New Roman"/>
          <w:sz w:val="28"/>
          <w:szCs w:val="28"/>
          <w:lang w:val="en-GB"/>
        </w:rPr>
      </w:pPr>
      <w:r w:rsidRPr="00B569B9">
        <w:rPr>
          <w:rFonts w:ascii="Times New Roman" w:hAnsi="Times New Roman" w:cs="Times New Roman"/>
          <w:sz w:val="28"/>
          <w:szCs w:val="28"/>
          <w:lang w:val="en-GB"/>
        </w:rPr>
        <w:t>1.</w:t>
      </w:r>
      <w:r w:rsidRPr="00B569B9">
        <w:rPr>
          <w:rFonts w:ascii="Times New Roman" w:hAnsi="Times New Roman" w:cs="Times New Roman"/>
          <w:sz w:val="28"/>
          <w:szCs w:val="28"/>
          <w:lang w:val="en-GB"/>
        </w:rPr>
        <w:tab/>
      </w:r>
      <w:r w:rsidR="006C74B9" w:rsidRPr="00B569B9">
        <w:rPr>
          <w:rFonts w:ascii="Times New Roman" w:hAnsi="Times New Roman" w:cs="Times New Roman"/>
          <w:sz w:val="28"/>
          <w:szCs w:val="28"/>
          <w:lang w:val="en-GB"/>
        </w:rPr>
        <w:t xml:space="preserve">The essence of military power has always resided in the dynamic interplay between protection and projection, the shield and the spear. The Armoured Personnel Carrier (APC) sits at the very nexus of this ancient duality. It is not merely a vehicle; it is a mobile fortress and a chariot of fire which requires effective training. At its core, APC training embodies a shift from traditional foot-soldier tactics to a synthesis of mobility, survivability and firepower. This </w:t>
      </w:r>
      <w:proofErr w:type="gramStart"/>
      <w:r w:rsidR="006C74B9" w:rsidRPr="00B569B9">
        <w:rPr>
          <w:rFonts w:ascii="Times New Roman" w:hAnsi="Times New Roman" w:cs="Times New Roman"/>
          <w:sz w:val="28"/>
          <w:szCs w:val="28"/>
          <w:lang w:val="en-GB"/>
        </w:rPr>
        <w:t>enable</w:t>
      </w:r>
      <w:proofErr w:type="gramEnd"/>
      <w:r w:rsidR="006C74B9" w:rsidRPr="00B569B9">
        <w:rPr>
          <w:rFonts w:ascii="Times New Roman" w:hAnsi="Times New Roman" w:cs="Times New Roman"/>
          <w:sz w:val="28"/>
          <w:szCs w:val="28"/>
          <w:lang w:val="en-GB"/>
        </w:rPr>
        <w:t xml:space="preserve"> the infantry to operate with greater speed, protection and combat effectiveness. Ultimately, APC training reflects a holistic philosophy of warfare that maximize battlefield effectiveness and ensure that mechanized infantry remains a decisive force for Operational Efficiency (OE).</w:t>
      </w:r>
    </w:p>
    <w:p w14:paraId="647DF62C" w14:textId="77777777" w:rsidR="0039624F" w:rsidRPr="00B569B9" w:rsidRDefault="005C1F40"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w:t>
      </w:r>
      <w:r w:rsidRPr="00B569B9">
        <w:rPr>
          <w:rFonts w:ascii="Times New Roman" w:hAnsi="Times New Roman" w:cs="Times New Roman"/>
          <w:sz w:val="28"/>
          <w:lang w:val="en-GB"/>
        </w:rPr>
        <w:tab/>
        <w:t>APC refers to a military vehicle designed to transport troops and their equipment into combat zones while providing protection from ballistic threats.</w:t>
      </w:r>
      <w:r w:rsidRPr="00B569B9">
        <w:rPr>
          <w:rStyle w:val="FootnoteReference"/>
          <w:rFonts w:ascii="Times New Roman" w:hAnsi="Times New Roman" w:cs="Times New Roman"/>
          <w:sz w:val="28"/>
          <w:lang w:val="en-GB"/>
        </w:rPr>
        <w:footnoteReference w:id="1"/>
      </w:r>
      <w:r w:rsidRPr="00B569B9">
        <w:rPr>
          <w:rFonts w:ascii="Times New Roman" w:hAnsi="Times New Roman" w:cs="Times New Roman"/>
          <w:sz w:val="28"/>
          <w:lang w:val="en-GB"/>
        </w:rPr>
        <w:t xml:space="preserve"> These vehicles are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and often equipped with light</w:t>
      </w:r>
      <w:r w:rsidR="00940F0E" w:rsidRPr="00B569B9">
        <w:rPr>
          <w:rFonts w:ascii="Times New Roman" w:hAnsi="Times New Roman" w:cs="Times New Roman"/>
          <w:sz w:val="28"/>
          <w:lang w:val="en-GB"/>
        </w:rPr>
        <w:t xml:space="preserve"> armament to defend themselves</w:t>
      </w:r>
      <w:r w:rsidR="004012AE" w:rsidRPr="00B569B9">
        <w:rPr>
          <w:rFonts w:ascii="Times New Roman" w:hAnsi="Times New Roman" w:cs="Times New Roman"/>
          <w:sz w:val="28"/>
          <w:lang w:val="en-GB"/>
        </w:rPr>
        <w:t xml:space="preserve"> for OE</w:t>
      </w:r>
      <w:r w:rsidR="00940F0E" w:rsidRPr="00B569B9">
        <w:rPr>
          <w:rFonts w:ascii="Times New Roman" w:hAnsi="Times New Roman" w:cs="Times New Roman"/>
          <w:sz w:val="28"/>
          <w:lang w:val="en-GB"/>
        </w:rPr>
        <w:t xml:space="preserve">. </w:t>
      </w:r>
      <w:r w:rsidR="00A84F15" w:rsidRPr="00B569B9">
        <w:rPr>
          <w:rFonts w:ascii="Times New Roman" w:hAnsi="Times New Roman" w:cs="Times New Roman"/>
          <w:sz w:val="28"/>
          <w:lang w:val="en-GB"/>
        </w:rPr>
        <w:t>OE refers to the optimal use and management of available resources to achieve mission objectives effectively and economically, minimizing waste while maximizing output and combat effectiveness.</w:t>
      </w:r>
      <w:r w:rsidR="00170F74" w:rsidRPr="00B569B9">
        <w:rPr>
          <w:rStyle w:val="FootnoteReference"/>
          <w:rFonts w:ascii="Times New Roman" w:hAnsi="Times New Roman" w:cs="Times New Roman"/>
          <w:sz w:val="28"/>
          <w:lang w:val="en-GB"/>
        </w:rPr>
        <w:footnoteReference w:id="2"/>
      </w:r>
      <w:r w:rsidR="00A84F15" w:rsidRPr="00B569B9">
        <w:rPr>
          <w:rFonts w:ascii="Times New Roman" w:hAnsi="Times New Roman" w:cs="Times New Roman"/>
          <w:sz w:val="28"/>
          <w:lang w:val="en-GB"/>
        </w:rPr>
        <w:t xml:space="preserve"> It involves achieving a high level of readiness, tactical proficiency and coordination to ensure mission success within existing constraints.</w:t>
      </w:r>
      <w:r w:rsidR="00BE4AEF" w:rsidRPr="00B569B9">
        <w:rPr>
          <w:rFonts w:ascii="Times New Roman" w:hAnsi="Times New Roman" w:cs="Times New Roman"/>
          <w:sz w:val="28"/>
          <w:lang w:val="en-GB"/>
        </w:rPr>
        <w:t xml:space="preserve"> Proficiency in APC operation and maintenance directly contributes to </w:t>
      </w:r>
      <w:r w:rsidR="00B13CE7" w:rsidRPr="00B569B9">
        <w:rPr>
          <w:rFonts w:ascii="Times New Roman" w:hAnsi="Times New Roman" w:cs="Times New Roman"/>
          <w:sz w:val="28"/>
          <w:lang w:val="en-GB"/>
        </w:rPr>
        <w:t>improve</w:t>
      </w:r>
      <w:r w:rsidR="00BE4AEF"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OE</w:t>
      </w:r>
      <w:r w:rsidR="00BE4AEF" w:rsidRPr="00B569B9">
        <w:rPr>
          <w:rFonts w:ascii="Times New Roman" w:hAnsi="Times New Roman" w:cs="Times New Roman"/>
          <w:sz w:val="28"/>
          <w:lang w:val="en-GB"/>
        </w:rPr>
        <w:t xml:space="preserve"> by optimizing resource use and mission effectiveness in modern mechanized warfare.</w:t>
      </w:r>
      <w:r w:rsidR="00B13CE7" w:rsidRPr="00B569B9">
        <w:rPr>
          <w:rFonts w:ascii="Times New Roman" w:hAnsi="Times New Roman" w:cs="Times New Roman"/>
          <w:sz w:val="28"/>
          <w:lang w:val="en-GB"/>
        </w:rPr>
        <w:t xml:space="preserve"> For instance, the Canadian </w:t>
      </w:r>
      <w:r w:rsidR="00B13CE7" w:rsidRPr="00B569B9">
        <w:rPr>
          <w:rFonts w:ascii="Times New Roman" w:hAnsi="Times New Roman" w:cs="Times New Roman"/>
          <w:sz w:val="28"/>
          <w:lang w:val="en-GB"/>
        </w:rPr>
        <w:lastRenderedPageBreak/>
        <w:t xml:space="preserve">Army operates APC </w:t>
      </w:r>
      <w:r w:rsidR="00EA18EE" w:rsidRPr="00B569B9">
        <w:rPr>
          <w:rFonts w:ascii="Times New Roman" w:hAnsi="Times New Roman" w:cs="Times New Roman"/>
          <w:sz w:val="28"/>
          <w:lang w:val="en-GB"/>
        </w:rPr>
        <w:t>W</w:t>
      </w:r>
      <w:r w:rsidR="00B13CE7" w:rsidRPr="00B569B9">
        <w:rPr>
          <w:rFonts w:ascii="Times New Roman" w:hAnsi="Times New Roman" w:cs="Times New Roman"/>
          <w:sz w:val="28"/>
          <w:lang w:val="en-GB"/>
        </w:rPr>
        <w:t xml:space="preserve">ings equipped with vehicles like the LAV 6.0, a </w:t>
      </w:r>
      <w:r w:rsidR="00F31A7E"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versatile 8</w:t>
      </w:r>
      <w:r w:rsidR="00136014"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x</w:t>
      </w:r>
      <w:r w:rsidR="00136014" w:rsidRPr="00B569B9">
        <w:rPr>
          <w:rFonts w:ascii="Times New Roman" w:hAnsi="Times New Roman" w:cs="Times New Roman"/>
          <w:sz w:val="28"/>
          <w:lang w:val="en-GB"/>
        </w:rPr>
        <w:t xml:space="preserve"> </w:t>
      </w:r>
      <w:r w:rsidR="00B13CE7" w:rsidRPr="00B569B9">
        <w:rPr>
          <w:rFonts w:ascii="Times New Roman" w:hAnsi="Times New Roman" w:cs="Times New Roman"/>
          <w:sz w:val="28"/>
          <w:lang w:val="en-GB"/>
        </w:rPr>
        <w:t>8 APC platform introduced around 2015.</w:t>
      </w:r>
      <w:r w:rsidR="00687806" w:rsidRPr="00B569B9">
        <w:rPr>
          <w:rStyle w:val="FootnoteReference"/>
          <w:rFonts w:ascii="Times New Roman" w:hAnsi="Times New Roman" w:cs="Times New Roman"/>
          <w:sz w:val="28"/>
          <w:lang w:val="en-GB"/>
        </w:rPr>
        <w:footnoteReference w:id="3"/>
      </w:r>
      <w:r w:rsidR="00B13CE7" w:rsidRPr="00B569B9">
        <w:rPr>
          <w:rFonts w:ascii="Times New Roman" w:hAnsi="Times New Roman" w:cs="Times New Roman"/>
          <w:sz w:val="28"/>
          <w:lang w:val="en-GB"/>
        </w:rPr>
        <w:t xml:space="preserve"> This wing train for operations involving rapid</w:t>
      </w:r>
      <w:r w:rsidR="00136014" w:rsidRPr="00B569B9">
        <w:rPr>
          <w:rFonts w:ascii="Times New Roman" w:hAnsi="Times New Roman" w:cs="Times New Roman"/>
          <w:sz w:val="28"/>
          <w:lang w:val="en-GB"/>
        </w:rPr>
        <w:t xml:space="preserve"> and</w:t>
      </w:r>
      <w:r w:rsidR="00B13CE7" w:rsidRPr="00B569B9">
        <w:rPr>
          <w:rFonts w:ascii="Times New Roman" w:hAnsi="Times New Roman" w:cs="Times New Roman"/>
          <w:sz w:val="28"/>
          <w:lang w:val="en-GB"/>
        </w:rPr>
        <w:t xml:space="preserve"> protected troop movement.</w:t>
      </w:r>
    </w:p>
    <w:p w14:paraId="4F59D42B" w14:textId="77777777" w:rsidR="00AC3533" w:rsidRPr="00B569B9" w:rsidRDefault="00AC3533"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3.</w:t>
      </w:r>
      <w:r w:rsidRPr="00B569B9">
        <w:rPr>
          <w:rFonts w:ascii="Times New Roman" w:hAnsi="Times New Roman" w:cs="Times New Roman"/>
          <w:sz w:val="28"/>
          <w:lang w:val="en-GB"/>
        </w:rPr>
        <w:tab/>
      </w:r>
      <w:r w:rsidR="00DD0797" w:rsidRPr="00B569B9">
        <w:rPr>
          <w:rFonts w:ascii="Times New Roman" w:hAnsi="Times New Roman" w:cs="Times New Roman"/>
          <w:sz w:val="28"/>
          <w:lang w:val="en-GB"/>
        </w:rPr>
        <w:t xml:space="preserve">The APC Wing is a vital component of </w:t>
      </w:r>
      <w:r w:rsidR="00836DBD" w:rsidRPr="00B569B9">
        <w:rPr>
          <w:rFonts w:ascii="Times New Roman" w:hAnsi="Times New Roman" w:cs="Times New Roman"/>
          <w:sz w:val="28"/>
          <w:lang w:val="en-GB"/>
        </w:rPr>
        <w:t>NA School of Infantry (NASI). The Wing is</w:t>
      </w:r>
      <w:r w:rsidR="00DD0797" w:rsidRPr="00B569B9">
        <w:rPr>
          <w:rFonts w:ascii="Times New Roman" w:hAnsi="Times New Roman" w:cs="Times New Roman"/>
          <w:sz w:val="28"/>
          <w:lang w:val="en-GB"/>
        </w:rPr>
        <w:t xml:space="preserve"> specifically tasked with training personnel in the operation, maintenance and tactical employment of APCs and other infantry fighting vehicles. Despite its strategic importance, the APC Wing currently faces significant institutional and operational challenges that undermine its training effectiveness and relevance. The Wing is currently hampered by a critical shortage of qualified instructors, reliance on obsolete and outdated training manuals, ageing vehicle fleets for training and inadequate simulation facilities. These deficiencies reduce the Wing’s ability to produce fully competent mechanized infantry troops and limit the NA overall mechanized warfare capability.</w:t>
      </w:r>
    </w:p>
    <w:p w14:paraId="442D5BD3" w14:textId="77777777" w:rsidR="0091157A" w:rsidRPr="00B569B9" w:rsidRDefault="0091157A"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4.</w:t>
      </w:r>
      <w:r w:rsidRPr="00B569B9">
        <w:rPr>
          <w:rFonts w:ascii="Times New Roman" w:hAnsi="Times New Roman" w:cs="Times New Roman"/>
          <w:sz w:val="28"/>
          <w:lang w:val="en-GB"/>
        </w:rPr>
        <w:tab/>
        <w:t xml:space="preserve">The purpose of this </w:t>
      </w:r>
      <w:r w:rsidR="00DC7124" w:rsidRPr="00B569B9">
        <w:rPr>
          <w:rFonts w:ascii="Times New Roman" w:hAnsi="Times New Roman" w:cs="Times New Roman"/>
          <w:sz w:val="28"/>
          <w:lang w:val="en-GB"/>
        </w:rPr>
        <w:t xml:space="preserve">paper is to suggest </w:t>
      </w:r>
      <w:r w:rsidR="00B10086" w:rsidRPr="00B569B9">
        <w:rPr>
          <w:rFonts w:ascii="Times New Roman" w:hAnsi="Times New Roman" w:cs="Times New Roman"/>
          <w:sz w:val="28"/>
          <w:lang w:val="en-GB"/>
        </w:rPr>
        <w:t>ways to reposition NASI APC Wing for enhanced OE.</w:t>
      </w:r>
      <w:r w:rsidR="0063400C" w:rsidRPr="00B569B9">
        <w:rPr>
          <w:rFonts w:ascii="Times New Roman" w:hAnsi="Times New Roman" w:cs="Times New Roman"/>
          <w:sz w:val="28"/>
          <w:lang w:val="en-GB"/>
        </w:rPr>
        <w:t xml:space="preserve"> The paper would give an overview of APC </w:t>
      </w:r>
      <w:r w:rsidR="0026676D" w:rsidRPr="00B569B9">
        <w:rPr>
          <w:rFonts w:ascii="Times New Roman" w:hAnsi="Times New Roman" w:cs="Times New Roman"/>
          <w:sz w:val="28"/>
          <w:lang w:val="en-GB"/>
        </w:rPr>
        <w:t xml:space="preserve">Wing </w:t>
      </w:r>
      <w:r w:rsidR="0063400C" w:rsidRPr="00B569B9">
        <w:rPr>
          <w:rFonts w:ascii="Times New Roman" w:hAnsi="Times New Roman" w:cs="Times New Roman"/>
          <w:sz w:val="28"/>
          <w:lang w:val="en-GB"/>
        </w:rPr>
        <w:t>in NASI and the benefit of repositioning the APC</w:t>
      </w:r>
      <w:r w:rsidR="0026676D" w:rsidRPr="00B569B9">
        <w:rPr>
          <w:rFonts w:ascii="Times New Roman" w:hAnsi="Times New Roman" w:cs="Times New Roman"/>
          <w:sz w:val="28"/>
          <w:lang w:val="en-GB"/>
        </w:rPr>
        <w:t xml:space="preserve"> Wing. It would further examine some challenges limiting the APC Wing in NAS</w:t>
      </w:r>
      <w:r w:rsidR="003C42F4" w:rsidRPr="00B569B9">
        <w:rPr>
          <w:rFonts w:ascii="Times New Roman" w:hAnsi="Times New Roman" w:cs="Times New Roman"/>
          <w:sz w:val="28"/>
          <w:lang w:val="en-GB"/>
        </w:rPr>
        <w:t>I</w:t>
      </w:r>
      <w:r w:rsidR="0026676D" w:rsidRPr="00B569B9">
        <w:rPr>
          <w:rFonts w:ascii="Times New Roman" w:hAnsi="Times New Roman" w:cs="Times New Roman"/>
          <w:sz w:val="28"/>
          <w:lang w:val="en-GB"/>
        </w:rPr>
        <w:t xml:space="preserve"> and suggest ways to </w:t>
      </w:r>
      <w:r w:rsidR="00051875" w:rsidRPr="00B569B9">
        <w:rPr>
          <w:rFonts w:ascii="Times New Roman" w:hAnsi="Times New Roman" w:cs="Times New Roman"/>
          <w:sz w:val="28"/>
          <w:lang w:val="en-GB"/>
        </w:rPr>
        <w:t xml:space="preserve">improve the APC Wing for OE. The paper is limited </w:t>
      </w:r>
      <w:r w:rsidR="00BB65BD" w:rsidRPr="00B569B9">
        <w:rPr>
          <w:rFonts w:ascii="Times New Roman" w:hAnsi="Times New Roman" w:cs="Times New Roman"/>
          <w:sz w:val="28"/>
          <w:lang w:val="en-GB"/>
        </w:rPr>
        <w:t xml:space="preserve">to </w:t>
      </w:r>
      <w:r w:rsidR="00051875" w:rsidRPr="00B569B9">
        <w:rPr>
          <w:rFonts w:ascii="Times New Roman" w:hAnsi="Times New Roman" w:cs="Times New Roman"/>
          <w:sz w:val="28"/>
          <w:lang w:val="en-GB"/>
        </w:rPr>
        <w:t>train</w:t>
      </w:r>
      <w:r w:rsidR="004F5250" w:rsidRPr="00B569B9">
        <w:rPr>
          <w:rFonts w:ascii="Times New Roman" w:hAnsi="Times New Roman" w:cs="Times New Roman"/>
          <w:sz w:val="28"/>
          <w:lang w:val="en-GB"/>
        </w:rPr>
        <w:t>in</w:t>
      </w:r>
      <w:r w:rsidR="00051875" w:rsidRPr="00B569B9">
        <w:rPr>
          <w:rFonts w:ascii="Times New Roman" w:hAnsi="Times New Roman" w:cs="Times New Roman"/>
          <w:sz w:val="28"/>
          <w:lang w:val="en-GB"/>
        </w:rPr>
        <w:t xml:space="preserve">g in APC Wing </w:t>
      </w:r>
      <w:r w:rsidR="004F5250" w:rsidRPr="00B569B9">
        <w:rPr>
          <w:rFonts w:ascii="Times New Roman" w:hAnsi="Times New Roman" w:cs="Times New Roman"/>
          <w:sz w:val="28"/>
          <w:lang w:val="en-GB"/>
        </w:rPr>
        <w:t xml:space="preserve">between 2015 </w:t>
      </w:r>
      <w:r w:rsidR="00A12A33" w:rsidRPr="00B569B9">
        <w:rPr>
          <w:rFonts w:ascii="Times New Roman" w:hAnsi="Times New Roman" w:cs="Times New Roman"/>
          <w:sz w:val="28"/>
          <w:lang w:val="en-GB"/>
        </w:rPr>
        <w:t xml:space="preserve">          </w:t>
      </w:r>
      <w:r w:rsidR="004F5250" w:rsidRPr="00B569B9">
        <w:rPr>
          <w:rFonts w:ascii="Times New Roman" w:hAnsi="Times New Roman" w:cs="Times New Roman"/>
          <w:sz w:val="28"/>
          <w:lang w:val="en-GB"/>
        </w:rPr>
        <w:t xml:space="preserve">and 2025 </w:t>
      </w:r>
      <w:r w:rsidR="0006635A" w:rsidRPr="00B569B9">
        <w:rPr>
          <w:rFonts w:ascii="Times New Roman" w:hAnsi="Times New Roman" w:cs="Times New Roman"/>
          <w:sz w:val="28"/>
          <w:lang w:val="en-GB"/>
        </w:rPr>
        <w:t>as a result of the surge in ins</w:t>
      </w:r>
      <w:r w:rsidR="00BB65BD" w:rsidRPr="00B569B9">
        <w:rPr>
          <w:rFonts w:ascii="Times New Roman" w:hAnsi="Times New Roman" w:cs="Times New Roman"/>
          <w:sz w:val="28"/>
          <w:lang w:val="en-GB"/>
        </w:rPr>
        <w:t>ec</w:t>
      </w:r>
      <w:r w:rsidR="0006635A" w:rsidRPr="00B569B9">
        <w:rPr>
          <w:rFonts w:ascii="Times New Roman" w:hAnsi="Times New Roman" w:cs="Times New Roman"/>
          <w:sz w:val="28"/>
          <w:lang w:val="en-GB"/>
        </w:rPr>
        <w:t>urity across the country.</w:t>
      </w:r>
      <w:r w:rsidR="00B62BEE" w:rsidRPr="00B569B9">
        <w:rPr>
          <w:rFonts w:ascii="Times New Roman" w:hAnsi="Times New Roman" w:cs="Times New Roman"/>
          <w:sz w:val="28"/>
          <w:lang w:val="en-GB"/>
        </w:rPr>
        <w:t xml:space="preserve"> It is assume</w:t>
      </w:r>
      <w:r w:rsidR="00F75B84" w:rsidRPr="00B569B9">
        <w:rPr>
          <w:rFonts w:ascii="Times New Roman" w:hAnsi="Times New Roman" w:cs="Times New Roman"/>
          <w:sz w:val="28"/>
          <w:lang w:val="en-GB"/>
        </w:rPr>
        <w:t>d</w:t>
      </w:r>
      <w:r w:rsidR="00B62BEE" w:rsidRPr="00B569B9">
        <w:rPr>
          <w:rFonts w:ascii="Times New Roman" w:hAnsi="Times New Roman" w:cs="Times New Roman"/>
          <w:sz w:val="28"/>
          <w:lang w:val="en-GB"/>
        </w:rPr>
        <w:t xml:space="preserve"> that suggested solution</w:t>
      </w:r>
      <w:r w:rsidR="006C1E83" w:rsidRPr="00B569B9">
        <w:rPr>
          <w:rFonts w:ascii="Times New Roman" w:hAnsi="Times New Roman" w:cs="Times New Roman"/>
          <w:sz w:val="28"/>
          <w:lang w:val="en-GB"/>
        </w:rPr>
        <w:t>s</w:t>
      </w:r>
      <w:r w:rsidR="00B62BEE" w:rsidRPr="00B569B9">
        <w:rPr>
          <w:rFonts w:ascii="Times New Roman" w:hAnsi="Times New Roman" w:cs="Times New Roman"/>
          <w:sz w:val="28"/>
          <w:lang w:val="en-GB"/>
        </w:rPr>
        <w:t xml:space="preserve"> would contribute to efforts of improving the APC Wing in NASI.</w:t>
      </w:r>
    </w:p>
    <w:p w14:paraId="1B287E34" w14:textId="77777777" w:rsidR="006C1E83" w:rsidRPr="00B569B9" w:rsidRDefault="006C1E83"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AIM</w:t>
      </w:r>
      <w:r w:rsidR="000C6E02">
        <w:rPr>
          <w:rFonts w:ascii="Times New Roman" w:hAnsi="Times New Roman" w:cs="Times New Roman"/>
          <w:b/>
          <w:sz w:val="28"/>
          <w:u w:val="single"/>
          <w:lang w:val="en-GB"/>
        </w:rPr>
        <w:t>S</w:t>
      </w:r>
    </w:p>
    <w:p w14:paraId="7B7E4E7A" w14:textId="77777777" w:rsidR="006C1E83" w:rsidRPr="00B569B9" w:rsidRDefault="006C1E83"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5.</w:t>
      </w:r>
      <w:r w:rsidRPr="00B569B9">
        <w:rPr>
          <w:rFonts w:ascii="Times New Roman" w:hAnsi="Times New Roman" w:cs="Times New Roman"/>
          <w:sz w:val="28"/>
          <w:lang w:val="en-GB"/>
        </w:rPr>
        <w:tab/>
        <w:t>The aim of this paper is to discuss repositioning NASI APC Wing for enhanced OE with a view to making recommendations</w:t>
      </w:r>
      <w:r w:rsidR="00807142" w:rsidRPr="00B569B9">
        <w:rPr>
          <w:rFonts w:ascii="Times New Roman" w:hAnsi="Times New Roman" w:cs="Times New Roman"/>
          <w:sz w:val="28"/>
          <w:lang w:val="en-GB"/>
        </w:rPr>
        <w:t>.</w:t>
      </w:r>
    </w:p>
    <w:p w14:paraId="3795AA5D" w14:textId="77777777"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lastRenderedPageBreak/>
        <w:t>OVERVIEW OF APC WING IN NASI</w:t>
      </w:r>
    </w:p>
    <w:p w14:paraId="03B577FF" w14:textId="77777777" w:rsidR="006F41CE" w:rsidRPr="00B569B9" w:rsidRDefault="00A14E3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hAnsi="Times New Roman" w:cs="Times New Roman"/>
          <w:sz w:val="28"/>
          <w:lang w:val="en-GB"/>
        </w:rPr>
        <w:t>6.</w:t>
      </w:r>
      <w:r w:rsidRPr="00B569B9">
        <w:rPr>
          <w:rFonts w:ascii="Times New Roman" w:hAnsi="Times New Roman" w:cs="Times New Roman"/>
          <w:sz w:val="28"/>
          <w:lang w:val="en-GB"/>
        </w:rPr>
        <w:tab/>
      </w:r>
      <w:r w:rsidR="006F4B39" w:rsidRPr="00B569B9">
        <w:rPr>
          <w:rFonts w:ascii="Times New Roman" w:eastAsia="Times New Roman" w:hAnsi="Times New Roman" w:cs="Times New Roman"/>
          <w:sz w:val="28"/>
          <w:szCs w:val="28"/>
          <w:lang w:val="en-GB"/>
        </w:rPr>
        <w:t xml:space="preserve">The APC Wing is one of the 10 instructional wings of the NASI. It was established in 1982 to provide the NA with essential operational support and specialized training on </w:t>
      </w:r>
      <w:proofErr w:type="spellStart"/>
      <w:r w:rsidR="006F4B39" w:rsidRPr="00B569B9">
        <w:rPr>
          <w:rFonts w:ascii="Times New Roman" w:eastAsia="Times New Roman" w:hAnsi="Times New Roman" w:cs="Times New Roman"/>
          <w:sz w:val="28"/>
          <w:szCs w:val="28"/>
          <w:lang w:val="en-GB"/>
        </w:rPr>
        <w:t>armored</w:t>
      </w:r>
      <w:proofErr w:type="spellEnd"/>
      <w:r w:rsidR="006F4B39" w:rsidRPr="00B569B9">
        <w:rPr>
          <w:rFonts w:ascii="Times New Roman" w:eastAsia="Times New Roman" w:hAnsi="Times New Roman" w:cs="Times New Roman"/>
          <w:sz w:val="28"/>
          <w:szCs w:val="28"/>
          <w:lang w:val="en-GB"/>
        </w:rPr>
        <w:t xml:space="preserve"> fighting vehicles (AFVs).</w:t>
      </w:r>
      <w:r w:rsidR="006F4B39" w:rsidRPr="00B569B9">
        <w:rPr>
          <w:rStyle w:val="FootnoteReference"/>
          <w:rFonts w:ascii="Times New Roman" w:eastAsia="Times New Roman" w:hAnsi="Times New Roman" w:cs="Times New Roman"/>
          <w:sz w:val="28"/>
          <w:szCs w:val="28"/>
          <w:lang w:val="en-GB"/>
        </w:rPr>
        <w:footnoteReference w:id="4"/>
      </w:r>
      <w:r w:rsidR="006F4B39" w:rsidRPr="00B569B9">
        <w:rPr>
          <w:rFonts w:ascii="Times New Roman" w:eastAsia="Times New Roman" w:hAnsi="Times New Roman" w:cs="Times New Roman"/>
          <w:sz w:val="28"/>
          <w:szCs w:val="28"/>
          <w:lang w:val="en-GB"/>
        </w:rPr>
        <w:t xml:space="preserve"> Its formation was driven by the need to enhance the infantry’s capability in managing and effectively applying AFVs in all phases of warfare. Specifically, the Wing focuses on training soldiers to use AFVs for transporting troops safely to enemy positions.</w:t>
      </w:r>
      <w:r w:rsidR="006F4B39" w:rsidRPr="00B569B9">
        <w:rPr>
          <w:rStyle w:val="FootnoteReference"/>
          <w:rFonts w:ascii="Times New Roman" w:eastAsia="Times New Roman" w:hAnsi="Times New Roman" w:cs="Times New Roman"/>
          <w:sz w:val="28"/>
          <w:szCs w:val="28"/>
          <w:lang w:val="en-GB"/>
        </w:rPr>
        <w:footnoteReference w:id="5"/>
      </w:r>
      <w:r w:rsidR="006F4B39" w:rsidRPr="00B569B9">
        <w:rPr>
          <w:rFonts w:ascii="Times New Roman" w:eastAsia="Times New Roman" w:hAnsi="Times New Roman" w:cs="Times New Roman"/>
          <w:sz w:val="28"/>
          <w:szCs w:val="28"/>
          <w:lang w:val="en-GB"/>
        </w:rPr>
        <w:t xml:space="preserve"> They are also to fight alongside infantry to seize and hold objectives, navigating difficult terrains and employing the weapon systems mounted on these vehicles to influence battlefield outcomes. Over the years, the APC Wing has aimed to be the </w:t>
      </w:r>
      <w:proofErr w:type="spellStart"/>
      <w:r w:rsidR="006F4B39" w:rsidRPr="00B569B9">
        <w:rPr>
          <w:rFonts w:ascii="Times New Roman" w:eastAsia="Times New Roman" w:hAnsi="Times New Roman" w:cs="Times New Roman"/>
          <w:sz w:val="28"/>
          <w:szCs w:val="28"/>
          <w:lang w:val="en-GB"/>
        </w:rPr>
        <w:t>center</w:t>
      </w:r>
      <w:proofErr w:type="spellEnd"/>
      <w:r w:rsidR="006F4B39" w:rsidRPr="00B569B9">
        <w:rPr>
          <w:rFonts w:ascii="Times New Roman" w:eastAsia="Times New Roman" w:hAnsi="Times New Roman" w:cs="Times New Roman"/>
          <w:sz w:val="28"/>
          <w:szCs w:val="28"/>
          <w:lang w:val="en-GB"/>
        </w:rPr>
        <w:t xml:space="preserve"> for Mechanized Infantry Combat Vehicles (MICVs) training with emphasis on practical skills and real-world operational exposure. </w:t>
      </w:r>
      <w:r w:rsidR="00F32DA0" w:rsidRPr="00B569B9">
        <w:rPr>
          <w:rFonts w:ascii="Times New Roman" w:eastAsia="Times New Roman" w:hAnsi="Times New Roman" w:cs="Times New Roman"/>
          <w:sz w:val="28"/>
          <w:szCs w:val="28"/>
          <w:lang w:val="en-GB"/>
        </w:rPr>
        <w:t>The organizational structure of the APC Wing is at Annex A.</w:t>
      </w:r>
    </w:p>
    <w:p w14:paraId="63C92CAE" w14:textId="77777777" w:rsidR="006F41CE" w:rsidRPr="00B569B9" w:rsidRDefault="0001638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eastAsia="Times New Roman" w:hAnsi="Times New Roman" w:cs="Times New Roman"/>
          <w:sz w:val="28"/>
          <w:szCs w:val="28"/>
          <w:lang w:val="en-GB"/>
        </w:rPr>
        <w:t>7.</w:t>
      </w:r>
      <w:r w:rsidRPr="00B569B9">
        <w:rPr>
          <w:rFonts w:ascii="Times New Roman" w:eastAsia="Times New Roman" w:hAnsi="Times New Roman" w:cs="Times New Roman"/>
          <w:sz w:val="28"/>
          <w:szCs w:val="28"/>
          <w:lang w:val="en-GB"/>
        </w:rPr>
        <w:tab/>
      </w:r>
      <w:r w:rsidR="006F41CE" w:rsidRPr="00B569B9">
        <w:rPr>
          <w:rFonts w:ascii="Times New Roman" w:eastAsia="Times New Roman" w:hAnsi="Times New Roman" w:cs="Times New Roman"/>
          <w:sz w:val="28"/>
          <w:szCs w:val="28"/>
          <w:lang w:val="en-GB"/>
        </w:rPr>
        <w:t>The APC Wing</w:t>
      </w:r>
      <w:r w:rsidR="006F4B39" w:rsidRPr="00B569B9">
        <w:rPr>
          <w:rFonts w:ascii="Times New Roman" w:eastAsia="Times New Roman" w:hAnsi="Times New Roman" w:cs="Times New Roman"/>
          <w:sz w:val="28"/>
          <w:szCs w:val="28"/>
          <w:lang w:val="en-GB"/>
        </w:rPr>
        <w:t xml:space="preserve"> mission encompasses training officers and soldiers in driving, maintaining, deploying and employing APCs effectively in warfare, peace support operations and military operations other than war (MOOTW).</w:t>
      </w:r>
      <w:r w:rsidR="006F4B39" w:rsidRPr="00B569B9">
        <w:rPr>
          <w:rStyle w:val="FootnoteReference"/>
          <w:rFonts w:ascii="Times New Roman" w:eastAsia="Times New Roman" w:hAnsi="Times New Roman" w:cs="Times New Roman"/>
          <w:sz w:val="28"/>
          <w:szCs w:val="28"/>
          <w:lang w:val="en-GB"/>
        </w:rPr>
        <w:footnoteReference w:id="6"/>
      </w:r>
      <w:r w:rsidR="006F4B39" w:rsidRPr="00B569B9">
        <w:rPr>
          <w:rFonts w:ascii="Times New Roman" w:eastAsia="Times New Roman" w:hAnsi="Times New Roman" w:cs="Times New Roman"/>
          <w:sz w:val="28"/>
          <w:szCs w:val="28"/>
          <w:lang w:val="en-GB"/>
        </w:rPr>
        <w:t xml:space="preserve"> This signifies the NA’s commitment to excellence, professionalism and the ethical responsibility to employ national resources effectively in the </w:t>
      </w:r>
      <w:proofErr w:type="spellStart"/>
      <w:r w:rsidR="006F4B39" w:rsidRPr="00B569B9">
        <w:rPr>
          <w:rFonts w:ascii="Times New Roman" w:eastAsia="Times New Roman" w:hAnsi="Times New Roman" w:cs="Times New Roman"/>
          <w:sz w:val="28"/>
          <w:szCs w:val="28"/>
          <w:lang w:val="en-GB"/>
        </w:rPr>
        <w:t>defense</w:t>
      </w:r>
      <w:proofErr w:type="spellEnd"/>
      <w:r w:rsidR="006F4B39" w:rsidRPr="00B569B9">
        <w:rPr>
          <w:rFonts w:ascii="Times New Roman" w:eastAsia="Times New Roman" w:hAnsi="Times New Roman" w:cs="Times New Roman"/>
          <w:sz w:val="28"/>
          <w:szCs w:val="28"/>
          <w:lang w:val="en-GB"/>
        </w:rPr>
        <w:t xml:space="preserve"> of the nation.</w:t>
      </w:r>
      <w:r w:rsidR="006F41CE" w:rsidRPr="00B569B9">
        <w:rPr>
          <w:rFonts w:ascii="Times New Roman" w:eastAsia="Times New Roman" w:hAnsi="Times New Roman" w:cs="Times New Roman"/>
          <w:sz w:val="28"/>
          <w:szCs w:val="28"/>
          <w:lang w:val="en-GB"/>
        </w:rPr>
        <w:t xml:space="preserve"> </w:t>
      </w:r>
      <w:r w:rsidR="006F4B39" w:rsidRPr="00B569B9">
        <w:rPr>
          <w:rFonts w:ascii="Times New Roman" w:eastAsia="Times New Roman" w:hAnsi="Times New Roman" w:cs="Times New Roman"/>
          <w:sz w:val="28"/>
          <w:szCs w:val="28"/>
          <w:lang w:val="en-GB"/>
        </w:rPr>
        <w:t xml:space="preserve">The contemporary battlefield, shaped by experiences in the Northeast and other internal security operations, demands even greater proficiency in APC operations. Trends include the need for enhanced ambush drill execution, improved IED awareness, seamless integration with dismounted elements in complex terrain and the use of APCs as stable weapons platforms in asymmetric fights. Currently, the APC Wing integrate operational knowledge with the </w:t>
      </w:r>
      <w:r w:rsidR="006F4B39" w:rsidRPr="00B569B9">
        <w:rPr>
          <w:rFonts w:ascii="Times New Roman" w:eastAsia="Times New Roman" w:hAnsi="Times New Roman" w:cs="Times New Roman"/>
          <w:sz w:val="28"/>
          <w:szCs w:val="28"/>
          <w:lang w:val="en-GB"/>
        </w:rPr>
        <w:lastRenderedPageBreak/>
        <w:t>technical skills needed to maintain and operate APCs, yet there are notable shortfalls. These include a shortage of qualified instructors, outdated training manuals, limited availability and maintenance challenges of vehicles and logistical constraints.</w:t>
      </w:r>
      <w:r w:rsidR="006F4B39" w:rsidRPr="00B569B9">
        <w:rPr>
          <w:rStyle w:val="FootnoteReference"/>
          <w:rFonts w:ascii="Times New Roman" w:eastAsia="Times New Roman" w:hAnsi="Times New Roman" w:cs="Times New Roman"/>
          <w:sz w:val="28"/>
          <w:szCs w:val="28"/>
          <w:lang w:val="en-GB"/>
        </w:rPr>
        <w:footnoteReference w:id="7"/>
      </w:r>
      <w:r w:rsidR="006F4B39" w:rsidRPr="00B569B9">
        <w:rPr>
          <w:rFonts w:ascii="Times New Roman" w:eastAsia="Times New Roman" w:hAnsi="Times New Roman" w:cs="Times New Roman"/>
          <w:sz w:val="28"/>
          <w:szCs w:val="28"/>
          <w:lang w:val="en-GB"/>
        </w:rPr>
        <w:t xml:space="preserve"> These limitations impact the Wing’s ability to fully realize its training objectives and by extension, the NA’s mechanized warfare capabilities. </w:t>
      </w:r>
    </w:p>
    <w:p w14:paraId="37C3EE25" w14:textId="77777777" w:rsidR="006F4B39" w:rsidRPr="00B569B9" w:rsidRDefault="00016389" w:rsidP="006F4B39">
      <w:pPr>
        <w:spacing w:before="100" w:beforeAutospacing="1" w:after="100" w:afterAutospacing="1" w:line="360" w:lineRule="auto"/>
        <w:jc w:val="both"/>
        <w:rPr>
          <w:rFonts w:ascii="Times New Roman" w:eastAsia="Times New Roman" w:hAnsi="Times New Roman" w:cs="Times New Roman"/>
          <w:sz w:val="28"/>
          <w:szCs w:val="28"/>
          <w:lang w:val="en-GB"/>
        </w:rPr>
      </w:pPr>
      <w:r w:rsidRPr="00B569B9">
        <w:rPr>
          <w:rFonts w:ascii="Times New Roman" w:eastAsia="Times New Roman" w:hAnsi="Times New Roman" w:cs="Times New Roman"/>
          <w:sz w:val="28"/>
          <w:szCs w:val="28"/>
          <w:lang w:val="en-GB"/>
        </w:rPr>
        <w:t>8.</w:t>
      </w:r>
      <w:r w:rsidRPr="00B569B9">
        <w:rPr>
          <w:rFonts w:ascii="Times New Roman" w:eastAsia="Times New Roman" w:hAnsi="Times New Roman" w:cs="Times New Roman"/>
          <w:sz w:val="28"/>
          <w:szCs w:val="28"/>
          <w:lang w:val="en-GB"/>
        </w:rPr>
        <w:tab/>
      </w:r>
      <w:r w:rsidR="006F4B39" w:rsidRPr="00B569B9">
        <w:rPr>
          <w:rFonts w:ascii="Times New Roman" w:eastAsia="Times New Roman" w:hAnsi="Times New Roman" w:cs="Times New Roman"/>
          <w:sz w:val="28"/>
          <w:szCs w:val="28"/>
          <w:lang w:val="en-GB"/>
        </w:rPr>
        <w:t>There is a persistent disconnect between the recognized importance of institutional training and the sustained resource allocation and strategic prioritization required to maintain its excellence.</w:t>
      </w:r>
      <w:r w:rsidRPr="00B569B9">
        <w:rPr>
          <w:rFonts w:ascii="Times New Roman" w:eastAsia="Times New Roman" w:hAnsi="Times New Roman" w:cs="Times New Roman"/>
          <w:sz w:val="28"/>
          <w:szCs w:val="28"/>
          <w:lang w:val="en-GB"/>
        </w:rPr>
        <w:t xml:space="preserve"> </w:t>
      </w:r>
      <w:r w:rsidR="006F4B39" w:rsidRPr="00B569B9">
        <w:rPr>
          <w:rFonts w:ascii="Times New Roman" w:eastAsia="Times New Roman" w:hAnsi="Times New Roman" w:cs="Times New Roman"/>
          <w:sz w:val="28"/>
          <w:szCs w:val="28"/>
          <w:lang w:val="en-GB"/>
        </w:rPr>
        <w:t>This gap highlights the pressing need for reform and investment in the APC Wing to ensure it keeps pace with contemporary security challenges. The NA risks diminished OE and combat readiness in its mechanized infantry forces without addressing these shortcomings. Therefore, AHQ would need to dire</w:t>
      </w:r>
      <w:r w:rsidR="00841F2A" w:rsidRPr="00B569B9">
        <w:rPr>
          <w:rFonts w:ascii="Times New Roman" w:eastAsia="Times New Roman" w:hAnsi="Times New Roman" w:cs="Times New Roman"/>
          <w:sz w:val="28"/>
          <w:szCs w:val="28"/>
          <w:lang w:val="en-GB"/>
        </w:rPr>
        <w:t>c</w:t>
      </w:r>
      <w:r w:rsidR="006F4B39" w:rsidRPr="00B569B9">
        <w:rPr>
          <w:rFonts w:ascii="Times New Roman" w:eastAsia="Times New Roman" w:hAnsi="Times New Roman" w:cs="Times New Roman"/>
          <w:sz w:val="28"/>
          <w:szCs w:val="28"/>
          <w:lang w:val="en-GB"/>
        </w:rPr>
        <w:t>t the Infantry Corp Centre (ICC) to repositioning the APC Wing in NASI. This would be done through modernization of training curricula, enhancement of instructor capacity, improved logistics and adoption of advanced simulation and operational concepts to strengthening NA OE.</w:t>
      </w:r>
    </w:p>
    <w:p w14:paraId="7293E099" w14:textId="77777777"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BENEFIT</w:t>
      </w:r>
      <w:r w:rsidR="00A14E39" w:rsidRPr="00B569B9">
        <w:rPr>
          <w:rFonts w:ascii="Times New Roman" w:hAnsi="Times New Roman" w:cs="Times New Roman"/>
          <w:b/>
          <w:sz w:val="28"/>
          <w:u w:val="single"/>
          <w:lang w:val="en-GB"/>
        </w:rPr>
        <w:t>S</w:t>
      </w:r>
      <w:r w:rsidRPr="00B569B9">
        <w:rPr>
          <w:rFonts w:ascii="Times New Roman" w:hAnsi="Times New Roman" w:cs="Times New Roman"/>
          <w:b/>
          <w:sz w:val="28"/>
          <w:u w:val="single"/>
          <w:lang w:val="en-GB"/>
        </w:rPr>
        <w:t xml:space="preserve"> OF REPOSITIONING THE APC WING</w:t>
      </w:r>
      <w:r w:rsidR="00FB32EB" w:rsidRPr="00B569B9">
        <w:rPr>
          <w:rFonts w:ascii="Times New Roman" w:hAnsi="Times New Roman" w:cs="Times New Roman"/>
          <w:b/>
          <w:sz w:val="28"/>
          <w:u w:val="single"/>
          <w:lang w:val="en-GB"/>
        </w:rPr>
        <w:t xml:space="preserve"> IN NASI</w:t>
      </w:r>
    </w:p>
    <w:p w14:paraId="2E1C41A6" w14:textId="77777777" w:rsidR="00A14E39" w:rsidRPr="00B569B9" w:rsidRDefault="00EB4BC8"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9</w:t>
      </w:r>
      <w:r w:rsidR="00962D79" w:rsidRPr="00B569B9">
        <w:rPr>
          <w:rFonts w:ascii="Times New Roman" w:hAnsi="Times New Roman" w:cs="Times New Roman"/>
          <w:sz w:val="28"/>
          <w:lang w:val="en-GB"/>
        </w:rPr>
        <w:t>.</w:t>
      </w:r>
      <w:r w:rsidR="00962D79" w:rsidRPr="00B569B9">
        <w:rPr>
          <w:rFonts w:ascii="Times New Roman" w:hAnsi="Times New Roman" w:cs="Times New Roman"/>
          <w:sz w:val="28"/>
          <w:lang w:val="en-GB"/>
        </w:rPr>
        <w:tab/>
      </w:r>
      <w:r w:rsidR="00BE3D3D" w:rsidRPr="00B569B9">
        <w:rPr>
          <w:rFonts w:ascii="Times New Roman" w:hAnsi="Times New Roman" w:cs="Times New Roman"/>
          <w:sz w:val="28"/>
          <w:lang w:val="en-GB"/>
        </w:rPr>
        <w:t>Repositioning</w:t>
      </w:r>
      <w:r w:rsidR="0082277B" w:rsidRPr="00B569B9">
        <w:rPr>
          <w:rFonts w:ascii="Times New Roman" w:hAnsi="Times New Roman" w:cs="Times New Roman"/>
          <w:sz w:val="28"/>
          <w:lang w:val="en-GB"/>
        </w:rPr>
        <w:t xml:space="preserve"> </w:t>
      </w:r>
      <w:r w:rsidR="00962D79" w:rsidRPr="00B569B9">
        <w:rPr>
          <w:rFonts w:ascii="Times New Roman" w:hAnsi="Times New Roman" w:cs="Times New Roman"/>
          <w:sz w:val="28"/>
          <w:lang w:val="en-GB"/>
        </w:rPr>
        <w:t xml:space="preserve">the APC Wing </w:t>
      </w:r>
      <w:r w:rsidR="00BE3D3D" w:rsidRPr="00B569B9">
        <w:rPr>
          <w:rFonts w:ascii="Times New Roman" w:hAnsi="Times New Roman" w:cs="Times New Roman"/>
          <w:sz w:val="28"/>
          <w:lang w:val="en-GB"/>
        </w:rPr>
        <w:t xml:space="preserve">in NASI </w:t>
      </w:r>
      <w:r w:rsidR="00962D79" w:rsidRPr="00B569B9">
        <w:rPr>
          <w:rFonts w:ascii="Times New Roman" w:hAnsi="Times New Roman" w:cs="Times New Roman"/>
          <w:sz w:val="28"/>
          <w:lang w:val="en-GB"/>
        </w:rPr>
        <w:t>will significantly improve the N</w:t>
      </w:r>
      <w:r w:rsidR="00FB32EB" w:rsidRPr="00B569B9">
        <w:rPr>
          <w:rFonts w:ascii="Times New Roman" w:hAnsi="Times New Roman" w:cs="Times New Roman"/>
          <w:sz w:val="28"/>
          <w:lang w:val="en-GB"/>
        </w:rPr>
        <w:t>A</w:t>
      </w:r>
      <w:r w:rsidR="00962D79" w:rsidRPr="00B569B9">
        <w:rPr>
          <w:rFonts w:ascii="Times New Roman" w:hAnsi="Times New Roman" w:cs="Times New Roman"/>
          <w:sz w:val="28"/>
          <w:lang w:val="en-GB"/>
        </w:rPr>
        <w:t>'s operational readiness and mechanized warfare effectiveness.</w:t>
      </w:r>
      <w:r w:rsidR="00FE5FD4" w:rsidRPr="00B569B9">
        <w:rPr>
          <w:rFonts w:ascii="Times New Roman" w:hAnsi="Times New Roman" w:cs="Times New Roman"/>
          <w:sz w:val="28"/>
          <w:lang w:val="en-GB"/>
        </w:rPr>
        <w:t xml:space="preserve"> </w:t>
      </w:r>
      <w:r w:rsidR="009E3AD9" w:rsidRPr="00B569B9">
        <w:rPr>
          <w:rFonts w:ascii="Times New Roman" w:hAnsi="Times New Roman" w:cs="Times New Roman"/>
          <w:sz w:val="28"/>
          <w:lang w:val="en-GB"/>
        </w:rPr>
        <w:t>Some of the benefits</w:t>
      </w:r>
      <w:r w:rsidR="0018045C" w:rsidRPr="00B569B9">
        <w:rPr>
          <w:rFonts w:ascii="Times New Roman" w:hAnsi="Times New Roman" w:cs="Times New Roman"/>
          <w:sz w:val="28"/>
          <w:lang w:val="en-GB"/>
        </w:rPr>
        <w:t xml:space="preserve"> include </w:t>
      </w:r>
      <w:r w:rsidR="009E3AD9" w:rsidRPr="00B569B9">
        <w:rPr>
          <w:rFonts w:ascii="Times New Roman" w:hAnsi="Times New Roman" w:cs="Times New Roman"/>
          <w:sz w:val="28"/>
          <w:lang w:val="en-GB"/>
        </w:rPr>
        <w:t>improve</w:t>
      </w:r>
      <w:r w:rsidR="00F75B84" w:rsidRPr="00B569B9">
        <w:rPr>
          <w:rFonts w:ascii="Times New Roman" w:hAnsi="Times New Roman" w:cs="Times New Roman"/>
          <w:sz w:val="28"/>
          <w:lang w:val="en-GB"/>
        </w:rPr>
        <w:t>d</w:t>
      </w:r>
      <w:r w:rsidR="009E3AD9" w:rsidRPr="00B569B9">
        <w:rPr>
          <w:rFonts w:ascii="Times New Roman" w:hAnsi="Times New Roman" w:cs="Times New Roman"/>
          <w:sz w:val="28"/>
          <w:lang w:val="en-GB"/>
        </w:rPr>
        <w:t xml:space="preserve"> combat readiness</w:t>
      </w:r>
      <w:r w:rsidR="0018045C" w:rsidRPr="00B569B9">
        <w:rPr>
          <w:rFonts w:ascii="Times New Roman" w:hAnsi="Times New Roman" w:cs="Times New Roman"/>
          <w:sz w:val="28"/>
          <w:lang w:val="en-GB"/>
        </w:rPr>
        <w:t>,</w:t>
      </w:r>
      <w:r w:rsidR="009E3AD9" w:rsidRPr="00B569B9">
        <w:rPr>
          <w:rFonts w:ascii="Times New Roman" w:hAnsi="Times New Roman" w:cs="Times New Roman"/>
          <w:sz w:val="28"/>
          <w:lang w:val="en-GB"/>
        </w:rPr>
        <w:t xml:space="preserve"> improved tactical proficiency and boost morale</w:t>
      </w:r>
      <w:r w:rsidR="0018045C" w:rsidRPr="00B569B9">
        <w:rPr>
          <w:rFonts w:ascii="Times New Roman" w:hAnsi="Times New Roman" w:cs="Times New Roman"/>
          <w:sz w:val="28"/>
          <w:lang w:val="en-GB"/>
        </w:rPr>
        <w:t>.</w:t>
      </w:r>
    </w:p>
    <w:p w14:paraId="0D0F3EB8" w14:textId="77777777" w:rsidR="00844C25" w:rsidRPr="00B569B9" w:rsidRDefault="00EB4BC8" w:rsidP="00844C2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10</w:t>
      </w:r>
      <w:r w:rsidR="00844C25" w:rsidRPr="00B569B9">
        <w:rPr>
          <w:rFonts w:ascii="Times New Roman" w:hAnsi="Times New Roman" w:cs="Times New Roman"/>
          <w:sz w:val="28"/>
          <w:lang w:val="en-GB"/>
        </w:rPr>
        <w:t>.</w:t>
      </w:r>
      <w:r w:rsidR="00844C25" w:rsidRPr="00B569B9">
        <w:rPr>
          <w:rFonts w:ascii="Times New Roman" w:hAnsi="Times New Roman" w:cs="Times New Roman"/>
          <w:sz w:val="28"/>
          <w:lang w:val="en-GB"/>
        </w:rPr>
        <w:tab/>
      </w:r>
      <w:r w:rsidR="00844C25" w:rsidRPr="00B569B9">
        <w:rPr>
          <w:rFonts w:ascii="Times New Roman" w:hAnsi="Times New Roman" w:cs="Times New Roman"/>
          <w:b/>
          <w:sz w:val="28"/>
          <w:u w:val="single"/>
          <w:lang w:val="en-GB"/>
        </w:rPr>
        <w:t>Improve Combat Readiness</w:t>
      </w:r>
      <w:r w:rsidR="00844C25" w:rsidRPr="00B569B9">
        <w:rPr>
          <w:rFonts w:ascii="Times New Roman" w:hAnsi="Times New Roman" w:cs="Times New Roman"/>
          <w:bCs/>
          <w:sz w:val="28"/>
          <w:lang w:val="en-GB"/>
        </w:rPr>
        <w:t>.</w:t>
      </w:r>
      <w:r w:rsidR="00F75B84" w:rsidRPr="00B569B9">
        <w:rPr>
          <w:rFonts w:ascii="Times New Roman" w:hAnsi="Times New Roman" w:cs="Times New Roman"/>
          <w:sz w:val="28"/>
          <w:lang w:val="en-GB"/>
        </w:rPr>
        <w:t xml:space="preserve">     </w:t>
      </w:r>
      <w:r w:rsidR="00844C25" w:rsidRPr="00B569B9">
        <w:rPr>
          <w:rFonts w:ascii="Times New Roman" w:hAnsi="Times New Roman" w:cs="Times New Roman"/>
          <w:sz w:val="28"/>
          <w:lang w:val="en-GB"/>
        </w:rPr>
        <w:t xml:space="preserve">Repositioning the APC Wing for enhanced OE will significantly improve combat readiness. </w:t>
      </w:r>
      <w:r w:rsidR="00941EF1" w:rsidRPr="00B569B9">
        <w:rPr>
          <w:rFonts w:ascii="Times New Roman" w:hAnsi="Times New Roman" w:cs="Times New Roman"/>
          <w:sz w:val="28"/>
          <w:lang w:val="en-GB"/>
        </w:rPr>
        <w:t xml:space="preserve">Properly trained personnel will lead to better utilization and survivability of APC assets, directly </w:t>
      </w:r>
      <w:r w:rsidR="00941EF1" w:rsidRPr="00B569B9">
        <w:rPr>
          <w:rFonts w:ascii="Times New Roman" w:hAnsi="Times New Roman" w:cs="Times New Roman"/>
          <w:sz w:val="28"/>
          <w:lang w:val="en-GB"/>
        </w:rPr>
        <w:lastRenderedPageBreak/>
        <w:t xml:space="preserve">boosting the combat readiness of mechanized infantry units. </w:t>
      </w:r>
      <w:r w:rsidR="00844C25" w:rsidRPr="00B569B9">
        <w:rPr>
          <w:rFonts w:ascii="Times New Roman" w:hAnsi="Times New Roman" w:cs="Times New Roman"/>
          <w:sz w:val="28"/>
          <w:lang w:val="en-GB"/>
        </w:rPr>
        <w:t>An optimized APC Wing ensures comprehensive training that emphasizes practical skills, current technology and strategic deployment, leading to better-prepared personnel ready for modern combat scenarios. Currently, the NA has made efforts to procure and incorporate modern APCs, such as locally assembled and imported vehicles and has initiated specialized training programs. For example, recent acquisitions like the locally produced Ezugwu MRAPs, other artisanal APCs and the training of personnel on vehicle maintenance illustrate steps toward capacity building.</w:t>
      </w:r>
      <w:r w:rsidR="00844C25" w:rsidRPr="00B569B9">
        <w:rPr>
          <w:rFonts w:ascii="Times New Roman" w:hAnsi="Times New Roman" w:cs="Times New Roman"/>
          <w:sz w:val="28"/>
          <w:vertAlign w:val="superscript"/>
          <w:lang w:val="en-GB"/>
        </w:rPr>
        <w:footnoteReference w:id="8"/>
      </w:r>
      <w:r w:rsidR="00844C25" w:rsidRPr="00B569B9">
        <w:rPr>
          <w:rFonts w:ascii="Times New Roman" w:hAnsi="Times New Roman" w:cs="Times New Roman"/>
          <w:sz w:val="28"/>
          <w:lang w:val="en-GB"/>
        </w:rPr>
        <w:t xml:space="preserve"> However, these efforts are often characterized by inadequate training infrastructure, </w:t>
      </w:r>
      <w:r w:rsidR="00073E57" w:rsidRPr="00B569B9">
        <w:rPr>
          <w:rFonts w:ascii="Times New Roman" w:hAnsi="Times New Roman" w:cs="Times New Roman"/>
          <w:sz w:val="28"/>
          <w:lang w:val="en-GB"/>
        </w:rPr>
        <w:t xml:space="preserve">logistical constraints and </w:t>
      </w:r>
      <w:r w:rsidR="00E80D4F" w:rsidRPr="00B569B9">
        <w:rPr>
          <w:rFonts w:ascii="Times New Roman" w:hAnsi="Times New Roman" w:cs="Times New Roman"/>
          <w:sz w:val="28"/>
          <w:lang w:val="en-GB"/>
        </w:rPr>
        <w:t>obsolete</w:t>
      </w:r>
      <w:r w:rsidR="00844C25" w:rsidRPr="00B569B9">
        <w:rPr>
          <w:rFonts w:ascii="Times New Roman" w:hAnsi="Times New Roman" w:cs="Times New Roman"/>
          <w:sz w:val="28"/>
          <w:lang w:val="en-GB"/>
        </w:rPr>
        <w:t xml:space="preserve"> manuals, which limit the training quality and thus, OE.​ Despite these initiatives, the systemic under-investment in the APC Wing as a strategic institution persists and adversely affects the derivation of maximum combat readiness. Therefore, until AHQ fundamentally reposition the APC Wing to produce truly ready crews, the full combat potential of the NA's mechanized infantry will remain unnecessarily constrained.</w:t>
      </w:r>
    </w:p>
    <w:p w14:paraId="1CE5E247" w14:textId="77777777" w:rsidR="00AB7BD4" w:rsidRPr="00B569B9" w:rsidRDefault="00AB7BD4" w:rsidP="00AB7BD4">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w:t>
      </w:r>
      <w:r w:rsidR="00EB4BC8" w:rsidRPr="00B569B9">
        <w:rPr>
          <w:rFonts w:ascii="Times New Roman" w:hAnsi="Times New Roman" w:cs="Times New Roman"/>
          <w:sz w:val="28"/>
          <w:lang w:val="en-GB"/>
        </w:rPr>
        <w:t>1</w:t>
      </w:r>
      <w:r w:rsidRPr="00B569B9">
        <w:rPr>
          <w:rFonts w:ascii="Times New Roman" w:hAnsi="Times New Roman" w:cs="Times New Roman"/>
          <w:sz w:val="28"/>
          <w:lang w:val="en-GB"/>
        </w:rPr>
        <w:t>.</w:t>
      </w:r>
      <w:r w:rsidRPr="00B569B9">
        <w:rPr>
          <w:rFonts w:ascii="Times New Roman" w:hAnsi="Times New Roman" w:cs="Times New Roman"/>
          <w:sz w:val="28"/>
          <w:lang w:val="en-GB"/>
        </w:rPr>
        <w:tab/>
      </w:r>
      <w:r w:rsidRPr="00B569B9">
        <w:rPr>
          <w:rFonts w:ascii="Times New Roman" w:hAnsi="Times New Roman" w:cs="Times New Roman"/>
          <w:b/>
          <w:sz w:val="28"/>
          <w:u w:val="single"/>
          <w:lang w:val="en-GB"/>
        </w:rPr>
        <w:t>Improve Tactical Proficiency</w:t>
      </w:r>
      <w:r w:rsidRPr="00B569B9">
        <w:rPr>
          <w:rFonts w:ascii="Times New Roman" w:hAnsi="Times New Roman" w:cs="Times New Roman"/>
          <w:b/>
          <w:sz w:val="28"/>
          <w:lang w:val="en-GB"/>
        </w:rPr>
        <w:t>.</w:t>
      </w:r>
      <w:r w:rsidRPr="00B569B9">
        <w:rPr>
          <w:rFonts w:ascii="Times New Roman" w:hAnsi="Times New Roman" w:cs="Times New Roman"/>
          <w:sz w:val="28"/>
          <w:lang w:val="en-GB"/>
        </w:rPr>
        <w:tab/>
      </w:r>
      <w:r w:rsidR="00F75B84" w:rsidRPr="00B569B9">
        <w:rPr>
          <w:rFonts w:ascii="Times New Roman" w:hAnsi="Times New Roman" w:cs="Times New Roman"/>
          <w:sz w:val="28"/>
          <w:lang w:val="en-GB"/>
        </w:rPr>
        <w:tab/>
      </w:r>
      <w:r w:rsidRPr="00B569B9">
        <w:rPr>
          <w:rFonts w:ascii="Times New Roman" w:hAnsi="Times New Roman" w:cs="Times New Roman"/>
          <w:sz w:val="28"/>
          <w:lang w:val="en-GB"/>
        </w:rPr>
        <w:t xml:space="preserve">The repositioning of the NASI APC Wing is crucial to achieving improved tactical proficiency, which is a vital component of overall enhanced OE. Tactical proficiency relates to the competence of APC crews to execute their specific combat tasks optimally. Modernized training methods focus on realistic simulations, advanced </w:t>
      </w:r>
      <w:proofErr w:type="spellStart"/>
      <w:r w:rsidRPr="00B569B9">
        <w:rPr>
          <w:rFonts w:ascii="Times New Roman" w:hAnsi="Times New Roman" w:cs="Times New Roman"/>
          <w:sz w:val="28"/>
          <w:lang w:val="en-GB"/>
        </w:rPr>
        <w:t>maneuvering</w:t>
      </w:r>
      <w:proofErr w:type="spellEnd"/>
      <w:r w:rsidRPr="00B569B9">
        <w:rPr>
          <w:rFonts w:ascii="Times New Roman" w:hAnsi="Times New Roman" w:cs="Times New Roman"/>
          <w:sz w:val="28"/>
          <w:lang w:val="en-GB"/>
        </w:rPr>
        <w:t xml:space="preserve"> techniques and updated tactical doctrines. This </w:t>
      </w:r>
      <w:proofErr w:type="gramStart"/>
      <w:r w:rsidRPr="00B569B9">
        <w:rPr>
          <w:rFonts w:ascii="Times New Roman" w:hAnsi="Times New Roman" w:cs="Times New Roman"/>
          <w:sz w:val="28"/>
          <w:lang w:val="en-GB"/>
        </w:rPr>
        <w:t>enable</w:t>
      </w:r>
      <w:proofErr w:type="gramEnd"/>
      <w:r w:rsidRPr="00B569B9">
        <w:rPr>
          <w:rFonts w:ascii="Times New Roman" w:hAnsi="Times New Roman" w:cs="Times New Roman"/>
          <w:sz w:val="28"/>
          <w:lang w:val="en-GB"/>
        </w:rPr>
        <w:t xml:space="preserve"> crews to execute complex </w:t>
      </w:r>
      <w:proofErr w:type="spellStart"/>
      <w:r w:rsidRPr="00B569B9">
        <w:rPr>
          <w:rFonts w:ascii="Times New Roman" w:hAnsi="Times New Roman" w:cs="Times New Roman"/>
          <w:sz w:val="28"/>
          <w:lang w:val="en-GB"/>
        </w:rPr>
        <w:t>maneuvers</w:t>
      </w:r>
      <w:proofErr w:type="spellEnd"/>
      <w:r w:rsidRPr="00B569B9">
        <w:rPr>
          <w:rFonts w:ascii="Times New Roman" w:hAnsi="Times New Roman" w:cs="Times New Roman"/>
          <w:sz w:val="28"/>
          <w:lang w:val="en-GB"/>
        </w:rPr>
        <w:t xml:space="preserve"> effectively in diverse operational scenarios. However, these efforts are often constrained by outdated training manuals, limited exposure to current tactics and inadequate </w:t>
      </w:r>
      <w:r w:rsidR="00140CA7" w:rsidRPr="00B569B9">
        <w:rPr>
          <w:rFonts w:ascii="Times New Roman" w:hAnsi="Times New Roman" w:cs="Times New Roman"/>
          <w:sz w:val="28"/>
          <w:lang w:val="en-GB"/>
        </w:rPr>
        <w:t>modern technology</w:t>
      </w:r>
      <w:r w:rsidRPr="00B569B9">
        <w:rPr>
          <w:rFonts w:ascii="Times New Roman" w:hAnsi="Times New Roman" w:cs="Times New Roman"/>
          <w:sz w:val="28"/>
          <w:lang w:val="en-GB"/>
        </w:rPr>
        <w:t xml:space="preserve">. For </w:t>
      </w:r>
      <w:r w:rsidRPr="00B569B9">
        <w:rPr>
          <w:rFonts w:ascii="Times New Roman" w:hAnsi="Times New Roman" w:cs="Times New Roman"/>
          <w:sz w:val="28"/>
          <w:lang w:val="en-GB"/>
        </w:rPr>
        <w:lastRenderedPageBreak/>
        <w:t xml:space="preserve">instance, the NA recent exercises indicate that many APC crews still rely heavily on traditional, less dynamic </w:t>
      </w:r>
      <w:proofErr w:type="spellStart"/>
      <w:r w:rsidRPr="00B569B9">
        <w:rPr>
          <w:rFonts w:ascii="Times New Roman" w:hAnsi="Times New Roman" w:cs="Times New Roman"/>
          <w:sz w:val="28"/>
          <w:lang w:val="en-GB"/>
        </w:rPr>
        <w:t>maneuvering</w:t>
      </w:r>
      <w:proofErr w:type="spellEnd"/>
      <w:r w:rsidRPr="00B569B9">
        <w:rPr>
          <w:rFonts w:ascii="Times New Roman" w:hAnsi="Times New Roman" w:cs="Times New Roman"/>
          <w:sz w:val="28"/>
          <w:lang w:val="en-GB"/>
        </w:rPr>
        <w:t xml:space="preserve"> techniques rather than executing complex coordinated tactics.</w:t>
      </w:r>
      <w:r w:rsidR="00C24DBF" w:rsidRPr="00B569B9">
        <w:rPr>
          <w:rStyle w:val="FootnoteReference"/>
          <w:rFonts w:ascii="Times New Roman" w:hAnsi="Times New Roman" w:cs="Times New Roman"/>
          <w:sz w:val="28"/>
          <w:lang w:val="en-GB"/>
        </w:rPr>
        <w:footnoteReference w:id="9"/>
      </w:r>
      <w:r w:rsidRPr="00B569B9">
        <w:rPr>
          <w:rFonts w:ascii="Times New Roman" w:hAnsi="Times New Roman" w:cs="Times New Roman"/>
          <w:sz w:val="28"/>
          <w:lang w:val="en-GB"/>
        </w:rPr>
        <w:t xml:space="preserve"> Consequently, the existing training efforts, although beneficial, are insufficiently integrated into a comprehensive modernization strategy. This results in limited tactical proficiency, reducing force protection and diminishing offensive capabilities. The gap hinders the NA from maximizing the full potential of its APC assets. This adversely impact the overall goal of achieving enhanced OE and combat readiness in modern warfare environments.</w:t>
      </w:r>
    </w:p>
    <w:p w14:paraId="3A267192" w14:textId="77777777" w:rsidR="004F3844" w:rsidRPr="00B569B9" w:rsidRDefault="004F3844" w:rsidP="004F3844">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12.</w:t>
      </w:r>
      <w:r w:rsidRPr="00B569B9">
        <w:rPr>
          <w:rFonts w:ascii="Times New Roman" w:hAnsi="Times New Roman" w:cs="Times New Roman"/>
          <w:sz w:val="28"/>
          <w:lang w:val="en-GB"/>
        </w:rPr>
        <w:tab/>
      </w:r>
      <w:r w:rsidRPr="00B569B9">
        <w:rPr>
          <w:rFonts w:ascii="Times New Roman" w:hAnsi="Times New Roman" w:cs="Times New Roman"/>
          <w:b/>
          <w:sz w:val="28"/>
          <w:u w:val="single"/>
          <w:lang w:val="en-GB"/>
        </w:rPr>
        <w:t>Boost Morale</w:t>
      </w:r>
      <w:r w:rsidRPr="00B569B9">
        <w:rPr>
          <w:rFonts w:ascii="Times New Roman" w:hAnsi="Times New Roman" w:cs="Times New Roman"/>
          <w:b/>
          <w:sz w:val="28"/>
          <w:lang w:val="en-GB"/>
        </w:rPr>
        <w:t>.</w:t>
      </w:r>
      <w:r w:rsidRPr="00B569B9">
        <w:rPr>
          <w:rFonts w:ascii="Times New Roman" w:hAnsi="Times New Roman" w:cs="Times New Roman"/>
          <w:sz w:val="28"/>
          <w:lang w:val="en-GB"/>
        </w:rPr>
        <w:tab/>
        <w:t xml:space="preserve">Repositioning the APC Wing with functional equipment and quality instruction will significantly boost </w:t>
      </w:r>
      <w:r w:rsidR="00C10C38" w:rsidRPr="00B569B9">
        <w:rPr>
          <w:rFonts w:ascii="Times New Roman" w:hAnsi="Times New Roman" w:cs="Times New Roman"/>
          <w:sz w:val="28"/>
          <w:lang w:val="en-GB"/>
        </w:rPr>
        <w:t>soldiers’</w:t>
      </w:r>
      <w:r w:rsidRPr="00B569B9">
        <w:rPr>
          <w:rFonts w:ascii="Times New Roman" w:hAnsi="Times New Roman" w:cs="Times New Roman"/>
          <w:sz w:val="28"/>
          <w:lang w:val="en-GB"/>
        </w:rPr>
        <w:t xml:space="preserve"> morale. Training students with fully operational APCs and competent instructors fosters a sense of confidence, professional growth and pride in their skills. This </w:t>
      </w:r>
      <w:proofErr w:type="gramStart"/>
      <w:r w:rsidRPr="00B569B9">
        <w:rPr>
          <w:rFonts w:ascii="Times New Roman" w:hAnsi="Times New Roman" w:cs="Times New Roman"/>
          <w:sz w:val="28"/>
          <w:lang w:val="en-GB"/>
        </w:rPr>
        <w:t>lead</w:t>
      </w:r>
      <w:proofErr w:type="gramEnd"/>
      <w:r w:rsidRPr="00B569B9">
        <w:rPr>
          <w:rFonts w:ascii="Times New Roman" w:hAnsi="Times New Roman" w:cs="Times New Roman"/>
          <w:sz w:val="28"/>
          <w:lang w:val="en-GB"/>
        </w:rPr>
        <w:t xml:space="preserve"> to higher motivation and commitment to their roles. For instance, the acquisition </w:t>
      </w:r>
      <w:r w:rsidR="00B22219"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 xml:space="preserve">of 60 Type-85 APCs in 2021 creates the </w:t>
      </w:r>
      <w:r w:rsidRPr="00B569B9">
        <w:rPr>
          <w:rFonts w:ascii="Times New Roman" w:hAnsi="Times New Roman" w:cs="Times New Roman"/>
          <w:iCs/>
          <w:sz w:val="28"/>
          <w:lang w:val="en-GB"/>
        </w:rPr>
        <w:t>opportunity</w:t>
      </w:r>
      <w:r w:rsidRPr="00B569B9">
        <w:rPr>
          <w:rFonts w:ascii="Times New Roman" w:hAnsi="Times New Roman" w:cs="Times New Roman"/>
          <w:sz w:val="28"/>
          <w:lang w:val="en-GB"/>
        </w:rPr>
        <w:t xml:space="preserve"> for morale-boosting hands-on training.</w:t>
      </w:r>
      <w:r w:rsidRPr="00B569B9">
        <w:rPr>
          <w:rFonts w:ascii="Times New Roman" w:hAnsi="Times New Roman" w:cs="Times New Roman"/>
          <w:sz w:val="28"/>
          <w:vertAlign w:val="superscript"/>
          <w:lang w:val="en-GB"/>
        </w:rPr>
        <w:footnoteReference w:id="10"/>
      </w:r>
      <w:r w:rsidRPr="00B569B9">
        <w:rPr>
          <w:rFonts w:ascii="Times New Roman" w:hAnsi="Times New Roman" w:cs="Times New Roman"/>
          <w:sz w:val="28"/>
          <w:lang w:val="en-GB"/>
        </w:rPr>
        <w:t xml:space="preserve"> However, persistent issues such as deficit of experienced trainers limit the quality of instruction and hands-on experience available. Despite the NA overarching efforts to maintain high esprit de corps through various morale-boosting activities, the current </w:t>
      </w:r>
      <w:r w:rsidR="00B22219" w:rsidRPr="00B569B9">
        <w:rPr>
          <w:rFonts w:ascii="Times New Roman" w:hAnsi="Times New Roman" w:cs="Times New Roman"/>
          <w:sz w:val="28"/>
          <w:lang w:val="en-GB"/>
        </w:rPr>
        <w:t>state</w:t>
      </w:r>
      <w:r w:rsidRPr="00B569B9">
        <w:rPr>
          <w:rFonts w:ascii="Times New Roman" w:hAnsi="Times New Roman" w:cs="Times New Roman"/>
          <w:sz w:val="28"/>
          <w:lang w:val="en-GB"/>
        </w:rPr>
        <w:t xml:space="preserve"> of the APC Wing's training environment actively undermines these efforts. It also prevents the derivation of maximum morale and competence benefits essential for </w:t>
      </w:r>
      <w:r w:rsidR="00EB48D7" w:rsidRPr="00B569B9">
        <w:rPr>
          <w:rFonts w:ascii="Times New Roman" w:hAnsi="Times New Roman" w:cs="Times New Roman"/>
          <w:sz w:val="28"/>
          <w:lang w:val="en-GB"/>
        </w:rPr>
        <w:t>e</w:t>
      </w:r>
      <w:r w:rsidRPr="00B569B9">
        <w:rPr>
          <w:rFonts w:ascii="Times New Roman" w:hAnsi="Times New Roman" w:cs="Times New Roman"/>
          <w:sz w:val="28"/>
          <w:lang w:val="en-GB"/>
        </w:rPr>
        <w:t xml:space="preserve">nhanced OE. The current approach fails to recognize that high morale in combat is not born from motivational speeches alone, but from confidence built on repeated success in realistic, well-resourced training. Functional and reliable training assets coupled with skilled instruction are crucial for building soldier confidence and professional identity in </w:t>
      </w:r>
      <w:r w:rsidRPr="00B569B9">
        <w:rPr>
          <w:rFonts w:ascii="Times New Roman" w:hAnsi="Times New Roman" w:cs="Times New Roman"/>
          <w:sz w:val="28"/>
          <w:lang w:val="en-GB"/>
        </w:rPr>
        <w:lastRenderedPageBreak/>
        <w:t>mechanized infantry roles. The full morale dividend of OE will remain unrealized until the APC Wing’s repositioning addresses not just hardware but the human and tutorial dimensions of training.</w:t>
      </w:r>
    </w:p>
    <w:p w14:paraId="6FDFB538" w14:textId="77777777"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CHALLENGES LIMITING THE APC WING IN NASI</w:t>
      </w:r>
    </w:p>
    <w:p w14:paraId="7438149C" w14:textId="77777777" w:rsidR="00481B4A" w:rsidRPr="00B569B9" w:rsidRDefault="00481B4A"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13</w:t>
      </w:r>
      <w:r w:rsidR="00A14E39" w:rsidRPr="00B569B9">
        <w:rPr>
          <w:rFonts w:ascii="Times New Roman" w:hAnsi="Times New Roman" w:cs="Times New Roman"/>
          <w:sz w:val="28"/>
          <w:lang w:val="en-GB"/>
        </w:rPr>
        <w:t>.</w:t>
      </w:r>
      <w:r w:rsidR="00A14E39" w:rsidRPr="00B569B9">
        <w:rPr>
          <w:rFonts w:ascii="Times New Roman" w:hAnsi="Times New Roman" w:cs="Times New Roman"/>
          <w:sz w:val="28"/>
          <w:lang w:val="en-GB"/>
        </w:rPr>
        <w:tab/>
      </w:r>
      <w:r w:rsidR="000E567A" w:rsidRPr="00B569B9">
        <w:rPr>
          <w:rFonts w:ascii="Times New Roman" w:hAnsi="Times New Roman" w:cs="Times New Roman"/>
          <w:sz w:val="28"/>
          <w:lang w:val="en-GB"/>
        </w:rPr>
        <w:t>There are several challenges limiting the APC Wing in NASI.  Some of these challenges include obsolete training manuals, inadequate modern technology</w:t>
      </w:r>
      <w:r w:rsidR="005170F7" w:rsidRPr="00B569B9">
        <w:rPr>
          <w:rFonts w:ascii="Times New Roman" w:hAnsi="Times New Roman" w:cs="Times New Roman"/>
          <w:sz w:val="28"/>
          <w:lang w:val="en-GB"/>
        </w:rPr>
        <w:t xml:space="preserve"> and </w:t>
      </w:r>
      <w:r w:rsidR="000E567A" w:rsidRPr="00B569B9">
        <w:rPr>
          <w:rFonts w:ascii="Times New Roman" w:hAnsi="Times New Roman" w:cs="Times New Roman"/>
          <w:sz w:val="28"/>
          <w:lang w:val="en-GB"/>
        </w:rPr>
        <w:t>deficit of experienced and qualified instructors</w:t>
      </w:r>
      <w:r w:rsidR="005170F7" w:rsidRPr="00B569B9">
        <w:rPr>
          <w:rFonts w:ascii="Times New Roman" w:hAnsi="Times New Roman" w:cs="Times New Roman"/>
          <w:sz w:val="28"/>
          <w:lang w:val="en-GB"/>
        </w:rPr>
        <w:t>.</w:t>
      </w:r>
    </w:p>
    <w:p w14:paraId="267B9AD6" w14:textId="77777777" w:rsidR="00481B4A" w:rsidRPr="00B569B9" w:rsidRDefault="00481B4A" w:rsidP="00481B4A">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14.</w:t>
      </w:r>
      <w:r w:rsidRPr="00B569B9">
        <w:rPr>
          <w:rFonts w:ascii="Times New Roman" w:hAnsi="Times New Roman" w:cs="Times New Roman"/>
          <w:sz w:val="28"/>
          <w:lang w:val="en-GB"/>
        </w:rPr>
        <w:tab/>
      </w:r>
      <w:r w:rsidRPr="00B569B9">
        <w:rPr>
          <w:rFonts w:ascii="Times New Roman" w:hAnsi="Times New Roman" w:cs="Times New Roman"/>
          <w:b/>
          <w:bCs/>
          <w:sz w:val="28"/>
          <w:u w:val="single"/>
          <w:lang w:val="en-GB"/>
        </w:rPr>
        <w:t>Obsolete Training Manuals</w:t>
      </w:r>
      <w:r w:rsidRPr="00B569B9">
        <w:rPr>
          <w:rFonts w:ascii="Times New Roman" w:hAnsi="Times New Roman" w:cs="Times New Roman"/>
          <w:b/>
          <w:bCs/>
          <w:sz w:val="28"/>
          <w:lang w:val="en-GB"/>
        </w:rPr>
        <w:t>.</w:t>
      </w:r>
      <w:r w:rsidRPr="00B569B9">
        <w:rPr>
          <w:rFonts w:ascii="Times New Roman" w:hAnsi="Times New Roman" w:cs="Times New Roman"/>
          <w:bCs/>
          <w:sz w:val="28"/>
          <w:lang w:val="en-GB"/>
        </w:rPr>
        <w:tab/>
      </w:r>
      <w:r w:rsidRPr="00B569B9">
        <w:rPr>
          <w:rFonts w:ascii="Times New Roman" w:hAnsi="Times New Roman" w:cs="Times New Roman"/>
          <w:sz w:val="28"/>
          <w:lang w:val="en-GB"/>
        </w:rPr>
        <w:t xml:space="preserve">Obsolete training manuals present a significant challenge limiting the capacity of the APC Wing in NASI to achieve enhanced OE. Training manuals that do not reflect current technologies, updated tactical doctrines, or modern operational environments hinder effective training. This results in personnel who are less prepared for contemporary mechanized warfare demands. The APC Wing relies on instructional materials that have not kept pace with recent advancements in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vehicle technology and tactical methodologies. For example, the limited availability of updated manuals, coupled with inadequate doctrinal revisions, has been observed in NASI training programs.</w:t>
      </w:r>
      <w:r w:rsidR="00496015" w:rsidRPr="00B569B9">
        <w:rPr>
          <w:rStyle w:val="FootnoteReference"/>
          <w:rFonts w:ascii="Times New Roman" w:hAnsi="Times New Roman" w:cs="Times New Roman"/>
          <w:sz w:val="28"/>
          <w:lang w:val="en-GB"/>
        </w:rPr>
        <w:footnoteReference w:id="11"/>
      </w:r>
      <w:r w:rsidRPr="00B569B9">
        <w:rPr>
          <w:rFonts w:ascii="Times New Roman" w:hAnsi="Times New Roman" w:cs="Times New Roman"/>
          <w:sz w:val="28"/>
          <w:lang w:val="en-GB"/>
        </w:rPr>
        <w:t xml:space="preserve"> The failure to modernize</w:t>
      </w:r>
      <w:r w:rsidR="00680D3B" w:rsidRPr="00B569B9">
        <w:rPr>
          <w:rFonts w:ascii="Times New Roman" w:hAnsi="Times New Roman" w:cs="Times New Roman"/>
          <w:sz w:val="28"/>
          <w:lang w:val="en-GB"/>
        </w:rPr>
        <w:t>d</w:t>
      </w:r>
      <w:r w:rsidRPr="00B569B9">
        <w:rPr>
          <w:rFonts w:ascii="Times New Roman" w:hAnsi="Times New Roman" w:cs="Times New Roman"/>
          <w:sz w:val="28"/>
          <w:lang w:val="en-GB"/>
        </w:rPr>
        <w:t xml:space="preserve"> APC training materials undermines the Wing’s ability to produce tactically proficient and adaptable crews, which diminishes the overall OE of mechanized infantry units. Without access to current manuals aligned with global best practices, personnel are disadvantaged in learning to maximize the capabilities of modern APCs, thus perpetuating training deficiencies. This challenge highlights a critical area requiring urgent intervention through the incorporation of new technologies into training materials to close the gap and enhance training outcomes toward greater OE.</w:t>
      </w:r>
    </w:p>
    <w:p w14:paraId="6EEFC873" w14:textId="77777777" w:rsidR="007D01CE" w:rsidRPr="00B569B9" w:rsidRDefault="00024B20" w:rsidP="007D01CE">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lastRenderedPageBreak/>
        <w:t>15.</w:t>
      </w:r>
      <w:r w:rsidRPr="00B569B9">
        <w:rPr>
          <w:rFonts w:ascii="Times New Roman" w:hAnsi="Times New Roman" w:cs="Times New Roman"/>
          <w:sz w:val="28"/>
          <w:lang w:val="en-GB"/>
        </w:rPr>
        <w:tab/>
      </w:r>
      <w:r w:rsidR="007D01CE" w:rsidRPr="00B569B9">
        <w:rPr>
          <w:rFonts w:ascii="Times New Roman" w:hAnsi="Times New Roman" w:cs="Times New Roman"/>
          <w:b/>
          <w:bCs/>
          <w:sz w:val="28"/>
          <w:u w:val="single"/>
          <w:lang w:val="en-GB"/>
        </w:rPr>
        <w:t>Inadequate Modern Technology</w:t>
      </w:r>
      <w:r w:rsidR="007D01CE" w:rsidRPr="00B569B9">
        <w:rPr>
          <w:rFonts w:ascii="Times New Roman" w:hAnsi="Times New Roman" w:cs="Times New Roman"/>
          <w:b/>
          <w:bCs/>
          <w:sz w:val="28"/>
          <w:lang w:val="en-GB"/>
        </w:rPr>
        <w:t>.</w:t>
      </w:r>
      <w:r w:rsidR="007D01CE" w:rsidRPr="00B569B9">
        <w:rPr>
          <w:rFonts w:ascii="Times New Roman" w:hAnsi="Times New Roman" w:cs="Times New Roman"/>
          <w:bCs/>
          <w:sz w:val="28"/>
          <w:lang w:val="en-GB"/>
        </w:rPr>
        <w:tab/>
      </w:r>
      <w:r w:rsidR="007D01CE" w:rsidRPr="00B569B9">
        <w:rPr>
          <w:rFonts w:ascii="Times New Roman" w:hAnsi="Times New Roman" w:cs="Times New Roman"/>
          <w:sz w:val="28"/>
          <w:lang w:val="en-GB"/>
        </w:rPr>
        <w:t>Inadequate modern technology is a critical challenge limiting the NASI APC Wing's efforts toward enhanced operational efficiency. Modern technology enhances training realism, tactical simulation, vehicle operation and maintenance capabilities, all essential to preparing personnel for contemporary mechanized warfare. The absence of technologies like advanced driving and gunnery simulators, digital terrain systems and maintenance diagnostics tools forces training to rely on outdated, inefficient and resource-intensive methods. This not only limits the number of repetitions a student can perform but also increases the wear and tear on actual combat assets and elevates safety risks. For instance, the NA has started adopting unmanned aerial systems and advanced avionics in its Aviation Wing.</w:t>
      </w:r>
      <w:r w:rsidR="007D01CE" w:rsidRPr="00B569B9">
        <w:rPr>
          <w:rFonts w:ascii="Times New Roman" w:hAnsi="Times New Roman" w:cs="Times New Roman"/>
          <w:sz w:val="28"/>
          <w:vertAlign w:val="superscript"/>
          <w:lang w:val="en-GB"/>
        </w:rPr>
        <w:footnoteReference w:id="12"/>
      </w:r>
      <w:r w:rsidR="007D01CE" w:rsidRPr="00B569B9">
        <w:rPr>
          <w:rFonts w:ascii="Times New Roman" w:hAnsi="Times New Roman" w:cs="Times New Roman"/>
          <w:sz w:val="28"/>
          <w:lang w:val="en-GB"/>
        </w:rPr>
        <w:t xml:space="preserve"> However, similar modern technological integration lags behind for mechanized infantry and APC training. Furthermore, challenges such as inadequate simulation tools, lack of advanced </w:t>
      </w:r>
      <w:proofErr w:type="spellStart"/>
      <w:r w:rsidR="007D01CE" w:rsidRPr="00B569B9">
        <w:rPr>
          <w:rFonts w:ascii="Times New Roman" w:hAnsi="Times New Roman" w:cs="Times New Roman"/>
          <w:sz w:val="28"/>
          <w:lang w:val="en-GB"/>
        </w:rPr>
        <w:t>armored</w:t>
      </w:r>
      <w:proofErr w:type="spellEnd"/>
      <w:r w:rsidR="007D01CE" w:rsidRPr="00B569B9">
        <w:rPr>
          <w:rFonts w:ascii="Times New Roman" w:hAnsi="Times New Roman" w:cs="Times New Roman"/>
          <w:sz w:val="28"/>
          <w:lang w:val="en-GB"/>
        </w:rPr>
        <w:t xml:space="preserve"> vehicle maintenance technology and outdated instructional equipment persist in APC Wing in NASI.​ </w:t>
      </w:r>
      <w:r w:rsidR="00194539" w:rsidRPr="00B569B9">
        <w:rPr>
          <w:rFonts w:ascii="Times New Roman" w:hAnsi="Times New Roman" w:cs="Times New Roman"/>
          <w:sz w:val="28"/>
          <w:lang w:val="en-GB"/>
        </w:rPr>
        <w:t xml:space="preserve">Presently, the Wing has BMP2 APC simulator </w:t>
      </w:r>
      <w:r w:rsidR="007F55AF" w:rsidRPr="00B569B9">
        <w:rPr>
          <w:rFonts w:ascii="Times New Roman" w:hAnsi="Times New Roman" w:cs="Times New Roman"/>
          <w:sz w:val="28"/>
          <w:lang w:val="en-GB"/>
        </w:rPr>
        <w:t>without</w:t>
      </w:r>
      <w:r w:rsidR="00730F07" w:rsidRPr="00B569B9">
        <w:rPr>
          <w:rFonts w:ascii="Times New Roman" w:hAnsi="Times New Roman" w:cs="Times New Roman"/>
          <w:sz w:val="28"/>
          <w:lang w:val="en-GB"/>
        </w:rPr>
        <w:t xml:space="preserve"> the BMP2 APC</w:t>
      </w:r>
      <w:r w:rsidR="007F55AF" w:rsidRPr="00B569B9">
        <w:rPr>
          <w:rFonts w:ascii="Times New Roman" w:hAnsi="Times New Roman" w:cs="Times New Roman"/>
          <w:sz w:val="28"/>
          <w:lang w:val="en-GB"/>
        </w:rPr>
        <w:t xml:space="preserve"> in the </w:t>
      </w:r>
      <w:r w:rsidR="00680D3B" w:rsidRPr="00B569B9">
        <w:rPr>
          <w:rFonts w:ascii="Times New Roman" w:hAnsi="Times New Roman" w:cs="Times New Roman"/>
          <w:sz w:val="28"/>
          <w:lang w:val="en-GB"/>
        </w:rPr>
        <w:t>Wing</w:t>
      </w:r>
      <w:r w:rsidR="00730F07" w:rsidRPr="00B569B9">
        <w:rPr>
          <w:rFonts w:ascii="Times New Roman" w:hAnsi="Times New Roman" w:cs="Times New Roman"/>
          <w:sz w:val="28"/>
          <w:lang w:val="en-GB"/>
        </w:rPr>
        <w:t>.</w:t>
      </w:r>
      <w:r w:rsidR="00AE4E4D" w:rsidRPr="00B569B9">
        <w:rPr>
          <w:rStyle w:val="FootnoteReference"/>
          <w:rFonts w:ascii="Times New Roman" w:hAnsi="Times New Roman" w:cs="Times New Roman"/>
          <w:sz w:val="28"/>
          <w:lang w:val="en-GB"/>
        </w:rPr>
        <w:footnoteReference w:id="13"/>
      </w:r>
      <w:r w:rsidR="007F55AF" w:rsidRPr="00B569B9">
        <w:rPr>
          <w:rFonts w:ascii="Times New Roman" w:hAnsi="Times New Roman" w:cs="Times New Roman"/>
          <w:sz w:val="28"/>
          <w:lang w:val="en-GB"/>
        </w:rPr>
        <w:t xml:space="preserve"> </w:t>
      </w:r>
      <w:r w:rsidR="007D01CE" w:rsidRPr="00B569B9">
        <w:rPr>
          <w:rFonts w:ascii="Times New Roman" w:hAnsi="Times New Roman" w:cs="Times New Roman"/>
          <w:sz w:val="28"/>
          <w:lang w:val="en-GB"/>
        </w:rPr>
        <w:t>The inadequate investment in modern training technologies to bridge this critical gap curtail the Wing’s ability to provide comprehensive training essential for maximizing the APCs' operational capabilities.</w:t>
      </w:r>
    </w:p>
    <w:p w14:paraId="7FE9D344" w14:textId="77777777" w:rsidR="003422A8" w:rsidRPr="00B569B9" w:rsidRDefault="00024B20" w:rsidP="003422A8">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16.</w:t>
      </w:r>
      <w:r w:rsidRPr="00B569B9">
        <w:rPr>
          <w:rFonts w:ascii="Times New Roman" w:hAnsi="Times New Roman" w:cs="Times New Roman"/>
          <w:sz w:val="28"/>
          <w:lang w:val="en-GB"/>
        </w:rPr>
        <w:tab/>
      </w:r>
      <w:r w:rsidR="003422A8" w:rsidRPr="00B569B9">
        <w:rPr>
          <w:rFonts w:ascii="Times New Roman" w:hAnsi="Times New Roman" w:cs="Times New Roman"/>
          <w:b/>
          <w:bCs/>
          <w:sz w:val="28"/>
          <w:u w:val="single"/>
          <w:lang w:val="en-GB"/>
        </w:rPr>
        <w:t>Deficit of Experienced and Qualified Instructors</w:t>
      </w:r>
      <w:r w:rsidR="003422A8" w:rsidRPr="00B569B9">
        <w:rPr>
          <w:rFonts w:ascii="Times New Roman" w:hAnsi="Times New Roman" w:cs="Times New Roman"/>
          <w:b/>
          <w:bCs/>
          <w:sz w:val="28"/>
          <w:lang w:val="en-GB"/>
        </w:rPr>
        <w:t>.</w:t>
      </w:r>
      <w:r w:rsidR="000E567A" w:rsidRPr="00B569B9">
        <w:rPr>
          <w:rFonts w:ascii="Times New Roman" w:hAnsi="Times New Roman" w:cs="Times New Roman"/>
          <w:b/>
          <w:bCs/>
          <w:sz w:val="28"/>
          <w:lang w:val="en-GB"/>
        </w:rPr>
        <w:t xml:space="preserve"> </w:t>
      </w:r>
      <w:r w:rsidR="00367885" w:rsidRPr="00B569B9">
        <w:rPr>
          <w:rFonts w:ascii="Times New Roman" w:hAnsi="Times New Roman" w:cs="Times New Roman"/>
          <w:b/>
          <w:bCs/>
          <w:sz w:val="28"/>
          <w:lang w:val="en-GB"/>
        </w:rPr>
        <w:tab/>
      </w:r>
      <w:r w:rsidR="003422A8" w:rsidRPr="00B569B9">
        <w:rPr>
          <w:rFonts w:ascii="Times New Roman" w:hAnsi="Times New Roman" w:cs="Times New Roman"/>
          <w:bCs/>
          <w:sz w:val="28"/>
          <w:lang w:val="en-GB"/>
        </w:rPr>
        <w:t xml:space="preserve">A severe and chronic deficit of experienced and qualified instructors at the APC Wing represents the most critical human capital challenge, directly crippling its capacity to achieve OE. The quality of any training institution is intrinsically linked to the quality of its instructors. Experienced trainers are force multipliers, they do not merely recite manuals but interpret, adapt and impart crucial lessons from their own operational experience. They are responsible for transforming </w:t>
      </w:r>
      <w:r w:rsidR="003422A8" w:rsidRPr="00B569B9">
        <w:rPr>
          <w:rFonts w:ascii="Times New Roman" w:hAnsi="Times New Roman" w:cs="Times New Roman"/>
          <w:bCs/>
          <w:sz w:val="28"/>
          <w:lang w:val="en-GB"/>
        </w:rPr>
        <w:lastRenderedPageBreak/>
        <w:t xml:space="preserve">theoretical knowledge into instinctive, effective battlefield </w:t>
      </w:r>
      <w:proofErr w:type="spellStart"/>
      <w:r w:rsidR="003422A8" w:rsidRPr="00B569B9">
        <w:rPr>
          <w:rFonts w:ascii="Times New Roman" w:hAnsi="Times New Roman" w:cs="Times New Roman"/>
          <w:bCs/>
          <w:sz w:val="28"/>
          <w:lang w:val="en-GB"/>
        </w:rPr>
        <w:t>behavior</w:t>
      </w:r>
      <w:proofErr w:type="spellEnd"/>
      <w:r w:rsidR="003422A8" w:rsidRPr="00B569B9">
        <w:rPr>
          <w:rFonts w:ascii="Times New Roman" w:hAnsi="Times New Roman" w:cs="Times New Roman"/>
          <w:bCs/>
          <w:sz w:val="28"/>
          <w:lang w:val="en-GB"/>
        </w:rPr>
        <w:t>. Presently, the Wing has</w:t>
      </w:r>
      <w:r w:rsidR="00676729" w:rsidRPr="00B569B9">
        <w:rPr>
          <w:rFonts w:ascii="Times New Roman" w:hAnsi="Times New Roman" w:cs="Times New Roman"/>
          <w:bCs/>
          <w:sz w:val="28"/>
          <w:lang w:val="en-GB"/>
        </w:rPr>
        <w:t xml:space="preserve"> only</w:t>
      </w:r>
      <w:r w:rsidR="003422A8" w:rsidRPr="00B569B9">
        <w:rPr>
          <w:rFonts w:ascii="Times New Roman" w:hAnsi="Times New Roman" w:cs="Times New Roman"/>
          <w:bCs/>
          <w:sz w:val="28"/>
          <w:lang w:val="en-GB"/>
        </w:rPr>
        <w:t xml:space="preserve"> </w:t>
      </w:r>
      <w:r w:rsidR="00D63219" w:rsidRPr="00B569B9">
        <w:rPr>
          <w:rFonts w:ascii="Times New Roman" w:hAnsi="Times New Roman" w:cs="Times New Roman"/>
          <w:sz w:val="28"/>
          <w:lang w:val="en-GB"/>
        </w:rPr>
        <w:t>7</w:t>
      </w:r>
      <w:r w:rsidR="00F268DE" w:rsidRPr="00B569B9">
        <w:rPr>
          <w:rFonts w:ascii="Times New Roman" w:hAnsi="Times New Roman" w:cs="Times New Roman"/>
          <w:sz w:val="28"/>
          <w:lang w:val="en-GB"/>
        </w:rPr>
        <w:t xml:space="preserve"> x 36 </w:t>
      </w:r>
      <w:r w:rsidR="003422A8" w:rsidRPr="00B569B9">
        <w:rPr>
          <w:rFonts w:ascii="Times New Roman" w:hAnsi="Times New Roman" w:cs="Times New Roman"/>
          <w:bCs/>
          <w:sz w:val="28"/>
          <w:lang w:val="en-GB"/>
        </w:rPr>
        <w:t>instructors</w:t>
      </w:r>
      <w:r w:rsidR="00D63219" w:rsidRPr="00B569B9">
        <w:rPr>
          <w:rFonts w:ascii="Times New Roman" w:hAnsi="Times New Roman" w:cs="Times New Roman"/>
          <w:bCs/>
          <w:sz w:val="28"/>
          <w:lang w:val="en-GB"/>
        </w:rPr>
        <w:t xml:space="preserve"> as indicated in Annex A.</w:t>
      </w:r>
      <w:r w:rsidR="003422A8" w:rsidRPr="00B569B9">
        <w:rPr>
          <w:rFonts w:ascii="Times New Roman" w:hAnsi="Times New Roman" w:cs="Times New Roman"/>
          <w:bCs/>
          <w:sz w:val="28"/>
          <w:lang w:val="en-GB"/>
        </w:rPr>
        <w:t xml:space="preserve"> </w:t>
      </w:r>
      <w:r w:rsidR="00D63219" w:rsidRPr="00B569B9">
        <w:rPr>
          <w:rFonts w:ascii="Times New Roman" w:hAnsi="Times New Roman" w:cs="Times New Roman"/>
          <w:sz w:val="28"/>
          <w:lang w:val="en-GB"/>
        </w:rPr>
        <w:t>Ho</w:t>
      </w:r>
      <w:r w:rsidR="00F268DE" w:rsidRPr="00B569B9">
        <w:rPr>
          <w:rFonts w:ascii="Times New Roman" w:hAnsi="Times New Roman" w:cs="Times New Roman"/>
          <w:sz w:val="28"/>
          <w:lang w:val="en-GB"/>
        </w:rPr>
        <w:t>wever</w:t>
      </w:r>
      <w:r w:rsidR="00D63219" w:rsidRPr="00B569B9">
        <w:rPr>
          <w:rFonts w:ascii="Times New Roman" w:hAnsi="Times New Roman" w:cs="Times New Roman"/>
          <w:sz w:val="28"/>
          <w:lang w:val="en-GB"/>
        </w:rPr>
        <w:t xml:space="preserve">, there are only </w:t>
      </w:r>
      <w:r w:rsidR="00676729" w:rsidRPr="00B569B9">
        <w:rPr>
          <w:rFonts w:ascii="Times New Roman" w:hAnsi="Times New Roman" w:cs="Times New Roman"/>
          <w:sz w:val="28"/>
          <w:lang w:val="en-GB"/>
        </w:rPr>
        <w:t xml:space="preserve">19 soldiers </w:t>
      </w:r>
      <w:r w:rsidR="00F268DE" w:rsidRPr="00B569B9">
        <w:rPr>
          <w:rFonts w:ascii="Times New Roman" w:hAnsi="Times New Roman" w:cs="Times New Roman"/>
          <w:sz w:val="28"/>
          <w:lang w:val="en-GB"/>
        </w:rPr>
        <w:t xml:space="preserve">on ground </w:t>
      </w:r>
      <w:r w:rsidR="00910511" w:rsidRPr="00B569B9">
        <w:rPr>
          <w:rFonts w:ascii="Times New Roman" w:hAnsi="Times New Roman" w:cs="Times New Roman"/>
          <w:sz w:val="28"/>
          <w:lang w:val="en-GB"/>
        </w:rPr>
        <w:t>due to other operational assignment</w:t>
      </w:r>
      <w:r w:rsidR="00F268DE" w:rsidRPr="00B569B9">
        <w:rPr>
          <w:rFonts w:ascii="Times New Roman" w:hAnsi="Times New Roman" w:cs="Times New Roman"/>
          <w:sz w:val="28"/>
          <w:lang w:val="en-GB"/>
        </w:rPr>
        <w:t>.</w:t>
      </w:r>
      <w:r w:rsidR="005C78D5" w:rsidRPr="00B569B9">
        <w:rPr>
          <w:rStyle w:val="FootnoteReference"/>
          <w:rFonts w:ascii="Times New Roman" w:hAnsi="Times New Roman" w:cs="Times New Roman"/>
          <w:sz w:val="28"/>
          <w:lang w:val="en-GB"/>
        </w:rPr>
        <w:footnoteReference w:id="14"/>
      </w:r>
      <w:r w:rsidR="00886CA6" w:rsidRPr="00B569B9">
        <w:rPr>
          <w:rFonts w:ascii="Times New Roman" w:hAnsi="Times New Roman" w:cs="Times New Roman"/>
          <w:sz w:val="28"/>
          <w:lang w:val="en-GB"/>
        </w:rPr>
        <w:t xml:space="preserve"> </w:t>
      </w:r>
      <w:r w:rsidR="003422A8" w:rsidRPr="00B569B9">
        <w:rPr>
          <w:rFonts w:ascii="Times New Roman" w:hAnsi="Times New Roman" w:cs="Times New Roman"/>
          <w:sz w:val="28"/>
          <w:lang w:val="en-GB"/>
        </w:rPr>
        <w:t xml:space="preserve">The APC Wing’s operational standards suffer when practical training sessions are limited by </w:t>
      </w:r>
      <w:r w:rsidR="00367885" w:rsidRPr="00B569B9">
        <w:rPr>
          <w:rFonts w:ascii="Times New Roman" w:hAnsi="Times New Roman" w:cs="Times New Roman"/>
          <w:sz w:val="28"/>
          <w:lang w:val="en-GB"/>
        </w:rPr>
        <w:t>instructors’</w:t>
      </w:r>
      <w:r w:rsidR="003422A8" w:rsidRPr="00B569B9">
        <w:rPr>
          <w:rFonts w:ascii="Times New Roman" w:hAnsi="Times New Roman" w:cs="Times New Roman"/>
          <w:sz w:val="28"/>
          <w:lang w:val="en-GB"/>
        </w:rPr>
        <w:t xml:space="preserve"> availability, thereby constraining the quality and frequency of hands-on exercises.</w:t>
      </w:r>
      <w:r w:rsidR="003422A8" w:rsidRPr="00B569B9">
        <w:rPr>
          <w:rFonts w:ascii="Times New Roman" w:hAnsi="Times New Roman" w:cs="Times New Roman"/>
          <w:bCs/>
          <w:sz w:val="28"/>
          <w:lang w:val="en-GB"/>
        </w:rPr>
        <w:t xml:space="preserve"> </w:t>
      </w:r>
      <w:r w:rsidR="003422A8" w:rsidRPr="00B569B9">
        <w:rPr>
          <w:rFonts w:ascii="Times New Roman" w:hAnsi="Times New Roman" w:cs="Times New Roman"/>
          <w:sz w:val="28"/>
          <w:lang w:val="en-GB"/>
        </w:rPr>
        <w:t>The lack of continuous professional development of experienced instructors to bridge the training capacity gap limits the NASI APC Wing realizing an enhanced OE. Thus, the deficit of qualified instructors directly limits the maximum benefits achievable through repositioning efforts.</w:t>
      </w:r>
    </w:p>
    <w:p w14:paraId="485AE2B2" w14:textId="77777777" w:rsidR="00A14E39"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WAYS TO IMPROVE THE APC WING FOR OE</w:t>
      </w:r>
    </w:p>
    <w:p w14:paraId="61B79E67" w14:textId="77777777" w:rsidR="00B14C72" w:rsidRPr="00B569B9" w:rsidRDefault="00E74F2B"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17</w:t>
      </w:r>
      <w:r w:rsidR="00B14C72" w:rsidRPr="00B569B9">
        <w:rPr>
          <w:rFonts w:ascii="Times New Roman" w:hAnsi="Times New Roman" w:cs="Times New Roman"/>
          <w:sz w:val="28"/>
          <w:lang w:val="en-GB"/>
        </w:rPr>
        <w:t>.</w:t>
      </w:r>
      <w:r w:rsidR="00B14C72" w:rsidRPr="00B569B9">
        <w:rPr>
          <w:rFonts w:ascii="Times New Roman" w:hAnsi="Times New Roman" w:cs="Times New Roman"/>
          <w:sz w:val="28"/>
          <w:lang w:val="en-GB"/>
        </w:rPr>
        <w:tab/>
      </w:r>
      <w:r w:rsidR="0070079D" w:rsidRPr="00B569B9">
        <w:rPr>
          <w:rFonts w:ascii="Times New Roman" w:hAnsi="Times New Roman" w:cs="Times New Roman"/>
          <w:sz w:val="28"/>
          <w:lang w:val="en-GB"/>
        </w:rPr>
        <w:t>There are several ways to reposition the APC wing</w:t>
      </w:r>
      <w:r w:rsidR="002E0B92" w:rsidRPr="00B569B9">
        <w:rPr>
          <w:rFonts w:ascii="Times New Roman" w:hAnsi="Times New Roman" w:cs="Times New Roman"/>
          <w:sz w:val="28"/>
          <w:lang w:val="en-GB"/>
        </w:rPr>
        <w:t xml:space="preserve"> in NASI</w:t>
      </w:r>
      <w:r w:rsidR="0070079D" w:rsidRPr="00B569B9">
        <w:rPr>
          <w:rFonts w:ascii="Times New Roman" w:hAnsi="Times New Roman" w:cs="Times New Roman"/>
          <w:sz w:val="28"/>
          <w:lang w:val="en-GB"/>
        </w:rPr>
        <w:t xml:space="preserve"> for OE</w:t>
      </w:r>
      <w:r w:rsidR="002E0B92" w:rsidRPr="00B569B9">
        <w:rPr>
          <w:rFonts w:ascii="Times New Roman" w:hAnsi="Times New Roman" w:cs="Times New Roman"/>
          <w:sz w:val="28"/>
          <w:lang w:val="en-GB"/>
        </w:rPr>
        <w:t>. Some of these ways include modernizing APC training materials, investment in modern training technologies and Continuous Professional Development (CPD).</w:t>
      </w:r>
    </w:p>
    <w:p w14:paraId="5C44CA28" w14:textId="77777777" w:rsidR="00E74F2B" w:rsidRPr="00B569B9" w:rsidRDefault="00E74F2B" w:rsidP="00E74F2B">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18.</w:t>
      </w:r>
      <w:r w:rsidRPr="00B569B9">
        <w:rPr>
          <w:rFonts w:ascii="Times New Roman" w:hAnsi="Times New Roman" w:cs="Times New Roman"/>
          <w:sz w:val="28"/>
          <w:lang w:val="en-GB"/>
        </w:rPr>
        <w:tab/>
      </w:r>
      <w:r w:rsidRPr="00B569B9">
        <w:rPr>
          <w:rFonts w:ascii="Times New Roman" w:hAnsi="Times New Roman" w:cs="Times New Roman"/>
          <w:b/>
          <w:bCs/>
          <w:sz w:val="28"/>
          <w:u w:val="single"/>
          <w:lang w:val="en-GB"/>
        </w:rPr>
        <w:t>Modernizing APC Training Materials</w:t>
      </w:r>
      <w:r w:rsidRPr="00B569B9">
        <w:rPr>
          <w:rFonts w:ascii="Times New Roman" w:hAnsi="Times New Roman" w:cs="Times New Roman"/>
          <w:b/>
          <w:bCs/>
          <w:sz w:val="28"/>
          <w:lang w:val="en-GB"/>
        </w:rPr>
        <w:t>.</w:t>
      </w:r>
      <w:r w:rsidRPr="00B569B9">
        <w:rPr>
          <w:rFonts w:ascii="Times New Roman" w:hAnsi="Times New Roman" w:cs="Times New Roman"/>
          <w:bCs/>
          <w:sz w:val="28"/>
          <w:lang w:val="en-GB"/>
        </w:rPr>
        <w:tab/>
        <w:t xml:space="preserve">Modernizing APC training materials is essential to improving the APC Wing’s OE within NASI. Updated training materials that incorporate the latest doctrinal developments, technological advancements and combat realities enhance the relevance, effectiveness and adaptability of training programs. Modernized curricula ensure that personnel are better prepared to meet contemporary security challenges efficiently. For instance, current manuals lack detailed tactics, techniques and procedures for scenarios that have become commonplace in the North East Theatre. Modernized materials must include IED &amp; ambush </w:t>
      </w:r>
      <w:r w:rsidR="00C53142" w:rsidRPr="00B569B9">
        <w:rPr>
          <w:rFonts w:ascii="Times New Roman" w:hAnsi="Times New Roman" w:cs="Times New Roman"/>
          <w:bCs/>
          <w:sz w:val="28"/>
          <w:lang w:val="en-GB"/>
        </w:rPr>
        <w:t>d</w:t>
      </w:r>
      <w:r w:rsidRPr="00B569B9">
        <w:rPr>
          <w:rFonts w:ascii="Times New Roman" w:hAnsi="Times New Roman" w:cs="Times New Roman"/>
          <w:bCs/>
          <w:sz w:val="28"/>
          <w:lang w:val="en-GB"/>
        </w:rPr>
        <w:t xml:space="preserve">rill modules, urban operations techniques and asymmetric gunnery techniques. </w:t>
      </w:r>
      <w:r w:rsidR="00F36D54" w:rsidRPr="00B569B9">
        <w:rPr>
          <w:rFonts w:ascii="Times New Roman" w:hAnsi="Times New Roman" w:cs="Times New Roman"/>
          <w:bCs/>
          <w:sz w:val="28"/>
          <w:lang w:val="en-GB"/>
        </w:rPr>
        <w:t>Presently, t</w:t>
      </w:r>
      <w:r w:rsidR="00A1564E" w:rsidRPr="00B569B9">
        <w:rPr>
          <w:rFonts w:ascii="Times New Roman" w:hAnsi="Times New Roman" w:cs="Times New Roman"/>
          <w:bCs/>
          <w:sz w:val="28"/>
          <w:lang w:val="en-GB"/>
        </w:rPr>
        <w:t xml:space="preserve">he Wing has made some efforts to update the </w:t>
      </w:r>
      <w:r w:rsidR="00BA499C" w:rsidRPr="00B569B9">
        <w:rPr>
          <w:rFonts w:ascii="Times New Roman" w:hAnsi="Times New Roman" w:cs="Times New Roman"/>
          <w:bCs/>
          <w:sz w:val="28"/>
          <w:lang w:val="en-GB"/>
        </w:rPr>
        <w:t>curriculum</w:t>
      </w:r>
      <w:r w:rsidR="00F36D54" w:rsidRPr="00B569B9">
        <w:rPr>
          <w:rFonts w:ascii="Times New Roman" w:hAnsi="Times New Roman" w:cs="Times New Roman"/>
          <w:bCs/>
          <w:sz w:val="28"/>
          <w:lang w:val="en-GB"/>
        </w:rPr>
        <w:t xml:space="preserve"> which are yet to be implemented</w:t>
      </w:r>
      <w:r w:rsidR="00A1564E" w:rsidRPr="00B569B9">
        <w:rPr>
          <w:rFonts w:ascii="Times New Roman" w:hAnsi="Times New Roman" w:cs="Times New Roman"/>
          <w:bCs/>
          <w:sz w:val="28"/>
          <w:lang w:val="en-GB"/>
        </w:rPr>
        <w:t>.</w:t>
      </w:r>
      <w:r w:rsidR="00D30DF3" w:rsidRPr="00B569B9">
        <w:rPr>
          <w:rStyle w:val="FootnoteReference"/>
          <w:rFonts w:ascii="Times New Roman" w:hAnsi="Times New Roman" w:cs="Times New Roman"/>
          <w:bCs/>
          <w:sz w:val="28"/>
          <w:lang w:val="en-GB"/>
        </w:rPr>
        <w:footnoteReference w:id="15"/>
      </w:r>
      <w:r w:rsidR="00A1564E" w:rsidRPr="00B569B9">
        <w:rPr>
          <w:rFonts w:ascii="Times New Roman" w:hAnsi="Times New Roman" w:cs="Times New Roman"/>
          <w:bCs/>
          <w:sz w:val="28"/>
          <w:lang w:val="en-GB"/>
        </w:rPr>
        <w:t xml:space="preserve"> </w:t>
      </w:r>
      <w:r w:rsidR="00954DBB" w:rsidRPr="00B569B9">
        <w:rPr>
          <w:rFonts w:ascii="Times New Roman" w:hAnsi="Times New Roman" w:cs="Times New Roman"/>
          <w:bCs/>
          <w:sz w:val="28"/>
          <w:lang w:val="en-GB"/>
        </w:rPr>
        <w:t xml:space="preserve">The </w:t>
      </w:r>
      <w:r w:rsidR="0028045E" w:rsidRPr="00B569B9">
        <w:rPr>
          <w:rFonts w:ascii="Times New Roman" w:hAnsi="Times New Roman" w:cs="Times New Roman"/>
          <w:bCs/>
          <w:sz w:val="28"/>
          <w:lang w:val="en-GB"/>
        </w:rPr>
        <w:t xml:space="preserve">APC Wing </w:t>
      </w:r>
      <w:r w:rsidR="00954DBB" w:rsidRPr="00B569B9">
        <w:rPr>
          <w:rFonts w:ascii="Times New Roman" w:hAnsi="Times New Roman" w:cs="Times New Roman"/>
          <w:bCs/>
          <w:sz w:val="28"/>
          <w:lang w:val="en-GB"/>
        </w:rPr>
        <w:t xml:space="preserve">updated </w:t>
      </w:r>
      <w:r w:rsidR="00FA51EA" w:rsidRPr="00B569B9">
        <w:rPr>
          <w:rFonts w:ascii="Times New Roman" w:hAnsi="Times New Roman" w:cs="Times New Roman"/>
          <w:bCs/>
          <w:sz w:val="28"/>
          <w:lang w:val="en-GB"/>
        </w:rPr>
        <w:t>Curriculum</w:t>
      </w:r>
      <w:r w:rsidR="00954DBB" w:rsidRPr="00B569B9">
        <w:rPr>
          <w:rFonts w:ascii="Times New Roman" w:hAnsi="Times New Roman" w:cs="Times New Roman"/>
          <w:bCs/>
          <w:sz w:val="28"/>
          <w:lang w:val="en-GB"/>
        </w:rPr>
        <w:t xml:space="preserve"> is at </w:t>
      </w:r>
      <w:r w:rsidR="00FA51EA" w:rsidRPr="00B569B9">
        <w:rPr>
          <w:rFonts w:ascii="Times New Roman" w:hAnsi="Times New Roman" w:cs="Times New Roman"/>
          <w:bCs/>
          <w:sz w:val="28"/>
          <w:lang w:val="en-GB"/>
        </w:rPr>
        <w:t>Enclosure 1</w:t>
      </w:r>
      <w:r w:rsidR="00954DBB" w:rsidRPr="00B569B9">
        <w:rPr>
          <w:rFonts w:ascii="Times New Roman" w:hAnsi="Times New Roman" w:cs="Times New Roman"/>
          <w:bCs/>
          <w:sz w:val="28"/>
          <w:lang w:val="en-GB"/>
        </w:rPr>
        <w:t xml:space="preserve">. However, </w:t>
      </w:r>
      <w:r w:rsidR="00954DBB" w:rsidRPr="00B569B9">
        <w:rPr>
          <w:rFonts w:ascii="Times New Roman" w:hAnsi="Times New Roman" w:cs="Times New Roman"/>
          <w:bCs/>
          <w:sz w:val="28"/>
          <w:lang w:val="en-GB"/>
        </w:rPr>
        <w:lastRenderedPageBreak/>
        <w:t>a</w:t>
      </w:r>
      <w:r w:rsidR="0081130D" w:rsidRPr="00B569B9">
        <w:rPr>
          <w:rFonts w:ascii="Times New Roman" w:hAnsi="Times New Roman" w:cs="Times New Roman"/>
          <w:bCs/>
          <w:sz w:val="28"/>
          <w:lang w:val="en-GB"/>
        </w:rPr>
        <w:t xml:space="preserve"> modernized</w:t>
      </w:r>
      <w:r w:rsidRPr="00B569B9">
        <w:rPr>
          <w:rFonts w:ascii="Times New Roman" w:hAnsi="Times New Roman" w:cs="Times New Roman"/>
          <w:bCs/>
          <w:sz w:val="28"/>
          <w:lang w:val="en-GB"/>
        </w:rPr>
        <w:t xml:space="preserve"> AHQ-promulgated </w:t>
      </w:r>
      <w:r w:rsidR="0081130D" w:rsidRPr="00B569B9">
        <w:rPr>
          <w:rFonts w:ascii="Times New Roman" w:hAnsi="Times New Roman" w:cs="Times New Roman"/>
          <w:bCs/>
          <w:sz w:val="28"/>
          <w:lang w:val="en-GB"/>
        </w:rPr>
        <w:t xml:space="preserve">digital </w:t>
      </w:r>
      <w:r w:rsidRPr="00B569B9">
        <w:rPr>
          <w:rFonts w:ascii="Times New Roman" w:hAnsi="Times New Roman" w:cs="Times New Roman"/>
          <w:bCs/>
          <w:sz w:val="28"/>
          <w:lang w:val="en-GB"/>
        </w:rPr>
        <w:t xml:space="preserve">manual </w:t>
      </w:r>
      <w:r w:rsidR="00954DBB" w:rsidRPr="00B569B9">
        <w:rPr>
          <w:rFonts w:ascii="Times New Roman" w:hAnsi="Times New Roman" w:cs="Times New Roman"/>
          <w:bCs/>
          <w:sz w:val="28"/>
          <w:lang w:val="en-GB"/>
        </w:rPr>
        <w:t xml:space="preserve">would </w:t>
      </w:r>
      <w:proofErr w:type="gramStart"/>
      <w:r w:rsidRPr="00B569B9">
        <w:rPr>
          <w:rFonts w:ascii="Times New Roman" w:hAnsi="Times New Roman" w:cs="Times New Roman"/>
          <w:bCs/>
          <w:sz w:val="28"/>
          <w:lang w:val="en-GB"/>
        </w:rPr>
        <w:t>ensures</w:t>
      </w:r>
      <w:proofErr w:type="gramEnd"/>
      <w:r w:rsidRPr="00B569B9">
        <w:rPr>
          <w:rFonts w:ascii="Times New Roman" w:hAnsi="Times New Roman" w:cs="Times New Roman"/>
          <w:bCs/>
          <w:sz w:val="28"/>
          <w:lang w:val="en-GB"/>
        </w:rPr>
        <w:t xml:space="preserve"> </w:t>
      </w:r>
      <w:r w:rsidR="00872AD5" w:rsidRPr="00B569B9">
        <w:rPr>
          <w:rFonts w:ascii="Times New Roman" w:hAnsi="Times New Roman" w:cs="Times New Roman"/>
          <w:bCs/>
          <w:sz w:val="28"/>
          <w:lang w:val="en-GB"/>
        </w:rPr>
        <w:t>seamlessly integration</w:t>
      </w:r>
      <w:r w:rsidRPr="00B569B9">
        <w:rPr>
          <w:rFonts w:ascii="Times New Roman" w:hAnsi="Times New Roman" w:cs="Times New Roman"/>
          <w:bCs/>
          <w:sz w:val="28"/>
          <w:lang w:val="en-GB"/>
        </w:rPr>
        <w:t xml:space="preserve"> </w:t>
      </w:r>
      <w:r w:rsidR="00F80079" w:rsidRPr="00B569B9">
        <w:rPr>
          <w:rFonts w:ascii="Times New Roman" w:hAnsi="Times New Roman" w:cs="Times New Roman"/>
          <w:bCs/>
          <w:sz w:val="28"/>
          <w:lang w:val="en-GB"/>
        </w:rPr>
        <w:t>between different formations</w:t>
      </w:r>
      <w:r w:rsidRPr="00B569B9">
        <w:rPr>
          <w:rFonts w:ascii="Times New Roman" w:hAnsi="Times New Roman" w:cs="Times New Roman"/>
          <w:bCs/>
          <w:sz w:val="28"/>
          <w:lang w:val="en-GB"/>
        </w:rPr>
        <w:t xml:space="preserve"> because they share the same foundational training and tactical language. To maximize OE gains, funding the development of digital manuals that can incorporate video, interactive diagrams and can be updated rapidly as new lessons are learned is important. AHQ would ensure that all APC training and in unit-level pre-deployment training, aligns with the new manuals, ensuring a unified and current tactical approach across the entire force. Hence, AHQ would need to direct HQ ICC to prioritize rapid development and deployment of modernized APC training resources. These </w:t>
      </w:r>
      <w:r w:rsidR="00A1564E" w:rsidRPr="00B569B9">
        <w:rPr>
          <w:rFonts w:ascii="Times New Roman" w:hAnsi="Times New Roman" w:cs="Times New Roman"/>
          <w:bCs/>
          <w:sz w:val="28"/>
          <w:lang w:val="en-GB"/>
        </w:rPr>
        <w:t xml:space="preserve">would </w:t>
      </w:r>
      <w:r w:rsidRPr="00B569B9">
        <w:rPr>
          <w:rFonts w:ascii="Times New Roman" w:hAnsi="Times New Roman" w:cs="Times New Roman"/>
          <w:bCs/>
          <w:sz w:val="28"/>
          <w:lang w:val="en-GB"/>
        </w:rPr>
        <w:t>reposition the APC Wing for enhanced OE.</w:t>
      </w:r>
    </w:p>
    <w:p w14:paraId="560C3A38" w14:textId="77777777" w:rsidR="00346B42" w:rsidRPr="00B569B9" w:rsidRDefault="002F1527" w:rsidP="00346B42">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19.</w:t>
      </w:r>
      <w:r w:rsidRPr="00B569B9">
        <w:rPr>
          <w:rFonts w:ascii="Times New Roman" w:hAnsi="Times New Roman" w:cs="Times New Roman"/>
          <w:sz w:val="28"/>
          <w:lang w:val="en-GB"/>
        </w:rPr>
        <w:tab/>
      </w:r>
      <w:r w:rsidR="00346B42" w:rsidRPr="00B569B9">
        <w:rPr>
          <w:rFonts w:ascii="Times New Roman" w:hAnsi="Times New Roman" w:cs="Times New Roman"/>
          <w:b/>
          <w:bCs/>
          <w:sz w:val="28"/>
          <w:u w:val="single"/>
          <w:lang w:val="en-GB"/>
        </w:rPr>
        <w:t>Investment in Modern Training Technologies</w:t>
      </w:r>
      <w:r w:rsidR="00346B42" w:rsidRPr="00B569B9">
        <w:rPr>
          <w:rFonts w:ascii="Times New Roman" w:hAnsi="Times New Roman" w:cs="Times New Roman"/>
          <w:b/>
          <w:bCs/>
          <w:sz w:val="28"/>
          <w:lang w:val="en-GB"/>
        </w:rPr>
        <w:t>.</w:t>
      </w:r>
      <w:r w:rsidR="00346B42" w:rsidRPr="00B569B9">
        <w:rPr>
          <w:rFonts w:ascii="Times New Roman" w:hAnsi="Times New Roman" w:cs="Times New Roman"/>
          <w:bCs/>
          <w:sz w:val="28"/>
          <w:lang w:val="en-GB"/>
        </w:rPr>
        <w:tab/>
        <w:t xml:space="preserve">Investment in modern training technologies is crucial for improving the OE of the APC Wing in NASI. Modern training technologies such as simulation systems, digital training platforms and advanced maintenance tools, provide realistic, immersive and comprehensive training environments. These technologies enable personnel to acquire practical, hands-on experience with APCs, improve decision-making skills, enhance tactical proficiency and reduce training costs and risks associated with live exercises. This transforms the training paradigm from one of limited exposure to one of mastery-based learning. For instance, a modern gunnery simulator would allow a student gunner to engage dozens of virtual targets in a single session, practicing in varied terrain. Also, driving simulators can train personnel on basic vehicle handling, emergency procedures and tactical navigation without consuming a single </w:t>
      </w:r>
      <w:proofErr w:type="spellStart"/>
      <w:r w:rsidR="00346B42" w:rsidRPr="00B569B9">
        <w:rPr>
          <w:rFonts w:ascii="Times New Roman" w:hAnsi="Times New Roman" w:cs="Times New Roman"/>
          <w:bCs/>
          <w:sz w:val="28"/>
          <w:lang w:val="en-GB"/>
        </w:rPr>
        <w:t>liter</w:t>
      </w:r>
      <w:proofErr w:type="spellEnd"/>
      <w:r w:rsidR="00346B42" w:rsidRPr="00B569B9">
        <w:rPr>
          <w:rFonts w:ascii="Times New Roman" w:hAnsi="Times New Roman" w:cs="Times New Roman"/>
          <w:bCs/>
          <w:sz w:val="28"/>
          <w:lang w:val="en-GB"/>
        </w:rPr>
        <w:t xml:space="preserve"> of fuel or adding wear to a physical engine. Furthermore, virtual reality or augmented reality maintenance trainers can teach soldiers to diagnose and repair complex systems on various APC models. Training would remain partially traditional and less effective without significant investment and strategic integration of these technologies. Hence, AHQ would </w:t>
      </w:r>
      <w:r w:rsidR="00346B42" w:rsidRPr="00B569B9">
        <w:rPr>
          <w:rFonts w:ascii="Times New Roman" w:hAnsi="Times New Roman" w:cs="Times New Roman"/>
          <w:bCs/>
          <w:sz w:val="28"/>
          <w:lang w:val="en-GB"/>
        </w:rPr>
        <w:lastRenderedPageBreak/>
        <w:t xml:space="preserve">therefore have to prioritize investment in modern training technologies to embed advanced training technologies fully. Doing so will reposition APC Wing for enhanced OE. </w:t>
      </w:r>
    </w:p>
    <w:p w14:paraId="2E226072" w14:textId="77777777" w:rsidR="0070079D" w:rsidRPr="00B569B9" w:rsidRDefault="00346B42" w:rsidP="0070079D">
      <w:pPr>
        <w:spacing w:after="120" w:line="360" w:lineRule="auto"/>
        <w:jc w:val="both"/>
        <w:rPr>
          <w:rFonts w:ascii="Times New Roman" w:hAnsi="Times New Roman" w:cs="Times New Roman"/>
          <w:bCs/>
          <w:sz w:val="28"/>
          <w:lang w:val="en-GB"/>
        </w:rPr>
      </w:pPr>
      <w:r w:rsidRPr="00B569B9">
        <w:rPr>
          <w:rFonts w:ascii="Times New Roman" w:hAnsi="Times New Roman" w:cs="Times New Roman"/>
          <w:sz w:val="28"/>
          <w:lang w:val="en-GB"/>
        </w:rPr>
        <w:t>20.</w:t>
      </w:r>
      <w:r w:rsidRPr="00B569B9">
        <w:rPr>
          <w:rFonts w:ascii="Times New Roman" w:hAnsi="Times New Roman" w:cs="Times New Roman"/>
          <w:sz w:val="28"/>
          <w:lang w:val="en-GB"/>
        </w:rPr>
        <w:tab/>
      </w:r>
      <w:r w:rsidR="0070079D" w:rsidRPr="00B569B9">
        <w:rPr>
          <w:rFonts w:ascii="Times New Roman" w:hAnsi="Times New Roman" w:cs="Times New Roman"/>
          <w:b/>
          <w:bCs/>
          <w:sz w:val="28"/>
          <w:u w:val="single"/>
          <w:lang w:val="en-GB"/>
        </w:rPr>
        <w:t>Continuous Professional Development</w:t>
      </w:r>
      <w:r w:rsidR="0070079D" w:rsidRPr="00B569B9">
        <w:rPr>
          <w:rFonts w:ascii="Times New Roman" w:hAnsi="Times New Roman" w:cs="Times New Roman"/>
          <w:b/>
          <w:bCs/>
          <w:sz w:val="28"/>
          <w:lang w:val="en-GB"/>
        </w:rPr>
        <w:t>.</w:t>
      </w:r>
      <w:r w:rsidR="0070079D" w:rsidRPr="00B569B9">
        <w:rPr>
          <w:rFonts w:ascii="Times New Roman" w:hAnsi="Times New Roman" w:cs="Times New Roman"/>
          <w:bCs/>
          <w:sz w:val="28"/>
          <w:lang w:val="en-GB"/>
        </w:rPr>
        <w:tab/>
        <w:t>CPD for instructors is essential for improving the OE of the APC Wing in NASI. CPD ensures that instructors remain knowledgeable of the latest tactical doctrines, technological advancements and modern training methodologies. Skilled and updated instructors can impart current, relevant knowledge and practical skills effectively, which enhances the quality and impact of APC training programs. Instructors at the APC Wing often have limited exposure to the current realities of theatres like the North East. A formal CPD program would include mandatory, periodic attachment or liaison visits for instructors to operational units. This allows them to witness firsthand and understand emerging enemy tactics while bringing these critical insights back to the classroom. For example, an instructor who spends 2 weeks with a battalion in the NE can return and immediately update training on IED avoidance based on the latest enemy emplacement techniques. Also, regular refresher courses, advanced technical training, exposure to global best practices and incentives for instructor retention is important. Hence, a comprehensive strategy to enhance instructor competence through CPD is fundamental to maximizing the APC Wing’s training impact and preparing personnel for contemporary mechanized warfare challenges. Thus, AHQ would need to direct NASI to prioritize institutionalizing robust CPD programs targeting APC Wing instructors. This would help reposition the APC Wing in NASI for enhanced OE.</w:t>
      </w:r>
    </w:p>
    <w:p w14:paraId="77DAB0AE" w14:textId="77777777" w:rsidR="00DD465C"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CONCLUSION</w:t>
      </w:r>
    </w:p>
    <w:p w14:paraId="1BB8F70D" w14:textId="77777777" w:rsidR="00206D42" w:rsidRPr="00B569B9" w:rsidRDefault="005133F8"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21</w:t>
      </w:r>
      <w:r w:rsidR="00B14C72" w:rsidRPr="00B569B9">
        <w:rPr>
          <w:rFonts w:ascii="Times New Roman" w:hAnsi="Times New Roman" w:cs="Times New Roman"/>
          <w:sz w:val="28"/>
          <w:lang w:val="en-GB"/>
        </w:rPr>
        <w:t>.</w:t>
      </w:r>
      <w:r w:rsidR="00B14C72" w:rsidRPr="00B569B9">
        <w:rPr>
          <w:rFonts w:ascii="Times New Roman" w:hAnsi="Times New Roman" w:cs="Times New Roman"/>
          <w:sz w:val="28"/>
          <w:lang w:val="en-GB"/>
        </w:rPr>
        <w:tab/>
      </w:r>
      <w:r w:rsidR="00206D42" w:rsidRPr="00B569B9">
        <w:rPr>
          <w:rFonts w:ascii="Times New Roman" w:hAnsi="Times New Roman" w:cs="Times New Roman"/>
          <w:sz w:val="28"/>
          <w:lang w:val="en-GB"/>
        </w:rPr>
        <w:t xml:space="preserve">The APC Wing was established to provide essential training and operational support on AFVs. However, there is a gap between the importance of institutional training and the resources allocated to it, underscoring the need for </w:t>
      </w:r>
      <w:r w:rsidR="00206D42" w:rsidRPr="00B569B9">
        <w:rPr>
          <w:rFonts w:ascii="Times New Roman" w:hAnsi="Times New Roman" w:cs="Times New Roman"/>
          <w:sz w:val="28"/>
          <w:lang w:val="en-GB"/>
        </w:rPr>
        <w:lastRenderedPageBreak/>
        <w:t>modernization, enhanced instructor capacity, better logistics and advanced simulations. Without reforms, the NA risks reduced OE and combat readiness in its mechanized infantry forces. Hence, AHQ could direct the ICC to repositioning the APC Wing in NASI. (Paragraphs 6 – 8)</w:t>
      </w:r>
    </w:p>
    <w:p w14:paraId="21EA80AC" w14:textId="77777777" w:rsidR="00206D42" w:rsidRPr="00B569B9" w:rsidRDefault="00206D42"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22.</w:t>
      </w:r>
      <w:r w:rsidRPr="00B569B9">
        <w:rPr>
          <w:rFonts w:ascii="Times New Roman" w:hAnsi="Times New Roman" w:cs="Times New Roman"/>
          <w:sz w:val="28"/>
          <w:lang w:val="en-GB"/>
        </w:rPr>
        <w:tab/>
        <w:t>Repositioning the APC Wing in NASI will greatly enhance the NA's operational readiness and mechanized warfare capabilities by improving combat readiness, tactical proficiency and morale. Also, tactical proficiency suffers due to reliance on old techniques and insufficient integration of modern methods, limiting offensive and defensive capacities. Finally, improved training with modern equipment and skilled instructors will boost morale and professional pride. However, the full potential of the APC Wing and mechanized infantry remains unrealized without addressing both equipment and instructional quality, (Paragraphs 10 – 12)</w:t>
      </w:r>
    </w:p>
    <w:p w14:paraId="3C56FCE2" w14:textId="77777777" w:rsidR="00206D42" w:rsidRPr="00B569B9" w:rsidRDefault="000D7137"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23.</w:t>
      </w:r>
      <w:r w:rsidRPr="00B569B9">
        <w:rPr>
          <w:rFonts w:ascii="Times New Roman" w:hAnsi="Times New Roman" w:cs="Times New Roman"/>
          <w:sz w:val="28"/>
          <w:lang w:val="en-GB"/>
        </w:rPr>
        <w:tab/>
      </w:r>
      <w:r w:rsidR="00206D42" w:rsidRPr="00B569B9">
        <w:rPr>
          <w:rFonts w:ascii="Times New Roman" w:hAnsi="Times New Roman" w:cs="Times New Roman"/>
          <w:sz w:val="28"/>
          <w:lang w:val="en-GB"/>
        </w:rPr>
        <w:t>Obsolete training manuals significantly limit the APC Wing's ability to achieve enhanced OE due to their failure to incorporate current technologies, updated tactical doctrines and modern operational environments. The absence of modern technology, such as advanced simulators, digital terrain systems and maintenance diagnostics, further restricts training realism and increases reliance on resource-intensive methods. Additionally, a severe shortage of experienced instructors severely hinders the Wing’s capacity to deliver quality, practical training. This instructor deficit constrains hands-on exercises and limits CPD, directly reducing the benefits of repositioning efforts aimed at enhancing OE. (Paragraphs 14 – 16)</w:t>
      </w:r>
    </w:p>
    <w:p w14:paraId="70303EFE" w14:textId="77777777" w:rsidR="00206D42" w:rsidRPr="00B569B9" w:rsidRDefault="000D7137" w:rsidP="00206D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24.</w:t>
      </w:r>
      <w:r w:rsidRPr="00B569B9">
        <w:rPr>
          <w:rFonts w:ascii="Times New Roman" w:hAnsi="Times New Roman" w:cs="Times New Roman"/>
          <w:sz w:val="28"/>
          <w:lang w:val="en-GB"/>
        </w:rPr>
        <w:tab/>
      </w:r>
      <w:r w:rsidR="00206D42" w:rsidRPr="00B569B9">
        <w:rPr>
          <w:rFonts w:ascii="Times New Roman" w:hAnsi="Times New Roman" w:cs="Times New Roman"/>
          <w:sz w:val="28"/>
          <w:lang w:val="en-GB"/>
        </w:rPr>
        <w:t xml:space="preserve">Updated curricula that incorporate recent doctrinal developments, new technologies and actual combat scenarios enhance training relevance and adaptability. </w:t>
      </w:r>
      <w:r w:rsidR="00206D42" w:rsidRPr="00B569B9">
        <w:rPr>
          <w:rFonts w:ascii="Times New Roman" w:hAnsi="Times New Roman" w:cs="Times New Roman"/>
          <w:bCs/>
          <w:sz w:val="28"/>
          <w:lang w:val="en-GB"/>
        </w:rPr>
        <w:t xml:space="preserve">Hence, AHQ could prioritize investment in modern training technologies to embed advanced training technologies fully. </w:t>
      </w:r>
      <w:r w:rsidR="00206D42" w:rsidRPr="00B569B9">
        <w:rPr>
          <w:rFonts w:ascii="Times New Roman" w:hAnsi="Times New Roman" w:cs="Times New Roman"/>
          <w:sz w:val="28"/>
          <w:lang w:val="en-GB"/>
        </w:rPr>
        <w:t xml:space="preserve">Also, funding digital </w:t>
      </w:r>
      <w:r w:rsidR="00206D42" w:rsidRPr="00B569B9">
        <w:rPr>
          <w:rFonts w:ascii="Times New Roman" w:hAnsi="Times New Roman" w:cs="Times New Roman"/>
          <w:sz w:val="28"/>
          <w:lang w:val="en-GB"/>
        </w:rPr>
        <w:lastRenderedPageBreak/>
        <w:t xml:space="preserve">manuals with interactive content and requiring alignment of training with these resources will unify tactical approaches. </w:t>
      </w:r>
      <w:r w:rsidR="00206D42" w:rsidRPr="00B569B9">
        <w:rPr>
          <w:rFonts w:ascii="Times New Roman" w:hAnsi="Times New Roman" w:cs="Times New Roman"/>
          <w:bCs/>
          <w:sz w:val="28"/>
          <w:lang w:val="en-GB"/>
        </w:rPr>
        <w:t xml:space="preserve">Hence, AHQ could direct HQ ICC to prioritize rapid development and deployment of modernized APC training resources. </w:t>
      </w:r>
      <w:r w:rsidR="00206D42" w:rsidRPr="00B569B9">
        <w:rPr>
          <w:rFonts w:ascii="Times New Roman" w:hAnsi="Times New Roman" w:cs="Times New Roman"/>
          <w:sz w:val="28"/>
          <w:lang w:val="en-GB"/>
        </w:rPr>
        <w:t xml:space="preserve">Finally, CPD for instructors ensures they stay updated on tactics, technology and training methods, directly enhancing training quality. </w:t>
      </w:r>
      <w:r w:rsidR="00206D42" w:rsidRPr="00B569B9">
        <w:rPr>
          <w:rFonts w:ascii="Times New Roman" w:hAnsi="Times New Roman" w:cs="Times New Roman"/>
          <w:bCs/>
          <w:sz w:val="28"/>
          <w:lang w:val="en-GB"/>
        </w:rPr>
        <w:t>Thus, AHQ could direct NASI to prioritize institutionalizing robust CPD programs targeting APC Wing instructors. This would help reposition the APC Wing in NASI for enhanced OE.</w:t>
      </w:r>
      <w:r w:rsidR="00206D42" w:rsidRPr="00B569B9">
        <w:rPr>
          <w:rFonts w:ascii="Times New Roman" w:hAnsi="Times New Roman" w:cs="Times New Roman"/>
          <w:sz w:val="28"/>
          <w:lang w:val="en-GB"/>
        </w:rPr>
        <w:t xml:space="preserve"> (Paragraphs 18 – 20)</w:t>
      </w:r>
    </w:p>
    <w:p w14:paraId="05ED8EC3" w14:textId="77777777" w:rsidR="003A01E1" w:rsidRPr="00B569B9" w:rsidRDefault="003A01E1" w:rsidP="00807142">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t>RECOMMENDATIONS</w:t>
      </w:r>
    </w:p>
    <w:p w14:paraId="058A8551" w14:textId="77777777" w:rsidR="00B14C72" w:rsidRPr="00B569B9" w:rsidRDefault="00E80D4F" w:rsidP="0080714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2</w:t>
      </w:r>
      <w:r w:rsidR="000D7137" w:rsidRPr="00B569B9">
        <w:rPr>
          <w:rFonts w:ascii="Times New Roman" w:hAnsi="Times New Roman" w:cs="Times New Roman"/>
          <w:sz w:val="28"/>
          <w:lang w:val="en-GB"/>
        </w:rPr>
        <w:t>5</w:t>
      </w:r>
      <w:r w:rsidRPr="00B569B9">
        <w:rPr>
          <w:rFonts w:ascii="Times New Roman" w:hAnsi="Times New Roman" w:cs="Times New Roman"/>
          <w:sz w:val="28"/>
          <w:lang w:val="en-GB"/>
        </w:rPr>
        <w:t>.</w:t>
      </w:r>
      <w:r w:rsidR="00B139DB" w:rsidRPr="00B569B9">
        <w:rPr>
          <w:rFonts w:ascii="Times New Roman" w:hAnsi="Times New Roman" w:cs="Times New Roman"/>
          <w:sz w:val="28"/>
          <w:lang w:val="en-GB"/>
        </w:rPr>
        <w:tab/>
        <w:t>It is recommended that AHQ should:</w:t>
      </w:r>
    </w:p>
    <w:p w14:paraId="2E2929ED" w14:textId="77777777" w:rsidR="00B139DB" w:rsidRPr="00B569B9" w:rsidRDefault="00B139DB" w:rsidP="00033521">
      <w:pPr>
        <w:spacing w:after="120" w:line="360" w:lineRule="auto"/>
        <w:ind w:left="720"/>
        <w:jc w:val="both"/>
        <w:rPr>
          <w:rFonts w:ascii="Times New Roman" w:hAnsi="Times New Roman" w:cs="Times New Roman"/>
          <w:bCs/>
          <w:sz w:val="28"/>
          <w:lang w:val="en-GB"/>
        </w:rPr>
      </w:pPr>
      <w:r w:rsidRPr="00B569B9">
        <w:rPr>
          <w:rFonts w:ascii="Times New Roman" w:hAnsi="Times New Roman" w:cs="Times New Roman"/>
          <w:bCs/>
          <w:sz w:val="28"/>
          <w:lang w:val="en-GB"/>
        </w:rPr>
        <w:t>a.</w:t>
      </w:r>
      <w:r w:rsidRPr="00B569B9">
        <w:rPr>
          <w:rFonts w:ascii="Times New Roman" w:hAnsi="Times New Roman" w:cs="Times New Roman"/>
          <w:bCs/>
          <w:sz w:val="28"/>
          <w:lang w:val="en-GB"/>
        </w:rPr>
        <w:tab/>
        <w:t>Prioritize investment in modern training technologies to embed advanced training technologies fully. (Paragraph 24)</w:t>
      </w:r>
    </w:p>
    <w:p w14:paraId="7C3A3718" w14:textId="77777777" w:rsidR="00B139DB" w:rsidRPr="00B569B9" w:rsidRDefault="00B139DB" w:rsidP="00033521">
      <w:pPr>
        <w:spacing w:after="120" w:line="360" w:lineRule="auto"/>
        <w:ind w:left="720"/>
        <w:jc w:val="both"/>
        <w:rPr>
          <w:rFonts w:ascii="Times New Roman" w:hAnsi="Times New Roman" w:cs="Times New Roman"/>
          <w:bCs/>
          <w:sz w:val="28"/>
          <w:lang w:val="en-GB"/>
        </w:rPr>
      </w:pPr>
      <w:r w:rsidRPr="00B569B9">
        <w:rPr>
          <w:rFonts w:ascii="Times New Roman" w:hAnsi="Times New Roman" w:cs="Times New Roman"/>
          <w:sz w:val="28"/>
          <w:lang w:val="en-GB"/>
        </w:rPr>
        <w:t>b.</w:t>
      </w:r>
      <w:r w:rsidRPr="00B569B9">
        <w:rPr>
          <w:rFonts w:ascii="Times New Roman" w:hAnsi="Times New Roman" w:cs="Times New Roman"/>
          <w:sz w:val="28"/>
          <w:lang w:val="en-GB"/>
        </w:rPr>
        <w:tab/>
        <w:t>D</w:t>
      </w:r>
      <w:r w:rsidRPr="00B569B9">
        <w:rPr>
          <w:rFonts w:ascii="Times New Roman" w:hAnsi="Times New Roman" w:cs="Times New Roman"/>
          <w:bCs/>
          <w:sz w:val="28"/>
          <w:lang w:val="en-GB"/>
        </w:rPr>
        <w:t>irect HQ ICC to prioritize rapid development and deployment of modernized APC training resources. (Paragraph 24)</w:t>
      </w:r>
    </w:p>
    <w:p w14:paraId="6060974B" w14:textId="77777777" w:rsidR="00B139DB" w:rsidRPr="00B569B9" w:rsidRDefault="00B139DB" w:rsidP="00033521">
      <w:pPr>
        <w:spacing w:after="120" w:line="360" w:lineRule="auto"/>
        <w:ind w:left="720"/>
        <w:jc w:val="both"/>
        <w:rPr>
          <w:rFonts w:ascii="Times New Roman" w:hAnsi="Times New Roman" w:cs="Times New Roman"/>
          <w:sz w:val="28"/>
          <w:lang w:val="en-GB"/>
        </w:rPr>
      </w:pPr>
      <w:r w:rsidRPr="00B569B9">
        <w:rPr>
          <w:rFonts w:ascii="Times New Roman" w:hAnsi="Times New Roman" w:cs="Times New Roman"/>
          <w:sz w:val="28"/>
          <w:lang w:val="en-GB"/>
        </w:rPr>
        <w:t>c.</w:t>
      </w:r>
      <w:r w:rsidRPr="00B569B9">
        <w:rPr>
          <w:rFonts w:ascii="Times New Roman" w:hAnsi="Times New Roman" w:cs="Times New Roman"/>
          <w:sz w:val="28"/>
          <w:lang w:val="en-GB"/>
        </w:rPr>
        <w:tab/>
        <w:t>D</w:t>
      </w:r>
      <w:r w:rsidRPr="00B569B9">
        <w:rPr>
          <w:rFonts w:ascii="Times New Roman" w:hAnsi="Times New Roman" w:cs="Times New Roman"/>
          <w:bCs/>
          <w:sz w:val="28"/>
          <w:lang w:val="en-GB"/>
        </w:rPr>
        <w:t xml:space="preserve">irect NASI to prioritize institutionalizing robust CPD programs targeting APC Wing instructors. </w:t>
      </w:r>
      <w:r w:rsidRPr="00B569B9">
        <w:rPr>
          <w:rFonts w:ascii="Times New Roman" w:hAnsi="Times New Roman" w:cs="Times New Roman"/>
          <w:sz w:val="28"/>
          <w:lang w:val="en-GB"/>
        </w:rPr>
        <w:t>(Paragraph 24)</w:t>
      </w:r>
    </w:p>
    <w:p w14:paraId="7498F095" w14:textId="77777777" w:rsidR="00B139DB" w:rsidRPr="00B569B9" w:rsidRDefault="00B139DB" w:rsidP="00B139DB">
      <w:pPr>
        <w:spacing w:after="120" w:line="360" w:lineRule="auto"/>
        <w:jc w:val="both"/>
        <w:rPr>
          <w:rFonts w:ascii="Times New Roman" w:hAnsi="Times New Roman" w:cs="Times New Roman"/>
          <w:sz w:val="28"/>
          <w:lang w:val="en-GB"/>
        </w:rPr>
      </w:pPr>
    </w:p>
    <w:p w14:paraId="2A528A41" w14:textId="77777777" w:rsidR="00B14C72" w:rsidRPr="00B569B9" w:rsidRDefault="00B14C72" w:rsidP="00807142">
      <w:pPr>
        <w:spacing w:after="120" w:line="360" w:lineRule="auto"/>
        <w:jc w:val="both"/>
        <w:rPr>
          <w:rFonts w:ascii="Times New Roman" w:hAnsi="Times New Roman" w:cs="Times New Roman"/>
          <w:sz w:val="28"/>
          <w:lang w:val="en-GB"/>
        </w:rPr>
      </w:pPr>
    </w:p>
    <w:p w14:paraId="3B8E987C" w14:textId="77777777" w:rsidR="00B14C72" w:rsidRPr="00B569B9" w:rsidRDefault="00B14C72" w:rsidP="00807142">
      <w:pPr>
        <w:spacing w:after="120" w:line="360" w:lineRule="auto"/>
        <w:jc w:val="both"/>
        <w:rPr>
          <w:rFonts w:ascii="Times New Roman" w:hAnsi="Times New Roman" w:cs="Times New Roman"/>
          <w:sz w:val="28"/>
          <w:lang w:val="en-GB"/>
        </w:rPr>
      </w:pPr>
    </w:p>
    <w:p w14:paraId="687CA1B7" w14:textId="77777777" w:rsidR="00B14C72" w:rsidRPr="00B569B9" w:rsidRDefault="00B14C72" w:rsidP="00D30B98">
      <w:pPr>
        <w:spacing w:after="0" w:line="240" w:lineRule="auto"/>
        <w:ind w:left="7200"/>
        <w:jc w:val="both"/>
        <w:rPr>
          <w:rFonts w:ascii="Times New Roman" w:hAnsi="Times New Roman" w:cs="Times New Roman"/>
          <w:b/>
          <w:sz w:val="28"/>
          <w:lang w:val="en-GB"/>
        </w:rPr>
      </w:pPr>
      <w:r w:rsidRPr="00B569B9">
        <w:rPr>
          <w:rFonts w:ascii="Times New Roman" w:hAnsi="Times New Roman" w:cs="Times New Roman"/>
          <w:b/>
          <w:sz w:val="28"/>
          <w:lang w:val="en-GB"/>
        </w:rPr>
        <w:t>N</w:t>
      </w:r>
      <w:r w:rsidR="00994B1C" w:rsidRPr="00B569B9">
        <w:rPr>
          <w:rFonts w:ascii="Times New Roman" w:hAnsi="Times New Roman" w:cs="Times New Roman"/>
          <w:b/>
          <w:sz w:val="28"/>
          <w:lang w:val="en-GB"/>
        </w:rPr>
        <w:t>A</w:t>
      </w:r>
      <w:r w:rsidRPr="00B569B9">
        <w:rPr>
          <w:rFonts w:ascii="Times New Roman" w:hAnsi="Times New Roman" w:cs="Times New Roman"/>
          <w:b/>
          <w:sz w:val="28"/>
          <w:lang w:val="en-GB"/>
        </w:rPr>
        <w:t xml:space="preserve"> ALKALI</w:t>
      </w:r>
    </w:p>
    <w:p w14:paraId="1054CD10" w14:textId="77777777" w:rsidR="00B14C72" w:rsidRPr="00B569B9" w:rsidRDefault="00D30B98" w:rsidP="00D30B98">
      <w:pPr>
        <w:spacing w:after="0" w:line="240" w:lineRule="auto"/>
        <w:jc w:val="both"/>
        <w:rPr>
          <w:rFonts w:ascii="Times New Roman" w:hAnsi="Times New Roman" w:cs="Times New Roman"/>
          <w:sz w:val="28"/>
          <w:lang w:val="en-GB"/>
        </w:rPr>
      </w:pPr>
      <w:r w:rsidRPr="00B569B9">
        <w:rPr>
          <w:rFonts w:ascii="Times New Roman" w:hAnsi="Times New Roman" w:cs="Times New Roman"/>
          <w:sz w:val="28"/>
          <w:lang w:val="en-GB"/>
        </w:rPr>
        <w:t>Jaji</w:t>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r>
      <w:r w:rsidRPr="00B569B9">
        <w:rPr>
          <w:rFonts w:ascii="Times New Roman" w:hAnsi="Times New Roman" w:cs="Times New Roman"/>
          <w:sz w:val="28"/>
          <w:lang w:val="en-GB"/>
        </w:rPr>
        <w:tab/>
        <w:t>Lt Col</w:t>
      </w:r>
    </w:p>
    <w:p w14:paraId="204BA1A7" w14:textId="77777777" w:rsidR="00D30B98" w:rsidRPr="00B569B9" w:rsidRDefault="00AC1E90" w:rsidP="00D30B98">
      <w:pPr>
        <w:spacing w:after="0" w:line="240" w:lineRule="auto"/>
        <w:jc w:val="both"/>
        <w:rPr>
          <w:rFonts w:ascii="Times New Roman" w:hAnsi="Times New Roman" w:cs="Times New Roman"/>
          <w:sz w:val="28"/>
          <w:lang w:val="en-GB"/>
        </w:rPr>
      </w:pPr>
      <w:r w:rsidRPr="00B569B9">
        <w:rPr>
          <w:rFonts w:ascii="Times New Roman" w:hAnsi="Times New Roman" w:cs="Times New Roman"/>
          <w:sz w:val="28"/>
          <w:lang w:val="en-GB"/>
        </w:rPr>
        <w:t>Nov</w:t>
      </w:r>
      <w:r w:rsidR="00D30B98" w:rsidRPr="00B569B9">
        <w:rPr>
          <w:rFonts w:ascii="Times New Roman" w:hAnsi="Times New Roman" w:cs="Times New Roman"/>
          <w:sz w:val="28"/>
          <w:lang w:val="en-GB"/>
        </w:rPr>
        <w:t xml:space="preserve"> 25</w:t>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r>
      <w:r w:rsidR="00D30B98" w:rsidRPr="00B569B9">
        <w:rPr>
          <w:rFonts w:ascii="Times New Roman" w:hAnsi="Times New Roman" w:cs="Times New Roman"/>
          <w:sz w:val="28"/>
          <w:lang w:val="en-GB"/>
        </w:rPr>
        <w:tab/>
        <w:t>Participant</w:t>
      </w:r>
    </w:p>
    <w:p w14:paraId="1085380C" w14:textId="77777777" w:rsidR="00F67BF2" w:rsidRPr="00B569B9" w:rsidRDefault="00F67BF2" w:rsidP="00D30B98">
      <w:pPr>
        <w:spacing w:after="0" w:line="240" w:lineRule="auto"/>
        <w:jc w:val="both"/>
        <w:rPr>
          <w:rFonts w:ascii="Times New Roman" w:hAnsi="Times New Roman" w:cs="Times New Roman"/>
          <w:sz w:val="28"/>
          <w:lang w:val="en-GB"/>
        </w:rPr>
      </w:pPr>
    </w:p>
    <w:p w14:paraId="61C3D68F" w14:textId="77777777" w:rsidR="00F67BF2" w:rsidRPr="00B569B9" w:rsidRDefault="00F67BF2" w:rsidP="00F67BF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Annex:</w:t>
      </w:r>
    </w:p>
    <w:p w14:paraId="310B209D" w14:textId="77777777" w:rsidR="00F67BF2" w:rsidRPr="00B569B9" w:rsidRDefault="00F67BF2" w:rsidP="00F67BF2">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A.</w:t>
      </w:r>
      <w:r w:rsidR="003A4CE5" w:rsidRPr="00B569B9">
        <w:rPr>
          <w:rFonts w:ascii="Times New Roman" w:hAnsi="Times New Roman" w:cs="Times New Roman"/>
          <w:sz w:val="28"/>
          <w:lang w:val="en-GB"/>
        </w:rPr>
        <w:tab/>
      </w:r>
      <w:r w:rsidR="003A4CE5" w:rsidRPr="00B569B9">
        <w:rPr>
          <w:rFonts w:ascii="Times New Roman" w:hAnsi="Times New Roman" w:cs="Times New Roman"/>
          <w:bCs/>
          <w:sz w:val="28"/>
          <w:lang w:val="en-GB"/>
        </w:rPr>
        <w:t xml:space="preserve">Organizational Structure of the APC Wing. </w:t>
      </w:r>
    </w:p>
    <w:p w14:paraId="12EEF9C2" w14:textId="77777777" w:rsidR="00FA51EA" w:rsidRPr="00B569B9" w:rsidRDefault="00FA51EA" w:rsidP="0090573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t>Enclosure</w:t>
      </w:r>
    </w:p>
    <w:p w14:paraId="74F04F54" w14:textId="77777777" w:rsidR="00F67BF2" w:rsidRPr="00B569B9" w:rsidRDefault="00FA51EA" w:rsidP="00905735">
      <w:pPr>
        <w:spacing w:after="120" w:line="360" w:lineRule="auto"/>
        <w:jc w:val="both"/>
        <w:rPr>
          <w:rFonts w:ascii="Times New Roman" w:hAnsi="Times New Roman" w:cs="Times New Roman"/>
          <w:sz w:val="28"/>
          <w:lang w:val="en-GB"/>
        </w:rPr>
      </w:pPr>
      <w:r w:rsidRPr="00B569B9">
        <w:rPr>
          <w:rFonts w:ascii="Times New Roman" w:hAnsi="Times New Roman" w:cs="Times New Roman"/>
          <w:sz w:val="28"/>
          <w:lang w:val="en-GB"/>
        </w:rPr>
        <w:lastRenderedPageBreak/>
        <w:t>1</w:t>
      </w:r>
      <w:r w:rsidR="00F67BF2" w:rsidRPr="00B569B9">
        <w:rPr>
          <w:rFonts w:ascii="Times New Roman" w:hAnsi="Times New Roman" w:cs="Times New Roman"/>
          <w:sz w:val="28"/>
          <w:lang w:val="en-GB"/>
        </w:rPr>
        <w:t>.</w:t>
      </w:r>
      <w:r w:rsidR="00645E36" w:rsidRPr="00B569B9">
        <w:rPr>
          <w:rFonts w:ascii="Times New Roman" w:hAnsi="Times New Roman" w:cs="Times New Roman"/>
          <w:bCs/>
          <w:sz w:val="28"/>
          <w:lang w:val="en-GB"/>
        </w:rPr>
        <w:t xml:space="preserve"> </w:t>
      </w:r>
      <w:r w:rsidR="00645E36" w:rsidRPr="00B569B9">
        <w:rPr>
          <w:rFonts w:ascii="Times New Roman" w:hAnsi="Times New Roman" w:cs="Times New Roman"/>
          <w:bCs/>
          <w:sz w:val="28"/>
          <w:lang w:val="en-GB"/>
        </w:rPr>
        <w:tab/>
        <w:t xml:space="preserve">APC Wing Updated </w:t>
      </w:r>
      <w:r w:rsidRPr="00B569B9">
        <w:rPr>
          <w:rFonts w:ascii="Times New Roman" w:hAnsi="Times New Roman" w:cs="Times New Roman"/>
          <w:bCs/>
          <w:sz w:val="28"/>
          <w:lang w:val="en-GB"/>
        </w:rPr>
        <w:t>Curriculum</w:t>
      </w:r>
      <w:r w:rsidR="00645E36" w:rsidRPr="00B569B9">
        <w:rPr>
          <w:rFonts w:ascii="Times New Roman" w:hAnsi="Times New Roman" w:cs="Times New Roman"/>
          <w:bCs/>
          <w:sz w:val="28"/>
          <w:lang w:val="en-GB"/>
        </w:rPr>
        <w:t>.</w:t>
      </w:r>
      <w:r w:rsidR="00F67BF2" w:rsidRPr="00B569B9">
        <w:rPr>
          <w:rFonts w:ascii="Times New Roman" w:hAnsi="Times New Roman" w:cs="Times New Roman"/>
          <w:sz w:val="28"/>
          <w:lang w:val="en-GB"/>
        </w:rPr>
        <w:br w:type="page"/>
      </w:r>
    </w:p>
    <w:p w14:paraId="42205123" w14:textId="77777777" w:rsidR="003C4675" w:rsidRPr="00B569B9" w:rsidRDefault="003C4675" w:rsidP="003C4675">
      <w:pPr>
        <w:spacing w:after="120" w:line="360" w:lineRule="auto"/>
        <w:jc w:val="both"/>
        <w:rPr>
          <w:rFonts w:ascii="Times New Roman" w:hAnsi="Times New Roman" w:cs="Times New Roman"/>
          <w:b/>
          <w:sz w:val="28"/>
          <w:u w:val="single"/>
          <w:lang w:val="en-GB"/>
        </w:rPr>
      </w:pPr>
      <w:r w:rsidRPr="00B569B9">
        <w:rPr>
          <w:rFonts w:ascii="Times New Roman" w:hAnsi="Times New Roman" w:cs="Times New Roman"/>
          <w:b/>
          <w:sz w:val="28"/>
          <w:u w:val="single"/>
          <w:lang w:val="en-GB"/>
        </w:rPr>
        <w:lastRenderedPageBreak/>
        <w:t>REFERENCES</w:t>
      </w:r>
    </w:p>
    <w:p w14:paraId="6CD57CDC"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Brief on the Nigerian Army School of Infantry, Jaji.</w:t>
      </w:r>
    </w:p>
    <w:p w14:paraId="5523F942"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Ignatius Igwe, “Army Acquires 60 New Armoured Vehicles from China to Tackle Banditry, Terrorism”, https://www.channelstv.com/2021/10/28/</w:t>
      </w:r>
      <w:r w:rsidR="00E02157"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army-acquires-60-new-armoured-vehicles-from-china-to-tackle-banditry-terrorism, (accessed on 28 Oct 25).</w:t>
      </w:r>
    </w:p>
    <w:p w14:paraId="601E4433"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Interview with </w:t>
      </w:r>
      <w:proofErr w:type="spellStart"/>
      <w:r w:rsidRPr="00B569B9">
        <w:rPr>
          <w:rFonts w:ascii="Times New Roman" w:hAnsi="Times New Roman" w:cs="Times New Roman"/>
          <w:sz w:val="28"/>
          <w:lang w:val="en-GB"/>
        </w:rPr>
        <w:t>Capt</w:t>
      </w:r>
      <w:proofErr w:type="spellEnd"/>
      <w:r w:rsidRPr="00B569B9">
        <w:rPr>
          <w:rFonts w:ascii="Times New Roman" w:hAnsi="Times New Roman" w:cs="Times New Roman"/>
          <w:sz w:val="28"/>
          <w:lang w:val="en-GB"/>
        </w:rPr>
        <w:t xml:space="preserve"> AM Audu, AO APCW.</w:t>
      </w:r>
    </w:p>
    <w:p w14:paraId="042B2F99"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Interview with Col CK Ebere, CI APCW.</w:t>
      </w:r>
    </w:p>
    <w:p w14:paraId="07CDB69C"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Interview with Lt Col A Abdullahi, Former Acting CI APC Wing.</w:t>
      </w:r>
    </w:p>
    <w:p w14:paraId="79E330B9"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Light Armoured Vehicle (LAV) 6.0, https://www.army-technology.com/projects/light-armoured-vehicle-lav-6-0, (accessed on 27 Oct 25).</w:t>
      </w:r>
    </w:p>
    <w:p w14:paraId="1BD10FF0"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Maj NCP Young,</w:t>
      </w:r>
      <w:r w:rsidR="00C4450C" w:rsidRPr="00B569B9">
        <w:rPr>
          <w:rFonts w:ascii="Times New Roman" w:hAnsi="Times New Roman" w:cs="Times New Roman"/>
          <w:sz w:val="28"/>
          <w:lang w:val="en-GB"/>
        </w:rPr>
        <w:t xml:space="preserve"> </w:t>
      </w:r>
      <w:r w:rsidRPr="00B569B9">
        <w:rPr>
          <w:rFonts w:ascii="Times New Roman" w:hAnsi="Times New Roman" w:cs="Times New Roman"/>
          <w:sz w:val="28"/>
          <w:lang w:val="en-GB"/>
        </w:rPr>
        <w:t xml:space="preserve">“Efficiency and Effectiveness – Military Myth or Necessity?”, https://www.cfc.forces.gc.ca/259/290/317/286/young.pdf, (accessed on 27 Oct 25). </w:t>
      </w:r>
    </w:p>
    <w:p w14:paraId="3E5D1EDD"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NA Training Policy 2022.</w:t>
      </w:r>
    </w:p>
    <w:p w14:paraId="1575D25D" w14:textId="77777777" w:rsidR="00604FC9"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Nigerian Army Makes Artisanal APC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Personnel Carriers, https://www.globaldefencemart.com/news/Nigerian-army-makes-artisanal-APC-Armored-Personnel-Carriers, (accessed on 27 Oct 25).</w:t>
      </w:r>
    </w:p>
    <w:p w14:paraId="6413F799" w14:textId="77777777" w:rsidR="00F67BF2" w:rsidRPr="00B569B9" w:rsidRDefault="00604FC9" w:rsidP="00604FC9">
      <w:pPr>
        <w:spacing w:after="120" w:line="360" w:lineRule="auto"/>
        <w:ind w:left="720" w:hanging="720"/>
        <w:jc w:val="both"/>
        <w:rPr>
          <w:rFonts w:ascii="Times New Roman" w:hAnsi="Times New Roman" w:cs="Times New Roman"/>
          <w:sz w:val="28"/>
          <w:lang w:val="en-GB"/>
        </w:rPr>
      </w:pPr>
      <w:r w:rsidRPr="00B569B9">
        <w:rPr>
          <w:rFonts w:ascii="Times New Roman" w:hAnsi="Times New Roman" w:cs="Times New Roman"/>
          <w:sz w:val="28"/>
          <w:lang w:val="en-GB"/>
        </w:rPr>
        <w:t xml:space="preserve">What is an </w:t>
      </w:r>
      <w:proofErr w:type="spellStart"/>
      <w:r w:rsidRPr="00B569B9">
        <w:rPr>
          <w:rFonts w:ascii="Times New Roman" w:hAnsi="Times New Roman" w:cs="Times New Roman"/>
          <w:sz w:val="28"/>
          <w:lang w:val="en-GB"/>
        </w:rPr>
        <w:t>Armored</w:t>
      </w:r>
      <w:proofErr w:type="spellEnd"/>
      <w:r w:rsidRPr="00B569B9">
        <w:rPr>
          <w:rFonts w:ascii="Times New Roman" w:hAnsi="Times New Roman" w:cs="Times New Roman"/>
          <w:sz w:val="28"/>
          <w:lang w:val="en-GB"/>
        </w:rPr>
        <w:t xml:space="preserve"> Personnel Carrier? What You Need to Know, https://inkasarmored.com/what-is-an-armored-personnel-carrier-what-you-need-to-know, (accessed on 27 Oct 25).</w:t>
      </w:r>
    </w:p>
    <w:sectPr w:rsidR="00F67BF2" w:rsidRPr="00B569B9" w:rsidSect="007A7C0A">
      <w:headerReference w:type="default" r:id="rId7"/>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C5C22" w14:textId="77777777" w:rsidR="00A53BA0" w:rsidRDefault="00A53BA0" w:rsidP="005C1F40">
      <w:pPr>
        <w:spacing w:after="0" w:line="240" w:lineRule="auto"/>
      </w:pPr>
      <w:r>
        <w:separator/>
      </w:r>
    </w:p>
  </w:endnote>
  <w:endnote w:type="continuationSeparator" w:id="0">
    <w:p w14:paraId="439F5E25" w14:textId="77777777" w:rsidR="00A53BA0" w:rsidRDefault="00A53BA0" w:rsidP="005C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77273"/>
      <w:docPartObj>
        <w:docPartGallery w:val="Page Numbers (Bottom of Page)"/>
        <w:docPartUnique/>
      </w:docPartObj>
    </w:sdtPr>
    <w:sdtEndPr>
      <w:rPr>
        <w:rFonts w:ascii="Times New Roman" w:hAnsi="Times New Roman" w:cs="Times New Roman"/>
        <w:noProof/>
        <w:sz w:val="28"/>
      </w:rPr>
    </w:sdtEndPr>
    <w:sdtContent>
      <w:p w14:paraId="4A5C8D3C" w14:textId="77777777" w:rsidR="000471FE" w:rsidRDefault="000471FE">
        <w:pPr>
          <w:pStyle w:val="Footer"/>
          <w:jc w:val="center"/>
        </w:pPr>
      </w:p>
      <w:p w14:paraId="5BA3228B" w14:textId="77777777" w:rsidR="000471FE" w:rsidRPr="000471FE" w:rsidRDefault="000471FE" w:rsidP="000471FE">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fldChar w:fldCharType="begin"/>
        </w:r>
        <w:r w:rsidRPr="000471FE">
          <w:rPr>
            <w:rFonts w:ascii="Times New Roman" w:hAnsi="Times New Roman" w:cs="Times New Roman"/>
            <w:sz w:val="28"/>
          </w:rPr>
          <w:instrText xml:space="preserve"> PAGE   \* MERGEFORMAT </w:instrText>
        </w:r>
        <w:r w:rsidRPr="000471FE">
          <w:rPr>
            <w:rFonts w:ascii="Times New Roman" w:hAnsi="Times New Roman" w:cs="Times New Roman"/>
            <w:sz w:val="28"/>
          </w:rPr>
          <w:fldChar w:fldCharType="separate"/>
        </w:r>
        <w:r w:rsidR="00676729">
          <w:rPr>
            <w:rFonts w:ascii="Times New Roman" w:hAnsi="Times New Roman" w:cs="Times New Roman"/>
            <w:noProof/>
            <w:sz w:val="28"/>
          </w:rPr>
          <w:t>9</w:t>
        </w:r>
        <w:r w:rsidRPr="000471FE">
          <w:rPr>
            <w:rFonts w:ascii="Times New Roman" w:hAnsi="Times New Roman" w:cs="Times New Roman"/>
            <w:noProof/>
            <w:sz w:val="28"/>
          </w:rPr>
          <w:fldChar w:fldCharType="end"/>
        </w:r>
      </w:p>
    </w:sdtContent>
  </w:sdt>
  <w:p w14:paraId="1C710FFB" w14:textId="77777777" w:rsidR="000471FE" w:rsidRPr="000471FE" w:rsidRDefault="000471FE" w:rsidP="000471FE">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DDA9" w14:textId="77777777" w:rsidR="00A53BA0" w:rsidRDefault="00A53BA0" w:rsidP="005C1F40">
      <w:pPr>
        <w:spacing w:after="0" w:line="240" w:lineRule="auto"/>
      </w:pPr>
      <w:r>
        <w:separator/>
      </w:r>
    </w:p>
  </w:footnote>
  <w:footnote w:type="continuationSeparator" w:id="0">
    <w:p w14:paraId="4B298B37" w14:textId="77777777" w:rsidR="00A53BA0" w:rsidRDefault="00A53BA0" w:rsidP="005C1F40">
      <w:pPr>
        <w:spacing w:after="0" w:line="240" w:lineRule="auto"/>
      </w:pPr>
      <w:r>
        <w:continuationSeparator/>
      </w:r>
    </w:p>
  </w:footnote>
  <w:footnote w:id="1">
    <w:p w14:paraId="6A2F89F6" w14:textId="77777777" w:rsidR="005C1F40" w:rsidRPr="00B62ACA" w:rsidRDefault="005C1F40"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2369B9" w:rsidRPr="00B62ACA">
        <w:rPr>
          <w:rFonts w:ascii="Times New Roman" w:hAnsi="Times New Roman" w:cs="Times New Roman"/>
        </w:rPr>
        <w:t>What is an Armored Personnel Carrier? What You Need to Know, https://inkasarmored.com/what-is-an-armored-personnel-carrier-what-you-need-to-know, (</w:t>
      </w:r>
      <w:r w:rsidR="0079279D" w:rsidRPr="00B62ACA">
        <w:rPr>
          <w:rFonts w:ascii="Times New Roman" w:hAnsi="Times New Roman" w:cs="Times New Roman"/>
        </w:rPr>
        <w:t>accessed on 27 O</w:t>
      </w:r>
      <w:r w:rsidR="002369B9" w:rsidRPr="00B62ACA">
        <w:rPr>
          <w:rFonts w:ascii="Times New Roman" w:hAnsi="Times New Roman" w:cs="Times New Roman"/>
        </w:rPr>
        <w:t>ct 25).</w:t>
      </w:r>
    </w:p>
  </w:footnote>
  <w:footnote w:id="2">
    <w:p w14:paraId="3CCC86B2" w14:textId="77777777" w:rsidR="00170F74" w:rsidRPr="00B62ACA" w:rsidRDefault="00170F74"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324F78" w:rsidRPr="00B62ACA">
        <w:rPr>
          <w:rFonts w:ascii="Times New Roman" w:hAnsi="Times New Roman" w:cs="Times New Roman"/>
        </w:rPr>
        <w:t>Maj NCP Young, “</w:t>
      </w:r>
      <w:r w:rsidR="00E11DB6" w:rsidRPr="00B62ACA">
        <w:rPr>
          <w:rFonts w:ascii="Times New Roman" w:hAnsi="Times New Roman" w:cs="Times New Roman"/>
        </w:rPr>
        <w:t>Efficiency and Effectiveness – Military Myth or Necessity</w:t>
      </w:r>
      <w:r w:rsidR="00324F78" w:rsidRPr="00B62ACA">
        <w:rPr>
          <w:rFonts w:ascii="Times New Roman" w:hAnsi="Times New Roman" w:cs="Times New Roman"/>
        </w:rPr>
        <w:t>?”, https://www.cfc.forces.gc.ca/259/290/317/286/young.pdf</w:t>
      </w:r>
      <w:r w:rsidR="00E11DB6" w:rsidRPr="00B62ACA">
        <w:rPr>
          <w:rFonts w:ascii="Times New Roman" w:hAnsi="Times New Roman" w:cs="Times New Roman"/>
        </w:rPr>
        <w:t>, (accessed on 27 Oct 25).</w:t>
      </w:r>
      <w:r w:rsidR="00324F78" w:rsidRPr="00B62ACA">
        <w:rPr>
          <w:rFonts w:ascii="Times New Roman" w:hAnsi="Times New Roman" w:cs="Times New Roman"/>
        </w:rPr>
        <w:t xml:space="preserve"> </w:t>
      </w:r>
    </w:p>
  </w:footnote>
  <w:footnote w:id="3">
    <w:p w14:paraId="0D583CD3" w14:textId="77777777" w:rsidR="00687806" w:rsidRPr="00B62ACA" w:rsidRDefault="00687806"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 xml:space="preserve">Light </w:t>
      </w:r>
      <w:proofErr w:type="spellStart"/>
      <w:r w:rsidRPr="00B62ACA">
        <w:rPr>
          <w:rFonts w:ascii="Times New Roman" w:hAnsi="Times New Roman" w:cs="Times New Roman"/>
        </w:rPr>
        <w:t>Armoured</w:t>
      </w:r>
      <w:proofErr w:type="spellEnd"/>
      <w:r w:rsidRPr="00B62ACA">
        <w:rPr>
          <w:rFonts w:ascii="Times New Roman" w:hAnsi="Times New Roman" w:cs="Times New Roman"/>
        </w:rPr>
        <w:t xml:space="preserve"> Vehicle (LAV) 6.0, https://www.army-technology.com/projects/light-armoured-vehicle-lav-6-0, (accessed on 27 Oct 25).</w:t>
      </w:r>
    </w:p>
  </w:footnote>
  <w:footnote w:id="4">
    <w:p w14:paraId="0D221C2F" w14:textId="77777777"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D28FC" w:rsidRPr="00B62ACA">
        <w:rPr>
          <w:rFonts w:ascii="Times New Roman" w:hAnsi="Times New Roman" w:cs="Times New Roman"/>
        </w:rPr>
        <w:t>.</w:t>
      </w:r>
      <w:r w:rsidR="007D28FC" w:rsidRPr="00B62ACA">
        <w:rPr>
          <w:rFonts w:ascii="Times New Roman" w:hAnsi="Times New Roman" w:cs="Times New Roman"/>
        </w:rPr>
        <w:tab/>
        <w:t>Brief on the Nigerian Army School of Infantry, Jaji.</w:t>
      </w:r>
    </w:p>
  </w:footnote>
  <w:footnote w:id="5">
    <w:p w14:paraId="709FED05" w14:textId="77777777"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D28FC" w:rsidRPr="00B62ACA">
        <w:rPr>
          <w:rFonts w:ascii="Times New Roman" w:hAnsi="Times New Roman" w:cs="Times New Roman"/>
        </w:rPr>
        <w:t>.</w:t>
      </w:r>
      <w:r w:rsidR="007D28FC" w:rsidRPr="00B62ACA">
        <w:rPr>
          <w:rFonts w:ascii="Times New Roman" w:hAnsi="Times New Roman" w:cs="Times New Roman"/>
        </w:rPr>
        <w:tab/>
        <w:t>Ibid.</w:t>
      </w:r>
    </w:p>
  </w:footnote>
  <w:footnote w:id="6">
    <w:p w14:paraId="4254D0A0" w14:textId="77777777"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NA Training Policy 2022, P. 70.</w:t>
      </w:r>
    </w:p>
  </w:footnote>
  <w:footnote w:id="7">
    <w:p w14:paraId="4AD4750C" w14:textId="77777777" w:rsidR="006F4B39" w:rsidRPr="00B62ACA" w:rsidRDefault="006F4B39"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00797414" w:rsidRPr="00B62ACA">
        <w:rPr>
          <w:rFonts w:ascii="Times New Roman" w:hAnsi="Times New Roman" w:cs="Times New Roman"/>
        </w:rPr>
        <w:t>.</w:t>
      </w:r>
      <w:r w:rsidR="00797414" w:rsidRPr="00B62ACA">
        <w:rPr>
          <w:rFonts w:ascii="Times New Roman" w:hAnsi="Times New Roman" w:cs="Times New Roman"/>
        </w:rPr>
        <w:tab/>
        <w:t>Interview with Col CK Ebere, CI APCW.</w:t>
      </w:r>
    </w:p>
  </w:footnote>
  <w:footnote w:id="8">
    <w:p w14:paraId="539B2EEA" w14:textId="77777777" w:rsidR="00844C25" w:rsidRPr="00B62ACA" w:rsidRDefault="00844C25"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Nigerian Army Makes Artisanal APC Armored Personnel Carriers, https://www.globaldefencemart.com/news/Nigerian-army-makes-artisanal-APC-Armored-Personnel-Carriers, (accessed on 27 Oct 25).</w:t>
      </w:r>
    </w:p>
  </w:footnote>
  <w:footnote w:id="9">
    <w:p w14:paraId="0363B3E2" w14:textId="77777777" w:rsidR="00C24DBF" w:rsidRPr="00B62ACA" w:rsidRDefault="00C24DBF"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3D6B84" w:rsidRPr="00B62ACA">
        <w:rPr>
          <w:rFonts w:ascii="Times New Roman" w:hAnsi="Times New Roman" w:cs="Times New Roman"/>
        </w:rPr>
        <w:t xml:space="preserve">Interview with </w:t>
      </w:r>
      <w:r w:rsidR="002A5D9A" w:rsidRPr="00B62ACA">
        <w:rPr>
          <w:rFonts w:ascii="Times New Roman" w:hAnsi="Times New Roman" w:cs="Times New Roman"/>
          <w:bCs/>
        </w:rPr>
        <w:t>Lt Col A Abdullahi, Former Acting CI APC Wing</w:t>
      </w:r>
      <w:r w:rsidR="003D6B84" w:rsidRPr="00B62ACA">
        <w:rPr>
          <w:rFonts w:ascii="Times New Roman" w:hAnsi="Times New Roman" w:cs="Times New Roman"/>
        </w:rPr>
        <w:t>.</w:t>
      </w:r>
    </w:p>
  </w:footnote>
  <w:footnote w:id="10">
    <w:p w14:paraId="22F895A8" w14:textId="77777777" w:rsidR="004F3844" w:rsidRPr="00B62ACA" w:rsidRDefault="004F3844"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 xml:space="preserve">Ignatius Igwe, “Army Acquires 60 New </w:t>
      </w:r>
      <w:proofErr w:type="spellStart"/>
      <w:r w:rsidRPr="00B62ACA">
        <w:rPr>
          <w:rFonts w:ascii="Times New Roman" w:hAnsi="Times New Roman" w:cs="Times New Roman"/>
        </w:rPr>
        <w:t>Armoured</w:t>
      </w:r>
      <w:proofErr w:type="spellEnd"/>
      <w:r w:rsidRPr="00B62ACA">
        <w:rPr>
          <w:rFonts w:ascii="Times New Roman" w:hAnsi="Times New Roman" w:cs="Times New Roman"/>
        </w:rPr>
        <w:t xml:space="preserve"> Vehicles </w:t>
      </w:r>
      <w:r w:rsidR="002B7424" w:rsidRPr="00B62ACA">
        <w:rPr>
          <w:rFonts w:ascii="Times New Roman" w:hAnsi="Times New Roman" w:cs="Times New Roman"/>
        </w:rPr>
        <w:t>from China to</w:t>
      </w:r>
      <w:r w:rsidRPr="00B62ACA">
        <w:rPr>
          <w:rFonts w:ascii="Times New Roman" w:hAnsi="Times New Roman" w:cs="Times New Roman"/>
        </w:rPr>
        <w:t xml:space="preserve"> Tackle Banditry, Terrorism”, https://www.channelstv.com/2021/10/28/army-acquires-60-new-armoured-vehicles-from-china-to-tackle-banditry-terrorism, (accessed on 28 Oct 25).</w:t>
      </w:r>
    </w:p>
  </w:footnote>
  <w:footnote w:id="11">
    <w:p w14:paraId="35921C7B" w14:textId="77777777" w:rsidR="00496015" w:rsidRPr="00B62ACA" w:rsidRDefault="00496015"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18247B" w:rsidRPr="00B62ACA">
        <w:rPr>
          <w:rFonts w:ascii="Times New Roman" w:hAnsi="Times New Roman" w:cs="Times New Roman"/>
        </w:rPr>
        <w:t xml:space="preserve">Interview with </w:t>
      </w:r>
      <w:proofErr w:type="spellStart"/>
      <w:r w:rsidR="00E84A14" w:rsidRPr="00B62ACA">
        <w:rPr>
          <w:rFonts w:ascii="Times New Roman" w:hAnsi="Times New Roman" w:cs="Times New Roman"/>
          <w:bCs/>
        </w:rPr>
        <w:t>Capt</w:t>
      </w:r>
      <w:proofErr w:type="spellEnd"/>
      <w:r w:rsidR="00E84A14" w:rsidRPr="00B62ACA">
        <w:rPr>
          <w:rFonts w:ascii="Times New Roman" w:hAnsi="Times New Roman" w:cs="Times New Roman"/>
          <w:bCs/>
        </w:rPr>
        <w:t xml:space="preserve"> AM Audu,</w:t>
      </w:r>
      <w:r w:rsidR="0018247B" w:rsidRPr="00B62ACA">
        <w:rPr>
          <w:rFonts w:ascii="Times New Roman" w:hAnsi="Times New Roman" w:cs="Times New Roman"/>
          <w:bCs/>
        </w:rPr>
        <w:t xml:space="preserve"> AO APCW</w:t>
      </w:r>
      <w:r w:rsidR="00E84A14" w:rsidRPr="00B62ACA">
        <w:rPr>
          <w:rFonts w:ascii="Times New Roman" w:hAnsi="Times New Roman" w:cs="Times New Roman"/>
          <w:bCs/>
        </w:rPr>
        <w:t>.</w:t>
      </w:r>
    </w:p>
  </w:footnote>
  <w:footnote w:id="12">
    <w:p w14:paraId="415B7B57" w14:textId="77777777" w:rsidR="007D01CE" w:rsidRPr="00B62ACA" w:rsidRDefault="007D01CE" w:rsidP="00F065D0">
      <w:pPr>
        <w:pStyle w:val="FootnoteText"/>
        <w:jc w:val="both"/>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00AE4E4D" w:rsidRPr="00B62ACA">
        <w:rPr>
          <w:rFonts w:ascii="Times New Roman" w:hAnsi="Times New Roman" w:cs="Times New Roman"/>
        </w:rPr>
        <w:tab/>
        <w:t>Lt Col A Abdullahi, Op</w:t>
      </w:r>
      <w:r w:rsidR="00D30DF3" w:rsidRPr="00B62ACA">
        <w:rPr>
          <w:rFonts w:ascii="Times New Roman" w:hAnsi="Times New Roman" w:cs="Times New Roman"/>
        </w:rPr>
        <w:t xml:space="preserve"> </w:t>
      </w:r>
      <w:proofErr w:type="gramStart"/>
      <w:r w:rsidR="00AE4E4D" w:rsidRPr="00B62ACA">
        <w:rPr>
          <w:rFonts w:ascii="Times New Roman" w:hAnsi="Times New Roman" w:cs="Times New Roman"/>
        </w:rPr>
        <w:t>Cit,.</w:t>
      </w:r>
      <w:proofErr w:type="gramEnd"/>
    </w:p>
  </w:footnote>
  <w:footnote w:id="13">
    <w:p w14:paraId="6D979E95" w14:textId="77777777" w:rsidR="00AE4E4D" w:rsidRPr="00B62ACA" w:rsidRDefault="00AE4E4D">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t>Col</w:t>
      </w:r>
      <w:r w:rsidR="00886CA6" w:rsidRPr="00B62ACA">
        <w:rPr>
          <w:rFonts w:ascii="Times New Roman" w:hAnsi="Times New Roman" w:cs="Times New Roman"/>
        </w:rPr>
        <w:t xml:space="preserve"> </w:t>
      </w:r>
      <w:r w:rsidRPr="00B62ACA">
        <w:rPr>
          <w:rFonts w:ascii="Times New Roman" w:hAnsi="Times New Roman" w:cs="Times New Roman"/>
        </w:rPr>
        <w:t xml:space="preserve">CK Ebere, Op </w:t>
      </w:r>
      <w:proofErr w:type="gramStart"/>
      <w:r w:rsidRPr="00B62ACA">
        <w:rPr>
          <w:rFonts w:ascii="Times New Roman" w:hAnsi="Times New Roman" w:cs="Times New Roman"/>
        </w:rPr>
        <w:t>Cit,.</w:t>
      </w:r>
      <w:proofErr w:type="gramEnd"/>
    </w:p>
  </w:footnote>
  <w:footnote w:id="14">
    <w:p w14:paraId="6CAB9C22" w14:textId="77777777" w:rsidR="005C78D5" w:rsidRPr="00B62ACA" w:rsidRDefault="005C78D5">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 xml:space="preserve"> .</w:t>
      </w:r>
      <w:r w:rsidRPr="00B62ACA">
        <w:rPr>
          <w:rFonts w:ascii="Times New Roman" w:hAnsi="Times New Roman" w:cs="Times New Roman"/>
        </w:rPr>
        <w:tab/>
      </w:r>
      <w:proofErr w:type="spellStart"/>
      <w:r w:rsidRPr="00B62ACA">
        <w:rPr>
          <w:rFonts w:ascii="Times New Roman" w:hAnsi="Times New Roman" w:cs="Times New Roman"/>
          <w:bCs/>
        </w:rPr>
        <w:t>Capt</w:t>
      </w:r>
      <w:proofErr w:type="spellEnd"/>
      <w:r w:rsidRPr="00B62ACA">
        <w:rPr>
          <w:rFonts w:ascii="Times New Roman" w:hAnsi="Times New Roman" w:cs="Times New Roman"/>
          <w:bCs/>
        </w:rPr>
        <w:t xml:space="preserve"> AM Audu, Op </w:t>
      </w:r>
      <w:proofErr w:type="spellStart"/>
      <w:proofErr w:type="gramStart"/>
      <w:r w:rsidRPr="00B62ACA">
        <w:rPr>
          <w:rFonts w:ascii="Times New Roman" w:hAnsi="Times New Roman" w:cs="Times New Roman"/>
          <w:bCs/>
        </w:rPr>
        <w:t>cit</w:t>
      </w:r>
      <w:proofErr w:type="spellEnd"/>
      <w:r w:rsidRPr="00B62ACA">
        <w:rPr>
          <w:rFonts w:ascii="Times New Roman" w:hAnsi="Times New Roman" w:cs="Times New Roman"/>
          <w:bCs/>
        </w:rPr>
        <w:t>,.</w:t>
      </w:r>
      <w:proofErr w:type="gramEnd"/>
    </w:p>
  </w:footnote>
  <w:footnote w:id="15">
    <w:p w14:paraId="0E91B4AC" w14:textId="77777777" w:rsidR="00D30DF3" w:rsidRPr="00B62ACA" w:rsidRDefault="00D30DF3">
      <w:pPr>
        <w:pStyle w:val="FootnoteText"/>
        <w:rPr>
          <w:rFonts w:ascii="Times New Roman" w:hAnsi="Times New Roman" w:cs="Times New Roman"/>
        </w:rPr>
      </w:pPr>
      <w:r w:rsidRPr="00B62ACA">
        <w:rPr>
          <w:rStyle w:val="FootnoteReference"/>
          <w:rFonts w:ascii="Times New Roman" w:hAnsi="Times New Roman" w:cs="Times New Roman"/>
        </w:rPr>
        <w:footnoteRef/>
      </w:r>
      <w:r w:rsidRPr="00B62ACA">
        <w:rPr>
          <w:rFonts w:ascii="Times New Roman" w:hAnsi="Times New Roman" w:cs="Times New Roman"/>
        </w:rPr>
        <w:t>.</w:t>
      </w:r>
      <w:r w:rsidRPr="00B62ACA">
        <w:rPr>
          <w:rFonts w:ascii="Times New Roman" w:hAnsi="Times New Roman" w:cs="Times New Roman"/>
        </w:rPr>
        <w:tab/>
      </w:r>
      <w:r w:rsidR="00B62ACA" w:rsidRPr="00B62ACA">
        <w:rPr>
          <w:rFonts w:ascii="Times New Roman" w:hAnsi="Times New Roman" w:cs="Times New Roman"/>
        </w:rPr>
        <w:t xml:space="preserve">Col CK Ebere, Op </w:t>
      </w:r>
      <w:proofErr w:type="gramStart"/>
      <w:r w:rsidR="00B62ACA" w:rsidRPr="00B62ACA">
        <w:rPr>
          <w:rFonts w:ascii="Times New Roman" w:hAnsi="Times New Roman" w:cs="Times New Roman"/>
        </w:rPr>
        <w:t>Cit,.</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B376" w14:textId="77777777" w:rsidR="000471FE" w:rsidRPr="00DD465C" w:rsidRDefault="00DD465C" w:rsidP="00DD465C">
    <w:pPr>
      <w:pStyle w:val="Footer"/>
      <w:spacing w:line="360" w:lineRule="auto"/>
      <w:jc w:val="center"/>
      <w:rPr>
        <w:rFonts w:ascii="Times New Roman" w:hAnsi="Times New Roman" w:cs="Times New Roman"/>
        <w:sz w:val="28"/>
      </w:rPr>
    </w:pPr>
    <w:r w:rsidRPr="000471FE">
      <w:rPr>
        <w:rFonts w:ascii="Times New Roman" w:hAnsi="Times New Roman" w:cs="Times New Roman"/>
        <w:sz w:val="28"/>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6B75"/>
    <w:multiLevelType w:val="multilevel"/>
    <w:tmpl w:val="8614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37E0"/>
    <w:multiLevelType w:val="multilevel"/>
    <w:tmpl w:val="710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143578">
    <w:abstractNumId w:val="0"/>
  </w:num>
  <w:num w:numId="2" w16cid:durableId="170579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77"/>
    <w:rsid w:val="00016389"/>
    <w:rsid w:val="0002479A"/>
    <w:rsid w:val="00024B20"/>
    <w:rsid w:val="00033521"/>
    <w:rsid w:val="000471FE"/>
    <w:rsid w:val="00051875"/>
    <w:rsid w:val="0006635A"/>
    <w:rsid w:val="00073E57"/>
    <w:rsid w:val="00082AB0"/>
    <w:rsid w:val="000C6E02"/>
    <w:rsid w:val="000D7137"/>
    <w:rsid w:val="000E567A"/>
    <w:rsid w:val="00136014"/>
    <w:rsid w:val="00140CA7"/>
    <w:rsid w:val="00170BB0"/>
    <w:rsid w:val="00170F74"/>
    <w:rsid w:val="0018045C"/>
    <w:rsid w:val="0018247B"/>
    <w:rsid w:val="00184C62"/>
    <w:rsid w:val="00194539"/>
    <w:rsid w:val="001D6B67"/>
    <w:rsid w:val="00206D42"/>
    <w:rsid w:val="00230F5B"/>
    <w:rsid w:val="002369B9"/>
    <w:rsid w:val="0026676D"/>
    <w:rsid w:val="0028045E"/>
    <w:rsid w:val="002A4126"/>
    <w:rsid w:val="002A5D9A"/>
    <w:rsid w:val="002B108C"/>
    <w:rsid w:val="002B7424"/>
    <w:rsid w:val="002E0B92"/>
    <w:rsid w:val="002E3152"/>
    <w:rsid w:val="002F1527"/>
    <w:rsid w:val="00324F78"/>
    <w:rsid w:val="003422A8"/>
    <w:rsid w:val="00346B42"/>
    <w:rsid w:val="00367885"/>
    <w:rsid w:val="00395D3A"/>
    <w:rsid w:val="003960C9"/>
    <w:rsid w:val="0039624F"/>
    <w:rsid w:val="003A01E1"/>
    <w:rsid w:val="003A4CE5"/>
    <w:rsid w:val="003C42F4"/>
    <w:rsid w:val="003C4675"/>
    <w:rsid w:val="003C6591"/>
    <w:rsid w:val="003D6B84"/>
    <w:rsid w:val="004012AE"/>
    <w:rsid w:val="00420ACD"/>
    <w:rsid w:val="0044644B"/>
    <w:rsid w:val="00452719"/>
    <w:rsid w:val="00481B4A"/>
    <w:rsid w:val="00496015"/>
    <w:rsid w:val="004E2953"/>
    <w:rsid w:val="004F3844"/>
    <w:rsid w:val="004F5250"/>
    <w:rsid w:val="005133F8"/>
    <w:rsid w:val="005170F7"/>
    <w:rsid w:val="005C1F40"/>
    <w:rsid w:val="005C78D5"/>
    <w:rsid w:val="005F1AC1"/>
    <w:rsid w:val="005F419D"/>
    <w:rsid w:val="00604FC9"/>
    <w:rsid w:val="0063400C"/>
    <w:rsid w:val="00645E36"/>
    <w:rsid w:val="00676729"/>
    <w:rsid w:val="00680D3B"/>
    <w:rsid w:val="00687806"/>
    <w:rsid w:val="00691504"/>
    <w:rsid w:val="006C1E83"/>
    <w:rsid w:val="006C74B9"/>
    <w:rsid w:val="006F41CE"/>
    <w:rsid w:val="006F4B39"/>
    <w:rsid w:val="0070079D"/>
    <w:rsid w:val="00730F07"/>
    <w:rsid w:val="0074158D"/>
    <w:rsid w:val="00744A47"/>
    <w:rsid w:val="00762B03"/>
    <w:rsid w:val="0079279D"/>
    <w:rsid w:val="00797414"/>
    <w:rsid w:val="007A6FAB"/>
    <w:rsid w:val="007A7C0A"/>
    <w:rsid w:val="007B547E"/>
    <w:rsid w:val="007D01CE"/>
    <w:rsid w:val="007D28FC"/>
    <w:rsid w:val="007D7FB0"/>
    <w:rsid w:val="007F55AF"/>
    <w:rsid w:val="00807142"/>
    <w:rsid w:val="0081130D"/>
    <w:rsid w:val="008223CC"/>
    <w:rsid w:val="0082277B"/>
    <w:rsid w:val="00836DBD"/>
    <w:rsid w:val="00841F2A"/>
    <w:rsid w:val="00844C25"/>
    <w:rsid w:val="00872AD5"/>
    <w:rsid w:val="00886AE9"/>
    <w:rsid w:val="00886CA6"/>
    <w:rsid w:val="00905735"/>
    <w:rsid w:val="00910511"/>
    <w:rsid w:val="0091157A"/>
    <w:rsid w:val="00914078"/>
    <w:rsid w:val="00916B77"/>
    <w:rsid w:val="00940F0E"/>
    <w:rsid w:val="00941EF1"/>
    <w:rsid w:val="009478E5"/>
    <w:rsid w:val="00954DBB"/>
    <w:rsid w:val="00962D79"/>
    <w:rsid w:val="00994B1C"/>
    <w:rsid w:val="009C7FB7"/>
    <w:rsid w:val="009E3AD9"/>
    <w:rsid w:val="00A12A33"/>
    <w:rsid w:val="00A14E39"/>
    <w:rsid w:val="00A1564E"/>
    <w:rsid w:val="00A468BD"/>
    <w:rsid w:val="00A53BA0"/>
    <w:rsid w:val="00A679B0"/>
    <w:rsid w:val="00A84F15"/>
    <w:rsid w:val="00AB7BD4"/>
    <w:rsid w:val="00AC1E90"/>
    <w:rsid w:val="00AC3533"/>
    <w:rsid w:val="00AC3626"/>
    <w:rsid w:val="00AE4E4D"/>
    <w:rsid w:val="00B02FDB"/>
    <w:rsid w:val="00B10086"/>
    <w:rsid w:val="00B139DB"/>
    <w:rsid w:val="00B13CE7"/>
    <w:rsid w:val="00B14C72"/>
    <w:rsid w:val="00B22219"/>
    <w:rsid w:val="00B25149"/>
    <w:rsid w:val="00B477CA"/>
    <w:rsid w:val="00B569B9"/>
    <w:rsid w:val="00B62ACA"/>
    <w:rsid w:val="00B62BEE"/>
    <w:rsid w:val="00B63C33"/>
    <w:rsid w:val="00B86E6B"/>
    <w:rsid w:val="00BA499C"/>
    <w:rsid w:val="00BB65BD"/>
    <w:rsid w:val="00BE3D3D"/>
    <w:rsid w:val="00BE4AEF"/>
    <w:rsid w:val="00C10C38"/>
    <w:rsid w:val="00C24DBF"/>
    <w:rsid w:val="00C4450C"/>
    <w:rsid w:val="00C53142"/>
    <w:rsid w:val="00D30B98"/>
    <w:rsid w:val="00D30DF3"/>
    <w:rsid w:val="00D63219"/>
    <w:rsid w:val="00D97080"/>
    <w:rsid w:val="00DC7124"/>
    <w:rsid w:val="00DD0797"/>
    <w:rsid w:val="00DD353C"/>
    <w:rsid w:val="00DD465C"/>
    <w:rsid w:val="00E02157"/>
    <w:rsid w:val="00E11DB6"/>
    <w:rsid w:val="00E13316"/>
    <w:rsid w:val="00E719CB"/>
    <w:rsid w:val="00E74F2B"/>
    <w:rsid w:val="00E80D4F"/>
    <w:rsid w:val="00E84A14"/>
    <w:rsid w:val="00EA136A"/>
    <w:rsid w:val="00EA18EE"/>
    <w:rsid w:val="00EB48D7"/>
    <w:rsid w:val="00EB4BC8"/>
    <w:rsid w:val="00F065D0"/>
    <w:rsid w:val="00F2155A"/>
    <w:rsid w:val="00F268DE"/>
    <w:rsid w:val="00F31A7E"/>
    <w:rsid w:val="00F32DA0"/>
    <w:rsid w:val="00F36D54"/>
    <w:rsid w:val="00F67BF2"/>
    <w:rsid w:val="00F75B84"/>
    <w:rsid w:val="00F80079"/>
    <w:rsid w:val="00FA51EA"/>
    <w:rsid w:val="00FB32EB"/>
    <w:rsid w:val="00FC2908"/>
    <w:rsid w:val="00FE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30147"/>
  <w15:chartTrackingRefBased/>
  <w15:docId w15:val="{59ED8ABB-5B55-4E6B-B64E-A6810E847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C1F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F40"/>
    <w:rPr>
      <w:sz w:val="20"/>
      <w:szCs w:val="20"/>
    </w:rPr>
  </w:style>
  <w:style w:type="character" w:styleId="FootnoteReference">
    <w:name w:val="footnote reference"/>
    <w:basedOn w:val="DefaultParagraphFont"/>
    <w:uiPriority w:val="99"/>
    <w:semiHidden/>
    <w:unhideWhenUsed/>
    <w:rsid w:val="005C1F40"/>
    <w:rPr>
      <w:vertAlign w:val="superscript"/>
    </w:rPr>
  </w:style>
  <w:style w:type="character" w:styleId="Hyperlink">
    <w:name w:val="Hyperlink"/>
    <w:basedOn w:val="DefaultParagraphFont"/>
    <w:uiPriority w:val="99"/>
    <w:unhideWhenUsed/>
    <w:rsid w:val="002369B9"/>
    <w:rPr>
      <w:color w:val="0563C1" w:themeColor="hyperlink"/>
      <w:u w:val="single"/>
    </w:rPr>
  </w:style>
  <w:style w:type="paragraph" w:styleId="Header">
    <w:name w:val="header"/>
    <w:basedOn w:val="Normal"/>
    <w:link w:val="HeaderChar"/>
    <w:uiPriority w:val="99"/>
    <w:unhideWhenUsed/>
    <w:rsid w:val="00047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1FE"/>
  </w:style>
  <w:style w:type="paragraph" w:styleId="Footer">
    <w:name w:val="footer"/>
    <w:basedOn w:val="Normal"/>
    <w:link w:val="FooterChar"/>
    <w:uiPriority w:val="99"/>
    <w:unhideWhenUsed/>
    <w:rsid w:val="00047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8789">
      <w:bodyDiv w:val="1"/>
      <w:marLeft w:val="0"/>
      <w:marRight w:val="0"/>
      <w:marTop w:val="0"/>
      <w:marBottom w:val="0"/>
      <w:divBdr>
        <w:top w:val="none" w:sz="0" w:space="0" w:color="auto"/>
        <w:left w:val="none" w:sz="0" w:space="0" w:color="auto"/>
        <w:bottom w:val="none" w:sz="0" w:space="0" w:color="auto"/>
        <w:right w:val="none" w:sz="0" w:space="0" w:color="auto"/>
      </w:divBdr>
    </w:div>
    <w:div w:id="10959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3612</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Oyiza</dc:creator>
  <cp:keywords/>
  <dc:description/>
  <cp:lastModifiedBy>Aliyu gambo aliyu</cp:lastModifiedBy>
  <cp:revision>2</cp:revision>
  <dcterms:created xsi:type="dcterms:W3CDTF">2026-03-04T07:44:00Z</dcterms:created>
  <dcterms:modified xsi:type="dcterms:W3CDTF">2026-03-04T07:44:00Z</dcterms:modified>
</cp:coreProperties>
</file>