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836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0446"/>
      </w:tblGrid>
      <w:tr w:rsidR="00A66B18" w:rsidRPr="0041428F" w14:paraId="10C5DCC4" w14:textId="77777777" w:rsidTr="00E42F8F">
        <w:trPr>
          <w:trHeight w:val="113"/>
          <w:jc w:val="center"/>
        </w:trPr>
        <w:tc>
          <w:tcPr>
            <w:tcW w:w="10446" w:type="dxa"/>
          </w:tcPr>
          <w:p w14:paraId="2F0C953C" w14:textId="3790E0C7" w:rsidR="00A66B18" w:rsidRPr="0041428F" w:rsidRDefault="00A66B18" w:rsidP="00A66B18">
            <w:pPr>
              <w:pStyle w:val="ContactInfo"/>
              <w:rPr>
                <w:color w:val="000000" w:themeColor="text1"/>
              </w:rPr>
            </w:pPr>
          </w:p>
        </w:tc>
      </w:tr>
      <w:tr w:rsidR="00615018" w:rsidRPr="0041428F" w14:paraId="1BBEE35B" w14:textId="77777777" w:rsidTr="00E42F8F">
        <w:trPr>
          <w:trHeight w:val="1133"/>
          <w:jc w:val="center"/>
        </w:trPr>
        <w:tc>
          <w:tcPr>
            <w:tcW w:w="10446" w:type="dxa"/>
            <w:vAlign w:val="bottom"/>
          </w:tcPr>
          <w:p w14:paraId="11B30700" w14:textId="17AAC508" w:rsidR="003E24DF" w:rsidRPr="0041428F" w:rsidRDefault="003E24DF" w:rsidP="007D57A9">
            <w:pPr>
              <w:pStyle w:val="ContactInfo"/>
              <w:ind w:left="0"/>
            </w:pPr>
          </w:p>
          <w:p w14:paraId="1C203C88" w14:textId="77777777" w:rsidR="003E24DF" w:rsidRPr="0041428F" w:rsidRDefault="003E24DF" w:rsidP="00A66B18">
            <w:pPr>
              <w:pStyle w:val="ContactInfo"/>
              <w:rPr>
                <w:color w:val="000000" w:themeColor="text1"/>
              </w:rPr>
            </w:pPr>
          </w:p>
        </w:tc>
      </w:tr>
    </w:tbl>
    <w:p w14:paraId="0524EB82" w14:textId="7C1FD9CD" w:rsidR="00A66B18" w:rsidRDefault="00E42F8F">
      <w:r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7A510113" wp14:editId="6C70DECD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658495" cy="65849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42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573732" wp14:editId="6CF37BEA">
                <wp:simplePos x="0" y="0"/>
                <wp:positionH relativeFrom="margin">
                  <wp:posOffset>531495</wp:posOffset>
                </wp:positionH>
                <wp:positionV relativeFrom="paragraph">
                  <wp:posOffset>-455101</wp:posOffset>
                </wp:positionV>
                <wp:extent cx="3143885" cy="652780"/>
                <wp:effectExtent l="0" t="0" r="0" b="0"/>
                <wp:wrapSquare wrapText="bothSides"/>
                <wp:docPr id="18" name="Shape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9DA099E0-27DA-42BD-9D42-E4CA07B78FD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652780"/>
                        </a:xfrm>
                        <a:prstGeom prst="rect">
                          <a:avLst/>
                        </a:prstGeom>
                        <a:ln w="38100">
                          <a:noFill/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06BD0BF0" w14:textId="77777777" w:rsidR="00A66B18" w:rsidRPr="009361D6" w:rsidRDefault="009361D6" w:rsidP="00E42F8F">
                            <w:pPr>
                              <w:pStyle w:val="Logo"/>
                              <w:ind w:left="-9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Microsoft Excel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73732" id="Shape 61" o:spid="_x0000_s1026" style="position:absolute;left:0;text-align:left;margin-left:41.85pt;margin-top:-35.85pt;width:247.55pt;height:51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" filled="f" stroked="f" strokeweight="3pt">
                <v:stroke miterlimit="4"/>
                <v:textbox inset="1.5pt,1.5pt,1.5pt,1.5pt">
                  <w:txbxContent>
                    <w:p w14:paraId="06BD0BF0" w14:textId="77777777" w:rsidR="00A66B18" w:rsidRPr="009361D6" w:rsidRDefault="009361D6" w:rsidP="00E42F8F">
                      <w:pPr>
                        <w:pStyle w:val="Logo"/>
                        <w:ind w:left="-9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Microsoft Excel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6DB1BC6" w14:textId="77777777" w:rsidR="00E42F8F" w:rsidRDefault="009361D6" w:rsidP="007B46B9">
      <w:pPr>
        <w:pStyle w:val="Title"/>
      </w:pPr>
      <w:r w:rsidRPr="007B46B9">
        <w:t>Unlocking the Power of Excel</w:t>
      </w:r>
    </w:p>
    <w:p w14:paraId="746B9EB5" w14:textId="3522E5EA" w:rsidR="009361D6" w:rsidRPr="007B46B9" w:rsidRDefault="009361D6" w:rsidP="007B46B9">
      <w:pPr>
        <w:pStyle w:val="Title"/>
      </w:pPr>
      <w:r w:rsidRPr="007B46B9">
        <w:t>Your Step-by-Step Guide to Data Mastery</w:t>
      </w:r>
    </w:p>
    <w:p w14:paraId="5FB486B4" w14:textId="77777777" w:rsidR="007B46B9" w:rsidRPr="007B46B9" w:rsidRDefault="007B46B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2BA09875" w14:textId="77777777" w:rsidR="007B46B9" w:rsidRPr="007B46B9" w:rsidRDefault="009361D6" w:rsidP="007B46B9">
      <w:pPr>
        <w:pStyle w:val="Heading1"/>
      </w:pPr>
      <w:r w:rsidRPr="007B46B9">
        <w:t>Introduction</w:t>
      </w:r>
    </w:p>
    <w:p w14:paraId="4B059E04" w14:textId="77777777" w:rsidR="007B46B9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b w:val="0"/>
          <w:bCs w:val="0"/>
          <w:szCs w:val="24"/>
        </w:rPr>
        <w:t>Welcome to the world of Excel, a powerful tool that can transform the way you work with data!</w:t>
      </w:r>
    </w:p>
    <w:p w14:paraId="318BCD4E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b w:val="0"/>
          <w:bCs w:val="0"/>
          <w:szCs w:val="24"/>
        </w:rPr>
        <w:t>This guide is designed for beginners who want to learn the essentials of Excel, from basic navigation to creating complex spreadsheets and charts.</w:t>
      </w:r>
    </w:p>
    <w:p w14:paraId="5B4FF89C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b w:val="0"/>
          <w:bCs w:val="0"/>
          <w:szCs w:val="24"/>
        </w:rPr>
        <w:t>Whether you're a student, a professional, or simply curious about Excel's capabilities, this guide will equip you with the skills you need to succeed.</w:t>
      </w:r>
    </w:p>
    <w:p w14:paraId="26015942" w14:textId="77777777" w:rsidR="007B46B9" w:rsidRPr="007B46B9" w:rsidRDefault="007B46B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1CC9F1A0" w14:textId="77777777" w:rsidR="009361D6" w:rsidRPr="007B46B9" w:rsidRDefault="009361D6" w:rsidP="007B46B9">
      <w:pPr>
        <w:pStyle w:val="Heading1"/>
      </w:pPr>
      <w:r w:rsidRPr="007B46B9">
        <w:t>1. Getting Started with Excel</w:t>
      </w:r>
    </w:p>
    <w:p w14:paraId="0A4746E5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szCs w:val="24"/>
        </w:rPr>
        <w:t>Exploring the Interface: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Identify key elements like the ribbon, cells, rows, columns, worksheets, and workbooks.</w:t>
      </w:r>
    </w:p>
    <w:p w14:paraId="6B776268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szCs w:val="24"/>
        </w:rPr>
        <w:t>Entering Data</w:t>
      </w:r>
      <w:r w:rsidRPr="007B46B9">
        <w:rPr>
          <w:rFonts w:ascii="Calibri" w:hAnsi="Calibri" w:cs="Calibri"/>
          <w:b w:val="0"/>
          <w:bCs w:val="0"/>
          <w:szCs w:val="24"/>
        </w:rPr>
        <w:t>: Learn how to input text, numbers, dates, and formulas into cells.</w:t>
      </w:r>
    </w:p>
    <w:p w14:paraId="5E0717DB" w14:textId="77777777" w:rsidR="009361D6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szCs w:val="24"/>
        </w:rPr>
        <w:t>Formatting Cells: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Enhance readability and visual appeal by adjusting fonts, colors, borders, alignment, and number formatting.</w:t>
      </w:r>
    </w:p>
    <w:p w14:paraId="512B11F0" w14:textId="77777777" w:rsidR="007B46B9" w:rsidRPr="007B46B9" w:rsidRDefault="007B46B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7C5BF4CF" w14:textId="77777777" w:rsidR="009361D6" w:rsidRPr="007B46B9" w:rsidRDefault="009361D6" w:rsidP="007B46B9">
      <w:pPr>
        <w:pStyle w:val="Heading1"/>
      </w:pPr>
      <w:r w:rsidRPr="007B46B9">
        <w:t>2. Working with Formulas and Functions</w:t>
      </w:r>
    </w:p>
    <w:p w14:paraId="6ECB941F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szCs w:val="24"/>
        </w:rPr>
        <w:t>Understanding Formulas: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Discover how to perform calculations using operators like +, -, *, and /.</w:t>
      </w:r>
    </w:p>
    <w:p w14:paraId="12FE4AE5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szCs w:val="24"/>
        </w:rPr>
        <w:t>Creating Simple Formulas: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Practice adding, subtracting, multiplying, and dividing numbers within cells.</w:t>
      </w:r>
    </w:p>
    <w:p w14:paraId="408C00BE" w14:textId="77777777" w:rsidR="009361D6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szCs w:val="24"/>
        </w:rPr>
        <w:t>Mastering Functions</w:t>
      </w:r>
      <w:r w:rsidRPr="007B46B9">
        <w:rPr>
          <w:rFonts w:ascii="Calibri" w:hAnsi="Calibri" w:cs="Calibri"/>
          <w:b w:val="0"/>
          <w:bCs w:val="0"/>
          <w:szCs w:val="24"/>
        </w:rPr>
        <w:t>: Explore built-in functions like SUM, AVERAGE, COUNT, MAX, MIN, VLOOKUP, and IF to perform advanced calculations and data analysis.</w:t>
      </w:r>
    </w:p>
    <w:p w14:paraId="560552C9" w14:textId="77777777" w:rsidR="007B46B9" w:rsidRDefault="007B46B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2545DA17" w14:textId="77777777" w:rsidR="007B46B9" w:rsidRDefault="007B46B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03CC5B82" w14:textId="77777777" w:rsidR="007D57A9" w:rsidRDefault="007D57A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51DF31B7" w14:textId="77777777" w:rsidR="007D57A9" w:rsidRDefault="007D57A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7A8308C0" w14:textId="77777777" w:rsidR="009361D6" w:rsidRPr="007B46B9" w:rsidRDefault="009361D6" w:rsidP="00B01697">
      <w:pPr>
        <w:pStyle w:val="Heading1"/>
        <w:ind w:left="0" w:firstLine="720"/>
      </w:pPr>
      <w:r w:rsidRPr="007B46B9">
        <w:t>3. Visualizing Data with Charts</w:t>
      </w:r>
    </w:p>
    <w:p w14:paraId="0FF3B4B3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szCs w:val="24"/>
        </w:rPr>
        <w:t>Creating Charts: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Select from various chart types, including bar, line, pie, scatter, and more, to effectively visualize data.</w:t>
      </w:r>
    </w:p>
    <w:p w14:paraId="1367EFC0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szCs w:val="24"/>
        </w:rPr>
        <w:t>Customizing Charts: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Add titles, labels, legends, and adjust formatting for clarity and visual impact.</w:t>
      </w:r>
    </w:p>
    <w:p w14:paraId="15655F7C" w14:textId="77777777" w:rsidR="009361D6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szCs w:val="24"/>
        </w:rPr>
        <w:t>Interpreting Charts: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Learn to analyze trends, patterns, and relationships within your data through charts.</w:t>
      </w:r>
    </w:p>
    <w:p w14:paraId="6D0CDD81" w14:textId="77777777" w:rsidR="007B46B9" w:rsidRPr="007B46B9" w:rsidRDefault="007B46B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219A8651" w14:textId="77777777" w:rsidR="009361D6" w:rsidRPr="007B46B9" w:rsidRDefault="009361D6" w:rsidP="007B46B9">
      <w:pPr>
        <w:pStyle w:val="Heading1"/>
      </w:pPr>
      <w:r w:rsidRPr="007B46B9">
        <w:t>4. Organizing Data with Multiple Sheets and Workbooks</w:t>
      </w:r>
    </w:p>
    <w:p w14:paraId="401F8CFE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szCs w:val="24"/>
        </w:rPr>
        <w:t>Managing Multiple Sheets: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Use separate sheets within a workbook to organize different data sets or categorize information.</w:t>
      </w:r>
    </w:p>
    <w:p w14:paraId="1570D5A0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D57A9">
        <w:rPr>
          <w:rFonts w:ascii="Calibri" w:hAnsi="Calibri" w:cs="Calibri"/>
          <w:szCs w:val="24"/>
        </w:rPr>
        <w:t>Creating New Workbooks: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Start fresh projects or keep data organized by creating new workbooks.</w:t>
      </w:r>
    </w:p>
    <w:p w14:paraId="24C01D70" w14:textId="77777777" w:rsidR="009361D6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D57A9">
        <w:rPr>
          <w:rFonts w:ascii="Calibri" w:hAnsi="Calibri" w:cs="Calibri"/>
          <w:szCs w:val="24"/>
        </w:rPr>
        <w:t>Linking Sheets: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Learn to reference data from different sheets within a workbook, ensuring consistency and accuracy.</w:t>
      </w:r>
    </w:p>
    <w:p w14:paraId="79362202" w14:textId="77777777" w:rsidR="007B46B9" w:rsidRPr="007B46B9" w:rsidRDefault="007B46B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2CC39C24" w14:textId="77777777" w:rsidR="009361D6" w:rsidRPr="007B46B9" w:rsidRDefault="009361D6" w:rsidP="007B46B9">
      <w:pPr>
        <w:pStyle w:val="Heading1"/>
      </w:pPr>
      <w:r w:rsidRPr="007B46B9">
        <w:t>5. Advanced Features for Power Users</w:t>
      </w:r>
    </w:p>
    <w:p w14:paraId="6749DCD4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D57A9">
        <w:rPr>
          <w:rFonts w:ascii="Calibri" w:hAnsi="Calibri" w:cs="Calibri"/>
          <w:szCs w:val="24"/>
        </w:rPr>
        <w:t>Conditional Formatting: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Highlight important data based on specific criteria, making patterns and trends easier to spot.</w:t>
      </w:r>
    </w:p>
    <w:p w14:paraId="17A9A35C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D57A9">
        <w:rPr>
          <w:rFonts w:ascii="Calibri" w:hAnsi="Calibri" w:cs="Calibri"/>
          <w:szCs w:val="24"/>
        </w:rPr>
        <w:t>PivotTables: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Summarize and analyze large datasets, create dynamic reports, and uncover hidden insights.</w:t>
      </w:r>
    </w:p>
    <w:p w14:paraId="61ECBAF0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D57A9">
        <w:rPr>
          <w:rFonts w:ascii="Calibri" w:hAnsi="Calibri" w:cs="Calibri"/>
          <w:szCs w:val="24"/>
        </w:rPr>
        <w:t>Data Validation: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Ensure data accuracy by setting input rules and preventing errors.</w:t>
      </w:r>
    </w:p>
    <w:p w14:paraId="51CC8412" w14:textId="77777777" w:rsidR="009361D6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D57A9">
        <w:rPr>
          <w:rFonts w:ascii="Calibri" w:hAnsi="Calibri" w:cs="Calibri"/>
          <w:szCs w:val="24"/>
        </w:rPr>
        <w:t>Data Filtering and Sorting: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Find specific information quickly and organize data in meaningful ways.</w:t>
      </w:r>
    </w:p>
    <w:p w14:paraId="2DF37C2F" w14:textId="77777777" w:rsidR="007B46B9" w:rsidRPr="007B46B9" w:rsidRDefault="007B46B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70EFE226" w14:textId="77777777" w:rsidR="009361D6" w:rsidRPr="007B46B9" w:rsidRDefault="009361D6" w:rsidP="007B46B9">
      <w:pPr>
        <w:pStyle w:val="Heading1"/>
      </w:pPr>
      <w:r w:rsidRPr="007B46B9">
        <w:t>6. Practice and Resources for Continuous Learning</w:t>
      </w:r>
    </w:p>
    <w:p w14:paraId="3DC3CC28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D57A9">
        <w:rPr>
          <w:rFonts w:ascii="Calibri" w:hAnsi="Calibri" w:cs="Calibri"/>
          <w:szCs w:val="24"/>
        </w:rPr>
        <w:t>Hands-On Practice: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Explore online tutorials, practice exercises, and real-world projects to solidify your skills.</w:t>
      </w:r>
    </w:p>
    <w:p w14:paraId="1B7BFA38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D57A9">
        <w:rPr>
          <w:rFonts w:ascii="Calibri" w:hAnsi="Calibri" w:cs="Calibri"/>
          <w:szCs w:val="24"/>
        </w:rPr>
        <w:t>Additional Resources:</w:t>
      </w:r>
      <w:r w:rsidRPr="007B46B9">
        <w:rPr>
          <w:rFonts w:ascii="Calibri" w:hAnsi="Calibri" w:cs="Calibri"/>
          <w:b w:val="0"/>
          <w:bCs w:val="0"/>
          <w:szCs w:val="24"/>
        </w:rPr>
        <w:t xml:space="preserve"> Discover helpful websites, YouTube channels, online courses, and books for further learning.</w:t>
      </w:r>
    </w:p>
    <w:p w14:paraId="7E3AE818" w14:textId="77777777" w:rsidR="009361D6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D57A9">
        <w:rPr>
          <w:rFonts w:ascii="Calibri" w:hAnsi="Calibri" w:cs="Calibri"/>
          <w:szCs w:val="24"/>
        </w:rPr>
        <w:t xml:space="preserve">Join the Excel Community: </w:t>
      </w:r>
      <w:r w:rsidRPr="007B46B9">
        <w:rPr>
          <w:rFonts w:ascii="Calibri" w:hAnsi="Calibri" w:cs="Calibri"/>
          <w:b w:val="0"/>
          <w:bCs w:val="0"/>
          <w:szCs w:val="24"/>
        </w:rPr>
        <w:t>Connect with fellow learners and experts through online forums and communities.</w:t>
      </w:r>
    </w:p>
    <w:p w14:paraId="34E6D1F0" w14:textId="77777777" w:rsidR="007B46B9" w:rsidRPr="007B46B9" w:rsidRDefault="007B46B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1610A959" w14:textId="77777777" w:rsidR="009361D6" w:rsidRPr="007B46B9" w:rsidRDefault="009361D6" w:rsidP="007B46B9">
      <w:pPr>
        <w:pStyle w:val="Heading1"/>
      </w:pPr>
      <w:r w:rsidRPr="007B46B9">
        <w:t>Conclusion</w:t>
      </w:r>
    </w:p>
    <w:p w14:paraId="183D87E9" w14:textId="77777777" w:rsidR="009361D6" w:rsidRPr="007B46B9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b w:val="0"/>
          <w:bCs w:val="0"/>
          <w:szCs w:val="24"/>
        </w:rPr>
        <w:t>Congratulations on taking the first steps towards Excel mastery!</w:t>
      </w:r>
    </w:p>
    <w:p w14:paraId="0B93C18D" w14:textId="77777777" w:rsidR="009361D6" w:rsidRDefault="009361D6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 w:rsidRPr="007B46B9">
        <w:rPr>
          <w:rFonts w:ascii="Calibri" w:hAnsi="Calibri" w:cs="Calibri"/>
          <w:b w:val="0"/>
          <w:bCs w:val="0"/>
          <w:szCs w:val="24"/>
        </w:rPr>
        <w:t>Remember, practice makes perfect. Keep exploring, experimenting, and challenging yourself to unlock Excel's full potential.</w:t>
      </w:r>
    </w:p>
    <w:p w14:paraId="3E74F1C6" w14:textId="77777777" w:rsidR="007D57A9" w:rsidRPr="007B46B9" w:rsidRDefault="007D57A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  <w:r>
        <w:rPr>
          <w:rFonts w:ascii="Calibri" w:hAnsi="Calibri" w:cs="Calibri"/>
          <w:b w:val="0"/>
          <w:bCs w:val="0"/>
          <w:szCs w:val="24"/>
        </w:rPr>
        <w:t>-------------------------------------------------------------------------------------------------------------------------------</w:t>
      </w:r>
    </w:p>
    <w:p w14:paraId="276C1192" w14:textId="77777777" w:rsidR="007D57A9" w:rsidRDefault="007D57A9" w:rsidP="007B46B9">
      <w:pPr>
        <w:pStyle w:val="Recipient"/>
        <w:spacing w:before="0"/>
        <w:rPr>
          <w:rFonts w:ascii="Calibri" w:hAnsi="Calibri" w:cs="Calibri"/>
          <w:b w:val="0"/>
          <w:bCs w:val="0"/>
          <w:szCs w:val="24"/>
        </w:rPr>
      </w:pPr>
    </w:p>
    <w:p w14:paraId="77EAE34E" w14:textId="41204A12" w:rsidR="007D57A9" w:rsidRDefault="00E42F8F" w:rsidP="007D57A9">
      <w:pPr>
        <w:pStyle w:val="ContactInfo"/>
        <w:spacing w:line="480" w:lineRule="auto"/>
        <w:rPr>
          <w:b/>
          <w:bCs/>
          <w:color w:val="000000" w:themeColor="text1"/>
        </w:rPr>
      </w:pPr>
      <w:bookmarkStart w:id="0" w:name="_GoBack"/>
      <w:bookmarkEnd w:id="0"/>
      <w:r>
        <w:rPr>
          <w:rFonts w:asciiTheme="majorHAnsi" w:hAnsiTheme="majorHAnsi" w:cstheme="majorHAns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79CA269" wp14:editId="6C137266">
            <wp:simplePos x="0" y="0"/>
            <wp:positionH relativeFrom="column">
              <wp:posOffset>6645275</wp:posOffset>
            </wp:positionH>
            <wp:positionV relativeFrom="page">
              <wp:align>top</wp:align>
            </wp:positionV>
            <wp:extent cx="658495" cy="65849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1F1C4D" w14:textId="7DEFFBAC" w:rsidR="007D57A9" w:rsidRDefault="00E42F8F" w:rsidP="007D57A9">
      <w:r w:rsidRPr="0041428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805DD0" wp14:editId="493C8B24">
                <wp:simplePos x="0" y="0"/>
                <wp:positionH relativeFrom="margin">
                  <wp:posOffset>528190</wp:posOffset>
                </wp:positionH>
                <wp:positionV relativeFrom="paragraph">
                  <wp:posOffset>56372</wp:posOffset>
                </wp:positionV>
                <wp:extent cx="3143885" cy="652780"/>
                <wp:effectExtent l="0" t="0" r="0" b="0"/>
                <wp:wrapSquare wrapText="bothSides"/>
                <wp:docPr id="6" name="Shape 6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885" cy="652780"/>
                        </a:xfrm>
                        <a:prstGeom prst="rect">
                          <a:avLst/>
                        </a:prstGeom>
                        <a:ln w="38100">
                          <a:noFill/>
                          <a:miter lim="400000"/>
                        </a:ln>
                        <a:extLst>
                          <a:ext uri="{C572A759-6A51-4108-AA02-DFA0A04FC94B}">
  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ma14="http://schemas.microsoft.com/office/mac/drawingml/2011/main" xmlns="" xmlns:lc="http://schemas.openxmlformats.org/drawingml/2006/lockedCanvas" val="1"/>
                          </a:ext>
                        </a:extLst>
                      </wps:spPr>
                      <wps:txbx>
                        <w:txbxContent>
                          <w:p w14:paraId="02C0855D" w14:textId="77777777" w:rsidR="00E42F8F" w:rsidRPr="009361D6" w:rsidRDefault="00E42F8F" w:rsidP="00E42F8F">
                            <w:pPr>
                              <w:pStyle w:val="Logo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Microsoft Excel</w:t>
                            </w:r>
                          </w:p>
                        </w:txbxContent>
                      </wps:txbx>
                      <wps:bodyPr wrap="square" lIns="19050" tIns="19050" rIns="19050" bIns="1905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05DD0" id="_x0000_s1027" style="position:absolute;left:0;text-align:left;margin-left:41.6pt;margin-top:4.45pt;width:247.55pt;height:51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" filled="f" stroked="f" strokeweight="3pt">
                <v:stroke miterlimit="4"/>
                <v:textbox inset="1.5pt,1.5pt,1.5pt,1.5pt">
                  <w:txbxContent>
                    <w:p w14:paraId="02C0855D" w14:textId="77777777" w:rsidR="00E42F8F" w:rsidRPr="009361D6" w:rsidRDefault="00E42F8F" w:rsidP="00E42F8F">
                      <w:pPr>
                        <w:pStyle w:val="Logo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Microsoft Excel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098D7E48" w14:textId="77777777" w:rsidR="00B01697" w:rsidRDefault="00B01697" w:rsidP="007D57A9"/>
    <w:p w14:paraId="14324E80" w14:textId="77777777" w:rsidR="00B01697" w:rsidRPr="007D57A9" w:rsidRDefault="00B01697" w:rsidP="007D57A9"/>
    <w:p w14:paraId="68FA3CC5" w14:textId="77777777" w:rsidR="007D57A9" w:rsidRPr="007D57A9" w:rsidRDefault="007D57A9" w:rsidP="007D57A9"/>
    <w:p w14:paraId="62FA3B37" w14:textId="77777777" w:rsidR="00B01697" w:rsidRDefault="00B01697" w:rsidP="00B01697">
      <w:pPr>
        <w:spacing w:after="0" w:line="259" w:lineRule="auto"/>
        <w:ind w:left="0"/>
        <w:jc w:val="center"/>
        <w:rPr>
          <w:rFonts w:asciiTheme="majorHAnsi" w:hAnsiTheme="majorHAnsi" w:cstheme="majorHAnsi"/>
          <w:b/>
          <w:bCs/>
        </w:rPr>
      </w:pPr>
    </w:p>
    <w:p w14:paraId="34BE8B2B" w14:textId="77777777" w:rsidR="00B01697" w:rsidRDefault="00B01697" w:rsidP="00B01697">
      <w:pPr>
        <w:spacing w:after="0" w:line="259" w:lineRule="auto"/>
        <w:ind w:left="0"/>
        <w:rPr>
          <w:rFonts w:asciiTheme="majorHAnsi" w:hAnsiTheme="majorHAnsi" w:cstheme="majorHAnsi"/>
          <w:b/>
          <w:bCs/>
        </w:rPr>
      </w:pPr>
    </w:p>
    <w:p w14:paraId="0CEDB077" w14:textId="77777777" w:rsidR="00B01697" w:rsidRPr="00E42F8F" w:rsidRDefault="00B01697" w:rsidP="00E42F8F">
      <w:pPr>
        <w:pStyle w:val="Heading1"/>
      </w:pPr>
      <w:r>
        <w:t>Details</w:t>
      </w:r>
    </w:p>
    <w:p w14:paraId="15976F6B" w14:textId="77777777" w:rsidR="00B01697" w:rsidRDefault="00B01697" w:rsidP="00B01697">
      <w:pPr>
        <w:pStyle w:val="Recipient"/>
        <w:spacing w:before="0"/>
        <w:rPr>
          <w:rStyle w:val="Hyperlink"/>
          <w:rFonts w:asciiTheme="majorHAnsi" w:hAnsiTheme="majorHAnsi" w:cstheme="majorHAnsi"/>
        </w:rPr>
      </w:pPr>
      <w:r>
        <w:t xml:space="preserve">Instructor Name  </w:t>
      </w:r>
      <w:hyperlink r:id="rId10" w:tgtFrame="_blank" w:history="1">
        <w:r w:rsidRPr="001E4A8B">
          <w:rPr>
            <w:rStyle w:val="Hyperlink"/>
            <w:rFonts w:asciiTheme="majorHAnsi" w:hAnsiTheme="majorHAnsi" w:cstheme="majorHAnsi"/>
          </w:rPr>
          <w:t>Muhammad Abdullah Arif</w:t>
        </w:r>
      </w:hyperlink>
    </w:p>
    <w:p w14:paraId="6D9A1976" w14:textId="77777777" w:rsidR="00B01697" w:rsidRDefault="00B01697" w:rsidP="00B01697">
      <w:pPr>
        <w:pStyle w:val="Recipient"/>
        <w:spacing w:before="0"/>
      </w:pPr>
    </w:p>
    <w:p w14:paraId="4BCFA98B" w14:textId="77777777" w:rsidR="00B01697" w:rsidRDefault="00B01697" w:rsidP="00B01697">
      <w:pPr>
        <w:pStyle w:val="Recipient"/>
        <w:spacing w:before="0"/>
      </w:pPr>
      <w:r>
        <w:t xml:space="preserve">Program </w:t>
      </w:r>
      <w:hyperlink r:id="rId11" w:tgtFrame="_blank" w:history="1">
        <w:proofErr w:type="spellStart"/>
        <w:r>
          <w:rPr>
            <w:rStyle w:val="Hyperlink"/>
          </w:rPr>
          <w:t>Bano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Qabil</w:t>
        </w:r>
        <w:proofErr w:type="spellEnd"/>
      </w:hyperlink>
    </w:p>
    <w:p w14:paraId="78A82610" w14:textId="77777777" w:rsidR="00B01697" w:rsidRDefault="00B01697" w:rsidP="00B01697">
      <w:pPr>
        <w:pStyle w:val="Recipient"/>
        <w:spacing w:before="0"/>
      </w:pPr>
    </w:p>
    <w:p w14:paraId="65C93B95" w14:textId="77777777" w:rsidR="00B01697" w:rsidRDefault="00B01697" w:rsidP="00B01697">
      <w:pPr>
        <w:pStyle w:val="Recipient"/>
        <w:spacing w:before="0"/>
      </w:pPr>
      <w:r>
        <w:t>Course:  Python Programming with CIT</w:t>
      </w:r>
    </w:p>
    <w:p w14:paraId="73FFA20F" w14:textId="77777777" w:rsidR="00B01697" w:rsidRDefault="00B01697" w:rsidP="00B01697">
      <w:pPr>
        <w:pStyle w:val="Recipient"/>
        <w:spacing w:before="0"/>
      </w:pPr>
    </w:p>
    <w:p w14:paraId="30F91EF9" w14:textId="77777777" w:rsidR="00B01697" w:rsidRDefault="00B01697" w:rsidP="00B01697">
      <w:pPr>
        <w:pStyle w:val="Recipient"/>
        <w:spacing w:before="0"/>
      </w:pPr>
      <w:r>
        <w:t>Microsoft Word Short Cut Keys</w:t>
      </w:r>
    </w:p>
    <w:p w14:paraId="6026044E" w14:textId="77777777" w:rsidR="00B01697" w:rsidRDefault="007C3AB5" w:rsidP="00B01697">
      <w:pPr>
        <w:pStyle w:val="Recipient"/>
        <w:spacing w:before="0"/>
      </w:pPr>
      <w:hyperlink r:id="rId12" w:history="1">
        <w:r w:rsidR="00B01697">
          <w:rPr>
            <w:rStyle w:val="Hyperlink"/>
          </w:rPr>
          <w:t>Keyboard shortcuts in Excel - Microsoft Support</w:t>
        </w:r>
      </w:hyperlink>
    </w:p>
    <w:p w14:paraId="2D8019FA" w14:textId="77777777" w:rsidR="00B01697" w:rsidRDefault="00B01697" w:rsidP="00B01697">
      <w:pPr>
        <w:pStyle w:val="Recipient"/>
        <w:spacing w:before="0"/>
      </w:pPr>
    </w:p>
    <w:p w14:paraId="2671460B" w14:textId="77777777" w:rsidR="00B01697" w:rsidRDefault="00B01697" w:rsidP="00B01697">
      <w:pPr>
        <w:pStyle w:val="Recipient"/>
        <w:spacing w:before="0"/>
      </w:pPr>
      <w:r>
        <w:t>Excel help and learning</w:t>
      </w:r>
    </w:p>
    <w:p w14:paraId="6298CCA4" w14:textId="77777777" w:rsidR="00B01697" w:rsidRDefault="007C3AB5" w:rsidP="00B01697">
      <w:pPr>
        <w:pStyle w:val="Recipient"/>
        <w:spacing w:before="0"/>
      </w:pPr>
      <w:hyperlink r:id="rId13" w:history="1">
        <w:r w:rsidR="00B01697">
          <w:rPr>
            <w:rStyle w:val="Hyperlink"/>
          </w:rPr>
          <w:t>Excel help &amp; learning (microsoft.com)</w:t>
        </w:r>
      </w:hyperlink>
    </w:p>
    <w:p w14:paraId="1AEF95B5" w14:textId="77777777" w:rsidR="00B01697" w:rsidRDefault="00B01697" w:rsidP="00B01697">
      <w:pPr>
        <w:pStyle w:val="Recipient"/>
        <w:spacing w:before="0"/>
      </w:pPr>
    </w:p>
    <w:p w14:paraId="744F0A55" w14:textId="77777777" w:rsidR="00B01697" w:rsidRDefault="00B01697" w:rsidP="00B01697">
      <w:pPr>
        <w:pStyle w:val="Recipient"/>
        <w:spacing w:before="0"/>
      </w:pPr>
      <w:r>
        <w:t>Excel templates</w:t>
      </w:r>
    </w:p>
    <w:p w14:paraId="174C46F5" w14:textId="77777777" w:rsidR="00B01697" w:rsidRDefault="007C3AB5" w:rsidP="00B01697">
      <w:pPr>
        <w:pStyle w:val="Recipient"/>
        <w:spacing w:before="0"/>
      </w:pPr>
      <w:hyperlink r:id="rId14" w:history="1">
        <w:r w:rsidR="00B01697">
          <w:rPr>
            <w:rStyle w:val="Hyperlink"/>
          </w:rPr>
          <w:t>Excel design templates | Microsoft Create</w:t>
        </w:r>
      </w:hyperlink>
    </w:p>
    <w:p w14:paraId="644AE404" w14:textId="77777777" w:rsidR="00B01697" w:rsidRDefault="00B01697" w:rsidP="00B01697">
      <w:pPr>
        <w:pStyle w:val="Recipient"/>
        <w:spacing w:before="0"/>
      </w:pPr>
    </w:p>
    <w:p w14:paraId="281A6471" w14:textId="77777777" w:rsidR="00B01697" w:rsidRDefault="00B01697" w:rsidP="00B01697">
      <w:pPr>
        <w:pStyle w:val="Recipient"/>
        <w:spacing w:before="0"/>
      </w:pPr>
      <w:r>
        <w:t>Learn Excel with clear examples</w:t>
      </w:r>
    </w:p>
    <w:p w14:paraId="178C079D" w14:textId="77777777" w:rsidR="00B01697" w:rsidRDefault="007C3AB5" w:rsidP="00B01697">
      <w:pPr>
        <w:pStyle w:val="Recipient"/>
        <w:spacing w:before="0"/>
      </w:pPr>
      <w:hyperlink r:id="rId15" w:history="1">
        <w:proofErr w:type="spellStart"/>
        <w:r w:rsidR="00B01697">
          <w:rPr>
            <w:rStyle w:val="Hyperlink"/>
          </w:rPr>
          <w:t>Exceljet</w:t>
        </w:r>
        <w:proofErr w:type="spellEnd"/>
        <w:r w:rsidR="00B01697">
          <w:rPr>
            <w:rStyle w:val="Hyperlink"/>
          </w:rPr>
          <w:t xml:space="preserve"> | Work faster in Excel</w:t>
        </w:r>
      </w:hyperlink>
    </w:p>
    <w:p w14:paraId="720CCD3A" w14:textId="77777777" w:rsidR="00B01697" w:rsidRDefault="00B01697" w:rsidP="00B01697">
      <w:pPr>
        <w:pStyle w:val="Recipient"/>
        <w:spacing w:before="0"/>
      </w:pPr>
    </w:p>
    <w:p w14:paraId="702A16F0" w14:textId="77777777" w:rsidR="00B01697" w:rsidRDefault="00B01697" w:rsidP="00B01697">
      <w:pPr>
        <w:pStyle w:val="Recipient"/>
        <w:spacing w:before="0"/>
      </w:pPr>
      <w:r>
        <w:t>Excel 50 shortcut keys you must know</w:t>
      </w:r>
    </w:p>
    <w:p w14:paraId="19BEF28C" w14:textId="0F6CD841" w:rsidR="00B01697" w:rsidRDefault="007C3AB5" w:rsidP="00B01697">
      <w:pPr>
        <w:pStyle w:val="Recipient"/>
        <w:spacing w:before="0"/>
      </w:pPr>
      <w:hyperlink r:id="rId16" w:history="1">
        <w:r w:rsidR="00B01697">
          <w:rPr>
            <w:rStyle w:val="Hyperlink"/>
          </w:rPr>
          <w:t xml:space="preserve">50 Excel Shortcuts Key That You Should Know in 2024 | </w:t>
        </w:r>
        <w:proofErr w:type="spellStart"/>
        <w:r w:rsidR="00B01697">
          <w:rPr>
            <w:rStyle w:val="Hyperlink"/>
          </w:rPr>
          <w:t>Simplilearn</w:t>
        </w:r>
        <w:proofErr w:type="spellEnd"/>
      </w:hyperlink>
    </w:p>
    <w:p w14:paraId="5DB0E99D" w14:textId="66FF081F" w:rsidR="00E42F8F" w:rsidRDefault="00E42F8F" w:rsidP="00B01697">
      <w:pPr>
        <w:pStyle w:val="Recipient"/>
        <w:spacing w:before="0"/>
      </w:pPr>
    </w:p>
    <w:p w14:paraId="60E7702A" w14:textId="77777777" w:rsidR="00E42F8F" w:rsidRDefault="00E42F8F" w:rsidP="00B01697">
      <w:pPr>
        <w:pStyle w:val="Recipient"/>
        <w:spacing w:before="0"/>
      </w:pPr>
    </w:p>
    <w:p w14:paraId="4D6B93FD" w14:textId="77777777" w:rsidR="007D57A9" w:rsidRDefault="007D57A9" w:rsidP="007D57A9">
      <w:pPr>
        <w:pBdr>
          <w:bottom w:val="single" w:sz="6" w:space="1" w:color="auto"/>
        </w:pBdr>
        <w:rPr>
          <w:color w:val="000000" w:themeColor="text1"/>
        </w:rPr>
      </w:pPr>
    </w:p>
    <w:p w14:paraId="33FD3C7C" w14:textId="52C94BC6" w:rsidR="00E42F8F" w:rsidRPr="00E42F8F" w:rsidRDefault="00E42F8F" w:rsidP="00E42F8F">
      <w:pPr>
        <w:jc w:val="center"/>
        <w:rPr>
          <w:b/>
          <w:bCs/>
          <w:color w:val="000000" w:themeColor="text1"/>
        </w:rPr>
      </w:pPr>
      <w:r w:rsidRPr="00E42F8F">
        <w:rPr>
          <w:b/>
          <w:bCs/>
          <w:color w:val="000000" w:themeColor="text1"/>
        </w:rPr>
        <w:t>The End</w:t>
      </w:r>
    </w:p>
    <w:p w14:paraId="68FCA8BD" w14:textId="77777777" w:rsidR="00E42F8F" w:rsidRDefault="00E42F8F" w:rsidP="007D57A9">
      <w:pPr>
        <w:rPr>
          <w:color w:val="000000" w:themeColor="text1"/>
        </w:rPr>
      </w:pPr>
    </w:p>
    <w:p w14:paraId="071FFC0D" w14:textId="77777777" w:rsidR="007D57A9" w:rsidRDefault="007D57A9" w:rsidP="007D57A9">
      <w:pPr>
        <w:tabs>
          <w:tab w:val="left" w:pos="2895"/>
        </w:tabs>
      </w:pPr>
    </w:p>
    <w:p w14:paraId="71153FAF" w14:textId="77777777" w:rsidR="007D57A9" w:rsidRPr="007D57A9" w:rsidRDefault="007D57A9" w:rsidP="007D57A9">
      <w:pPr>
        <w:tabs>
          <w:tab w:val="left" w:pos="1660"/>
        </w:tabs>
      </w:pPr>
    </w:p>
    <w:sectPr w:rsidR="007D57A9" w:rsidRPr="007D57A9" w:rsidSect="007B46B9">
      <w:head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60CC6" w14:textId="77777777" w:rsidR="009361D6" w:rsidRDefault="009361D6" w:rsidP="00A66B18">
      <w:pPr>
        <w:spacing w:before="0" w:after="0"/>
      </w:pPr>
      <w:r>
        <w:separator/>
      </w:r>
    </w:p>
  </w:endnote>
  <w:endnote w:type="continuationSeparator" w:id="0">
    <w:p w14:paraId="593F7271" w14:textId="77777777" w:rsidR="009361D6" w:rsidRDefault="009361D6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C79B3" w14:textId="77777777" w:rsidR="009361D6" w:rsidRDefault="009361D6" w:rsidP="00A66B18">
      <w:pPr>
        <w:spacing w:before="0" w:after="0"/>
      </w:pPr>
      <w:r>
        <w:separator/>
      </w:r>
    </w:p>
  </w:footnote>
  <w:footnote w:type="continuationSeparator" w:id="0">
    <w:p w14:paraId="32935725" w14:textId="77777777" w:rsidR="009361D6" w:rsidRDefault="009361D6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3DAEA" w14:textId="77777777" w:rsidR="00A66B18" w:rsidRDefault="007D57A9" w:rsidP="007B46B9">
    <w:pPr>
      <w:pStyle w:val="Header"/>
      <w:tabs>
        <w:tab w:val="left" w:pos="3182"/>
        <w:tab w:val="right" w:pos="10080"/>
      </w:tabs>
      <w:jc w:val="left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8A5B5B4" wp14:editId="3838B2CD">
              <wp:simplePos x="0" y="0"/>
              <wp:positionH relativeFrom="page">
                <wp:posOffset>0</wp:posOffset>
              </wp:positionH>
              <wp:positionV relativeFrom="paragraph">
                <wp:posOffset>-671804</wp:posOffset>
              </wp:positionV>
              <wp:extent cx="8248650" cy="2687217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2687217"/>
                        <a:chOff x="-7144" y="-176697"/>
                        <a:chExt cx="6005513" cy="212309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22343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176697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803616" id="Graphic 17" o:spid="_x0000_s1026" alt="Curved accent shapes that collectively build the header design" style="position:absolute;margin-left:0;margin-top:-52.9pt;width:649.5pt;height:211.6pt;z-index:-251657216;mso-position-horizontal-relative:page;mso-width-relative:margin;mso-height-relative:margin" coordorigin="-71,-1766" coordsize="60055,21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8ab833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223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549e39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1766;width:60007;height:9047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549e39 [3204]" stroked="f">
                <v:fill color2="#93d07c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8ab833 [3205]" stroked="f">
                <v:fill color2="#668926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  <w:r w:rsidR="007B46B9">
      <w:tab/>
    </w:r>
    <w:r w:rsidR="007B46B9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D6"/>
    <w:rsid w:val="00083BAA"/>
    <w:rsid w:val="0010680C"/>
    <w:rsid w:val="00152B0B"/>
    <w:rsid w:val="001766D6"/>
    <w:rsid w:val="00192419"/>
    <w:rsid w:val="001C270D"/>
    <w:rsid w:val="001E2320"/>
    <w:rsid w:val="00214E28"/>
    <w:rsid w:val="002F6507"/>
    <w:rsid w:val="00352B81"/>
    <w:rsid w:val="00394757"/>
    <w:rsid w:val="003A0150"/>
    <w:rsid w:val="003E24DF"/>
    <w:rsid w:val="0041428F"/>
    <w:rsid w:val="004A2B0D"/>
    <w:rsid w:val="005C2210"/>
    <w:rsid w:val="00615018"/>
    <w:rsid w:val="0062123A"/>
    <w:rsid w:val="00646E75"/>
    <w:rsid w:val="006F6F10"/>
    <w:rsid w:val="00783E79"/>
    <w:rsid w:val="007B46B9"/>
    <w:rsid w:val="007B5AE8"/>
    <w:rsid w:val="007D57A9"/>
    <w:rsid w:val="007F5192"/>
    <w:rsid w:val="009361D6"/>
    <w:rsid w:val="00A26FE7"/>
    <w:rsid w:val="00A66B18"/>
    <w:rsid w:val="00A6783B"/>
    <w:rsid w:val="00A96CF8"/>
    <w:rsid w:val="00AA089B"/>
    <w:rsid w:val="00AE1388"/>
    <w:rsid w:val="00AF3982"/>
    <w:rsid w:val="00B01697"/>
    <w:rsid w:val="00B50294"/>
    <w:rsid w:val="00B57D6E"/>
    <w:rsid w:val="00C701F7"/>
    <w:rsid w:val="00C70786"/>
    <w:rsid w:val="00D10958"/>
    <w:rsid w:val="00D66593"/>
    <w:rsid w:val="00DE6DA2"/>
    <w:rsid w:val="00DF2D30"/>
    <w:rsid w:val="00E42F8F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5CE0F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3E762A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3E762A" w:themeColor="accent1" w:themeShade="BF"/>
      <w:kern w:val="20"/>
      <w:sz w:val="20"/>
      <w:szCs w:val="20"/>
    </w:rPr>
  </w:style>
  <w:style w:type="paragraph" w:customStyle="1" w:styleId="Recipient">
    <w:name w:val="Recipient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549E39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549E39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qFormat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3E762A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LogoChar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Char">
    <w:name w:val="Logo Char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B46B9"/>
    <w:pPr>
      <w:spacing w:before="0"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6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0169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upport.microsoft.com/en-us/excel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yperlink" Target="https://support.microsoft.com/en-us/office/keyboard-shortcuts-in-excel-1798d9d5-842a-42b8-9c99-9b7213f0040f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implilearn.com/tutorials/excel-tutorial/excel-shortcut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noqabil.pk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xceljet.net/" TargetMode="External"/><Relationship Id="rId10" Type="http://schemas.openxmlformats.org/officeDocument/2006/relationships/hyperlink" Target="https://smuhabdullah.me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create.microsoft.com/en-us/excel-templat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jahat%20Traders\AppData\Roaming\Microsoft\Templates\Big%20wave%20letterhead.dotx" TargetMode="Externa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purl.org/dc/terms/"/>
    <ds:schemaRef ds:uri="http://purl.org/dc/dcmitype/"/>
    <ds:schemaRef ds:uri="71af3243-3dd4-4a8d-8c0d-dd76da1f02a5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16c05727-aa75-4e4a-9b5f-8a80a1165891"/>
  </ds:schemaRefs>
</ds:datastoreItem>
</file>

<file path=customXml/itemProps2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Big wave letterhead.dotx</Template>
  <TotalTime>0</TotalTime>
  <Pages>3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2023-12-21T06:54:00Z</dcterms:created>
  <dcterms:modified xsi:type="dcterms:W3CDTF">2023-12-22T12:27:00Z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