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7A88B">
      <w:pPr>
        <w:pStyle w:val="4"/>
        <w:keepNext w:val="0"/>
        <w:keepLines w:val="0"/>
        <w:widowControl/>
        <w:suppressLineNumbers w:val="0"/>
      </w:pPr>
    </w:p>
    <w:p w14:paraId="4150BF8B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77845" cy="2795905"/>
            <wp:effectExtent l="0" t="0" r="8255" b="444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4153" t="10864" b="3949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2795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08320" cy="2825115"/>
            <wp:effectExtent l="0" t="0" r="11430" b="133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995" t="8049" b="11146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825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5613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99050" cy="3582035"/>
            <wp:effectExtent l="0" t="0" r="6350" b="184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582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360" w:right="288" w:bottom="72" w:left="28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038E2"/>
    <w:rsid w:val="44F0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2026-03-01T14:01:00Z</dcterms:created>
  <dc:creator>Aqsa Zakaria</dc:creator>
  <cp:lastModifiedBy>Aqsa Zakaria</cp:lastModifiedBy>
  <dcterms:modified xsi:type="dcterms:W3CDTF">2026-03-01T14:09:27Z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74CE4A79C3E94711AA0E7E0B93058E2F_11</vt:lpwstr>
  </property>
</Properties>
</file>