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3FF" w:rsidRPr="00B133FF" w:rsidRDefault="00B133FF" w:rsidP="00B133FF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B133FF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«Оформление текста»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font-size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Управляет размером шрифта. Значение свойства задаёт желаемую высоту символа шрифта. Причём единицы измерения могут быть </w:t>
      </w:r>
      <w:hyperlink r:id="rId5" w:history="1">
        <w:r w:rsidRPr="00B133FF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абсолютными или относительными</w:t>
        </w:r>
      </w:hyperlink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Самая часто используемая единица измерения размера шрифта — пиксели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px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font-size: 20px;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Но, чтобы при изменении основного размера шрифта родителя его дочерние элементы пропорционально меняли свои размеры шрифта, есть специальная единица измерения —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Величина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1em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 </w:t>
      </w:r>
      <w:r w:rsidRPr="00B133F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такой же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размер шрифта, что и у родителя. Соответственно, если нужно, чтобы шрифт дочернего элемента был всегда в 2 раза больше родительского, то надо задать значение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2em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h1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font-size: 2em;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line-height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 управляет высотой строки или межстрочным интервалом.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это свойство имеет значение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normal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Оно указывает браузеру, что межстрочный интервал нужно подобрать автоматически, исходя из размера шрифта. Спецификация рекомендует устанавливать его в пределах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100-120%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 размера шрифта. То есть: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font-size: 10px;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line-height: normal; /* значение будет примерно 12px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}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normal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позволяет всем нестилизованным текстам выглядеть удобочитаемо. Однако, если есть необходимость отойти от стилизации по умолчанию,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line-height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задать фиксированное абсолютное значение в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px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font-size: 16px;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line-height: 26px;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нужно задать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line-height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относительное значение, но не такое, как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normal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значение задаётся в процентах или в виде множителя. В таком случае браузер вычисляет значение динамически в зависимости от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font-size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font-size: 10px;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line-height: 150%; /* вычисленное значение: 10px * 150% = 15px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line-height: 2;    /* вычисленное значение: 10px * 2 = 20px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Относительные значения более гибкие, чем абсолютные. Но для простых сайтов фиксированных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font-size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line-height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будет вполне достаточно.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font-family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значении этого свойства указывается список названий шрифтов, перечисленных через запятую. В начале списка располагают самый желаемый шрифт, затем менее желаемый, а в самом конце списка — общий тип шрифта. Браузер проходит по списку слева направо и использует первый найденный в системе или на сайте шрифт. Если название шрифта состоит из нескольких слов, то его нужно заключать в кавычки.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body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font-family: "PT Sans", "Arial", sans-serif;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>Свойство font-weight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 задаёт насыщенность или толщину шрифта. Шрифт может быть жирнее или тоньше обычного начертания. В качестве значения можно использовать ключевое слово или число. Самые часто встречающиеся значения:</w:t>
      </w:r>
    </w:p>
    <w:p w:rsidR="00B133FF" w:rsidRPr="00B133FF" w:rsidRDefault="00B133FF" w:rsidP="00B133FF">
      <w:pPr>
        <w:numPr>
          <w:ilvl w:val="0"/>
          <w:numId w:val="1"/>
        </w:numPr>
        <w:shd w:val="clear" w:color="auto" w:fill="FFFFFF"/>
        <w:spacing w:after="375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400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normal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обычный шрифт, значение по умолчанию;</w:t>
      </w:r>
    </w:p>
    <w:p w:rsidR="00B133FF" w:rsidRPr="00B133FF" w:rsidRDefault="00B133FF" w:rsidP="00B133FF">
      <w:pPr>
        <w:numPr>
          <w:ilvl w:val="0"/>
          <w:numId w:val="1"/>
        </w:numPr>
        <w:shd w:val="clear" w:color="auto" w:fill="FFFFFF"/>
        <w:spacing w:after="375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700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bold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жирный шрифт.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h1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font-weight: 400; /* то же самое что и normal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font-weight: bold; /* то же самое что и 700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text-align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Описывает, как выравнивается текст и другие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инлайновые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элементы (изображения, инлайн-блоки, инлайн-таблицы и другие) внутри блока по горизонтали.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 может принимать следующие значения:</w:t>
      </w:r>
    </w:p>
    <w:p w:rsidR="00B133FF" w:rsidRPr="00B133FF" w:rsidRDefault="00B133FF" w:rsidP="00B133FF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left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выравнивание по левому краю блока, это значение по умолчанию;</w:t>
      </w:r>
    </w:p>
    <w:p w:rsidR="00B133FF" w:rsidRPr="00B133FF" w:rsidRDefault="00B133FF" w:rsidP="00B133FF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right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по правому краю блока;</w:t>
      </w:r>
    </w:p>
    <w:p w:rsidR="00B133FF" w:rsidRPr="00B133FF" w:rsidRDefault="00B133FF" w:rsidP="00B133FF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по центру блока;</w:t>
      </w:r>
    </w:p>
    <w:p w:rsidR="00B133FF" w:rsidRPr="00B133FF" w:rsidRDefault="00B133FF" w:rsidP="00B133FF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justify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по ширине блока, при этом слова в строке будут размещаться так, чтобы занять равномерно всё пространство строки (пробелы между словами в таком случае становятся неравномерными, так как браузер «растягивает» слова в строке).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Важно помнить, что свойство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text-align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применяется именно к самому блоку-контейнеру, внутри которого находится текстовый контент: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HTML: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&lt;p&gt;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Я текст внутри абзаца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&lt;/p&gt;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CSS: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text-align: center;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vertical-align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Свойством можно выравнивать </w:t>
      </w:r>
      <w:r w:rsidRPr="00B133F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инлайновые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элементы относительно содержащей его строки. Самый простой пример — выровнять картинку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&lt;img&gt;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по вертикали в текстовой строке.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свойства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vertical-align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много значений, но самые часто используемые:</w:t>
      </w:r>
    </w:p>
    <w:p w:rsidR="00B133FF" w:rsidRPr="00B133FF" w:rsidRDefault="00B133FF" w:rsidP="00B133F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top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выравнивание по верхнему краю строки;</w:t>
      </w:r>
    </w:p>
    <w:p w:rsidR="00B133FF" w:rsidRPr="00B133FF" w:rsidRDefault="00B133FF" w:rsidP="00B133F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middle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по середине строки;</w:t>
      </w:r>
    </w:p>
    <w:p w:rsidR="00B133FF" w:rsidRPr="00B133FF" w:rsidRDefault="00B133FF" w:rsidP="00B133F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bottom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по нижнему краю строки;</w:t>
      </w:r>
    </w:p>
    <w:p w:rsidR="00B133FF" w:rsidRPr="00B133FF" w:rsidRDefault="00B133FF" w:rsidP="00B133FF">
      <w:pPr>
        <w:numPr>
          <w:ilvl w:val="0"/>
          <w:numId w:val="3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baseline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по базовой линии строки (значение по умолчанию).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отличие от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text-align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свойство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vertical-align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задаётся самому элементу, а не содержащему его контейнеру: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HTML: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&lt;p&gt;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&lt;img src="picture.png" alt="Я картинка"&gt;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Я текст внутри абзаца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&lt;/p&gt;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CSS: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img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vertical-align: middle;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color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Цветом текста можно управлять свойством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color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Цвет может быть задан в виде ключевого слова (полный список ключевых слов приводится в </w:t>
      </w:r>
      <w:hyperlink r:id="rId6" w:anchor="svg-color" w:tgtFrame="_blank" w:history="1">
        <w:r w:rsidRPr="00B133FF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спецификации</w:t>
        </w:r>
      </w:hyperlink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 Например: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black; /* чёрный цвет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red;   /* красный цвет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white; /* белый цвет */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Ещё один вариант указания цвета — в виде </w:t>
      </w:r>
      <w:hyperlink r:id="rId7" w:tgtFrame="_blank" w:history="1">
        <w:r w:rsidRPr="00B133FF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шестнадцатеричного значения</w:t>
        </w:r>
      </w:hyperlink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 этом случае цвет формируется из </w:t>
      </w:r>
      <w:r w:rsidRPr="00B133F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красной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B133F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зелёной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B133FF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синей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составляющих, заданных в виде шестнадцатеричного числа от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00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ff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Помимо шести, цветовой код может содержать три знака, в этом случае второй символ в цветовых составляющих дублируется первым: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#000000; /* чёрный цвет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#f00;    /* красный цвет, то же что #ff0000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#fff;    /* белый цвет, то же что #ffffff */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не хочется иметь дело с шестнадцатеричными значениями, можно воспользоваться специальной функцией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 которой указывается цвет в более привычном десятичном виде в диапазоне от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255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также в виде трёх цветовых составляющих, перечисленных через запятую: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rgb(0, 0, 0)       /* чёрный, то же что #000000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rgb(255, 0, 0)     /* красный, то же что #ff0000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rgb(255, 255, 255) /* белый, то же что #ffffff */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 функции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есть расширенная версия —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rgba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 этом случае помимо указания цвета последним значением указывается степень непрозрачности цвета — alpha. Значение может быть от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0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(полностью прозрачный) до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(полностью непрозрачный):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color: rgba(0, 0, 0, 0.5)      /* чёрный, непрозрачный на 50%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rgba(255, 0, 0, 0.3)     /* красный, непрозрачный на 30%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rgba(255, 255, 255, 0.9) /* белый, непрозрачный на 90% */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Контраст цвета текста и фона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Фоновое изображение и фоновый цвет блока всегда должен достаточно сильно контрастировать с цветом текста в этом блоке. Чем больше контраст, тем удобнее этот текст читать в разных условиях освещённости и на разных устройствах. Поэтому если вы задаёте блоку фоновое изображение, нужно обязательно дополнительно задавать подходящий фоновый цвет. В этом случае, пока изображение загружается, или в случае, если оно совсем не загрузится, текст всё равно можно будет прочитать: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/* идеальный контраст: цвет текста белый, цвет фона — чёрный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background-color: #000000;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color: #ffffff;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span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/* плохой контраст: цвет текста и фона — серые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background-color: #cccccc;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color: #dddddd;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white-space, управление пробелами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Браузер игнорирует множественные пробелы и переносы строк в HTML-коде. С помощью свойства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white-space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управлять пробелами и переносами строк. Свойство принимает значения:</w:t>
      </w:r>
    </w:p>
    <w:p w:rsidR="00B133FF" w:rsidRPr="00B133FF" w:rsidRDefault="00B133FF" w:rsidP="00B133FF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nowrap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схлопывает лишние пробелы и отображает весь текст одной строкой без переносов;</w:t>
      </w:r>
    </w:p>
    <w:p w:rsidR="00B133FF" w:rsidRPr="00B133FF" w:rsidRDefault="00B133FF" w:rsidP="00B133FF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pre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сохраняет пробелы и переносы как в исходном коде аналогично тегу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&lt;pre&gt;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;</w:t>
      </w:r>
    </w:p>
    <w:p w:rsidR="00B133FF" w:rsidRPr="00B133FF" w:rsidRDefault="00B133FF" w:rsidP="00B133FF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lastRenderedPageBreak/>
        <w:t>pre-wrap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работает как значение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pre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но добавляет автоматические переносы, если текст не помещается в контейнер;</w:t>
      </w:r>
    </w:p>
    <w:p w:rsidR="00B133FF" w:rsidRPr="00B133FF" w:rsidRDefault="00B133FF" w:rsidP="00B133FF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normal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режим по умолчанию: лишние пробелы и переносы строк схлопываются, текст переносится, пробелы в конце строк удаляются.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text-decoration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Задаёт дополнительное оформление текста. Значения свойства:</w:t>
      </w:r>
    </w:p>
    <w:p w:rsidR="00B133FF" w:rsidRPr="00B133FF" w:rsidRDefault="00B133FF" w:rsidP="00B133F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underline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подчёркивание;</w:t>
      </w:r>
    </w:p>
    <w:p w:rsidR="00B133FF" w:rsidRPr="00B133FF" w:rsidRDefault="00B133FF" w:rsidP="00B133F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line-through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зачёркивание;</w:t>
      </w:r>
    </w:p>
    <w:p w:rsidR="00B133FF" w:rsidRPr="00B133FF" w:rsidRDefault="00B133FF" w:rsidP="00B133F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overline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надчёркивание;</w:t>
      </w:r>
    </w:p>
    <w:p w:rsidR="00B133FF" w:rsidRPr="00B133FF" w:rsidRDefault="00B133FF" w:rsidP="00B133FF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none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убирает вышеперечисленные эффекты.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 тексту можно одновременно применить несколько эффектов, если перечислить значения через пробел: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p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text-decoration: underline; /* подчёркнутый текст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span {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/* подчёркнутый и зачёркнутый текст */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text-decoration: underline line-through;</w:t>
      </w:r>
    </w:p>
    <w:p w:rsidR="00B133FF" w:rsidRPr="00B133FF" w:rsidRDefault="00B133FF" w:rsidP="00B133F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text-decoration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</w:t>
      </w:r>
      <w:hyperlink r:id="rId8" w:history="1">
        <w:r w:rsidRPr="00B133FF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составное</w:t>
        </w:r>
      </w:hyperlink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Оно раскладывается на отдельные свойства:</w:t>
      </w:r>
    </w:p>
    <w:p w:rsidR="00B133FF" w:rsidRPr="00B133FF" w:rsidRDefault="00B133FF" w:rsidP="00B133F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text-decoration-line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вид линии: зачёркивание, подчёркивание или надчёркивание;</w:t>
      </w:r>
    </w:p>
    <w:p w:rsidR="00B133FF" w:rsidRPr="00B133FF" w:rsidRDefault="00B133FF" w:rsidP="00B133F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text-decoration-style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стиль линии, может принимать значения:</w:t>
      </w:r>
    </w:p>
    <w:p w:rsidR="00B133FF" w:rsidRPr="00B133FF" w:rsidRDefault="00B133FF" w:rsidP="00B133FF">
      <w:pPr>
        <w:numPr>
          <w:ilvl w:val="1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solid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сплошная линия;</w:t>
      </w:r>
    </w:p>
    <w:p w:rsidR="00B133FF" w:rsidRPr="00B133FF" w:rsidRDefault="00B133FF" w:rsidP="00B133FF">
      <w:pPr>
        <w:numPr>
          <w:ilvl w:val="1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double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двойная линия;</w:t>
      </w:r>
    </w:p>
    <w:p w:rsidR="00B133FF" w:rsidRPr="00B133FF" w:rsidRDefault="00B133FF" w:rsidP="00B133FF">
      <w:pPr>
        <w:numPr>
          <w:ilvl w:val="1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lastRenderedPageBreak/>
        <w:t>dotted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точечная линия;</w:t>
      </w:r>
    </w:p>
    <w:p w:rsidR="00B133FF" w:rsidRPr="00B133FF" w:rsidRDefault="00B133FF" w:rsidP="00B133FF">
      <w:pPr>
        <w:numPr>
          <w:ilvl w:val="1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dashed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пунктирная линия;</w:t>
      </w:r>
    </w:p>
    <w:p w:rsidR="00B133FF" w:rsidRPr="00B133FF" w:rsidRDefault="00B133FF" w:rsidP="00B133FF">
      <w:pPr>
        <w:numPr>
          <w:ilvl w:val="1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wavy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волнистая линия.</w:t>
      </w:r>
    </w:p>
    <w:p w:rsidR="00B133FF" w:rsidRPr="00B133FF" w:rsidRDefault="00B133FF" w:rsidP="00B133FF">
      <w:pPr>
        <w:numPr>
          <w:ilvl w:val="0"/>
          <w:numId w:val="6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text-decoration-color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цвет линии.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font-style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Свойством можно задать начертание текста. Его основные значения:</w:t>
      </w:r>
    </w:p>
    <w:p w:rsidR="00B133FF" w:rsidRPr="00B133FF" w:rsidRDefault="00B133FF" w:rsidP="00B133FF">
      <w:pPr>
        <w:numPr>
          <w:ilvl w:val="0"/>
          <w:numId w:val="7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normal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обычное начертание;</w:t>
      </w:r>
    </w:p>
    <w:p w:rsidR="00B133FF" w:rsidRPr="00B133FF" w:rsidRDefault="00B133FF" w:rsidP="00B133FF">
      <w:pPr>
        <w:numPr>
          <w:ilvl w:val="0"/>
          <w:numId w:val="7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italic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курсивное начертание;</w:t>
      </w:r>
    </w:p>
    <w:p w:rsidR="00B133FF" w:rsidRPr="00B133FF" w:rsidRDefault="00B133FF" w:rsidP="00B133FF">
      <w:pPr>
        <w:numPr>
          <w:ilvl w:val="0"/>
          <w:numId w:val="7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oblique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наклонное начертание.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задано значение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italic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браузер будет пытаться найти в заданном шрифте отдельное курсивное начертание символов. В некоторых шрифтах отдельный курсив предусмотрен.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отдельного курсивного начертания в шрифте не предусмотрено, то браузер сделает текст наклонным, то есть сымитирует курсив. Что равноценно заданию тексту значения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font-style: oblique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Свойство text-transform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 его помощью можно управлять регистром символов: делать буквы строчными (маленькими) или заглавными (большими). Значения свойства:</w:t>
      </w:r>
    </w:p>
    <w:p w:rsidR="00B133FF" w:rsidRPr="00B133FF" w:rsidRDefault="00B133FF" w:rsidP="00B133FF">
      <w:pPr>
        <w:numPr>
          <w:ilvl w:val="0"/>
          <w:numId w:val="8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lowercase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все строчные;</w:t>
      </w:r>
    </w:p>
    <w:p w:rsidR="00B133FF" w:rsidRPr="00B133FF" w:rsidRDefault="00B133FF" w:rsidP="00B133FF">
      <w:pPr>
        <w:numPr>
          <w:ilvl w:val="0"/>
          <w:numId w:val="8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uppercase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все заглавные;</w:t>
      </w:r>
    </w:p>
    <w:p w:rsidR="00B133FF" w:rsidRPr="00B133FF" w:rsidRDefault="00B133FF" w:rsidP="00B133FF">
      <w:pPr>
        <w:numPr>
          <w:ilvl w:val="0"/>
          <w:numId w:val="8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capitalize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каждое слово начинается с большой буквы;</w:t>
      </w:r>
    </w:p>
    <w:p w:rsidR="00B133FF" w:rsidRPr="00B133FF" w:rsidRDefault="00B133FF" w:rsidP="00B133FF">
      <w:pPr>
        <w:numPr>
          <w:ilvl w:val="0"/>
          <w:numId w:val="8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none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отменяет изменение регистра.</w:t>
      </w:r>
    </w:p>
    <w:p w:rsidR="00B133FF" w:rsidRPr="00B133FF" w:rsidRDefault="00B133FF" w:rsidP="00B133FF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B133FF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Отступы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Важный фактор того, что текст в блоке будет удобочитаемым, это наличие свободного пространства в блоке для этого текста. Вокруг текста должно быть достаточно «воздуха», он не должен «прилипать» к краям, ему не должно быть «тесно».</w:t>
      </w:r>
    </w:p>
    <w:p w:rsidR="00B133FF" w:rsidRPr="00B133FF" w:rsidRDefault="00B133FF" w:rsidP="00B133FF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За отступы в CSS отвечают два свойства: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padding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внутренние отступы в блоке, а </w:t>
      </w:r>
      <w:r w:rsidRPr="00B133FF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margin</w:t>
      </w:r>
      <w:r w:rsidRPr="00B133F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внешние отступы.</w:t>
      </w:r>
    </w:p>
    <w:p w:rsidR="00122287" w:rsidRDefault="00122287">
      <w:bookmarkStart w:id="0" w:name="_GoBack"/>
      <w:bookmarkEnd w:id="0"/>
    </w:p>
    <w:sectPr w:rsidR="00122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A3D30"/>
    <w:multiLevelType w:val="multilevel"/>
    <w:tmpl w:val="122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36C2"/>
    <w:multiLevelType w:val="multilevel"/>
    <w:tmpl w:val="E2DE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04B46"/>
    <w:multiLevelType w:val="multilevel"/>
    <w:tmpl w:val="1692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B1E9A"/>
    <w:multiLevelType w:val="multilevel"/>
    <w:tmpl w:val="4C7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A1173"/>
    <w:multiLevelType w:val="multilevel"/>
    <w:tmpl w:val="5E60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53653"/>
    <w:multiLevelType w:val="multilevel"/>
    <w:tmpl w:val="864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F2627"/>
    <w:multiLevelType w:val="multilevel"/>
    <w:tmpl w:val="D3EE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511B3"/>
    <w:multiLevelType w:val="multilevel"/>
    <w:tmpl w:val="54CA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ECF"/>
    <w:rsid w:val="00122287"/>
    <w:rsid w:val="00817ECF"/>
    <w:rsid w:val="00B1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738B1-B0A1-45AD-B1F7-8088E5EBA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33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33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3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33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13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33F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133F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3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33F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6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academy.ru/courses/307/run/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8%D0%B5%D1%81%D1%82%D0%BD%D0%B0%D0%B4%D1%86%D0%B0%D1%82%D0%B5%D1%80%D0%B8%D1%87%D0%BD%D0%B0%D1%8F_%D1%81%D0%B8%D1%81%D1%82%D0%B5%D0%BC%D0%B0_%D1%81%D1%87%D0%B8%D1%81%D0%BB%D0%B5%D0%BD%D0%B8%D1%8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TR/css-color-3/" TargetMode="External"/><Relationship Id="rId5" Type="http://schemas.openxmlformats.org/officeDocument/2006/relationships/hyperlink" Target="https://htmlacademy.ru/courses/307/run/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1437</Words>
  <Characters>8193</Characters>
  <Application>Microsoft Office Word</Application>
  <DocSecurity>0</DocSecurity>
  <Lines>68</Lines>
  <Paragraphs>19</Paragraphs>
  <ScaleCrop>false</ScaleCrop>
  <Company>SPecialiST RePack</Company>
  <LinksUpToDate>false</LinksUpToDate>
  <CharactersWithSpaces>9611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3</cp:revision>
  <dcterms:created xsi:type="dcterms:W3CDTF">2022-07-07T06:47:00Z</dcterms:created>
  <dcterms:modified xsi:type="dcterms:W3CDTF">2022-07-07T06:47:00Z</dcterms:modified>
</cp:coreProperties>
</file>