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17AC" w:rsidRPr="000A17AC" w:rsidRDefault="000A17AC" w:rsidP="000A17AC">
      <w:pPr>
        <w:shd w:val="clear" w:color="auto" w:fill="FFFFFF"/>
        <w:spacing w:after="225" w:line="450" w:lineRule="atLeast"/>
        <w:outlineLvl w:val="0"/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</w:pPr>
      <w:r w:rsidRPr="000A17AC"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  <w:t>Конспект «Структура HTML-</w:t>
      </w:r>
      <w:bookmarkStart w:id="0" w:name="_GoBack"/>
      <w:bookmarkEnd w:id="0"/>
      <w:r w:rsidRPr="000A17AC">
        <w:rPr>
          <w:rFonts w:ascii="Arial" w:eastAsia="Times New Roman" w:hAnsi="Arial" w:cs="Arial"/>
          <w:b/>
          <w:bCs/>
          <w:color w:val="333333"/>
          <w:kern w:val="36"/>
          <w:sz w:val="54"/>
          <w:szCs w:val="54"/>
          <w:lang w:eastAsia="ru-RU"/>
        </w:rPr>
        <w:t>документа»</w:t>
      </w:r>
    </w:p>
    <w:p w:rsidR="000A17AC" w:rsidRPr="000A17AC" w:rsidRDefault="000A17AC" w:rsidP="000A17AC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Каждый HTML-документ начинается с декларации типа документа или «</w:t>
      </w:r>
      <w:proofErr w:type="spellStart"/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доктайпа</w:t>
      </w:r>
      <w:proofErr w:type="spellEnd"/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». Тип документа необходим, чтобы браузер мог определить версию HTML и правильно отобразить страницу.</w:t>
      </w:r>
    </w:p>
    <w:p w:rsidR="000A17AC" w:rsidRPr="000A17AC" w:rsidRDefault="000A17AC" w:rsidP="000A17A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proofErr w:type="gram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&lt;!DOCTYPE</w:t>
      </w:r>
      <w:proofErr w:type="gram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html</w:t>
      </w:r>
      <w:proofErr w:type="spell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0A17AC" w:rsidRPr="000A17AC" w:rsidRDefault="000A17AC" w:rsidP="000A17AC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Простейшая HTML-страница состоит как минимум из трёх тегов: 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html</w:t>
      </w:r>
      <w:proofErr w:type="spell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 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head</w:t>
      </w:r>
      <w:proofErr w:type="spell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 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body</w:t>
      </w:r>
      <w:proofErr w:type="spell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Тег 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head</w:t>
      </w:r>
      <w:proofErr w:type="spell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обычно содержит заголовок, ключевые слова, описание страницы и другие служебные данные. Также внутри него подключаются внешние ресурсы, например, стили. Содержимое этого тега не отображается на странице напрямую. А в теге 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body</w:t>
      </w:r>
      <w:proofErr w:type="spell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хранится содержание страницы, которое отображается в окне браузера.</w:t>
      </w:r>
    </w:p>
    <w:p w:rsidR="000A17AC" w:rsidRPr="000A17AC" w:rsidRDefault="000A17AC" w:rsidP="000A17AC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подключения стилей к странице существует тег 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link</w:t>
      </w:r>
      <w:proofErr w:type="spell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Для этого у него есть атрибут 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href</w:t>
      </w:r>
      <w:proofErr w:type="spellEnd"/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в котором задаётся адрес стилевого файла, а значение 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stylesheet</w:t>
      </w:r>
      <w:proofErr w:type="spellEnd"/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атрибута 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rel</w:t>
      </w:r>
      <w:proofErr w:type="spellEnd"/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говорит браузеру, что мы подключаем именно стили, а не что-то другое.</w:t>
      </w:r>
    </w:p>
    <w:p w:rsidR="000A17AC" w:rsidRPr="000A17AC" w:rsidRDefault="000A17AC" w:rsidP="000A17A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&lt;</w:t>
      </w:r>
      <w:proofErr w:type="gram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head</w:t>
      </w:r>
      <w:proofErr w:type="gram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&gt;</w:t>
      </w:r>
    </w:p>
    <w:p w:rsidR="000A17AC" w:rsidRPr="000A17AC" w:rsidRDefault="000A17AC" w:rsidP="000A17A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&lt;link 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href</w:t>
      </w:r>
      <w:proofErr w:type="spell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="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адрес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_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файла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_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стилей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.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css</w:t>
      </w:r>
      <w:proofErr w:type="spell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" 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rel</w:t>
      </w:r>
      <w:proofErr w:type="spell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="stylesheet"&gt;</w:t>
      </w:r>
    </w:p>
    <w:p w:rsidR="000A17AC" w:rsidRPr="000A17AC" w:rsidRDefault="000A17AC" w:rsidP="000A17A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&lt;/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head</w:t>
      </w:r>
      <w:proofErr w:type="spell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0A17AC" w:rsidRPr="000A17AC" w:rsidRDefault="000A17AC" w:rsidP="000A17AC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Ещё один элемент, который располагается в 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head</w:t>
      </w:r>
      <w:proofErr w:type="spell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— это тег 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title</w:t>
      </w:r>
      <w:proofErr w:type="spell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В нём задаётся заголовок страницы, который отображается во вкладках браузера. По заголовку должно быть понятно, о чём эта страница, даже когда она не открыта в браузере, а отображается в результатах поиска или в </w:t>
      </w:r>
      <w:proofErr w:type="spellStart"/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браузерных</w:t>
      </w:r>
      <w:proofErr w:type="spellEnd"/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закладках.</w:t>
      </w:r>
    </w:p>
    <w:p w:rsidR="000A17AC" w:rsidRPr="000A17AC" w:rsidRDefault="000A17AC" w:rsidP="000A17A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&lt;</w:t>
      </w:r>
      <w:proofErr w:type="gram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head</w:t>
      </w:r>
      <w:proofErr w:type="gram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&gt;</w:t>
      </w:r>
    </w:p>
    <w:p w:rsidR="000A17AC" w:rsidRPr="000A17AC" w:rsidRDefault="000A17AC" w:rsidP="000A17A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</w:pP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 &lt;</w:t>
      </w:r>
      <w:proofErr w:type="gram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title&gt;</w:t>
      </w:r>
      <w:proofErr w:type="spellStart"/>
      <w:proofErr w:type="gramEnd"/>
      <w:r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Вконтакте</w:t>
      </w:r>
      <w:proofErr w:type="spell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&lt;/title&gt;</w:t>
      </w:r>
    </w:p>
    <w:p w:rsidR="000A17AC" w:rsidRPr="000A17AC" w:rsidRDefault="000A17AC" w:rsidP="000A17A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&lt;/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head</w:t>
      </w:r>
      <w:proofErr w:type="spell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&gt;</w:t>
      </w:r>
    </w:p>
    <w:p w:rsidR="000A17AC" w:rsidRPr="000A17AC" w:rsidRDefault="000A17AC" w:rsidP="000A17AC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Ещё один важный тег, располагающийся внутри 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head</w:t>
      </w:r>
      <w:proofErr w:type="spell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это тег 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meta</w:t>
      </w:r>
      <w:proofErr w:type="spell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. Он одиночный, то есть не требует </w:t>
      </w:r>
      <w:proofErr w:type="gramStart"/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парный </w:t>
      </w:r>
      <w:r w:rsidR="004F0966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закрывающий</w:t>
      </w:r>
      <w:proofErr w:type="gramEnd"/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тег в конце. </w:t>
      </w: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С помощью 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meta</w:t>
      </w:r>
      <w:proofErr w:type="spell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можно сообщать браузеру, поисковому роботу или другому устройству различную служебную информацию (или метаинформацию) о вашем сайте: кодировку текста, описание контента и так далее. Для этого используются теги 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meta</w:t>
      </w:r>
      <w:proofErr w:type="spell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с разными атрибутами и их значениями.</w:t>
      </w:r>
    </w:p>
    <w:p w:rsidR="000A17AC" w:rsidRPr="000A17AC" w:rsidRDefault="000A17AC" w:rsidP="000A17AC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Кодировка текста HTML-страницы указывается с помощью атрибута 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charset</w:t>
      </w:r>
      <w:proofErr w:type="spellEnd"/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</w:t>
      </w:r>
    </w:p>
    <w:p w:rsidR="000A17AC" w:rsidRPr="000A17AC" w:rsidRDefault="000A17AC" w:rsidP="000A17A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meta</w:t>
      </w:r>
      <w:proofErr w:type="spell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charset</w:t>
      </w:r>
      <w:proofErr w:type="spell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="название кодировки"&gt;</w:t>
      </w:r>
    </w:p>
    <w:p w:rsidR="000A17AC" w:rsidRPr="000A17AC" w:rsidRDefault="000A17AC" w:rsidP="000A17AC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Самая распространённая современная кодировка — 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utf-8</w:t>
      </w: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0A17AC" w:rsidRPr="000A17AC" w:rsidRDefault="000A17AC" w:rsidP="000A17AC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Перечень ключевых слов задаётся тегом 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meta</w:t>
      </w:r>
      <w:proofErr w:type="spell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у которого атрибут 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name</w:t>
      </w:r>
      <w:proofErr w:type="spellEnd"/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имеет значение 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keywords</w:t>
      </w:r>
      <w:proofErr w:type="spellEnd"/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Ключевые слова (самые важные слова из содержания страницы) перечисляются в атрибуте 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content</w:t>
      </w:r>
      <w:proofErr w:type="spellEnd"/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через запятую:</w:t>
      </w:r>
    </w:p>
    <w:p w:rsidR="000A17AC" w:rsidRPr="000A17AC" w:rsidRDefault="000A17AC" w:rsidP="000A17A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&lt;</w:t>
      </w:r>
      <w:proofErr w:type="gram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meta</w:t>
      </w:r>
      <w:proofErr w:type="gram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name="keywords" content="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важные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, 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ключевые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, 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слова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"&gt;</w:t>
      </w:r>
    </w:p>
    <w:p w:rsidR="000A17AC" w:rsidRPr="000A17AC" w:rsidRDefault="000A17AC" w:rsidP="000A17AC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Краткое описание (или аннотация) страницы задаётся похожим образом, только значение атрибута 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name</w:t>
      </w:r>
      <w:proofErr w:type="spellEnd"/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меняется на 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description</w:t>
      </w:r>
      <w:proofErr w:type="spellEnd"/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:</w:t>
      </w:r>
    </w:p>
    <w:p w:rsidR="000A17AC" w:rsidRPr="000A17AC" w:rsidRDefault="000A17AC" w:rsidP="000A17A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val="en-US" w:eastAsia="ru-RU"/>
        </w:rPr>
      </w:pP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&lt;</w:t>
      </w:r>
      <w:proofErr w:type="gram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meta</w:t>
      </w:r>
      <w:proofErr w:type="gram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name="description" content="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краткое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 xml:space="preserve"> 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описание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val="en-US" w:eastAsia="ru-RU"/>
        </w:rPr>
        <w:t>"&gt;</w:t>
      </w:r>
    </w:p>
    <w:p w:rsidR="000A17AC" w:rsidRPr="000A17AC" w:rsidRDefault="000A17AC" w:rsidP="000A17AC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Внутри 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body</w:t>
      </w:r>
      <w:proofErr w:type="spell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находятся те теги, которые отображаются на странице. Например, тег 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main</w:t>
      </w:r>
      <w:proofErr w:type="spell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выделяет основное содержание страницы, которое не повторяется на других страницах. И обычно на странице используется один 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main</w:t>
      </w:r>
      <w:proofErr w:type="spell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</w:p>
    <w:p w:rsidR="000A17AC" w:rsidRPr="000A17AC" w:rsidRDefault="000A17AC" w:rsidP="000A17AC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Тег 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header</w:t>
      </w:r>
      <w:proofErr w:type="spell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содержит вводную часть страницы, которую чаще называют «шапкой», а тег 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footer</w:t>
      </w:r>
      <w:proofErr w:type="spell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описывает заключительную часть страницы, или «подвал». Существует тег 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section</w:t>
      </w:r>
      <w:proofErr w:type="spell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который обозначает крупный смысловой (или «логический») раздел.</w:t>
      </w:r>
    </w:p>
    <w:p w:rsidR="000A17AC" w:rsidRPr="000A17AC" w:rsidRDefault="000A17AC" w:rsidP="000A17AC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Тег 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article</w:t>
      </w:r>
      <w:proofErr w:type="spell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, обозначает цельный, законченный и самостоятельный фрагмент информации.</w:t>
      </w:r>
    </w:p>
    <w:p w:rsidR="000A17AC" w:rsidRPr="000A17AC" w:rsidRDefault="000A17AC" w:rsidP="000A17AC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создания логического раздела с основной навигацией предназначен тег 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nav</w:t>
      </w:r>
      <w:proofErr w:type="spell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(сокращение от английского «</w:t>
      </w:r>
      <w:proofErr w:type="spellStart"/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navigation</w:t>
      </w:r>
      <w:proofErr w:type="spellEnd"/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»). Обычно в 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nav</w:t>
      </w:r>
      <w:proofErr w:type="spell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включают ссылки на другие страницы или навигацию по текущей странице.</w:t>
      </w:r>
    </w:p>
    <w:p w:rsidR="000A17AC" w:rsidRPr="000A17AC" w:rsidRDefault="000A17AC" w:rsidP="000A17AC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Тег 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</w:t>
      </w:r>
      <w:proofErr w:type="spell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aside</w:t>
      </w:r>
      <w:proofErr w:type="spell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&gt;</w:t>
      </w: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включает в себя дополнительное содержание, не связанное напрямую с основным. Такие блоки ещё часто называют «</w:t>
      </w:r>
      <w:proofErr w:type="spellStart"/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сайдбарами</w:t>
      </w:r>
      <w:proofErr w:type="spellEnd"/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» или боковыми панелями.</w:t>
      </w:r>
    </w:p>
    <w:p w:rsidR="000A17AC" w:rsidRPr="000A17AC" w:rsidRDefault="000A17AC" w:rsidP="000A17AC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Для создания основной структуры текста используют заголовки. В HTML существует целое семейство заголовочных тегов: от 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&lt;h1&gt;</w:t>
      </w: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до 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&lt;h6&gt;</w:t>
      </w: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Тег 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&lt;h1&gt;</w:t>
      </w: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обозначает самый важный заголовок (заголовок верхнего уровня), а тег 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&lt;h6&gt;</w:t>
      </w: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 обозначает подзаголовок самого нижнего уровня.</w:t>
      </w:r>
    </w:p>
    <w:p w:rsidR="000A17AC" w:rsidRPr="000A17AC" w:rsidRDefault="000A17AC" w:rsidP="000A17A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&lt;h</w:t>
      </w:r>
      <w:proofErr w:type="gram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1&gt;Спецификация</w:t>
      </w:r>
      <w:proofErr w:type="gram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HTML&lt;/h1&gt;</w:t>
      </w:r>
    </w:p>
    <w:p w:rsidR="000A17AC" w:rsidRPr="000A17AC" w:rsidRDefault="000A17AC" w:rsidP="000A17A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</w:pP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&lt;h</w:t>
      </w:r>
      <w:proofErr w:type="gram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2&gt;Раздел</w:t>
      </w:r>
      <w:proofErr w:type="gram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1 Введение&lt;/h2&gt;</w:t>
      </w:r>
    </w:p>
    <w:p w:rsidR="000A17AC" w:rsidRPr="000A17AC" w:rsidRDefault="000A17AC" w:rsidP="000A17AC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00" w:after="300" w:line="240" w:lineRule="auto"/>
        <w:ind w:left="-225"/>
        <w:rPr>
          <w:rFonts w:ascii="Consolas" w:eastAsia="Times New Roman" w:hAnsi="Consolas" w:cs="Courier New"/>
          <w:color w:val="333333"/>
          <w:sz w:val="24"/>
          <w:szCs w:val="24"/>
          <w:lang w:eastAsia="ru-RU"/>
        </w:rPr>
      </w:pP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&lt;h</w:t>
      </w:r>
      <w:proofErr w:type="gramStart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>3&gt;Раздел</w:t>
      </w:r>
      <w:proofErr w:type="gramEnd"/>
      <w:r w:rsidRPr="000A17AC">
        <w:rPr>
          <w:rFonts w:ascii="Consolas" w:eastAsia="Times New Roman" w:hAnsi="Consolas" w:cs="Courier New"/>
          <w:color w:val="333333"/>
          <w:sz w:val="20"/>
          <w:szCs w:val="20"/>
          <w:bdr w:val="none" w:sz="0" w:space="0" w:color="auto" w:frame="1"/>
          <w:lang w:eastAsia="ru-RU"/>
        </w:rPr>
        <w:t xml:space="preserve"> 1.1 Происхождение языка&lt;/h3&gt;</w:t>
      </w:r>
    </w:p>
    <w:p w:rsidR="000A17AC" w:rsidRPr="000A17AC" w:rsidRDefault="000A17AC" w:rsidP="000A17AC">
      <w:pPr>
        <w:shd w:val="clear" w:color="auto" w:fill="FFFFFF"/>
        <w:spacing w:after="375" w:line="375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Основную структуру текста создают с помощью заголовков, а более мелкую выстраивают с помощью параграфов (или абзацев). Для разметки параграфов предназначен тег </w:t>
      </w:r>
      <w:r w:rsidRPr="000A17AC">
        <w:rPr>
          <w:rFonts w:ascii="Consolas" w:eastAsia="Times New Roman" w:hAnsi="Consolas" w:cs="Courier New"/>
          <w:color w:val="333333"/>
          <w:sz w:val="20"/>
          <w:szCs w:val="20"/>
          <w:bdr w:val="single" w:sz="6" w:space="1" w:color="D5D5D5" w:frame="1"/>
          <w:shd w:val="clear" w:color="auto" w:fill="F8F8F8"/>
          <w:lang w:eastAsia="ru-RU"/>
        </w:rPr>
        <w:t>&lt;p&gt;</w:t>
      </w:r>
      <w:r w:rsidRPr="000A17AC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По умолчанию абзацы начинаются с новой строки и отделяются от остального контента отступами сверху и снизу.</w:t>
      </w:r>
    </w:p>
    <w:p w:rsidR="00D862EC" w:rsidRDefault="00D862EC"/>
    <w:sectPr w:rsidR="00D862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402C" w:rsidRDefault="0062402C" w:rsidP="000A17AC">
      <w:pPr>
        <w:spacing w:after="0" w:line="240" w:lineRule="auto"/>
      </w:pPr>
      <w:r>
        <w:separator/>
      </w:r>
    </w:p>
  </w:endnote>
  <w:endnote w:type="continuationSeparator" w:id="0">
    <w:p w:rsidR="0062402C" w:rsidRDefault="0062402C" w:rsidP="000A17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402C" w:rsidRDefault="0062402C" w:rsidP="000A17AC">
      <w:pPr>
        <w:spacing w:after="0" w:line="240" w:lineRule="auto"/>
      </w:pPr>
      <w:r>
        <w:separator/>
      </w:r>
    </w:p>
  </w:footnote>
  <w:footnote w:type="continuationSeparator" w:id="0">
    <w:p w:rsidR="0062402C" w:rsidRDefault="0062402C" w:rsidP="000A17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63C"/>
    <w:rsid w:val="0001463C"/>
    <w:rsid w:val="000A17AC"/>
    <w:rsid w:val="004F0966"/>
    <w:rsid w:val="0062402C"/>
    <w:rsid w:val="00D86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E1DF09-629C-4D82-93C7-9D4F66118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A17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17A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0A1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0A17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A17A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A17AC"/>
    <w:rPr>
      <w:rFonts w:ascii="Courier New" w:eastAsia="Times New Roman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0A17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A17AC"/>
  </w:style>
  <w:style w:type="paragraph" w:styleId="a6">
    <w:name w:val="footer"/>
    <w:basedOn w:val="a"/>
    <w:link w:val="a7"/>
    <w:uiPriority w:val="99"/>
    <w:unhideWhenUsed/>
    <w:rsid w:val="000A17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A17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77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1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Ivent</dc:creator>
  <cp:keywords/>
  <dc:description/>
  <cp:lastModifiedBy>Ivent</cp:lastModifiedBy>
  <cp:revision>2</cp:revision>
  <dcterms:created xsi:type="dcterms:W3CDTF">2022-07-05T12:59:00Z</dcterms:created>
  <dcterms:modified xsi:type="dcterms:W3CDTF">2022-07-05T13:34:00Z</dcterms:modified>
</cp:coreProperties>
</file>