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A32" w:rsidRDefault="00B31A32" w:rsidP="00B31A32">
      <w:pPr>
        <w:pStyle w:val="Titre"/>
        <w:jc w:val="center"/>
      </w:pPr>
      <w:r>
        <w:t>Rapport 2 : 6 pages</w:t>
      </w:r>
    </w:p>
    <w:p w:rsidR="00B31A32" w:rsidRDefault="00B31A32" w:rsidP="00B31A32">
      <w:pPr>
        <w:pStyle w:val="Default"/>
        <w:rPr>
          <w:sz w:val="22"/>
          <w:szCs w:val="22"/>
        </w:rPr>
      </w:pPr>
    </w:p>
    <w:p w:rsidR="00B31A32" w:rsidRPr="00A76D76" w:rsidRDefault="00B31A32" w:rsidP="00D15706">
      <w:pPr>
        <w:pStyle w:val="Titre2"/>
        <w:rPr>
          <w:b/>
          <w:bCs/>
        </w:rPr>
      </w:pPr>
      <w:r w:rsidRPr="00A76D76">
        <w:rPr>
          <w:b/>
          <w:bCs/>
        </w:rPr>
        <w:t>Introduction</w:t>
      </w:r>
    </w:p>
    <w:p w:rsidR="00D2277A" w:rsidRDefault="00EF3C0C" w:rsidP="00D2277A">
      <w:pPr>
        <w:rPr>
          <w:lang w:eastAsia="fr-CA"/>
        </w:rPr>
      </w:pPr>
      <w:r>
        <w:rPr>
          <w:lang w:eastAsia="fr-CA"/>
        </w:rPr>
        <w:t>Dans le cadre du projet d’estimation</w:t>
      </w:r>
      <w:r>
        <w:t xml:space="preserve"> des prix </w:t>
      </w:r>
      <w:r w:rsidR="00D2277A">
        <w:t>d’</w:t>
      </w:r>
      <w:r>
        <w:t>immobiliers</w:t>
      </w:r>
      <w:r>
        <w:t>, c</w:t>
      </w:r>
      <w:r>
        <w:rPr>
          <w:lang w:eastAsia="fr-CA"/>
        </w:rPr>
        <w:t xml:space="preserve">e rapport représente </w:t>
      </w:r>
      <w:r w:rsidR="00D2277A">
        <w:rPr>
          <w:lang w:eastAsia="fr-CA"/>
        </w:rPr>
        <w:t xml:space="preserve">une description détaillée de nos données ainsi que </w:t>
      </w:r>
      <w:r>
        <w:rPr>
          <w:lang w:eastAsia="fr-CA"/>
        </w:rPr>
        <w:t xml:space="preserve">l’états d’avancement de notre étude. </w:t>
      </w:r>
      <w:r w:rsidR="00A76D76" w:rsidRPr="000B4EBE">
        <w:rPr>
          <w:color w:val="A6A6A6" w:themeColor="background1" w:themeShade="A6"/>
          <w:lang w:eastAsia="fr-CA"/>
        </w:rPr>
        <w:t>Des études ont été réalisées afin de trouver une méthode alternative de prédiction de prix d’immobilier, autre que les méthodes conventionnelles. Pour ce faire</w:t>
      </w:r>
      <w:r w:rsidR="00A76D76" w:rsidRPr="000B4EBE">
        <w:rPr>
          <w:color w:val="A6A6A6" w:themeColor="background1" w:themeShade="A6"/>
        </w:rPr>
        <w:t xml:space="preserve">, plusieurs variables doivent être prises en compte d’où la pertinence de l’analyse.  </w:t>
      </w:r>
    </w:p>
    <w:p w:rsidR="00B31A32" w:rsidRDefault="00D2277A" w:rsidP="001C1A89">
      <w:r>
        <w:rPr>
          <w:lang w:eastAsia="fr-CA"/>
        </w:rPr>
        <w:t xml:space="preserve">Notre projet est dans le but </w:t>
      </w:r>
      <w:r w:rsidR="000B4EBE">
        <w:rPr>
          <w:lang w:eastAsia="fr-CA"/>
        </w:rPr>
        <w:t>d</w:t>
      </w:r>
      <w:r w:rsidR="000B4EBE">
        <w:rPr>
          <w:lang w:eastAsia="fr-CA"/>
        </w:rPr>
        <w:t>’améliorer l’évaluation des valeurs d’immobilier</w:t>
      </w:r>
      <w:r w:rsidR="000B4EBE" w:rsidRPr="00DC688A">
        <w:t xml:space="preserve"> </w:t>
      </w:r>
      <w:r w:rsidR="000B4EBE">
        <w:t>dans la ville d’Ames aux États-Unis</w:t>
      </w:r>
      <w:r w:rsidR="000B4EBE">
        <w:rPr>
          <w:lang w:eastAsia="fr-CA"/>
        </w:rPr>
        <w:t>.</w:t>
      </w:r>
      <w:r w:rsidR="000B4EBE" w:rsidRPr="00D2277A">
        <w:t xml:space="preserve"> </w:t>
      </w:r>
      <w:r w:rsidR="000B4EBE">
        <w:rPr>
          <w:lang w:eastAsia="fr-CA"/>
        </w:rPr>
        <w:t>Notre objectif principal est la prédiction</w:t>
      </w:r>
      <w:r>
        <w:t xml:space="preserve"> </w:t>
      </w:r>
      <w:r w:rsidR="000B4EBE">
        <w:t>d</w:t>
      </w:r>
      <w:r>
        <w:t>es prix de vente des immobiliers selon leur caractéristiques et leurs historiques.</w:t>
      </w:r>
      <w:r>
        <w:rPr>
          <w:lang w:eastAsia="fr-CA"/>
        </w:rPr>
        <w:t xml:space="preserve"> </w:t>
      </w:r>
      <w:r w:rsidR="000B4EBE">
        <w:rPr>
          <w:lang w:eastAsia="fr-CA"/>
        </w:rPr>
        <w:t>Pour ce faire, l’analyse et la compréhension de données est une étape primordial</w:t>
      </w:r>
      <w:r w:rsidR="00A76D76">
        <w:rPr>
          <w:lang w:eastAsia="fr-CA"/>
        </w:rPr>
        <w:t>e</w:t>
      </w:r>
      <w:r w:rsidR="000B4EBE">
        <w:rPr>
          <w:lang w:eastAsia="fr-CA"/>
        </w:rPr>
        <w:t xml:space="preserve">.  </w:t>
      </w:r>
      <w:r w:rsidR="001C1A89">
        <w:rPr>
          <w:lang w:eastAsia="fr-CA"/>
        </w:rPr>
        <w:t>Cette analyse</w:t>
      </w:r>
      <w:r w:rsidR="00A76D76">
        <w:rPr>
          <w:lang w:eastAsia="fr-CA"/>
        </w:rPr>
        <w:t xml:space="preserve"> comprend une description détaillée des données et de leurs </w:t>
      </w:r>
      <w:r w:rsidR="00A76D76">
        <w:rPr>
          <w:lang w:eastAsia="fr-CA"/>
        </w:rPr>
        <w:t>difficultés</w:t>
      </w:r>
      <w:r w:rsidR="00A76D76">
        <w:rPr>
          <w:lang w:eastAsia="fr-CA"/>
        </w:rPr>
        <w:t>, une étude statistique</w:t>
      </w:r>
      <w:r w:rsidR="001C1A89">
        <w:rPr>
          <w:lang w:eastAsia="fr-CA"/>
        </w:rPr>
        <w:t xml:space="preserve">, la </w:t>
      </w:r>
      <w:r w:rsidR="00A76D76">
        <w:rPr>
          <w:lang w:eastAsia="fr-CA"/>
        </w:rPr>
        <w:t>correction des anomalies, le traitement des données manquantes ainsi qu’une revue de littérature.</w:t>
      </w:r>
    </w:p>
    <w:p w:rsidR="00B31A32" w:rsidRPr="00A76D76" w:rsidRDefault="00B31A32" w:rsidP="00B31A32">
      <w:pPr>
        <w:pStyle w:val="Titre2"/>
        <w:rPr>
          <w:b/>
          <w:bCs/>
        </w:rPr>
      </w:pPr>
      <w:r w:rsidRPr="00A76D76">
        <w:rPr>
          <w:b/>
          <w:bCs/>
        </w:rPr>
        <w:t>Description des données :</w:t>
      </w:r>
    </w:p>
    <w:p w:rsidR="00B31A32" w:rsidRPr="00D15706" w:rsidRDefault="00B31A32" w:rsidP="00D15706">
      <w:pPr>
        <w:pStyle w:val="Titre3"/>
        <w:rPr>
          <w:color w:val="538135" w:themeColor="accent6" w:themeShade="BF"/>
        </w:rPr>
      </w:pPr>
      <w:r w:rsidRPr="00D15706">
        <w:rPr>
          <w:color w:val="538135" w:themeColor="accent6" w:themeShade="BF"/>
        </w:rPr>
        <w:t>Discutez des données</w:t>
      </w:r>
    </w:p>
    <w:p w:rsidR="001C1A89" w:rsidRDefault="00D15706" w:rsidP="001C1A89">
      <w:pPr>
        <w:rPr>
          <w:lang w:eastAsia="fr-CA"/>
        </w:rPr>
      </w:pPr>
      <w:r w:rsidRPr="00F60796">
        <w:rPr>
          <w:lang w:eastAsia="fr-CA"/>
        </w:rPr>
        <w:t>Les données pour cette étude comparent 79 variables</w:t>
      </w:r>
      <w:r>
        <w:rPr>
          <w:lang w:eastAsia="fr-CA"/>
        </w:rPr>
        <w:t xml:space="preserve"> pour</w:t>
      </w:r>
      <w:r w:rsidRPr="00F60796">
        <w:rPr>
          <w:lang w:eastAsia="fr-CA"/>
        </w:rPr>
        <w:t xml:space="preserve"> 2919 échantillons dont 1460 immobiliers sont avec le prix d’achat connu. Les attributs de ces données comprennent les caractéristiques des immobiliers en termes de forme et</w:t>
      </w:r>
      <w:r w:rsidR="001C1A89">
        <w:rPr>
          <w:lang w:eastAsia="fr-CA"/>
        </w:rPr>
        <w:t xml:space="preserve"> de</w:t>
      </w:r>
      <w:r w:rsidRPr="00F60796">
        <w:rPr>
          <w:lang w:eastAsia="fr-CA"/>
        </w:rPr>
        <w:t xml:space="preserve"> qualité, l’an de construction et</w:t>
      </w:r>
      <w:r w:rsidR="001C1A89">
        <w:rPr>
          <w:lang w:eastAsia="fr-CA"/>
        </w:rPr>
        <w:t xml:space="preserve"> de</w:t>
      </w:r>
      <w:r w:rsidRPr="00F60796">
        <w:rPr>
          <w:lang w:eastAsia="fr-CA"/>
        </w:rPr>
        <w:t xml:space="preserve"> maintenance de ces composant</w:t>
      </w:r>
      <w:r>
        <w:rPr>
          <w:lang w:eastAsia="fr-CA"/>
        </w:rPr>
        <w:t>e</w:t>
      </w:r>
      <w:r w:rsidRPr="00F60796">
        <w:rPr>
          <w:lang w:eastAsia="fr-CA"/>
        </w:rPr>
        <w:t xml:space="preserve">s ainsi que leur localisation. </w:t>
      </w:r>
    </w:p>
    <w:p w:rsidR="00D15706" w:rsidRDefault="00D15706" w:rsidP="00B31A32">
      <w:pPr>
        <w:pStyle w:val="Default"/>
        <w:rPr>
          <w:sz w:val="22"/>
          <w:szCs w:val="22"/>
        </w:rPr>
      </w:pPr>
    </w:p>
    <w:p w:rsidR="00B31A32" w:rsidRPr="00D15706" w:rsidRDefault="00D15706" w:rsidP="00D15706">
      <w:pPr>
        <w:pStyle w:val="Titre3"/>
        <w:rPr>
          <w:color w:val="538135" w:themeColor="accent6" w:themeShade="BF"/>
        </w:rPr>
      </w:pPr>
      <w:r w:rsidRPr="00D15706">
        <w:rPr>
          <w:color w:val="538135" w:themeColor="accent6" w:themeShade="BF"/>
        </w:rPr>
        <w:t>Les</w:t>
      </w:r>
      <w:r w:rsidR="00B31A32" w:rsidRPr="00D15706">
        <w:rPr>
          <w:color w:val="538135" w:themeColor="accent6" w:themeShade="BF"/>
        </w:rPr>
        <w:t xml:space="preserve"> types d’attributs </w:t>
      </w:r>
    </w:p>
    <w:p w:rsidR="00D15706" w:rsidRDefault="00D15706" w:rsidP="00B31A32">
      <w:pPr>
        <w:pStyle w:val="Default"/>
        <w:rPr>
          <w:sz w:val="22"/>
          <w:szCs w:val="22"/>
        </w:rPr>
      </w:pPr>
    </w:p>
    <w:p w:rsidR="00B31A32" w:rsidRPr="00D15706" w:rsidRDefault="00D15706" w:rsidP="00D15706">
      <w:pPr>
        <w:pStyle w:val="Titre3"/>
        <w:rPr>
          <w:color w:val="538135" w:themeColor="accent6" w:themeShade="BF"/>
        </w:rPr>
      </w:pPr>
      <w:r w:rsidRPr="00D15706">
        <w:rPr>
          <w:color w:val="538135" w:themeColor="accent6" w:themeShade="BF"/>
        </w:rPr>
        <w:t>Les</w:t>
      </w:r>
      <w:r w:rsidR="00B31A32" w:rsidRPr="00D15706">
        <w:rPr>
          <w:color w:val="538135" w:themeColor="accent6" w:themeShade="BF"/>
        </w:rPr>
        <w:t xml:space="preserve"> propriétés statistiques des données. </w:t>
      </w:r>
    </w:p>
    <w:p w:rsidR="00B31A32" w:rsidRDefault="00B31A32" w:rsidP="00B31A32">
      <w:pPr>
        <w:pStyle w:val="Default"/>
        <w:rPr>
          <w:sz w:val="22"/>
          <w:szCs w:val="22"/>
        </w:rPr>
      </w:pPr>
    </w:p>
    <w:p w:rsidR="00B31A32" w:rsidRPr="00A76D76" w:rsidRDefault="00B31A32" w:rsidP="00B31A32">
      <w:pPr>
        <w:pStyle w:val="Titre2"/>
        <w:rPr>
          <w:b/>
          <w:bCs/>
        </w:rPr>
      </w:pPr>
      <w:r w:rsidRPr="00A76D76">
        <w:rPr>
          <w:b/>
          <w:bCs/>
        </w:rPr>
        <w:t>D</w:t>
      </w:r>
      <w:r w:rsidRPr="00A76D76">
        <w:rPr>
          <w:b/>
          <w:bCs/>
        </w:rPr>
        <w:t>ifficultés</w:t>
      </w:r>
      <w:r w:rsidRPr="00A76D76">
        <w:rPr>
          <w:b/>
          <w:bCs/>
        </w:rPr>
        <w:t xml:space="preserve"> </w:t>
      </w:r>
      <w:r w:rsidR="00D15706" w:rsidRPr="00A76D76">
        <w:rPr>
          <w:b/>
          <w:bCs/>
        </w:rPr>
        <w:t xml:space="preserve">et </w:t>
      </w:r>
      <w:r w:rsidR="00D15706" w:rsidRPr="00A76D76">
        <w:rPr>
          <w:b/>
          <w:bCs/>
        </w:rPr>
        <w:t>algorithmes de prétraitement</w:t>
      </w:r>
      <w:r w:rsidR="00D15706" w:rsidRPr="00A76D76">
        <w:rPr>
          <w:b/>
          <w:bCs/>
          <w:sz w:val="22"/>
          <w:szCs w:val="22"/>
        </w:rPr>
        <w:t xml:space="preserve"> </w:t>
      </w:r>
      <w:r w:rsidRPr="00A76D76">
        <w:rPr>
          <w:b/>
          <w:bCs/>
        </w:rPr>
        <w:t>(2 points)</w:t>
      </w:r>
    </w:p>
    <w:p w:rsidR="00D15706" w:rsidRPr="00D15706" w:rsidRDefault="00B31A32" w:rsidP="00D15706">
      <w:pPr>
        <w:pStyle w:val="Titre3"/>
        <w:rPr>
          <w:color w:val="538135" w:themeColor="accent6" w:themeShade="BF"/>
        </w:rPr>
      </w:pPr>
      <w:r w:rsidRPr="00D15706">
        <w:rPr>
          <w:color w:val="538135" w:themeColor="accent6" w:themeShade="BF"/>
        </w:rPr>
        <w:t xml:space="preserve">Quelles difficultés se présentent? </w:t>
      </w:r>
    </w:p>
    <w:p w:rsidR="00D15706" w:rsidRDefault="00D15706" w:rsidP="00B31A32">
      <w:pPr>
        <w:pStyle w:val="Default"/>
        <w:rPr>
          <w:sz w:val="22"/>
          <w:szCs w:val="22"/>
        </w:rPr>
      </w:pPr>
    </w:p>
    <w:p w:rsidR="00B31A32" w:rsidRDefault="00B31A32" w:rsidP="00B31A32">
      <w:pPr>
        <w:pStyle w:val="Default"/>
        <w:rPr>
          <w:sz w:val="22"/>
          <w:szCs w:val="22"/>
        </w:rPr>
      </w:pPr>
      <w:r>
        <w:rPr>
          <w:sz w:val="22"/>
          <w:szCs w:val="22"/>
        </w:rPr>
        <w:t>(</w:t>
      </w:r>
      <w:proofErr w:type="gramStart"/>
      <w:r>
        <w:rPr>
          <w:sz w:val="22"/>
          <w:szCs w:val="22"/>
        </w:rPr>
        <w:t>ex.</w:t>
      </w:r>
      <w:proofErr w:type="gramEnd"/>
      <w:r>
        <w:rPr>
          <w:sz w:val="22"/>
          <w:szCs w:val="22"/>
        </w:rPr>
        <w:t xml:space="preserve"> : bruit, fléau de dimensionnalité, informations manquantes, déséquilibre des classes, etc.). </w:t>
      </w:r>
    </w:p>
    <w:p w:rsidR="00B31A32" w:rsidRDefault="00B31A32" w:rsidP="00B31A32">
      <w:pPr>
        <w:pStyle w:val="Default"/>
        <w:rPr>
          <w:sz w:val="22"/>
          <w:szCs w:val="22"/>
        </w:rPr>
      </w:pPr>
    </w:p>
    <w:p w:rsidR="00D15706" w:rsidRPr="00D15706" w:rsidRDefault="00B31A32" w:rsidP="00D15706">
      <w:pPr>
        <w:pStyle w:val="Titre3"/>
        <w:rPr>
          <w:color w:val="538135" w:themeColor="accent6" w:themeShade="BF"/>
        </w:rPr>
      </w:pPr>
      <w:r w:rsidRPr="00D15706">
        <w:rPr>
          <w:color w:val="538135" w:themeColor="accent6" w:themeShade="BF"/>
        </w:rPr>
        <w:t>Décrivez ces algorithmes</w:t>
      </w:r>
    </w:p>
    <w:p w:rsidR="00D15706" w:rsidRDefault="00D15706" w:rsidP="00B31A32">
      <w:pPr>
        <w:pStyle w:val="Default"/>
        <w:rPr>
          <w:sz w:val="22"/>
          <w:szCs w:val="22"/>
        </w:rPr>
      </w:pPr>
      <w:r>
        <w:rPr>
          <w:sz w:val="22"/>
          <w:szCs w:val="22"/>
        </w:rPr>
        <w:t>Implantez des algorithmes de prétraitement des données afin de corriger ces difficultés.</w:t>
      </w:r>
    </w:p>
    <w:p w:rsidR="00D15706" w:rsidRDefault="00D15706" w:rsidP="00B31A32">
      <w:pPr>
        <w:pStyle w:val="Default"/>
        <w:rPr>
          <w:sz w:val="22"/>
          <w:szCs w:val="22"/>
        </w:rPr>
      </w:pPr>
    </w:p>
    <w:p w:rsidR="00B31A32" w:rsidRPr="00EF3C0C" w:rsidRDefault="00EF3C0C" w:rsidP="00EF3C0C">
      <w:pPr>
        <w:pStyle w:val="Titre3"/>
        <w:rPr>
          <w:color w:val="538135" w:themeColor="accent6" w:themeShade="BF"/>
        </w:rPr>
      </w:pPr>
      <w:r w:rsidRPr="00EF3C0C">
        <w:rPr>
          <w:color w:val="538135" w:themeColor="accent6" w:themeShade="BF"/>
        </w:rPr>
        <w:t xml:space="preserve">Discutions </w:t>
      </w:r>
      <w:r w:rsidR="00B31A32" w:rsidRPr="00EF3C0C">
        <w:rPr>
          <w:color w:val="538135" w:themeColor="accent6" w:themeShade="BF"/>
        </w:rPr>
        <w:t>de leurs résultats</w:t>
      </w:r>
    </w:p>
    <w:p w:rsidR="00B31A32" w:rsidRDefault="00B31A32" w:rsidP="00B31A32">
      <w:pPr>
        <w:pStyle w:val="Default"/>
        <w:rPr>
          <w:sz w:val="22"/>
          <w:szCs w:val="22"/>
        </w:rPr>
      </w:pPr>
      <w:r>
        <w:rPr>
          <w:sz w:val="22"/>
          <w:szCs w:val="22"/>
        </w:rPr>
        <w:t xml:space="preserve">L’objectif ici n’est pas de faire une grande liste de statistiques sur les données, mais d’en tirer des leçons pour guider la réalisation du reste du projet. </w:t>
      </w:r>
    </w:p>
    <w:p w:rsidR="00B31A32" w:rsidRDefault="00B31A32" w:rsidP="00B31A32">
      <w:pPr>
        <w:pStyle w:val="Default"/>
        <w:rPr>
          <w:sz w:val="22"/>
          <w:szCs w:val="22"/>
        </w:rPr>
      </w:pPr>
    </w:p>
    <w:p w:rsidR="00B31A32" w:rsidRDefault="00B31A32" w:rsidP="00B31A32">
      <w:pPr>
        <w:pStyle w:val="Titre2"/>
      </w:pPr>
      <w:r w:rsidRPr="00A76D76">
        <w:rPr>
          <w:b/>
          <w:bCs/>
        </w:rPr>
        <w:t xml:space="preserve">Données manquantes </w:t>
      </w:r>
      <w:r w:rsidRPr="00A76D76">
        <w:rPr>
          <w:b/>
          <w:bCs/>
        </w:rPr>
        <w:t>(1 point</w:t>
      </w:r>
      <w:r>
        <w:t>)</w:t>
      </w:r>
    </w:p>
    <w:p w:rsidR="00B31A32" w:rsidRDefault="00B31A32" w:rsidP="00B31A32">
      <w:pPr>
        <w:pStyle w:val="Default"/>
        <w:rPr>
          <w:sz w:val="22"/>
          <w:szCs w:val="22"/>
        </w:rPr>
      </w:pPr>
      <w:r>
        <w:rPr>
          <w:sz w:val="22"/>
          <w:szCs w:val="22"/>
        </w:rPr>
        <w:t xml:space="preserve">Discutez également de ce qui manque dans vos données. </w:t>
      </w:r>
    </w:p>
    <w:p w:rsidR="00B31A32" w:rsidRDefault="00B31A32" w:rsidP="00B31A32">
      <w:pPr>
        <w:pStyle w:val="Default"/>
        <w:rPr>
          <w:sz w:val="22"/>
          <w:szCs w:val="22"/>
        </w:rPr>
      </w:pPr>
      <w:r>
        <w:rPr>
          <w:sz w:val="22"/>
          <w:szCs w:val="22"/>
        </w:rPr>
        <w:lastRenderedPageBreak/>
        <w:t xml:space="preserve">Quelles informations additionnelles voyez-vous comme nécessaire ou utile à avoir pour réaliser votre projet mais manquent au jeu de données de </w:t>
      </w:r>
      <w:proofErr w:type="spellStart"/>
      <w:r>
        <w:rPr>
          <w:sz w:val="22"/>
          <w:szCs w:val="22"/>
        </w:rPr>
        <w:t>Kaggle</w:t>
      </w:r>
      <w:proofErr w:type="spellEnd"/>
      <w:r>
        <w:rPr>
          <w:sz w:val="22"/>
          <w:szCs w:val="22"/>
        </w:rPr>
        <w:t xml:space="preserve">? </w:t>
      </w:r>
    </w:p>
    <w:p w:rsidR="001C1A89" w:rsidRDefault="001C1A89" w:rsidP="00B31A32">
      <w:pPr>
        <w:pStyle w:val="Default"/>
        <w:rPr>
          <w:sz w:val="22"/>
          <w:szCs w:val="22"/>
        </w:rPr>
      </w:pPr>
    </w:p>
    <w:p w:rsidR="00B31A32" w:rsidRDefault="00B31A32" w:rsidP="00B31A32">
      <w:pPr>
        <w:pStyle w:val="Default"/>
        <w:rPr>
          <w:sz w:val="22"/>
          <w:szCs w:val="22"/>
        </w:rPr>
      </w:pPr>
      <w:r>
        <w:rPr>
          <w:sz w:val="22"/>
          <w:szCs w:val="22"/>
        </w:rPr>
        <w:t xml:space="preserve">Où et comment pourriez-vous obtenir ces informations supplémentaires afin d’enrichir votre jeu de données? </w:t>
      </w:r>
    </w:p>
    <w:p w:rsidR="001C1A89" w:rsidRDefault="001C1A89" w:rsidP="00B31A32">
      <w:pPr>
        <w:pStyle w:val="Default"/>
        <w:rPr>
          <w:sz w:val="22"/>
          <w:szCs w:val="22"/>
        </w:rPr>
      </w:pPr>
    </w:p>
    <w:p w:rsidR="00B31A32" w:rsidRDefault="00B31A32" w:rsidP="00B31A32">
      <w:pPr>
        <w:pStyle w:val="Default"/>
        <w:rPr>
          <w:sz w:val="22"/>
          <w:szCs w:val="22"/>
        </w:rPr>
      </w:pPr>
      <w:r>
        <w:rPr>
          <w:sz w:val="22"/>
          <w:szCs w:val="22"/>
        </w:rPr>
        <w:t xml:space="preserve">Comment est-ce que ces différents jeux de données vont être combinés dans votre système? </w:t>
      </w:r>
    </w:p>
    <w:p w:rsidR="00B31A32" w:rsidRDefault="00B31A32" w:rsidP="00B31A32">
      <w:pPr>
        <w:pStyle w:val="Default"/>
        <w:rPr>
          <w:sz w:val="22"/>
          <w:szCs w:val="22"/>
        </w:rPr>
      </w:pPr>
    </w:p>
    <w:p w:rsidR="00B31A32" w:rsidRPr="00A76D76" w:rsidRDefault="00D15706" w:rsidP="00B31A32">
      <w:pPr>
        <w:pStyle w:val="Titre2"/>
        <w:rPr>
          <w:b/>
          <w:bCs/>
        </w:rPr>
      </w:pPr>
      <w:r w:rsidRPr="00A76D76">
        <w:rPr>
          <w:b/>
          <w:bCs/>
        </w:rPr>
        <w:t>Procédure</w:t>
      </w:r>
      <w:r w:rsidR="00B31A32" w:rsidRPr="00A76D76">
        <w:rPr>
          <w:b/>
          <w:bCs/>
        </w:rPr>
        <w:t xml:space="preserve"> de tests</w:t>
      </w:r>
      <w:r w:rsidR="00B31A32" w:rsidRPr="00A76D76">
        <w:rPr>
          <w:b/>
          <w:bCs/>
        </w:rPr>
        <w:t xml:space="preserve"> </w:t>
      </w:r>
      <w:r w:rsidR="00B31A32" w:rsidRPr="00A76D76">
        <w:rPr>
          <w:b/>
          <w:bCs/>
        </w:rPr>
        <w:t>(1 point)</w:t>
      </w:r>
    </w:p>
    <w:p w:rsidR="00B31A32" w:rsidRDefault="00B31A32" w:rsidP="00B31A32">
      <w:pPr>
        <w:pStyle w:val="Default"/>
        <w:rPr>
          <w:sz w:val="22"/>
          <w:szCs w:val="22"/>
        </w:rPr>
      </w:pPr>
      <w:r>
        <w:rPr>
          <w:sz w:val="22"/>
          <w:szCs w:val="22"/>
        </w:rPr>
        <w:t xml:space="preserve">Discutez également de la procédure de tests que vous envisagez. </w:t>
      </w:r>
    </w:p>
    <w:p w:rsidR="001C1A89" w:rsidRDefault="001C1A89" w:rsidP="00B31A32">
      <w:pPr>
        <w:pStyle w:val="Default"/>
        <w:rPr>
          <w:sz w:val="22"/>
          <w:szCs w:val="22"/>
        </w:rPr>
      </w:pPr>
    </w:p>
    <w:p w:rsidR="00B31A32" w:rsidRPr="001C1A89" w:rsidRDefault="00B31A32" w:rsidP="00B31A32">
      <w:pPr>
        <w:pStyle w:val="Default"/>
        <w:rPr>
          <w:color w:val="A6A6A6" w:themeColor="background1" w:themeShade="A6"/>
          <w:sz w:val="22"/>
          <w:szCs w:val="22"/>
        </w:rPr>
      </w:pPr>
      <w:r w:rsidRPr="001C1A89">
        <w:rPr>
          <w:color w:val="A6A6A6" w:themeColor="background1" w:themeShade="A6"/>
          <w:sz w:val="22"/>
          <w:szCs w:val="22"/>
        </w:rPr>
        <w:t xml:space="preserve">La majorité des projets </w:t>
      </w:r>
      <w:proofErr w:type="spellStart"/>
      <w:r w:rsidRPr="001C1A89">
        <w:rPr>
          <w:color w:val="A6A6A6" w:themeColor="background1" w:themeShade="A6"/>
          <w:sz w:val="22"/>
          <w:szCs w:val="22"/>
        </w:rPr>
        <w:t>Kaggle</w:t>
      </w:r>
      <w:proofErr w:type="spellEnd"/>
      <w:r w:rsidRPr="001C1A89">
        <w:rPr>
          <w:color w:val="A6A6A6" w:themeColor="background1" w:themeShade="A6"/>
          <w:sz w:val="22"/>
          <w:szCs w:val="22"/>
        </w:rPr>
        <w:t xml:space="preserve"> ne viennent pas avec des données tests, et l’option de soumettre un fichier de résultats pour évaluation ne retourne qu’un score numérique sans indications de ce qui a ou n’a pas fonctionné. On ne peut pas faire un projet en tâtant dans le noir! </w:t>
      </w:r>
    </w:p>
    <w:p w:rsidR="00B31A32" w:rsidRDefault="00B31A32" w:rsidP="00B31A32">
      <w:pPr>
        <w:pStyle w:val="Default"/>
        <w:rPr>
          <w:sz w:val="22"/>
          <w:szCs w:val="22"/>
        </w:rPr>
      </w:pPr>
      <w:r>
        <w:rPr>
          <w:sz w:val="22"/>
          <w:szCs w:val="22"/>
        </w:rPr>
        <w:t xml:space="preserve">Donc, comment prévoyez-vous tester vos solutions afin d’obtenir une rétroaction qui pourra guider votre développement? </w:t>
      </w:r>
    </w:p>
    <w:p w:rsidR="00B31A32" w:rsidRDefault="00B31A32" w:rsidP="00B31A32">
      <w:pPr>
        <w:pStyle w:val="Default"/>
        <w:rPr>
          <w:sz w:val="22"/>
          <w:szCs w:val="22"/>
        </w:rPr>
      </w:pPr>
    </w:p>
    <w:p w:rsidR="00B31A32" w:rsidRPr="00A76D76" w:rsidRDefault="001C1A89" w:rsidP="00B31A32">
      <w:pPr>
        <w:pStyle w:val="Titre2"/>
        <w:rPr>
          <w:b/>
          <w:bCs/>
        </w:rPr>
      </w:pPr>
      <w:r>
        <w:rPr>
          <w:b/>
          <w:bCs/>
        </w:rPr>
        <w:t xml:space="preserve">Revu de </w:t>
      </w:r>
      <w:r w:rsidRPr="00A76D76">
        <w:rPr>
          <w:b/>
          <w:bCs/>
        </w:rPr>
        <w:t>littérature</w:t>
      </w:r>
      <w:r w:rsidR="00B31A32" w:rsidRPr="00A76D76">
        <w:rPr>
          <w:b/>
          <w:bCs/>
        </w:rPr>
        <w:t xml:space="preserve"> </w:t>
      </w:r>
      <w:r w:rsidR="00B31A32" w:rsidRPr="00A76D76">
        <w:rPr>
          <w:b/>
          <w:bCs/>
        </w:rPr>
        <w:t>(2 points)</w:t>
      </w:r>
    </w:p>
    <w:p w:rsidR="00D15706"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Allez chercher des idées dans les travaux antérieurs. Votre première destination devrait être le forum de discussion associé à votre compétition </w:t>
      </w:r>
      <w:proofErr w:type="spellStart"/>
      <w:r w:rsidRPr="001C1A89">
        <w:rPr>
          <w:color w:val="538135" w:themeColor="accent6" w:themeShade="BF"/>
          <w:sz w:val="22"/>
          <w:szCs w:val="22"/>
        </w:rPr>
        <w:t>Kaggle</w:t>
      </w:r>
      <w:proofErr w:type="spellEnd"/>
      <w:r w:rsidRPr="001C1A89">
        <w:rPr>
          <w:color w:val="538135" w:themeColor="accent6" w:themeShade="BF"/>
          <w:sz w:val="22"/>
          <w:szCs w:val="22"/>
        </w:rPr>
        <w:t xml:space="preserve">, où d’autres équipes peuvent avoir échangé des idées. Vous pouvez également contacter certaines des équipes plus hautes dans le classement pour leur poser des questions. </w:t>
      </w:r>
    </w:p>
    <w:p w:rsidR="00D15706"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Finalement, vous pouvez vous tourner vers la littérature scientifique, où des projets similaires ont déjà été réalisés. </w:t>
      </w:r>
    </w:p>
    <w:p w:rsidR="00B31A32"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Ceci vous donnera des idées sur comment traiter vos données </w:t>
      </w:r>
      <w:proofErr w:type="spellStart"/>
      <w:r w:rsidRPr="001C1A89">
        <w:rPr>
          <w:color w:val="538135" w:themeColor="accent6" w:themeShade="BF"/>
          <w:sz w:val="22"/>
          <w:szCs w:val="22"/>
        </w:rPr>
        <w:t>Kaggle</w:t>
      </w:r>
      <w:proofErr w:type="spellEnd"/>
      <w:r w:rsidRPr="001C1A89">
        <w:rPr>
          <w:color w:val="538135" w:themeColor="accent6" w:themeShade="BF"/>
          <w:sz w:val="22"/>
          <w:szCs w:val="22"/>
        </w:rPr>
        <w:t xml:space="preserve">, et comment planifier pour les prochaines étapes. N’oubliez pas de bien inclure vos références! </w:t>
      </w:r>
    </w:p>
    <w:p w:rsidR="001C1A89" w:rsidRDefault="001C1A89" w:rsidP="00D15706">
      <w:pPr>
        <w:rPr>
          <w:color w:val="808080" w:themeColor="background1" w:themeShade="80"/>
          <w:lang w:eastAsia="fr-CA"/>
        </w:rPr>
      </w:pPr>
    </w:p>
    <w:p w:rsidR="00D15706" w:rsidRPr="001C1A89" w:rsidRDefault="00D15706" w:rsidP="00D15706">
      <w:pPr>
        <w:rPr>
          <w:lang w:eastAsia="fr-CA"/>
        </w:rPr>
      </w:pPr>
      <w:r w:rsidRPr="001C1A89">
        <w:rPr>
          <w:lang w:eastAsia="fr-CA"/>
        </w:rPr>
        <w:t xml:space="preserve">Dans le but d’améliorer l’évaluation des valeurs d’immobilier, des études ont été réalisées afin de trouver une méthode alternative de prédiction de prix d’immobilier autre que les méthodes conventionnelles telle que la méthode </w:t>
      </w:r>
      <w:proofErr w:type="spellStart"/>
      <w:r w:rsidRPr="001C1A89">
        <w:t>Hedonic</w:t>
      </w:r>
      <w:proofErr w:type="spellEnd"/>
      <w:r w:rsidRPr="001C1A89">
        <w:rPr>
          <w:lang w:eastAsia="fr-CA"/>
        </w:rPr>
        <w:t xml:space="preserve">. </w:t>
      </w:r>
    </w:p>
    <w:p w:rsidR="00D15706" w:rsidRPr="001C1A89" w:rsidRDefault="00D15706" w:rsidP="00D15706">
      <w:r w:rsidRPr="001C1A89">
        <w:rPr>
          <w:lang w:eastAsia="fr-CA"/>
        </w:rPr>
        <w:t xml:space="preserve">Dans l’étude comparative des modèles de prédiction des prix d’immobilier rural et urbain en Turquie, Hasan S. (2008) a démontré que le modelé basé sur les </w:t>
      </w:r>
      <w:r w:rsidRPr="001C1A89">
        <w:t>réseaux de neurones artificiels</w:t>
      </w:r>
      <w:r w:rsidRPr="001C1A89">
        <w:rPr>
          <w:lang w:eastAsia="fr-CA"/>
        </w:rPr>
        <w:t xml:space="preserve"> est significativement plus performante </w:t>
      </w:r>
      <w:r w:rsidRPr="001C1A89">
        <w:t xml:space="preserve">la régression de </w:t>
      </w:r>
      <w:proofErr w:type="spellStart"/>
      <w:r w:rsidRPr="001C1A89">
        <w:t>Hedonic</w:t>
      </w:r>
      <w:proofErr w:type="spellEnd"/>
      <w:r w:rsidRPr="001C1A89">
        <w:t xml:space="preserve"> avec une différence d’erreur quadratique (MSE) estimée à 2,03.</w:t>
      </w:r>
    </w:p>
    <w:p w:rsidR="00D15706" w:rsidRPr="001C1A89" w:rsidRDefault="00D15706" w:rsidP="00D15706">
      <w:pPr>
        <w:shd w:val="clear" w:color="auto" w:fill="FFFFFF"/>
        <w:rPr>
          <w:iCs/>
        </w:rPr>
      </w:pPr>
      <w:r w:rsidRPr="001C1A89">
        <w:rPr>
          <w:lang w:eastAsia="fr-CA"/>
        </w:rPr>
        <w:t xml:space="preserve">Selon Bourassa S. C. et al. (2007) la méthode de régression </w:t>
      </w:r>
      <w:proofErr w:type="spellStart"/>
      <w:r w:rsidRPr="001C1A89">
        <w:t>Hedonic</w:t>
      </w:r>
      <w:proofErr w:type="spellEnd"/>
      <w:r w:rsidRPr="001C1A89">
        <w:t xml:space="preserve"> ne prend pas en considération l’effet de la localisation sue les prix. </w:t>
      </w:r>
      <w:proofErr w:type="spellStart"/>
      <w:r w:rsidRPr="001C1A89">
        <w:t>Xiaalong</w:t>
      </w:r>
      <w:proofErr w:type="spellEnd"/>
      <w:r w:rsidRPr="001C1A89">
        <w:t xml:space="preserve"> L. (2012) a démontré l’importance de prise en considération des effets temporaire et spatiale sur l’estimation des prix. Ce dernier a mentionné aussi que le méthode </w:t>
      </w:r>
      <w:proofErr w:type="spellStart"/>
      <w:r w:rsidRPr="001C1A89">
        <w:t>Hedonic</w:t>
      </w:r>
      <w:proofErr w:type="spellEnd"/>
      <w:r w:rsidRPr="001C1A89">
        <w:t xml:space="preserve"> ne prend pas en considération les effets spatio-temporels.</w:t>
      </w:r>
    </w:p>
    <w:p w:rsidR="00D15706" w:rsidRDefault="00D15706" w:rsidP="00B31A32">
      <w:pPr>
        <w:pStyle w:val="Default"/>
        <w:rPr>
          <w:sz w:val="22"/>
          <w:szCs w:val="22"/>
        </w:rPr>
      </w:pPr>
    </w:p>
    <w:p w:rsidR="001C1A89" w:rsidRDefault="001C1A89" w:rsidP="00B31A32">
      <w:pPr>
        <w:pStyle w:val="Default"/>
        <w:rPr>
          <w:sz w:val="22"/>
          <w:szCs w:val="22"/>
        </w:rPr>
      </w:pPr>
    </w:p>
    <w:p w:rsidR="00B31A32" w:rsidRDefault="00B31A32" w:rsidP="00B31A32">
      <w:pPr>
        <w:pStyle w:val="Default"/>
        <w:rPr>
          <w:sz w:val="22"/>
          <w:szCs w:val="22"/>
        </w:rPr>
      </w:pPr>
    </w:p>
    <w:p w:rsidR="00B31A32" w:rsidRPr="00A76D76" w:rsidRDefault="00B31A32" w:rsidP="00B31A32">
      <w:pPr>
        <w:pStyle w:val="Titre2"/>
        <w:rPr>
          <w:b/>
          <w:bCs/>
        </w:rPr>
      </w:pPr>
      <w:r w:rsidRPr="00A76D76">
        <w:rPr>
          <w:b/>
          <w:bCs/>
        </w:rPr>
        <w:lastRenderedPageBreak/>
        <w:t xml:space="preserve">Comparaison avec les intuitions rapport 1 </w:t>
      </w:r>
      <w:r w:rsidRPr="00A76D76">
        <w:rPr>
          <w:b/>
          <w:bCs/>
          <w:color w:val="auto"/>
        </w:rPr>
        <w:t>(1 point)</w:t>
      </w:r>
    </w:p>
    <w:p w:rsidR="00B31A32" w:rsidRPr="001C1A89" w:rsidRDefault="00B31A32" w:rsidP="00B31A32">
      <w:pPr>
        <w:pStyle w:val="Default"/>
        <w:rPr>
          <w:color w:val="538135" w:themeColor="accent6" w:themeShade="BF"/>
          <w:sz w:val="22"/>
          <w:szCs w:val="22"/>
        </w:rPr>
      </w:pPr>
      <w:r w:rsidRPr="001C1A89">
        <w:rPr>
          <w:color w:val="538135" w:themeColor="accent6" w:themeShade="BF"/>
          <w:sz w:val="22"/>
          <w:szCs w:val="22"/>
        </w:rPr>
        <w:t xml:space="preserve">Finalement, faites un lien avec votre premier rapport. À la lumière de ce que vous avez appris maintenant, les idées et intuitions que vous aviez précédemment sont-elles encore </w:t>
      </w:r>
      <w:r w:rsidRPr="001C1A89">
        <w:rPr>
          <w:color w:val="538135" w:themeColor="accent6" w:themeShade="BF"/>
          <w:sz w:val="22"/>
          <w:szCs w:val="22"/>
        </w:rPr>
        <w:t>valides</w:t>
      </w:r>
      <w:r w:rsidRPr="001C1A89">
        <w:rPr>
          <w:color w:val="538135" w:themeColor="accent6" w:themeShade="BF"/>
          <w:sz w:val="22"/>
          <w:szCs w:val="22"/>
        </w:rPr>
        <w:t>? Si oui</w:t>
      </w:r>
      <w:r w:rsidRPr="001C1A89">
        <w:rPr>
          <w:color w:val="538135" w:themeColor="accent6" w:themeShade="BF"/>
          <w:sz w:val="22"/>
          <w:szCs w:val="22"/>
        </w:rPr>
        <w:t>,</w:t>
      </w:r>
      <w:r w:rsidRPr="001C1A89">
        <w:rPr>
          <w:color w:val="538135" w:themeColor="accent6" w:themeShade="BF"/>
          <w:sz w:val="22"/>
          <w:szCs w:val="22"/>
        </w:rPr>
        <w:t xml:space="preserve"> </w:t>
      </w:r>
    </w:p>
    <w:p w:rsidR="00B31A32" w:rsidRPr="001C1A89" w:rsidRDefault="00B31A32" w:rsidP="00B31A32">
      <w:pPr>
        <w:pStyle w:val="Default"/>
        <w:rPr>
          <w:color w:val="538135" w:themeColor="accent6" w:themeShade="BF"/>
        </w:rPr>
      </w:pPr>
    </w:p>
    <w:p w:rsidR="00E95412" w:rsidRPr="001C1A89" w:rsidRDefault="001C1A89" w:rsidP="00B31A32">
      <w:pPr>
        <w:rPr>
          <w:color w:val="538135" w:themeColor="accent6" w:themeShade="BF"/>
        </w:rPr>
      </w:pPr>
      <w:r w:rsidRPr="001C1A89">
        <w:rPr>
          <w:color w:val="538135" w:themeColor="accent6" w:themeShade="BF"/>
        </w:rPr>
        <w:t>Laquelle</w:t>
      </w:r>
      <w:r w:rsidR="00B31A32" w:rsidRPr="001C1A89">
        <w:rPr>
          <w:color w:val="538135" w:themeColor="accent6" w:themeShade="BF"/>
        </w:rPr>
        <w:t xml:space="preserve"> prévoyez-vous implémenter en premier, et pourquoi semble-t-elle la plus prometteuse? Si non, comment allez-vous les mettre à jour? </w:t>
      </w:r>
    </w:p>
    <w:p w:rsidR="00D15706" w:rsidRDefault="00D15706" w:rsidP="00B31A32">
      <w:bookmarkStart w:id="0" w:name="_GoBack"/>
      <w:bookmarkEnd w:id="0"/>
    </w:p>
    <w:p w:rsidR="00D15706" w:rsidRPr="001C1A89" w:rsidRDefault="00D15706" w:rsidP="00D15706">
      <w:pPr>
        <w:pStyle w:val="Titre1"/>
        <w:rPr>
          <w:b/>
          <w:bCs/>
          <w:sz w:val="26"/>
          <w:szCs w:val="26"/>
        </w:rPr>
      </w:pPr>
      <w:r w:rsidRPr="001C1A89">
        <w:rPr>
          <w:b/>
          <w:bCs/>
          <w:sz w:val="26"/>
          <w:szCs w:val="26"/>
        </w:rPr>
        <w:t>Bibliographie</w:t>
      </w:r>
    </w:p>
    <w:p w:rsidR="00D15706" w:rsidRPr="00A94BD1" w:rsidRDefault="00D15706" w:rsidP="00D15706">
      <w:pPr>
        <w:rPr>
          <w:rFonts w:ascii="Arial" w:hAnsi="Arial" w:cs="Arial"/>
          <w:color w:val="222222"/>
          <w:sz w:val="20"/>
          <w:szCs w:val="20"/>
          <w:shd w:val="clear" w:color="auto" w:fill="FFFFFF"/>
          <w:lang w:val="en-CA"/>
        </w:rPr>
      </w:pPr>
      <w:r>
        <w:rPr>
          <w:rFonts w:ascii="Arial" w:hAnsi="Arial" w:cs="Arial"/>
          <w:color w:val="222222"/>
          <w:sz w:val="20"/>
          <w:szCs w:val="20"/>
          <w:shd w:val="clear" w:color="auto" w:fill="FFFFFF"/>
        </w:rPr>
        <w:t xml:space="preserve">Bourassa, S. C., Cantoni, E., &amp; </w:t>
      </w:r>
      <w:proofErr w:type="spellStart"/>
      <w:r>
        <w:rPr>
          <w:rFonts w:ascii="Arial" w:hAnsi="Arial" w:cs="Arial"/>
          <w:color w:val="222222"/>
          <w:sz w:val="20"/>
          <w:szCs w:val="20"/>
          <w:shd w:val="clear" w:color="auto" w:fill="FFFFFF"/>
        </w:rPr>
        <w:t>Hoesli</w:t>
      </w:r>
      <w:proofErr w:type="spellEnd"/>
      <w:r>
        <w:rPr>
          <w:rFonts w:ascii="Arial" w:hAnsi="Arial" w:cs="Arial"/>
          <w:color w:val="222222"/>
          <w:sz w:val="20"/>
          <w:szCs w:val="20"/>
          <w:shd w:val="clear" w:color="auto" w:fill="FFFFFF"/>
        </w:rPr>
        <w:t xml:space="preserve">, M. (2007). </w:t>
      </w:r>
      <w:r w:rsidRPr="00A94BD1">
        <w:rPr>
          <w:rFonts w:ascii="Arial" w:hAnsi="Arial" w:cs="Arial"/>
          <w:color w:val="222222"/>
          <w:sz w:val="20"/>
          <w:szCs w:val="20"/>
          <w:shd w:val="clear" w:color="auto" w:fill="FFFFFF"/>
          <w:lang w:val="en-CA"/>
        </w:rPr>
        <w:t>Spatial dependence, housing submarkets, and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35</w:t>
      </w:r>
      <w:r w:rsidRPr="00A94BD1">
        <w:rPr>
          <w:rFonts w:ascii="Arial" w:hAnsi="Arial" w:cs="Arial"/>
          <w:color w:val="222222"/>
          <w:sz w:val="20"/>
          <w:szCs w:val="20"/>
          <w:shd w:val="clear" w:color="auto" w:fill="FFFFFF"/>
          <w:lang w:val="en-CA"/>
        </w:rPr>
        <w:t>(2), 143-160.</w:t>
      </w:r>
    </w:p>
    <w:p w:rsidR="00D15706" w:rsidRPr="007303FC" w:rsidRDefault="00D15706" w:rsidP="00D15706">
      <w:pPr>
        <w:rPr>
          <w:lang w:val="en-CA"/>
        </w:rPr>
      </w:pPr>
      <w:r w:rsidRPr="00A94BD1">
        <w:rPr>
          <w:rFonts w:ascii="Arial" w:hAnsi="Arial" w:cs="Arial"/>
          <w:color w:val="222222"/>
          <w:sz w:val="20"/>
          <w:szCs w:val="20"/>
          <w:shd w:val="clear" w:color="auto" w:fill="FFFFFF"/>
          <w:lang w:val="en-CA"/>
        </w:rPr>
        <w:t xml:space="preserve">Bourassa, S., </w:t>
      </w:r>
      <w:proofErr w:type="spellStart"/>
      <w:r w:rsidRPr="00A94BD1">
        <w:rPr>
          <w:rFonts w:ascii="Arial" w:hAnsi="Arial" w:cs="Arial"/>
          <w:color w:val="222222"/>
          <w:sz w:val="20"/>
          <w:szCs w:val="20"/>
          <w:shd w:val="clear" w:color="auto" w:fill="FFFFFF"/>
          <w:lang w:val="en-CA"/>
        </w:rPr>
        <w:t>Cantoni</w:t>
      </w:r>
      <w:proofErr w:type="spellEnd"/>
      <w:r w:rsidRPr="00A94BD1">
        <w:rPr>
          <w:rFonts w:ascii="Arial" w:hAnsi="Arial" w:cs="Arial"/>
          <w:color w:val="222222"/>
          <w:sz w:val="20"/>
          <w:szCs w:val="20"/>
          <w:shd w:val="clear" w:color="auto" w:fill="FFFFFF"/>
          <w:lang w:val="en-CA"/>
        </w:rPr>
        <w:t xml:space="preserve">, E., &amp; </w:t>
      </w:r>
      <w:proofErr w:type="spellStart"/>
      <w:r w:rsidRPr="00A94BD1">
        <w:rPr>
          <w:rFonts w:ascii="Arial" w:hAnsi="Arial" w:cs="Arial"/>
          <w:color w:val="222222"/>
          <w:sz w:val="20"/>
          <w:szCs w:val="20"/>
          <w:shd w:val="clear" w:color="auto" w:fill="FFFFFF"/>
          <w:lang w:val="en-CA"/>
        </w:rPr>
        <w:t>Hoesli</w:t>
      </w:r>
      <w:proofErr w:type="spellEnd"/>
      <w:r w:rsidRPr="00A94BD1">
        <w:rPr>
          <w:rFonts w:ascii="Arial" w:hAnsi="Arial" w:cs="Arial"/>
          <w:color w:val="222222"/>
          <w:sz w:val="20"/>
          <w:szCs w:val="20"/>
          <w:shd w:val="clear" w:color="auto" w:fill="FFFFFF"/>
          <w:lang w:val="en-CA"/>
        </w:rPr>
        <w:t>, M. (2010). Predicting house prices with spatial dependence: a comparison of alternative methods. </w:t>
      </w:r>
      <w:r w:rsidRPr="007303FC">
        <w:rPr>
          <w:rFonts w:ascii="Arial" w:hAnsi="Arial" w:cs="Arial"/>
          <w:i/>
          <w:iCs/>
          <w:color w:val="222222"/>
          <w:sz w:val="20"/>
          <w:szCs w:val="20"/>
          <w:shd w:val="clear" w:color="auto" w:fill="FFFFFF"/>
          <w:lang w:val="en-CA"/>
        </w:rPr>
        <w:t>Journal of Real Estate Research</w:t>
      </w:r>
      <w:r w:rsidRPr="007303FC">
        <w:rPr>
          <w:rFonts w:ascii="Arial" w:hAnsi="Arial" w:cs="Arial"/>
          <w:color w:val="222222"/>
          <w:sz w:val="20"/>
          <w:szCs w:val="20"/>
          <w:shd w:val="clear" w:color="auto" w:fill="FFFFFF"/>
          <w:lang w:val="en-CA"/>
        </w:rPr>
        <w:t>, </w:t>
      </w:r>
      <w:r w:rsidRPr="007303FC">
        <w:rPr>
          <w:rFonts w:ascii="Arial" w:hAnsi="Arial" w:cs="Arial"/>
          <w:i/>
          <w:iCs/>
          <w:color w:val="222222"/>
          <w:sz w:val="20"/>
          <w:szCs w:val="20"/>
          <w:shd w:val="clear" w:color="auto" w:fill="FFFFFF"/>
          <w:lang w:val="en-CA"/>
        </w:rPr>
        <w:t>32</w:t>
      </w:r>
      <w:r w:rsidRPr="007303FC">
        <w:rPr>
          <w:rFonts w:ascii="Arial" w:hAnsi="Arial" w:cs="Arial"/>
          <w:color w:val="222222"/>
          <w:sz w:val="20"/>
          <w:szCs w:val="20"/>
          <w:shd w:val="clear" w:color="auto" w:fill="FFFFFF"/>
          <w:lang w:val="en-CA"/>
        </w:rPr>
        <w:t>(2), 139-159.</w:t>
      </w:r>
    </w:p>
    <w:p w:rsidR="00D15706" w:rsidRPr="00A94BD1" w:rsidRDefault="00D15706" w:rsidP="00D15706">
      <w:pPr>
        <w:rPr>
          <w:rFonts w:ascii="Arial" w:hAnsi="Arial" w:cs="Arial"/>
          <w:color w:val="222222"/>
          <w:sz w:val="20"/>
          <w:szCs w:val="20"/>
          <w:shd w:val="clear" w:color="auto" w:fill="FFFFFF"/>
          <w:lang w:val="en-CA"/>
        </w:rPr>
      </w:pPr>
      <w:proofErr w:type="spellStart"/>
      <w:r w:rsidRPr="00A94BD1">
        <w:rPr>
          <w:rFonts w:ascii="Arial" w:hAnsi="Arial" w:cs="Arial"/>
          <w:color w:val="222222"/>
          <w:sz w:val="20"/>
          <w:szCs w:val="20"/>
          <w:shd w:val="clear" w:color="auto" w:fill="FFFFFF"/>
          <w:lang w:val="en-CA"/>
        </w:rPr>
        <w:t>Limsombunchai</w:t>
      </w:r>
      <w:proofErr w:type="spellEnd"/>
      <w:r w:rsidRPr="00A94BD1">
        <w:rPr>
          <w:rFonts w:ascii="Arial" w:hAnsi="Arial" w:cs="Arial"/>
          <w:color w:val="222222"/>
          <w:sz w:val="20"/>
          <w:szCs w:val="20"/>
          <w:shd w:val="clear" w:color="auto" w:fill="FFFFFF"/>
          <w:lang w:val="en-CA"/>
        </w:rPr>
        <w:t>, V. (2004, June). House price prediction: hedonic price model vs. artificial neural network. In </w:t>
      </w:r>
      <w:r w:rsidRPr="00A94BD1">
        <w:rPr>
          <w:rFonts w:ascii="Arial" w:hAnsi="Arial" w:cs="Arial"/>
          <w:i/>
          <w:iCs/>
          <w:color w:val="222222"/>
          <w:sz w:val="20"/>
          <w:szCs w:val="20"/>
          <w:shd w:val="clear" w:color="auto" w:fill="FFFFFF"/>
          <w:lang w:val="en-CA"/>
        </w:rPr>
        <w:t>New Zealand Agricultural and Resource Economics Society Conference</w:t>
      </w:r>
      <w:r w:rsidRPr="00A94BD1">
        <w:rPr>
          <w:rFonts w:ascii="Arial" w:hAnsi="Arial" w:cs="Arial"/>
          <w:color w:val="222222"/>
          <w:sz w:val="20"/>
          <w:szCs w:val="20"/>
          <w:shd w:val="clear" w:color="auto" w:fill="FFFFFF"/>
          <w:lang w:val="en-CA"/>
        </w:rPr>
        <w:t> (pp. 25-26).</w:t>
      </w:r>
    </w:p>
    <w:p w:rsidR="00D15706" w:rsidRPr="00A94BD1" w:rsidRDefault="00D15706" w:rsidP="00D15706">
      <w:pPr>
        <w:rPr>
          <w:rFonts w:ascii="Arial" w:hAnsi="Arial" w:cs="Arial"/>
          <w:color w:val="222222"/>
          <w:sz w:val="20"/>
          <w:szCs w:val="20"/>
          <w:shd w:val="clear" w:color="auto" w:fill="FFFFFF"/>
          <w:lang w:val="en-CA"/>
        </w:rPr>
      </w:pPr>
      <w:r w:rsidRPr="00A94BD1">
        <w:rPr>
          <w:rFonts w:ascii="Arial" w:hAnsi="Arial" w:cs="Arial"/>
          <w:color w:val="222222"/>
          <w:sz w:val="20"/>
          <w:szCs w:val="20"/>
          <w:shd w:val="clear" w:color="auto" w:fill="FFFFFF"/>
          <w:lang w:val="en-CA"/>
        </w:rPr>
        <w:t>Liu, X. (2013). Spatial and temporal dependence in house price prediction. </w:t>
      </w:r>
      <w:r w:rsidRPr="00A94BD1">
        <w:rPr>
          <w:rFonts w:ascii="Arial" w:hAnsi="Arial" w:cs="Arial"/>
          <w:i/>
          <w:iCs/>
          <w:color w:val="222222"/>
          <w:sz w:val="20"/>
          <w:szCs w:val="20"/>
          <w:shd w:val="clear" w:color="auto" w:fill="FFFFFF"/>
          <w:lang w:val="en-CA"/>
        </w:rPr>
        <w:t>The Journal of Real Estate Finance and Economics</w:t>
      </w:r>
      <w:r w:rsidRPr="00A94BD1">
        <w:rPr>
          <w:rFonts w:ascii="Arial" w:hAnsi="Arial" w:cs="Arial"/>
          <w:color w:val="222222"/>
          <w:sz w:val="20"/>
          <w:szCs w:val="20"/>
          <w:shd w:val="clear" w:color="auto" w:fill="FFFFFF"/>
          <w:lang w:val="en-CA"/>
        </w:rPr>
        <w:t>, </w:t>
      </w:r>
      <w:r w:rsidRPr="00A94BD1">
        <w:rPr>
          <w:rFonts w:ascii="Arial" w:hAnsi="Arial" w:cs="Arial"/>
          <w:i/>
          <w:iCs/>
          <w:color w:val="222222"/>
          <w:sz w:val="20"/>
          <w:szCs w:val="20"/>
          <w:shd w:val="clear" w:color="auto" w:fill="FFFFFF"/>
          <w:lang w:val="en-CA"/>
        </w:rPr>
        <w:t>47</w:t>
      </w:r>
      <w:r w:rsidRPr="00A94BD1">
        <w:rPr>
          <w:rFonts w:ascii="Arial" w:hAnsi="Arial" w:cs="Arial"/>
          <w:color w:val="222222"/>
          <w:sz w:val="20"/>
          <w:szCs w:val="20"/>
          <w:shd w:val="clear" w:color="auto" w:fill="FFFFFF"/>
          <w:lang w:val="en-CA"/>
        </w:rPr>
        <w:t>(2), 341-369.</w:t>
      </w:r>
    </w:p>
    <w:p w:rsidR="00D15706" w:rsidRDefault="00D15706" w:rsidP="00D15706">
      <w:pPr>
        <w:rPr>
          <w:rFonts w:ascii="Arial" w:hAnsi="Arial" w:cs="Arial"/>
          <w:color w:val="222222"/>
          <w:sz w:val="20"/>
          <w:szCs w:val="20"/>
          <w:shd w:val="clear" w:color="auto" w:fill="FFFFFF"/>
        </w:rPr>
      </w:pPr>
      <w:r w:rsidRPr="00A94BD1">
        <w:rPr>
          <w:rFonts w:ascii="Arial" w:hAnsi="Arial" w:cs="Arial"/>
          <w:color w:val="222222"/>
          <w:sz w:val="20"/>
          <w:szCs w:val="20"/>
          <w:shd w:val="clear" w:color="auto" w:fill="FFFFFF"/>
          <w:lang w:val="en-CA"/>
        </w:rPr>
        <w:t>Selim, H. (2009). Determinants of house prices in Turkey: Hedonic regression versus artificial neural network. </w:t>
      </w:r>
      <w:r>
        <w:rPr>
          <w:rFonts w:ascii="Arial" w:hAnsi="Arial" w:cs="Arial"/>
          <w:i/>
          <w:iCs/>
          <w:color w:val="222222"/>
          <w:sz w:val="20"/>
          <w:szCs w:val="20"/>
          <w:shd w:val="clear" w:color="auto" w:fill="FFFFFF"/>
        </w:rPr>
        <w:t xml:space="preserve">Expert </w:t>
      </w:r>
      <w:proofErr w:type="spellStart"/>
      <w:r>
        <w:rPr>
          <w:rFonts w:ascii="Arial" w:hAnsi="Arial" w:cs="Arial"/>
          <w:i/>
          <w:iCs/>
          <w:color w:val="222222"/>
          <w:sz w:val="20"/>
          <w:szCs w:val="20"/>
          <w:shd w:val="clear" w:color="auto" w:fill="FFFFFF"/>
        </w:rPr>
        <w:t>Systems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with</w:t>
      </w:r>
      <w:proofErr w:type="spellEnd"/>
      <w:r>
        <w:rPr>
          <w:rFonts w:ascii="Arial" w:hAnsi="Arial" w:cs="Arial"/>
          <w:i/>
          <w:iCs/>
          <w:color w:val="222222"/>
          <w:sz w:val="20"/>
          <w:szCs w:val="20"/>
          <w:shd w:val="clear" w:color="auto" w:fill="FFFFFF"/>
        </w:rPr>
        <w:t xml:space="preserve">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(2), 2843-2852.</w:t>
      </w:r>
    </w:p>
    <w:p w:rsidR="00D15706" w:rsidRDefault="00D15706" w:rsidP="00B31A32"/>
    <w:sectPr w:rsidR="00D1570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B4EBE"/>
    <w:rsid w:val="001C1A89"/>
    <w:rsid w:val="00A76D76"/>
    <w:rsid w:val="00B31A32"/>
    <w:rsid w:val="00D15706"/>
    <w:rsid w:val="00D2277A"/>
    <w:rsid w:val="00E95412"/>
    <w:rsid w:val="00EF3C0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62F"/>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5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A3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57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877</Words>
  <Characters>4826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1</cp:revision>
  <dcterms:created xsi:type="dcterms:W3CDTF">2019-02-16T15:52:00Z</dcterms:created>
  <dcterms:modified xsi:type="dcterms:W3CDTF">2019-02-16T17:01:00Z</dcterms:modified>
</cp:coreProperties>
</file>