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1.Propuesta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Pedro Gallego Vela, 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Mario Garcés Martín,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1.5  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lyhfoa4i18t">
            <w:r w:rsidDel="00000000" w:rsidR="00000000" w:rsidRPr="00000000">
              <w:rPr>
                <w:b w:val="1"/>
                <w:rtl w:val="0"/>
              </w:rPr>
              <w:t xml:space="preserve">Objetivo y motivación del proyecto: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_plyhfoa4i18t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4e5nlm8urmp">
            <w:r w:rsidDel="00000000" w:rsidR="00000000" w:rsidRPr="00000000">
              <w:rPr>
                <w:b w:val="1"/>
                <w:rtl w:val="0"/>
              </w:rPr>
              <w:t xml:space="preserve">Descripción de la idea y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_t4e5nlm8urmp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nz67ew6p258">
            <w:r w:rsidDel="00000000" w:rsidR="00000000" w:rsidRPr="00000000">
              <w:rPr>
                <w:b w:val="1"/>
                <w:rtl w:val="0"/>
              </w:rPr>
              <w:t xml:space="preserve">Enumeración del equipo de trabajo: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_hnz67ew6p258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mr3snwu8f5o">
            <w:r w:rsidDel="00000000" w:rsidR="00000000" w:rsidRPr="00000000">
              <w:rPr>
                <w:rtl w:val="0"/>
              </w:rPr>
              <w:t xml:space="preserve">Nombres: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_hmr3snwu8f5o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j0wwpc3i02d">
            <w:r w:rsidDel="00000000" w:rsidR="00000000" w:rsidRPr="00000000">
              <w:rPr>
                <w:rtl w:val="0"/>
              </w:rPr>
              <w:t xml:space="preserve">Organización prevista: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_sj0wwpc3i02d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egf7wcawvgc">
            <w:r w:rsidDel="00000000" w:rsidR="00000000" w:rsidRPr="00000000">
              <w:rPr>
                <w:b w:val="1"/>
                <w:rtl w:val="0"/>
              </w:rPr>
              <w:t xml:space="preserve">Tecnologías a utilizar: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_pegf7wcawvgc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xopq3aq856qq">
            <w:r w:rsidDel="00000000" w:rsidR="00000000" w:rsidRPr="00000000">
              <w:rPr>
                <w:b w:val="1"/>
                <w:rtl w:val="0"/>
              </w:rPr>
              <w:t xml:space="preserve">Propuesta de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_xopq3aq856qq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plyhfoa4i18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y motivación del proyecto: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objetivo del proyecto es poder ayudar a personas discapacitadas, personas cuya movilidad está reducida y personas sin tiempo a poder pedirle a otras personas, que van a ir a cualquier centro comercial u otra plataforma de compra similar, que le hagan la compra por ellos a cambio de compensación monetaria para que te traigan el recado a casa.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surge a raíz de la necesidad de las personas mencionadas anteriormente, las cuales tienen dificultades para llevar a cabo tareas como la compra diaria. A partir de esto, nuestra aplicación intentará ayudar en este ámbito, para facilitar a este sector de la población en dichas operaciones.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t4e5nlm8urmp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Descripción de la idea y aplicación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consiste en crear una plataforma donde usuarios puedan ponerse en contacto con otros para aprovechar los viajes a tiendas,  supermercados y centros comerciales, de forma que estos compren por los primeros usuarios y se lo lleven a sus casa a cambio de una remuneración económica.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funciona de la siguiente manera, un usuario que esté interesado en que otra persona le haga un recado busca a otro usuario que esté en tus inmediaciones y tenga una valoración media positiva de otros usuarios. Una vez encontrado el usuario dispuesto a hacer el recado,  se contacta con él a través de la aplicación para pedirle el recado y llegar a un acuerdo con el precio para que traiga los productos a tu domicilio. En este punto puedes decidir pagar de manera electrónica, que es una opción recomendable, o esperar a que te traiga el recado a tu domicilio y darle el dinero de forma física.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Una vez terminado el recado se verifica el recado y el primer usuario calificará al recadero dependiendo del tiempo que haya tardado en realizar el recado, su amabilidad, y otros factores.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Los usuarios tendrán vinculado a la cuenta de Go4Me una cuenta de paypal para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poder realizar los pagos a través de la aplicación. Los usuarios acordarán un tiempo máximo para que te traigan el producto a casa, y si, una vez realizado el pago, pasado ese tiempo no se verifica la compra, se te devuelve el dinero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nz67ew6p258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Enumeración del equipo de trabajo:</w:t>
      </w:r>
    </w:p>
    <w:p w:rsidR="00000000" w:rsidDel="00000000" w:rsidP="00000000" w:rsidRDefault="00000000" w:rsidRPr="00000000" w14:paraId="00000044">
      <w:pPr>
        <w:pStyle w:val="Heading3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mr3snwu8f5o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Nombres:</w:t>
      </w:r>
    </w:p>
    <w:p w:rsidR="00000000" w:rsidDel="00000000" w:rsidP="00000000" w:rsidRDefault="00000000" w:rsidRPr="00000000" w14:paraId="00000045">
      <w:pPr>
        <w:ind w:firstLine="720"/>
        <w:contextualSpacing w:val="0"/>
        <w:jc w:val="both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Alejandro Garau Madrigal, Jesús Parejo Aliaga, Raúl Morales Perujo, Pedro Gallego Vela,  Mario Garcés Martín, 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contextualSpacing w:val="0"/>
        <w:rPr>
          <w:rFonts w:ascii="Playfair Display" w:cs="Playfair Display" w:eastAsia="Playfair Display" w:hAnsi="Playfair Display"/>
          <w:color w:val="000000"/>
        </w:rPr>
      </w:pPr>
      <w:bookmarkStart w:colFirst="0" w:colLast="0" w:name="_sj0wwpc3i02d" w:id="4"/>
      <w:bookmarkEnd w:id="4"/>
      <w:r w:rsidDel="00000000" w:rsidR="00000000" w:rsidRPr="00000000">
        <w:rPr>
          <w:rFonts w:ascii="Playfair Display" w:cs="Playfair Display" w:eastAsia="Playfair Display" w:hAnsi="Playfair Display"/>
          <w:color w:val="000000"/>
          <w:rtl w:val="0"/>
        </w:rPr>
        <w:t xml:space="preserve">Organización prevista: 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El equipo de desarrollo está compuesto por 7 miembros, cada uno de ellos desarrollará una parte de la aplicación web y la subirá al repositorio github del proyecto.</w:t>
      </w:r>
    </w:p>
    <w:p w:rsidR="00000000" w:rsidDel="00000000" w:rsidP="00000000" w:rsidRDefault="00000000" w:rsidRPr="00000000" w14:paraId="0000004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el desarrollo utilizaremos las metodología ágil: Scrum. El Scrum master será: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Alejandro Garau, el Scrum Team son el resto de integrantes del grupo.</w:t>
      </w:r>
    </w:p>
    <w:p w:rsidR="00000000" w:rsidDel="00000000" w:rsidP="00000000" w:rsidRDefault="00000000" w:rsidRPr="00000000" w14:paraId="0000004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Aún así, todo el grupo trabajará en conjunto para la total realización del proyecto.</w:t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pegf7wcawvgc" w:id="5"/>
      <w:bookmarkEnd w:id="5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Tecnologías a utilizar: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la aplicación web hemos decidido usar HTML, CSS y Bootstrap para el frontend de la aplicación web y Spring boot como framework web Java para el backend. Además para la abstracción de las bases de datos usaremos JPA.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xopq3aq856qq" w:id="6"/>
      <w:bookmarkEnd w:id="6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Propuesta de aplicación: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Desarrollaremos un prototipo que cumpla las funcionalidades que nos ha pedido el cliente. A través de este prototipo el cliente tendrá una idea más clara de cómo va a ser su aplicación y puede que quiera realizar cambios. Del desarrollo completo de la aplicación se encargará otro equipo.</w:t>
      </w:r>
    </w:p>
    <w:p w:rsidR="00000000" w:rsidDel="00000000" w:rsidP="00000000" w:rsidRDefault="00000000" w:rsidRPr="00000000" w14:paraId="0000005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</w:r>
    </w:p>
    <w:p w:rsidR="00000000" w:rsidDel="00000000" w:rsidP="00000000" w:rsidRDefault="00000000" w:rsidRPr="00000000" w14:paraId="0000005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