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00E43" w:rsidRDefault="00E00E43"/>
    <w:p w:rsidR="00E00E43" w:rsidRDefault="00E00E43"/>
    <w:p w:rsidR="00E00E43" w:rsidRDefault="00E00E43"/>
    <w:p w:rsidR="00E00E43" w:rsidRDefault="00E00E43"/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1"/>
      </w:tblGrid>
      <w:tr w:rsidR="00991153">
        <w:trPr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991153" w:rsidRDefault="00BF3983">
            <w:pPr>
              <w:pStyle w:val="ECVPersonalInfoHeading"/>
            </w:pPr>
            <w:r>
              <w:rPr>
                <w:caps w:val="0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991153" w:rsidRDefault="00BF3983">
            <w:pPr>
              <w:pStyle w:val="ECVNameField"/>
            </w:pPr>
            <w:r>
              <w:t xml:space="preserve">Hamza Musayev </w:t>
            </w:r>
          </w:p>
        </w:tc>
      </w:tr>
      <w:tr w:rsidR="00991153">
        <w:trPr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:rsidR="00991153" w:rsidRDefault="00991153"/>
        </w:tc>
      </w:tr>
      <w:tr w:rsidR="00991153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991153" w:rsidRDefault="0014485F">
            <w:pPr>
              <w:pStyle w:val="ECVLeftHeading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895350" cy="1047750"/>
                  <wp:effectExtent l="19050" t="0" r="0" b="0"/>
                  <wp:docPr id="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47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F3983">
              <w:t xml:space="preserve"> </w:t>
            </w:r>
          </w:p>
        </w:tc>
        <w:tc>
          <w:tcPr>
            <w:tcW w:w="7541" w:type="dxa"/>
            <w:shd w:val="clear" w:color="auto" w:fill="auto"/>
          </w:tcPr>
          <w:p w:rsidR="00991153" w:rsidRDefault="0014485F">
            <w:pPr>
              <w:pStyle w:val="ECVContactDetails0"/>
            </w:pPr>
            <w:r>
              <w:rPr>
                <w:noProof/>
                <w:lang w:val="en-US" w:eastAsia="en-US" w:bidi="ar-SA"/>
              </w:rPr>
              <w:drawing>
                <wp:anchor distT="0" distB="0" distL="0" distR="71755" simplePos="0" relativeHeight="25165670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19050" t="0" r="9525" b="0"/>
                  <wp:wrapSquare wrapText="bothSides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F3983">
              <w:t xml:space="preserve">60, Babek av., AZ1000 Baku (Azerbaijan) </w:t>
            </w:r>
          </w:p>
        </w:tc>
      </w:tr>
      <w:tr w:rsidR="00991153">
        <w:trPr>
          <w:trHeight w:val="340"/>
        </w:trPr>
        <w:tc>
          <w:tcPr>
            <w:tcW w:w="2834" w:type="dxa"/>
            <w:vMerge/>
            <w:shd w:val="clear" w:color="auto" w:fill="auto"/>
          </w:tcPr>
          <w:p w:rsidR="00991153" w:rsidRDefault="00991153"/>
        </w:tc>
        <w:tc>
          <w:tcPr>
            <w:tcW w:w="7541" w:type="dxa"/>
            <w:shd w:val="clear" w:color="auto" w:fill="auto"/>
          </w:tcPr>
          <w:p w:rsidR="00991153" w:rsidRDefault="0014485F">
            <w:pPr>
              <w:pStyle w:val="ECVContactDetails0"/>
              <w:tabs>
                <w:tab w:val="right" w:pos="8218"/>
              </w:tabs>
            </w:pPr>
            <w:r>
              <w:rPr>
                <w:noProof/>
                <w:lang w:val="en-US" w:eastAsia="en-US" w:bidi="ar-SA"/>
              </w:rPr>
              <w:drawing>
                <wp:anchor distT="0" distB="0" distL="0" distR="71755" simplePos="0" relativeHeight="25165875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19050" t="0" r="7620" b="0"/>
                  <wp:wrapSquare wrapText="bothSides"/>
                  <wp:docPr id="8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F3983">
              <w:t xml:space="preserve"> </w:t>
            </w:r>
            <w:r w:rsidR="00BF3983">
              <w:rPr>
                <w:rStyle w:val="ECVContactDetails"/>
              </w:rPr>
              <w:t>+994552214309</w:t>
            </w:r>
            <w:r w:rsidR="00BF3983">
              <w:t xml:space="preserve">    </w:t>
            </w: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123825" cy="133350"/>
                  <wp:effectExtent l="19050" t="0" r="9525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F3983">
              <w:t xml:space="preserve"> </w:t>
            </w:r>
            <w:r w:rsidR="00BF3983">
              <w:rPr>
                <w:rStyle w:val="ECVContactDetails"/>
              </w:rPr>
              <w:t>+994518492289</w:t>
            </w:r>
            <w:r w:rsidR="00BF3983">
              <w:t xml:space="preserve">    </w:t>
            </w:r>
          </w:p>
        </w:tc>
      </w:tr>
      <w:tr w:rsidR="00991153">
        <w:trPr>
          <w:trHeight w:val="340"/>
        </w:trPr>
        <w:tc>
          <w:tcPr>
            <w:tcW w:w="2834" w:type="dxa"/>
            <w:vMerge/>
            <w:shd w:val="clear" w:color="auto" w:fill="auto"/>
          </w:tcPr>
          <w:p w:rsidR="00991153" w:rsidRDefault="00991153"/>
        </w:tc>
        <w:tc>
          <w:tcPr>
            <w:tcW w:w="7541" w:type="dxa"/>
            <w:shd w:val="clear" w:color="auto" w:fill="auto"/>
            <w:vAlign w:val="center"/>
          </w:tcPr>
          <w:p w:rsidR="00991153" w:rsidRDefault="0014485F">
            <w:pPr>
              <w:pStyle w:val="ECVContactDetails0"/>
            </w:pPr>
            <w:r>
              <w:rPr>
                <w:noProof/>
                <w:lang w:val="en-US" w:eastAsia="en-US" w:bidi="ar-SA"/>
              </w:rPr>
              <w:drawing>
                <wp:anchor distT="0" distB="0" distL="0" distR="71755" simplePos="0" relativeHeight="25165772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19050" t="0" r="6985" b="0"/>
                  <wp:wrapSquare wrapText="bothSides"/>
                  <wp:docPr id="7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F3983">
              <w:t xml:space="preserve"> hemzemusayev@hotmail.com </w:t>
            </w:r>
          </w:p>
        </w:tc>
      </w:tr>
      <w:tr w:rsidR="00991153">
        <w:trPr>
          <w:trHeight w:val="397"/>
        </w:trPr>
        <w:tc>
          <w:tcPr>
            <w:tcW w:w="2834" w:type="dxa"/>
            <w:vMerge/>
            <w:shd w:val="clear" w:color="auto" w:fill="auto"/>
          </w:tcPr>
          <w:p w:rsidR="00991153" w:rsidRDefault="00991153"/>
        </w:tc>
        <w:tc>
          <w:tcPr>
            <w:tcW w:w="7541" w:type="dxa"/>
            <w:shd w:val="clear" w:color="auto" w:fill="auto"/>
            <w:vAlign w:val="center"/>
          </w:tcPr>
          <w:p w:rsidR="00991153" w:rsidRDefault="00BF3983">
            <w:pPr>
              <w:pStyle w:val="ECVGenderRow"/>
            </w:pPr>
            <w:r>
              <w:rPr>
                <w:rStyle w:val="ECVHeadingContactDetails"/>
              </w:rPr>
              <w:t>Sex</w:t>
            </w:r>
            <w:r>
              <w:t xml:space="preserve"> </w:t>
            </w:r>
            <w:r>
              <w:rPr>
                <w:rStyle w:val="ECVContactDetails"/>
              </w:rPr>
              <w:t xml:space="preserve">Male </w:t>
            </w:r>
            <w:r>
              <w:rPr>
                <w:rStyle w:val="ECVHeadingContactDetails"/>
              </w:rPr>
              <w:t xml:space="preserve">| Date of birth </w:t>
            </w:r>
            <w:r>
              <w:rPr>
                <w:rStyle w:val="ECVContactDetails"/>
              </w:rPr>
              <w:t xml:space="preserve">09/03/1989 </w:t>
            </w:r>
            <w:r>
              <w:rPr>
                <w:rStyle w:val="ECVHeadingContactDetails"/>
              </w:rPr>
              <w:t xml:space="preserve">| Nationality </w:t>
            </w:r>
            <w:r>
              <w:rPr>
                <w:rStyle w:val="ECVContactDetails"/>
              </w:rPr>
              <w:t>Azerbaijani</w:t>
            </w:r>
            <w:r>
              <w:t xml:space="preserve"> </w:t>
            </w:r>
          </w:p>
        </w:tc>
      </w:tr>
    </w:tbl>
    <w:p w:rsidR="00991153" w:rsidRDefault="00991153">
      <w:pPr>
        <w:pStyle w:val="ECVText"/>
      </w:pPr>
    </w:p>
    <w:tbl>
      <w:tblPr>
        <w:tblpPr w:topFromText="170" w:bottomFromText="170" w:vertAnchor="text" w:tblpY="170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1"/>
      </w:tblGrid>
      <w:tr w:rsidR="00991153">
        <w:trPr>
          <w:trHeight w:val="340"/>
        </w:trPr>
        <w:tc>
          <w:tcPr>
            <w:tcW w:w="2834" w:type="dxa"/>
            <w:shd w:val="clear" w:color="auto" w:fill="auto"/>
          </w:tcPr>
          <w:p w:rsidR="00991153" w:rsidRDefault="00991153">
            <w:pPr>
              <w:pStyle w:val="ECVOccupationalFieldHeading"/>
            </w:pPr>
          </w:p>
        </w:tc>
        <w:tc>
          <w:tcPr>
            <w:tcW w:w="7541" w:type="dxa"/>
            <w:shd w:val="clear" w:color="auto" w:fill="auto"/>
          </w:tcPr>
          <w:p w:rsidR="00991153" w:rsidRDefault="00991153">
            <w:pPr>
              <w:pStyle w:val="ECVNameField"/>
            </w:pPr>
          </w:p>
        </w:tc>
      </w:tr>
    </w:tbl>
    <w:p w:rsidR="00991153" w:rsidRDefault="00991153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7540"/>
      </w:tblGrid>
      <w:tr w:rsidR="00991153">
        <w:trPr>
          <w:trHeight w:val="170"/>
        </w:trPr>
        <w:tc>
          <w:tcPr>
            <w:tcW w:w="2835" w:type="dxa"/>
            <w:shd w:val="clear" w:color="auto" w:fill="auto"/>
          </w:tcPr>
          <w:p w:rsidR="00991153" w:rsidRDefault="00BF3983">
            <w:pPr>
              <w:pStyle w:val="ECVLeftHeading"/>
            </w:pPr>
            <w:r>
              <w:rPr>
                <w:caps w:val="0"/>
              </w:rPr>
              <w:t>WORK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991153" w:rsidRDefault="0014485F">
            <w:pPr>
              <w:pStyle w:val="ECVBlueBox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4791075" cy="85725"/>
                  <wp:effectExtent l="1905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F3983">
              <w:t xml:space="preserve"> </w:t>
            </w:r>
          </w:p>
        </w:tc>
      </w:tr>
    </w:tbl>
    <w:p w:rsidR="00991153" w:rsidRDefault="00991153">
      <w:pPr>
        <w:pStyle w:val="ECVText"/>
      </w:pPr>
      <w:bookmarkStart w:id="0" w:name="LearnerInfo.WorkExperience%5B0%5D"/>
      <w:bookmarkEnd w:id="0"/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1"/>
      </w:tblGrid>
      <w:tr w:rsidR="00991153">
        <w:tc>
          <w:tcPr>
            <w:tcW w:w="2834" w:type="dxa"/>
            <w:vMerge w:val="restart"/>
            <w:shd w:val="clear" w:color="auto" w:fill="auto"/>
          </w:tcPr>
          <w:p w:rsidR="00991153" w:rsidRDefault="00BF3983">
            <w:pPr>
              <w:pStyle w:val="ECVDate"/>
            </w:pPr>
            <w:r>
              <w:t>17/02/2012–12/06/2014</w:t>
            </w:r>
          </w:p>
        </w:tc>
        <w:tc>
          <w:tcPr>
            <w:tcW w:w="7541" w:type="dxa"/>
            <w:shd w:val="clear" w:color="auto" w:fill="auto"/>
          </w:tcPr>
          <w:p w:rsidR="00991153" w:rsidRDefault="00BF3983">
            <w:pPr>
              <w:pStyle w:val="ECVSubSectionHeading"/>
            </w:pPr>
            <w:r>
              <w:t>Logistic Department - Logistic operator</w:t>
            </w:r>
          </w:p>
        </w:tc>
      </w:tr>
      <w:tr w:rsidR="00991153">
        <w:tc>
          <w:tcPr>
            <w:tcW w:w="2834" w:type="dxa"/>
            <w:vMerge/>
            <w:shd w:val="clear" w:color="auto" w:fill="auto"/>
          </w:tcPr>
          <w:p w:rsidR="00991153" w:rsidRDefault="00991153"/>
        </w:tc>
        <w:tc>
          <w:tcPr>
            <w:tcW w:w="7541" w:type="dxa"/>
            <w:shd w:val="clear" w:color="auto" w:fill="auto"/>
          </w:tcPr>
          <w:p w:rsidR="00991153" w:rsidRDefault="00BF3983">
            <w:pPr>
              <w:pStyle w:val="ECVOrganisationDetails"/>
            </w:pPr>
            <w:r>
              <w:t xml:space="preserve">Atropatena CJSC, Baku (Azerbaijan) </w:t>
            </w:r>
          </w:p>
        </w:tc>
      </w:tr>
      <w:tr w:rsidR="00991153">
        <w:tc>
          <w:tcPr>
            <w:tcW w:w="2834" w:type="dxa"/>
            <w:vMerge/>
            <w:shd w:val="clear" w:color="auto" w:fill="auto"/>
          </w:tcPr>
          <w:p w:rsidR="00991153" w:rsidRDefault="00991153"/>
        </w:tc>
        <w:tc>
          <w:tcPr>
            <w:tcW w:w="7541" w:type="dxa"/>
            <w:shd w:val="clear" w:color="auto" w:fill="auto"/>
          </w:tcPr>
          <w:p w:rsidR="00991153" w:rsidRDefault="00BF3983">
            <w:pPr>
              <w:pStyle w:val="EuropassSectionDetails"/>
            </w:pPr>
            <w:r>
              <w:t>- accept goods and enter them into the computer system of the company</w:t>
            </w:r>
          </w:p>
          <w:p w:rsidR="00991153" w:rsidRDefault="00BF3983">
            <w:pPr>
              <w:pStyle w:val="EuropassSectionDetails"/>
            </w:pPr>
            <w:r>
              <w:t>- control the movements of the goods through the system</w:t>
            </w:r>
          </w:p>
          <w:p w:rsidR="00991153" w:rsidRDefault="00BF3983">
            <w:pPr>
              <w:pStyle w:val="EuropassSectionDetails"/>
            </w:pPr>
            <w:r>
              <w:t>- receiving daily orders</w:t>
            </w:r>
          </w:p>
          <w:p w:rsidR="00991153" w:rsidRDefault="00BF3983">
            <w:pPr>
              <w:pStyle w:val="EuropassSectionDetails"/>
            </w:pPr>
            <w:r>
              <w:t xml:space="preserve">- control the stock remains </w:t>
            </w:r>
          </w:p>
        </w:tc>
      </w:tr>
      <w:tr w:rsidR="00991153">
        <w:trPr>
          <w:trHeight w:val="340"/>
        </w:trPr>
        <w:tc>
          <w:tcPr>
            <w:tcW w:w="2834" w:type="dxa"/>
            <w:vMerge/>
            <w:shd w:val="clear" w:color="auto" w:fill="auto"/>
          </w:tcPr>
          <w:p w:rsidR="00991153" w:rsidRDefault="00991153"/>
        </w:tc>
        <w:tc>
          <w:tcPr>
            <w:tcW w:w="7541" w:type="dxa"/>
            <w:shd w:val="clear" w:color="auto" w:fill="auto"/>
            <w:vAlign w:val="bottom"/>
          </w:tcPr>
          <w:p w:rsidR="00991153" w:rsidRDefault="00BF3983">
            <w:pPr>
              <w:pStyle w:val="ECVBusinessSectorRow"/>
            </w:pPr>
            <w:r>
              <w:rPr>
                <w:rStyle w:val="ECVHeadingBusinessSector"/>
              </w:rPr>
              <w:t xml:space="preserve">Business or sector </w:t>
            </w:r>
            <w:r>
              <w:rPr>
                <w:rStyle w:val="ECVContactDetails"/>
              </w:rPr>
              <w:t>Logistics and distribution</w:t>
            </w:r>
            <w:r>
              <w:t xml:space="preserve"> </w:t>
            </w:r>
          </w:p>
        </w:tc>
      </w:tr>
    </w:tbl>
    <w:p w:rsidR="00991153" w:rsidRDefault="00991153">
      <w:pPr>
        <w:pStyle w:val="ECVText"/>
      </w:pPr>
      <w:bookmarkStart w:id="1" w:name="LearnerInfo.WorkExperience%5B1%5D"/>
      <w:bookmarkEnd w:id="1"/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1"/>
      </w:tblGrid>
      <w:tr w:rsidR="00991153">
        <w:tc>
          <w:tcPr>
            <w:tcW w:w="2834" w:type="dxa"/>
            <w:vMerge w:val="restart"/>
            <w:shd w:val="clear" w:color="auto" w:fill="auto"/>
          </w:tcPr>
          <w:p w:rsidR="00991153" w:rsidRDefault="00BF3983">
            <w:pPr>
              <w:pStyle w:val="ECVDate"/>
            </w:pPr>
            <w:r>
              <w:t>13/03/2014–16/06/2014</w:t>
            </w:r>
          </w:p>
        </w:tc>
        <w:tc>
          <w:tcPr>
            <w:tcW w:w="7541" w:type="dxa"/>
            <w:shd w:val="clear" w:color="auto" w:fill="auto"/>
          </w:tcPr>
          <w:p w:rsidR="00991153" w:rsidRDefault="00BF3983">
            <w:pPr>
              <w:pStyle w:val="ECVSubSectionHeading"/>
            </w:pPr>
            <w:r>
              <w:t>Human Resources - HR manager</w:t>
            </w:r>
          </w:p>
        </w:tc>
      </w:tr>
      <w:tr w:rsidR="00991153">
        <w:tc>
          <w:tcPr>
            <w:tcW w:w="2834" w:type="dxa"/>
            <w:vMerge/>
            <w:shd w:val="clear" w:color="auto" w:fill="auto"/>
          </w:tcPr>
          <w:p w:rsidR="00991153" w:rsidRDefault="00991153"/>
        </w:tc>
        <w:tc>
          <w:tcPr>
            <w:tcW w:w="7541" w:type="dxa"/>
            <w:shd w:val="clear" w:color="auto" w:fill="auto"/>
          </w:tcPr>
          <w:p w:rsidR="00991153" w:rsidRDefault="00BF3983">
            <w:pPr>
              <w:pStyle w:val="ECVOrganisationDetails"/>
            </w:pPr>
            <w:r>
              <w:t xml:space="preserve">Atropatena CJSC, Baku (Azerbaijan) </w:t>
            </w:r>
          </w:p>
        </w:tc>
      </w:tr>
      <w:tr w:rsidR="00991153">
        <w:tc>
          <w:tcPr>
            <w:tcW w:w="2834" w:type="dxa"/>
            <w:vMerge/>
            <w:shd w:val="clear" w:color="auto" w:fill="auto"/>
          </w:tcPr>
          <w:p w:rsidR="00991153" w:rsidRDefault="00991153"/>
        </w:tc>
        <w:tc>
          <w:tcPr>
            <w:tcW w:w="7541" w:type="dxa"/>
            <w:shd w:val="clear" w:color="auto" w:fill="auto"/>
          </w:tcPr>
          <w:p w:rsidR="00991153" w:rsidRDefault="00BF3983">
            <w:pPr>
              <w:pStyle w:val="EuropassSectionDetails"/>
            </w:pPr>
            <w:r>
              <w:t xml:space="preserve">- selection of personnel </w:t>
            </w:r>
          </w:p>
          <w:p w:rsidR="00991153" w:rsidRDefault="00BF3983">
            <w:pPr>
              <w:pStyle w:val="EuropassSectionDetails"/>
            </w:pPr>
            <w:r>
              <w:t>- delivery of the information to all employees of the company</w:t>
            </w:r>
          </w:p>
          <w:p w:rsidR="00991153" w:rsidRDefault="00BF3983">
            <w:pPr>
              <w:pStyle w:val="EuropassSectionDetails"/>
            </w:pPr>
            <w:r>
              <w:t>- fullfilling daily orders given by the manager</w:t>
            </w:r>
          </w:p>
        </w:tc>
      </w:tr>
      <w:tr w:rsidR="00991153">
        <w:trPr>
          <w:trHeight w:val="340"/>
        </w:trPr>
        <w:tc>
          <w:tcPr>
            <w:tcW w:w="2834" w:type="dxa"/>
            <w:vMerge/>
            <w:shd w:val="clear" w:color="auto" w:fill="auto"/>
          </w:tcPr>
          <w:p w:rsidR="00991153" w:rsidRDefault="00991153"/>
        </w:tc>
        <w:tc>
          <w:tcPr>
            <w:tcW w:w="7541" w:type="dxa"/>
            <w:shd w:val="clear" w:color="auto" w:fill="auto"/>
            <w:vAlign w:val="bottom"/>
          </w:tcPr>
          <w:p w:rsidR="00991153" w:rsidRDefault="00BF3983">
            <w:pPr>
              <w:pStyle w:val="ECVBusinessSectorRow"/>
            </w:pPr>
            <w:r>
              <w:rPr>
                <w:rStyle w:val="ECVHeadingBusinessSector"/>
              </w:rPr>
              <w:t xml:space="preserve">Business or sector </w:t>
            </w:r>
            <w:r>
              <w:rPr>
                <w:rStyle w:val="ECVContactDetails"/>
              </w:rPr>
              <w:t>Logistics and distribution</w:t>
            </w:r>
            <w:r>
              <w:t xml:space="preserve"> </w:t>
            </w:r>
          </w:p>
          <w:p w:rsidR="0014485F" w:rsidRDefault="0014485F">
            <w:pPr>
              <w:pStyle w:val="ECVBusinessSectorRow"/>
            </w:pPr>
          </w:p>
        </w:tc>
      </w:tr>
    </w:tbl>
    <w:p w:rsidR="00991153" w:rsidRDefault="00991153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7540"/>
      </w:tblGrid>
      <w:tr w:rsidR="00991153">
        <w:trPr>
          <w:trHeight w:val="170"/>
        </w:trPr>
        <w:tc>
          <w:tcPr>
            <w:tcW w:w="2835" w:type="dxa"/>
            <w:shd w:val="clear" w:color="auto" w:fill="auto"/>
          </w:tcPr>
          <w:p w:rsidR="00991153" w:rsidRDefault="00BF3983">
            <w:pPr>
              <w:pStyle w:val="ECVLeftHeading"/>
            </w:pPr>
            <w:r>
              <w:rPr>
                <w:caps w:val="0"/>
              </w:rPr>
              <w:t>EDUCATION AND TRAINING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991153" w:rsidRDefault="0014485F">
            <w:pPr>
              <w:pStyle w:val="ECVBlueBox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4791075" cy="85725"/>
                  <wp:effectExtent l="1905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F3983">
              <w:t xml:space="preserve"> </w:t>
            </w:r>
          </w:p>
        </w:tc>
      </w:tr>
    </w:tbl>
    <w:p w:rsidR="00991153" w:rsidRDefault="00991153">
      <w:pPr>
        <w:pStyle w:val="ECVText"/>
      </w:pPr>
      <w:bookmarkStart w:id="2" w:name="LearnerInfo.Education%5B0%5D"/>
      <w:bookmarkEnd w:id="2"/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6237"/>
        <w:gridCol w:w="1305"/>
      </w:tblGrid>
      <w:tr w:rsidR="00991153">
        <w:tc>
          <w:tcPr>
            <w:tcW w:w="2834" w:type="dxa"/>
            <w:vMerge w:val="restart"/>
            <w:shd w:val="clear" w:color="auto" w:fill="auto"/>
          </w:tcPr>
          <w:p w:rsidR="00991153" w:rsidRDefault="00BF3983">
            <w:pPr>
              <w:pStyle w:val="ECVDate"/>
            </w:pPr>
            <w:r>
              <w:t>15/09/2006–04/06/2014</w:t>
            </w:r>
          </w:p>
        </w:tc>
        <w:tc>
          <w:tcPr>
            <w:tcW w:w="6237" w:type="dxa"/>
            <w:shd w:val="clear" w:color="auto" w:fill="auto"/>
          </w:tcPr>
          <w:p w:rsidR="00991153" w:rsidRDefault="00BF3983">
            <w:pPr>
              <w:pStyle w:val="ECVSubSectionHeading"/>
            </w:pPr>
            <w:r>
              <w:t>Faculty of Economic and Administrative Sciences</w:t>
            </w:r>
          </w:p>
        </w:tc>
        <w:tc>
          <w:tcPr>
            <w:tcW w:w="1305" w:type="dxa"/>
            <w:shd w:val="clear" w:color="auto" w:fill="auto"/>
          </w:tcPr>
          <w:p w:rsidR="00991153" w:rsidRDefault="00991153">
            <w:pPr>
              <w:pStyle w:val="ECVRightHeading"/>
            </w:pPr>
          </w:p>
        </w:tc>
      </w:tr>
      <w:tr w:rsidR="00991153">
        <w:tc>
          <w:tcPr>
            <w:tcW w:w="2834" w:type="dxa"/>
            <w:vMerge/>
            <w:shd w:val="clear" w:color="auto" w:fill="auto"/>
          </w:tcPr>
          <w:p w:rsidR="00991153" w:rsidRDefault="00991153"/>
        </w:tc>
        <w:tc>
          <w:tcPr>
            <w:tcW w:w="7542" w:type="dxa"/>
            <w:gridSpan w:val="2"/>
            <w:shd w:val="clear" w:color="auto" w:fill="auto"/>
          </w:tcPr>
          <w:p w:rsidR="00991153" w:rsidRDefault="00BF3983">
            <w:pPr>
              <w:pStyle w:val="ECVOrganisationDetails"/>
            </w:pPr>
            <w:r>
              <w:t xml:space="preserve">Qafqaz University, Baku (Azerbaijan) </w:t>
            </w:r>
          </w:p>
        </w:tc>
      </w:tr>
      <w:tr w:rsidR="00991153">
        <w:tc>
          <w:tcPr>
            <w:tcW w:w="2834" w:type="dxa"/>
            <w:vMerge/>
            <w:shd w:val="clear" w:color="auto" w:fill="auto"/>
          </w:tcPr>
          <w:p w:rsidR="00991153" w:rsidRDefault="00991153"/>
        </w:tc>
        <w:tc>
          <w:tcPr>
            <w:tcW w:w="7542" w:type="dxa"/>
            <w:gridSpan w:val="2"/>
            <w:shd w:val="clear" w:color="auto" w:fill="auto"/>
          </w:tcPr>
          <w:p w:rsidR="00991153" w:rsidRDefault="00BF3983">
            <w:pPr>
              <w:pStyle w:val="EuropassSectionDetails"/>
            </w:pPr>
            <w:r>
              <w:rPr>
                <w:rStyle w:val="EuropassTextBold"/>
              </w:rPr>
              <w:t>General</w:t>
            </w:r>
          </w:p>
          <w:p w:rsidR="00991153" w:rsidRDefault="00BF3983">
            <w:pPr>
              <w:pStyle w:val="europass5fbulleted5flist"/>
              <w:numPr>
                <w:ilvl w:val="0"/>
                <w:numId w:val="2"/>
              </w:numPr>
              <w:rPr>
                <w:rStyle w:val="EuropassTextBold"/>
              </w:rPr>
            </w:pPr>
            <w:r>
              <w:t>Turkish language, English language</w:t>
            </w:r>
          </w:p>
          <w:p w:rsidR="00991153" w:rsidRDefault="00BF3983">
            <w:pPr>
              <w:pStyle w:val="EuropassSectionDetails"/>
            </w:pPr>
            <w:r>
              <w:rPr>
                <w:rStyle w:val="EuropassTextBold"/>
              </w:rPr>
              <w:t>Subjects</w:t>
            </w:r>
          </w:p>
          <w:p w:rsidR="00991153" w:rsidRDefault="00BF3983">
            <w:pPr>
              <w:pStyle w:val="europass5fbulleted5flist"/>
              <w:numPr>
                <w:ilvl w:val="0"/>
                <w:numId w:val="2"/>
              </w:numPr>
            </w:pPr>
            <w:r>
              <w:t>Principles of Business</w:t>
            </w:r>
          </w:p>
          <w:p w:rsidR="00991153" w:rsidRDefault="00BF3983">
            <w:pPr>
              <w:pStyle w:val="europass5fbulleted5flist"/>
              <w:numPr>
                <w:ilvl w:val="0"/>
                <w:numId w:val="2"/>
              </w:numPr>
            </w:pPr>
            <w:r>
              <w:t>Microeconomics and Macroeconomics</w:t>
            </w:r>
          </w:p>
          <w:p w:rsidR="00991153" w:rsidRDefault="00BF3983">
            <w:pPr>
              <w:pStyle w:val="europass5fbulleted5flist"/>
              <w:numPr>
                <w:ilvl w:val="0"/>
                <w:numId w:val="2"/>
              </w:numPr>
            </w:pPr>
            <w:r>
              <w:t>Accounting -1,2</w:t>
            </w:r>
          </w:p>
          <w:p w:rsidR="00991153" w:rsidRDefault="00BF3983">
            <w:pPr>
              <w:pStyle w:val="europass5fbulleted5flist"/>
              <w:numPr>
                <w:ilvl w:val="0"/>
                <w:numId w:val="2"/>
              </w:numPr>
            </w:pPr>
            <w:r>
              <w:t>Cost Accounting</w:t>
            </w:r>
          </w:p>
          <w:p w:rsidR="00991153" w:rsidRDefault="00BF3983">
            <w:pPr>
              <w:pStyle w:val="europass5fbulleted5flist"/>
              <w:numPr>
                <w:ilvl w:val="0"/>
                <w:numId w:val="2"/>
              </w:numPr>
            </w:pPr>
            <w:r>
              <w:t>Bank Accountancy</w:t>
            </w:r>
          </w:p>
          <w:p w:rsidR="00991153" w:rsidRDefault="00BF3983">
            <w:pPr>
              <w:pStyle w:val="europass5fbulleted5flist"/>
              <w:numPr>
                <w:ilvl w:val="0"/>
                <w:numId w:val="2"/>
              </w:numPr>
            </w:pPr>
            <w:r>
              <w:t>Financial Statement Analysis</w:t>
            </w:r>
          </w:p>
          <w:p w:rsidR="00991153" w:rsidRDefault="00BF3983">
            <w:pPr>
              <w:pStyle w:val="europass5fbulleted5flist"/>
              <w:numPr>
                <w:ilvl w:val="0"/>
                <w:numId w:val="2"/>
              </w:numPr>
            </w:pPr>
            <w:r>
              <w:t>Investment Project Analysis</w:t>
            </w:r>
          </w:p>
          <w:p w:rsidR="0014485F" w:rsidRDefault="0014485F" w:rsidP="0014485F">
            <w:pPr>
              <w:pStyle w:val="europass5fbulleted5flist"/>
            </w:pPr>
          </w:p>
          <w:p w:rsidR="0014485F" w:rsidRDefault="0014485F" w:rsidP="0014485F">
            <w:pPr>
              <w:pStyle w:val="europass5fbulleted5flist"/>
            </w:pPr>
          </w:p>
          <w:p w:rsidR="0014485F" w:rsidRDefault="0014485F" w:rsidP="0014485F">
            <w:pPr>
              <w:pStyle w:val="europass5fbulleted5flist"/>
            </w:pPr>
          </w:p>
          <w:p w:rsidR="0014485F" w:rsidRDefault="0014485F" w:rsidP="0014485F">
            <w:pPr>
              <w:pStyle w:val="europass5fbulleted5flist"/>
            </w:pPr>
          </w:p>
        </w:tc>
      </w:tr>
    </w:tbl>
    <w:p w:rsidR="00991153" w:rsidRDefault="00991153">
      <w:pPr>
        <w:pStyle w:val="ECVText"/>
      </w:pPr>
      <w:bookmarkStart w:id="3" w:name="LearnerInfo.Education%5B1%5D"/>
      <w:bookmarkEnd w:id="3"/>
    </w:p>
    <w:p w:rsidR="00E00E43" w:rsidRDefault="00E00E43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6237"/>
        <w:gridCol w:w="1305"/>
      </w:tblGrid>
      <w:tr w:rsidR="00991153">
        <w:tc>
          <w:tcPr>
            <w:tcW w:w="2834" w:type="dxa"/>
            <w:vMerge w:val="restart"/>
            <w:shd w:val="clear" w:color="auto" w:fill="auto"/>
          </w:tcPr>
          <w:p w:rsidR="00991153" w:rsidRDefault="00BF3983">
            <w:pPr>
              <w:pStyle w:val="ECVDate"/>
            </w:pPr>
            <w:r>
              <w:t>15/03/2014–15/09/2014</w:t>
            </w:r>
          </w:p>
        </w:tc>
        <w:tc>
          <w:tcPr>
            <w:tcW w:w="6237" w:type="dxa"/>
            <w:shd w:val="clear" w:color="auto" w:fill="auto"/>
          </w:tcPr>
          <w:p w:rsidR="00991153" w:rsidRDefault="00BF3983">
            <w:pPr>
              <w:pStyle w:val="ECVSubSectionHeading"/>
            </w:pPr>
            <w:r>
              <w:t>"Financial markets analysis"</w:t>
            </w:r>
          </w:p>
        </w:tc>
        <w:tc>
          <w:tcPr>
            <w:tcW w:w="1305" w:type="dxa"/>
            <w:shd w:val="clear" w:color="auto" w:fill="auto"/>
          </w:tcPr>
          <w:p w:rsidR="00991153" w:rsidRDefault="00991153">
            <w:pPr>
              <w:pStyle w:val="ECVRightHeading"/>
            </w:pPr>
          </w:p>
        </w:tc>
      </w:tr>
      <w:tr w:rsidR="00991153">
        <w:tc>
          <w:tcPr>
            <w:tcW w:w="2834" w:type="dxa"/>
            <w:vMerge/>
            <w:shd w:val="clear" w:color="auto" w:fill="auto"/>
          </w:tcPr>
          <w:p w:rsidR="00991153" w:rsidRDefault="00991153"/>
        </w:tc>
        <w:tc>
          <w:tcPr>
            <w:tcW w:w="7542" w:type="dxa"/>
            <w:gridSpan w:val="2"/>
            <w:shd w:val="clear" w:color="auto" w:fill="auto"/>
          </w:tcPr>
          <w:p w:rsidR="00991153" w:rsidRDefault="00BF3983">
            <w:pPr>
              <w:pStyle w:val="ECVOrganisationDetails"/>
            </w:pPr>
            <w:r>
              <w:t xml:space="preserve">Qafqaz University, Baku (Azerbaijan) </w:t>
            </w:r>
          </w:p>
        </w:tc>
      </w:tr>
      <w:tr w:rsidR="00991153">
        <w:tc>
          <w:tcPr>
            <w:tcW w:w="2834" w:type="dxa"/>
            <w:vMerge/>
            <w:shd w:val="clear" w:color="auto" w:fill="auto"/>
          </w:tcPr>
          <w:p w:rsidR="00991153" w:rsidRDefault="00991153"/>
        </w:tc>
        <w:tc>
          <w:tcPr>
            <w:tcW w:w="7542" w:type="dxa"/>
            <w:gridSpan w:val="2"/>
            <w:shd w:val="clear" w:color="auto" w:fill="auto"/>
          </w:tcPr>
          <w:p w:rsidR="00991153" w:rsidRDefault="00BF3983">
            <w:pPr>
              <w:pStyle w:val="EuropassSectionDetails"/>
            </w:pPr>
            <w:r>
              <w:rPr>
                <w:rStyle w:val="EuropassTextBoldAndUnderline"/>
              </w:rPr>
              <w:t>General</w:t>
            </w:r>
          </w:p>
          <w:p w:rsidR="00991153" w:rsidRDefault="00BF3983">
            <w:pPr>
              <w:pStyle w:val="europass5fbulleted5flist"/>
              <w:numPr>
                <w:ilvl w:val="0"/>
                <w:numId w:val="2"/>
              </w:numPr>
              <w:rPr>
                <w:rStyle w:val="EuropassTextBoldAndUnderline"/>
              </w:rPr>
            </w:pPr>
            <w:r>
              <w:t>English Language and Russian Language</w:t>
            </w:r>
          </w:p>
          <w:p w:rsidR="00991153" w:rsidRDefault="00BF3983">
            <w:pPr>
              <w:pStyle w:val="EuropassSectionDetails"/>
            </w:pPr>
            <w:r>
              <w:rPr>
                <w:rStyle w:val="EuropassTextBoldAndUnderline"/>
              </w:rPr>
              <w:t>Occupational</w:t>
            </w:r>
          </w:p>
          <w:p w:rsidR="00991153" w:rsidRDefault="00BF3983">
            <w:pPr>
              <w:pStyle w:val="europass5fbulleted5flist"/>
              <w:numPr>
                <w:ilvl w:val="0"/>
                <w:numId w:val="2"/>
              </w:numPr>
            </w:pPr>
            <w:r>
              <w:t>​Introduction to the financial markets</w:t>
            </w:r>
          </w:p>
          <w:p w:rsidR="00991153" w:rsidRDefault="00BF3983">
            <w:pPr>
              <w:pStyle w:val="europass5fbulleted5flist"/>
              <w:numPr>
                <w:ilvl w:val="0"/>
                <w:numId w:val="2"/>
              </w:numPr>
            </w:pPr>
            <w:r>
              <w:t>Analysis of the stocks</w:t>
            </w:r>
          </w:p>
          <w:p w:rsidR="00991153" w:rsidRDefault="00BF3983">
            <w:pPr>
              <w:pStyle w:val="europass5fbulleted5flist"/>
              <w:numPr>
                <w:ilvl w:val="0"/>
                <w:numId w:val="2"/>
              </w:numPr>
            </w:pPr>
            <w:r>
              <w:t xml:space="preserve">Risk Managment </w:t>
            </w:r>
          </w:p>
          <w:p w:rsidR="00991153" w:rsidRDefault="00BF3983">
            <w:pPr>
              <w:pStyle w:val="europass5fbulleted5flist"/>
              <w:numPr>
                <w:ilvl w:val="0"/>
                <w:numId w:val="2"/>
              </w:numPr>
            </w:pPr>
            <w:r>
              <w:t>Money Managment</w:t>
            </w:r>
          </w:p>
          <w:p w:rsidR="00991153" w:rsidRDefault="00BF3983">
            <w:pPr>
              <w:pStyle w:val="europass5fbulleted5flist"/>
              <w:numPr>
                <w:ilvl w:val="0"/>
                <w:numId w:val="2"/>
              </w:numPr>
            </w:pPr>
            <w:r>
              <w:t>Portfolio Creation and Management</w:t>
            </w:r>
          </w:p>
          <w:p w:rsidR="00991153" w:rsidRDefault="00BF3983">
            <w:pPr>
              <w:pStyle w:val="europass5fbulleted5flist"/>
              <w:numPr>
                <w:ilvl w:val="0"/>
                <w:numId w:val="2"/>
              </w:numPr>
            </w:pPr>
            <w:r>
              <w:t>Stocks and CFD Trading</w:t>
            </w:r>
          </w:p>
        </w:tc>
      </w:tr>
    </w:tbl>
    <w:p w:rsidR="00991153" w:rsidRDefault="00991153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7540"/>
      </w:tblGrid>
      <w:tr w:rsidR="00991153">
        <w:trPr>
          <w:trHeight w:val="170"/>
        </w:trPr>
        <w:tc>
          <w:tcPr>
            <w:tcW w:w="2835" w:type="dxa"/>
            <w:shd w:val="clear" w:color="auto" w:fill="auto"/>
          </w:tcPr>
          <w:p w:rsidR="00991153" w:rsidRDefault="00BF3983">
            <w:pPr>
              <w:pStyle w:val="ECVLeftHeading"/>
            </w:pPr>
            <w:r>
              <w:rPr>
                <w:caps w:val="0"/>
              </w:rPr>
              <w:t>PERSONAL SKILLS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991153" w:rsidRDefault="0014485F">
            <w:pPr>
              <w:pStyle w:val="ECVBlueBox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4791075" cy="85725"/>
                  <wp:effectExtent l="1905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F3983">
              <w:t xml:space="preserve"> </w:t>
            </w:r>
          </w:p>
        </w:tc>
      </w:tr>
    </w:tbl>
    <w:p w:rsidR="00991153" w:rsidRDefault="00991153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1544"/>
        <w:gridCol w:w="1498"/>
        <w:gridCol w:w="1499"/>
        <w:gridCol w:w="1500"/>
        <w:gridCol w:w="1501"/>
      </w:tblGrid>
      <w:tr w:rsidR="00991153">
        <w:trPr>
          <w:trHeight w:val="255"/>
        </w:trPr>
        <w:tc>
          <w:tcPr>
            <w:tcW w:w="2834" w:type="dxa"/>
            <w:shd w:val="clear" w:color="auto" w:fill="auto"/>
          </w:tcPr>
          <w:p w:rsidR="00991153" w:rsidRDefault="00BF3983">
            <w:pPr>
              <w:pStyle w:val="ECVLeftDetails"/>
            </w:pPr>
            <w:r>
              <w:t>Mother tongue(s)</w:t>
            </w:r>
          </w:p>
        </w:tc>
        <w:tc>
          <w:tcPr>
            <w:tcW w:w="7542" w:type="dxa"/>
            <w:gridSpan w:val="5"/>
            <w:shd w:val="clear" w:color="auto" w:fill="auto"/>
          </w:tcPr>
          <w:p w:rsidR="00991153" w:rsidRDefault="00BF3983">
            <w:pPr>
              <w:pStyle w:val="EuropassSectionDetails"/>
            </w:pPr>
            <w:r>
              <w:t>Azerbaijani</w:t>
            </w:r>
          </w:p>
        </w:tc>
      </w:tr>
      <w:tr w:rsidR="00991153">
        <w:trPr>
          <w:trHeight w:val="340"/>
        </w:trPr>
        <w:tc>
          <w:tcPr>
            <w:tcW w:w="2834" w:type="dxa"/>
            <w:shd w:val="clear" w:color="auto" w:fill="auto"/>
          </w:tcPr>
          <w:p w:rsidR="00991153" w:rsidRDefault="00991153">
            <w:pPr>
              <w:pStyle w:val="ECVLeftHeading"/>
            </w:pPr>
          </w:p>
        </w:tc>
        <w:tc>
          <w:tcPr>
            <w:tcW w:w="7542" w:type="dxa"/>
            <w:gridSpan w:val="5"/>
            <w:shd w:val="clear" w:color="auto" w:fill="auto"/>
          </w:tcPr>
          <w:p w:rsidR="00991153" w:rsidRDefault="00991153">
            <w:pPr>
              <w:pStyle w:val="ECVRightColumn"/>
            </w:pPr>
          </w:p>
        </w:tc>
      </w:tr>
      <w:tr w:rsidR="00991153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991153" w:rsidRDefault="00BF3983">
            <w:pPr>
              <w:pStyle w:val="ECVLeftDetails"/>
            </w:pPr>
            <w:r>
              <w:t>Other language(s)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991153" w:rsidRDefault="00BF3983">
            <w:pPr>
              <w:pStyle w:val="ECVLanguageHeading"/>
              <w:rPr>
                <w:caps w:val="0"/>
              </w:rPr>
            </w:pPr>
            <w:r>
              <w:rPr>
                <w:caps w:val="0"/>
              </w:rPr>
              <w:t>UNDERSTANDING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991153" w:rsidRDefault="00BF3983">
            <w:pPr>
              <w:pStyle w:val="ECVLanguageHeading"/>
              <w:rPr>
                <w:caps w:val="0"/>
              </w:rPr>
            </w:pPr>
            <w:r>
              <w:rPr>
                <w:caps w:val="0"/>
              </w:rPr>
              <w:t>SPEAKING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991153" w:rsidRDefault="00BF3983">
            <w:pPr>
              <w:pStyle w:val="ECVLanguageHeading"/>
            </w:pPr>
            <w:r>
              <w:rPr>
                <w:caps w:val="0"/>
              </w:rPr>
              <w:t>WRITING</w:t>
            </w:r>
          </w:p>
        </w:tc>
      </w:tr>
      <w:tr w:rsidR="00991153">
        <w:trPr>
          <w:trHeight w:val="340"/>
        </w:trPr>
        <w:tc>
          <w:tcPr>
            <w:tcW w:w="2834" w:type="dxa"/>
            <w:vMerge/>
            <w:shd w:val="clear" w:color="auto" w:fill="auto"/>
          </w:tcPr>
          <w:p w:rsidR="00991153" w:rsidRDefault="00991153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991153" w:rsidRDefault="00BF3983">
            <w:pPr>
              <w:pStyle w:val="ECVLanguageSubHeading"/>
            </w:pPr>
            <w:r>
              <w:t>Listening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991153" w:rsidRDefault="00BF3983">
            <w:pPr>
              <w:pStyle w:val="ECVLanguageSubHeading"/>
            </w:pPr>
            <w:r>
              <w:t>Reading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991153" w:rsidRDefault="00BF3983">
            <w:pPr>
              <w:pStyle w:val="ECVLanguageSubHeading"/>
            </w:pPr>
            <w:r>
              <w:t>Spoken interaction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991153" w:rsidRDefault="00BF3983">
            <w:pPr>
              <w:pStyle w:val="ECVLanguageSubHeading"/>
            </w:pPr>
            <w:r>
              <w:t>Spoken production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991153" w:rsidRDefault="00991153">
            <w:pPr>
              <w:pStyle w:val="ECVRightColumn"/>
            </w:pPr>
          </w:p>
        </w:tc>
      </w:tr>
      <w:tr w:rsidR="00991153">
        <w:trPr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991153" w:rsidRDefault="00BF3983">
            <w:pPr>
              <w:pStyle w:val="ECVLanguageName"/>
            </w:pPr>
            <w:bookmarkStart w:id="4" w:name="LearnerInfo.Skills.Linguistic.ForeignLan"/>
            <w:r>
              <w:t>English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991153" w:rsidRDefault="00BF3983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A2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991153" w:rsidRDefault="00BF3983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B1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991153" w:rsidRDefault="00BF3983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A2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991153" w:rsidRDefault="00BF3983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A2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991153" w:rsidRDefault="00BF3983">
            <w:pPr>
              <w:pStyle w:val="ECVLanguageLevel"/>
            </w:pPr>
            <w:r>
              <w:rPr>
                <w:caps w:val="0"/>
              </w:rPr>
              <w:t>B1</w:t>
            </w:r>
          </w:p>
        </w:tc>
      </w:tr>
      <w:tr w:rsidR="00991153">
        <w:trPr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991153" w:rsidRDefault="00BF3983">
            <w:pPr>
              <w:pStyle w:val="ECVLanguageName"/>
            </w:pPr>
            <w:r>
              <w:t>Turkish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991153" w:rsidRDefault="00BF3983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C2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991153" w:rsidRDefault="00BF3983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C2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991153" w:rsidRDefault="00BF3983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C1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991153" w:rsidRDefault="00BF3983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C1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991153" w:rsidRDefault="00BF3983">
            <w:pPr>
              <w:pStyle w:val="ECVLanguageLevel"/>
            </w:pPr>
            <w:r>
              <w:rPr>
                <w:caps w:val="0"/>
              </w:rPr>
              <w:t>C1</w:t>
            </w:r>
          </w:p>
        </w:tc>
      </w:tr>
      <w:bookmarkEnd w:id="4"/>
      <w:tr w:rsidR="00991153">
        <w:trPr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991153" w:rsidRDefault="00BF3983">
            <w:pPr>
              <w:pStyle w:val="ECVLanguageName"/>
            </w:pPr>
            <w:r>
              <w:t>Russian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991153" w:rsidRDefault="00BF3983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B2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991153" w:rsidRDefault="00BF3983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B2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991153" w:rsidRDefault="00BF3983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B1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991153" w:rsidRDefault="00BF3983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B1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991153" w:rsidRDefault="00BF3983">
            <w:pPr>
              <w:pStyle w:val="ECVLanguageLevel"/>
            </w:pPr>
            <w:r>
              <w:rPr>
                <w:caps w:val="0"/>
              </w:rPr>
              <w:t>A2</w:t>
            </w:r>
          </w:p>
        </w:tc>
      </w:tr>
      <w:tr w:rsidR="00991153">
        <w:trPr>
          <w:trHeight w:val="397"/>
        </w:trPr>
        <w:tc>
          <w:tcPr>
            <w:tcW w:w="2834" w:type="dxa"/>
            <w:shd w:val="clear" w:color="auto" w:fill="auto"/>
          </w:tcPr>
          <w:p w:rsidR="00991153" w:rsidRDefault="00991153"/>
        </w:tc>
        <w:tc>
          <w:tcPr>
            <w:tcW w:w="7542" w:type="dxa"/>
            <w:gridSpan w:val="5"/>
            <w:shd w:val="clear" w:color="auto" w:fill="auto"/>
            <w:vAlign w:val="bottom"/>
          </w:tcPr>
          <w:p w:rsidR="00991153" w:rsidRDefault="00BF3983">
            <w:pPr>
              <w:pStyle w:val="ECVLanguageExplanation"/>
            </w:pPr>
            <w:r>
              <w:t>Levels: A1/A2: Basic user - B1/B2: Independent user - C1/C2: Proficient user</w:t>
            </w:r>
          </w:p>
          <w:p w:rsidR="00991153" w:rsidRDefault="00991153">
            <w:pPr>
              <w:pStyle w:val="ECVLanguageExplanation"/>
            </w:pPr>
            <w:hyperlink r:id="rId13" w:history="1">
              <w:r w:rsidR="00BF3983">
                <w:rPr>
                  <w:rStyle w:val="a5"/>
                </w:rPr>
                <w:t>Common European Framework of Reference for Languages</w:t>
              </w:r>
            </w:hyperlink>
            <w:r w:rsidR="00BF3983">
              <w:t xml:space="preserve"> </w:t>
            </w:r>
          </w:p>
        </w:tc>
      </w:tr>
    </w:tbl>
    <w:p w:rsidR="00991153" w:rsidRDefault="00991153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991153">
        <w:trPr>
          <w:trHeight w:val="170"/>
        </w:trPr>
        <w:tc>
          <w:tcPr>
            <w:tcW w:w="2834" w:type="dxa"/>
            <w:shd w:val="clear" w:color="auto" w:fill="auto"/>
          </w:tcPr>
          <w:p w:rsidR="00991153" w:rsidRDefault="00BF3983">
            <w:pPr>
              <w:pStyle w:val="ECVLeftDetails"/>
            </w:pPr>
            <w:bookmarkStart w:id="5" w:name="LearnerInfo.Skills"/>
            <w:bookmarkEnd w:id="5"/>
            <w:r>
              <w:t>Communication skills</w:t>
            </w:r>
          </w:p>
        </w:tc>
        <w:tc>
          <w:tcPr>
            <w:tcW w:w="7542" w:type="dxa"/>
            <w:shd w:val="clear" w:color="auto" w:fill="auto"/>
          </w:tcPr>
          <w:p w:rsidR="00991153" w:rsidRDefault="00BF3983">
            <w:pPr>
              <w:pStyle w:val="europass5fbulleted5flist"/>
              <w:numPr>
                <w:ilvl w:val="0"/>
                <w:numId w:val="2"/>
              </w:numPr>
            </w:pPr>
            <w:r>
              <w:t>good ability to communicate with people gained through my experience as logistic operator and HR manager</w:t>
            </w:r>
          </w:p>
          <w:p w:rsidR="00991153" w:rsidRDefault="00BF3983">
            <w:pPr>
              <w:pStyle w:val="europass5fbulleted5flist"/>
              <w:numPr>
                <w:ilvl w:val="0"/>
                <w:numId w:val="2"/>
              </w:numPr>
            </w:pPr>
            <w:r>
              <w:t xml:space="preserve">excelent analytical skills gained during the course "Financial markets analysis" </w:t>
            </w:r>
          </w:p>
        </w:tc>
      </w:tr>
    </w:tbl>
    <w:p w:rsidR="00991153" w:rsidRDefault="00991153">
      <w:pPr>
        <w:pStyle w:val="ECVText"/>
      </w:pPr>
    </w:p>
    <w:p w:rsidR="00991153" w:rsidRDefault="00991153">
      <w:pPr>
        <w:pStyle w:val="ECVText"/>
      </w:pPr>
      <w:bookmarkStart w:id="6" w:name="LearnerInfo.Skills1"/>
      <w:bookmarkEnd w:id="6"/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991153">
        <w:trPr>
          <w:trHeight w:val="170"/>
        </w:trPr>
        <w:tc>
          <w:tcPr>
            <w:tcW w:w="2834" w:type="dxa"/>
            <w:shd w:val="clear" w:color="auto" w:fill="auto"/>
          </w:tcPr>
          <w:p w:rsidR="00991153" w:rsidRDefault="00BF3983">
            <w:pPr>
              <w:pStyle w:val="ECVLeftDetails"/>
            </w:pPr>
            <w:bookmarkStart w:id="7" w:name="LearnerInfo.Skills3"/>
            <w:bookmarkEnd w:id="7"/>
            <w:r>
              <w:t>Computer skills</w:t>
            </w:r>
          </w:p>
        </w:tc>
        <w:tc>
          <w:tcPr>
            <w:tcW w:w="7542" w:type="dxa"/>
            <w:shd w:val="clear" w:color="auto" w:fill="auto"/>
          </w:tcPr>
          <w:p w:rsidR="00991153" w:rsidRDefault="00BF3983">
            <w:pPr>
              <w:pStyle w:val="europass5fbulleted5flist"/>
              <w:numPr>
                <w:ilvl w:val="0"/>
                <w:numId w:val="2"/>
              </w:numPr>
            </w:pPr>
            <w:r>
              <w:t>good command of office suite (word, spread sheet excell, power point presentation, outlook)</w:t>
            </w:r>
          </w:p>
          <w:p w:rsidR="00991153" w:rsidRDefault="00BF3983">
            <w:pPr>
              <w:pStyle w:val="europass5fbulleted5flist"/>
              <w:numPr>
                <w:ilvl w:val="0"/>
                <w:numId w:val="2"/>
              </w:numPr>
            </w:pPr>
            <w:r>
              <w:t>good command of financial markets programs (Netsis Fusion, Netsis NDİ, Meta Trader4,5, Fusion DMA, Sterling Trader Pro, SaxoTrader, Trade Workstation, xStation, cTrader, Takion)</w:t>
            </w:r>
          </w:p>
        </w:tc>
      </w:tr>
    </w:tbl>
    <w:p w:rsidR="00BF3983" w:rsidRDefault="00BF3983">
      <w:pPr>
        <w:pStyle w:val="ECVText"/>
      </w:pPr>
    </w:p>
    <w:sectPr w:rsidR="00BF3983" w:rsidSect="0014485F">
      <w:headerReference w:type="default" r:id="rId14"/>
      <w:footerReference w:type="even" r:id="rId15"/>
      <w:pgSz w:w="11906" w:h="16838"/>
      <w:pgMar w:top="1441" w:right="680" w:bottom="1474" w:left="850" w:header="270" w:footer="62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6738" w:rsidRDefault="008B6738">
      <w:r>
        <w:separator/>
      </w:r>
    </w:p>
  </w:endnote>
  <w:endnote w:type="continuationSeparator" w:id="0">
    <w:p w:rsidR="008B6738" w:rsidRDefault="008B67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MT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153" w:rsidRDefault="00991153">
    <w:pPr>
      <w:pStyle w:val="aa"/>
      <w:tabs>
        <w:tab w:val="clear" w:pos="10205"/>
        <w:tab w:val="left" w:pos="2835"/>
        <w:tab w:val="right" w:pos="10375"/>
      </w:tabs>
      <w:autoSpaceDE w:val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6738" w:rsidRDefault="008B6738">
      <w:r>
        <w:separator/>
      </w:r>
    </w:p>
  </w:footnote>
  <w:footnote w:type="continuationSeparator" w:id="0">
    <w:p w:rsidR="008B6738" w:rsidRDefault="008B67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153" w:rsidRPr="00E00E43" w:rsidRDefault="0014485F" w:rsidP="0014485F">
    <w:pPr>
      <w:pStyle w:val="ECV1stPage"/>
      <w:tabs>
        <w:tab w:val="clear" w:pos="10205"/>
        <w:tab w:val="center" w:pos="5188"/>
      </w:tabs>
      <w:spacing w:before="329"/>
      <w:jc w:val="center"/>
      <w:rPr>
        <w:sz w:val="24"/>
      </w:rPr>
    </w:pPr>
    <w:r w:rsidRPr="00E00E43">
      <w:rPr>
        <w:noProof/>
        <w:sz w:val="24"/>
        <w:lang w:val="en-US" w:eastAsia="en-US" w:bidi="ar-SA"/>
      </w:rPr>
      <w:drawing>
        <wp:anchor distT="0" distB="0" distL="0" distR="0" simplePos="0" relativeHeight="25165772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616075" cy="463550"/>
          <wp:effectExtent l="19050" t="0" r="3175" b="0"/>
          <wp:wrapSquare wrapText="bothSides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4635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F3983" w:rsidRPr="00E00E43">
      <w:rPr>
        <w:sz w:val="32"/>
      </w:rPr>
      <w:t>Curriculum Vitae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europass_5f_bulleted_5f_list"/>
    <w:lvl w:ilvl="0">
      <w:start w:val="1"/>
      <w:numFmt w:val="bullet"/>
      <w:lvlText w:val="▪"/>
      <w:lvlJc w:val="left"/>
      <w:pPr>
        <w:tabs>
          <w:tab w:val="num" w:pos="216"/>
        </w:tabs>
        <w:ind w:left="216" w:hanging="216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432"/>
        </w:tabs>
        <w:ind w:left="432" w:hanging="216"/>
      </w:pPr>
      <w:rPr>
        <w:rFonts w:ascii="Segoe UI" w:hAnsi="Segoe UI" w:cs="OpenSymbol"/>
      </w:rPr>
    </w:lvl>
    <w:lvl w:ilvl="2">
      <w:start w:val="1"/>
      <w:numFmt w:val="bullet"/>
      <w:lvlText w:val="▪"/>
      <w:lvlJc w:val="left"/>
      <w:pPr>
        <w:tabs>
          <w:tab w:val="num" w:pos="648"/>
        </w:tabs>
        <w:ind w:left="648" w:hanging="216"/>
      </w:pPr>
      <w:rPr>
        <w:rFonts w:ascii="Segoe UI" w:hAnsi="Segoe UI" w:cs="OpenSymbol"/>
      </w:rPr>
    </w:lvl>
    <w:lvl w:ilvl="3">
      <w:start w:val="1"/>
      <w:numFmt w:val="bullet"/>
      <w:lvlText w:val="▫"/>
      <w:lvlJc w:val="left"/>
      <w:pPr>
        <w:tabs>
          <w:tab w:val="num" w:pos="864"/>
        </w:tabs>
        <w:ind w:left="864" w:hanging="216"/>
      </w:pPr>
      <w:rPr>
        <w:rFonts w:ascii="Segoe UI" w:hAnsi="Segoe UI" w:cs="OpenSymbol"/>
      </w:rPr>
    </w:lvl>
    <w:lvl w:ilvl="4">
      <w:start w:val="1"/>
      <w:numFmt w:val="bullet"/>
      <w:lvlText w:val="▪"/>
      <w:lvlJc w:val="left"/>
      <w:pPr>
        <w:tabs>
          <w:tab w:val="num" w:pos="1080"/>
        </w:tabs>
        <w:ind w:left="1080" w:hanging="216"/>
      </w:pPr>
      <w:rPr>
        <w:rFonts w:ascii="Segoe UI" w:hAnsi="Segoe UI" w:cs="OpenSymbol"/>
      </w:rPr>
    </w:lvl>
    <w:lvl w:ilvl="5">
      <w:start w:val="1"/>
      <w:numFmt w:val="bullet"/>
      <w:lvlText w:val="▫"/>
      <w:lvlJc w:val="left"/>
      <w:pPr>
        <w:tabs>
          <w:tab w:val="num" w:pos="1296"/>
        </w:tabs>
        <w:ind w:left="1296" w:hanging="216"/>
      </w:pPr>
      <w:rPr>
        <w:rFonts w:ascii="Segoe UI" w:hAnsi="Segoe UI" w:cs="OpenSymbol"/>
      </w:rPr>
    </w:lvl>
    <w:lvl w:ilvl="6">
      <w:start w:val="1"/>
      <w:numFmt w:val="bullet"/>
      <w:lvlText w:val="▪"/>
      <w:lvlJc w:val="left"/>
      <w:pPr>
        <w:tabs>
          <w:tab w:val="num" w:pos="1512"/>
        </w:tabs>
        <w:ind w:left="1512" w:hanging="216"/>
      </w:pPr>
      <w:rPr>
        <w:rFonts w:ascii="Segoe UI" w:hAnsi="Segoe UI" w:cs="OpenSymbol"/>
      </w:rPr>
    </w:lvl>
    <w:lvl w:ilvl="7">
      <w:start w:val="1"/>
      <w:numFmt w:val="bullet"/>
      <w:lvlText w:val="▫"/>
      <w:lvlJc w:val="left"/>
      <w:pPr>
        <w:tabs>
          <w:tab w:val="num" w:pos="1728"/>
        </w:tabs>
        <w:ind w:left="1728" w:hanging="216"/>
      </w:pPr>
      <w:rPr>
        <w:rFonts w:ascii="Segoe UI" w:hAnsi="Segoe UI" w:cs="OpenSymbol"/>
      </w:rPr>
    </w:lvl>
    <w:lvl w:ilvl="8">
      <w:start w:val="1"/>
      <w:numFmt w:val="bullet"/>
      <w:lvlText w:val="▪"/>
      <w:lvlJc w:val="left"/>
      <w:pPr>
        <w:tabs>
          <w:tab w:val="num" w:pos="1944"/>
        </w:tabs>
        <w:ind w:left="1944" w:hanging="216"/>
      </w:pPr>
      <w:rPr>
        <w:rFonts w:ascii="Segoe UI" w:hAnsi="Segoe UI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defaultTableStyle w:val="a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5122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14485F"/>
    <w:rsid w:val="0014485F"/>
    <w:rsid w:val="008B6738"/>
    <w:rsid w:val="00991153"/>
    <w:rsid w:val="00BF3983"/>
    <w:rsid w:val="00E00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153"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1">
    <w:name w:val="heading 1"/>
    <w:basedOn w:val="Heading"/>
    <w:next w:val="a0"/>
    <w:qFormat/>
    <w:rsid w:val="00991153"/>
    <w:pPr>
      <w:tabs>
        <w:tab w:val="num" w:pos="432"/>
      </w:tabs>
      <w:ind w:left="432" w:hanging="432"/>
      <w:outlineLvl w:val="0"/>
    </w:pPr>
    <w:rPr>
      <w:b/>
      <w:bCs/>
      <w:sz w:val="32"/>
      <w:szCs w:val="32"/>
    </w:rPr>
  </w:style>
  <w:style w:type="paragraph" w:styleId="2">
    <w:name w:val="heading 2"/>
    <w:basedOn w:val="Heading"/>
    <w:next w:val="a0"/>
    <w:qFormat/>
    <w:rsid w:val="00991153"/>
    <w:pPr>
      <w:tabs>
        <w:tab w:val="num" w:pos="576"/>
      </w:tabs>
      <w:ind w:left="576" w:hanging="576"/>
      <w:outlineLvl w:val="1"/>
    </w:pPr>
    <w:rPr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ECVHeadingContactDetails">
    <w:name w:val="_ECV_HeadingContactDetails"/>
    <w:rsid w:val="00991153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basedOn w:val="ECVHeadingContactDetails"/>
    <w:rsid w:val="00991153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  <w:rsid w:val="00991153"/>
  </w:style>
  <w:style w:type="character" w:customStyle="1" w:styleId="Bullets">
    <w:name w:val="Bullets"/>
    <w:rsid w:val="00991153"/>
    <w:rPr>
      <w:rFonts w:ascii="OpenSymbol" w:eastAsia="OpenSymbol" w:hAnsi="OpenSymbol" w:cs="OpenSymbol"/>
    </w:rPr>
  </w:style>
  <w:style w:type="character" w:styleId="a4">
    <w:name w:val="line number"/>
    <w:rsid w:val="00991153"/>
  </w:style>
  <w:style w:type="character" w:styleId="a5">
    <w:name w:val="Hyperlink"/>
    <w:rsid w:val="00991153"/>
    <w:rPr>
      <w:color w:val="000080"/>
      <w:u w:val="single"/>
    </w:rPr>
  </w:style>
  <w:style w:type="character" w:customStyle="1" w:styleId="ECVInternetLink">
    <w:name w:val="_ECV_InternetLink"/>
    <w:basedOn w:val="a5"/>
    <w:rsid w:val="00991153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basedOn w:val="ECVHeadingContactDetails"/>
    <w:rsid w:val="00991153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customStyle="1" w:styleId="EuropassTextSubscript">
    <w:name w:val="Europass_Text_Subscript"/>
    <w:rsid w:val="00991153"/>
    <w:rPr>
      <w:vertAlign w:val="subscript"/>
    </w:rPr>
  </w:style>
  <w:style w:type="character" w:customStyle="1" w:styleId="EuropassTextSuperscript">
    <w:name w:val="Europass_Text_Superscript"/>
    <w:rsid w:val="00991153"/>
    <w:rPr>
      <w:vertAlign w:val="superscript"/>
    </w:rPr>
  </w:style>
  <w:style w:type="character" w:customStyle="1" w:styleId="EuropassTextBold">
    <w:name w:val="Europass_Text_Bold"/>
    <w:rsid w:val="00991153"/>
    <w:rPr>
      <w:rFonts w:ascii="Arial" w:hAnsi="Arial"/>
      <w:b/>
      <w:sz w:val="18"/>
    </w:rPr>
  </w:style>
  <w:style w:type="character" w:customStyle="1" w:styleId="EuropassTextUnderline">
    <w:name w:val="Europass_Text_Underline"/>
    <w:rsid w:val="00991153"/>
    <w:rPr>
      <w:rFonts w:ascii="Arial" w:hAnsi="Arial"/>
      <w:sz w:val="18"/>
      <w:u w:val="single"/>
    </w:rPr>
  </w:style>
  <w:style w:type="character" w:customStyle="1" w:styleId="EuropassTextItalics">
    <w:name w:val="Europass_Text_Italics"/>
    <w:rsid w:val="00991153"/>
    <w:rPr>
      <w:rFonts w:ascii="Arial" w:hAnsi="Arial"/>
      <w:i/>
      <w:sz w:val="18"/>
    </w:rPr>
  </w:style>
  <w:style w:type="character" w:customStyle="1" w:styleId="EuropassTextBoldAndUnderline">
    <w:name w:val="Europass_Text_Bold_And_Underline"/>
    <w:rsid w:val="00991153"/>
    <w:rPr>
      <w:rFonts w:ascii="Arial" w:hAnsi="Arial"/>
      <w:b/>
      <w:sz w:val="18"/>
      <w:u w:val="single"/>
    </w:rPr>
  </w:style>
  <w:style w:type="character" w:customStyle="1" w:styleId="EuropassTextBoldAndItalics">
    <w:name w:val="Europass_Text_Bold_And_Italics"/>
    <w:rsid w:val="00991153"/>
    <w:rPr>
      <w:rFonts w:ascii="Arial" w:hAnsi="Arial"/>
      <w:b/>
      <w:i/>
      <w:sz w:val="18"/>
    </w:rPr>
  </w:style>
  <w:style w:type="character" w:customStyle="1" w:styleId="EuropassTextBoldAndUnderlineAndItalics">
    <w:name w:val="Europass_Text_Bold_And_Underline_And_Italics"/>
    <w:rsid w:val="00991153"/>
    <w:rPr>
      <w:rFonts w:ascii="Arial" w:hAnsi="Arial"/>
      <w:b/>
      <w:i/>
      <w:sz w:val="18"/>
      <w:u w:val="single"/>
    </w:rPr>
  </w:style>
  <w:style w:type="character" w:customStyle="1" w:styleId="EuropassTextUnderlineAndItalics">
    <w:name w:val="Europass_Text_Underline_And_Italics"/>
    <w:rsid w:val="00991153"/>
    <w:rPr>
      <w:rFonts w:ascii="Arial" w:hAnsi="Arial"/>
      <w:i/>
      <w:sz w:val="18"/>
      <w:u w:val="single"/>
    </w:rPr>
  </w:style>
  <w:style w:type="character" w:styleId="a6">
    <w:name w:val="FollowedHyperlink"/>
    <w:rsid w:val="00991153"/>
    <w:rPr>
      <w:color w:val="800000"/>
      <w:u w:val="single"/>
    </w:rPr>
  </w:style>
  <w:style w:type="paragraph" w:customStyle="1" w:styleId="Heading">
    <w:name w:val="Heading"/>
    <w:basedOn w:val="a"/>
    <w:next w:val="a0"/>
    <w:rsid w:val="00991153"/>
    <w:pPr>
      <w:keepNext/>
      <w:spacing w:before="240" w:after="120"/>
    </w:pPr>
    <w:rPr>
      <w:rFonts w:eastAsia="Microsoft YaHei"/>
      <w:sz w:val="28"/>
      <w:szCs w:val="28"/>
    </w:rPr>
  </w:style>
  <w:style w:type="paragraph" w:styleId="a0">
    <w:name w:val="Body Text"/>
    <w:basedOn w:val="a"/>
    <w:rsid w:val="00991153"/>
    <w:pPr>
      <w:spacing w:line="100" w:lineRule="atLeast"/>
    </w:pPr>
  </w:style>
  <w:style w:type="paragraph" w:styleId="a7">
    <w:name w:val="List"/>
    <w:basedOn w:val="a0"/>
    <w:rsid w:val="00991153"/>
  </w:style>
  <w:style w:type="paragraph" w:styleId="a8">
    <w:name w:val="caption"/>
    <w:basedOn w:val="a"/>
    <w:qFormat/>
    <w:rsid w:val="00991153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rsid w:val="00991153"/>
    <w:pPr>
      <w:suppressLineNumbers/>
    </w:pPr>
  </w:style>
  <w:style w:type="paragraph" w:customStyle="1" w:styleId="TableContents">
    <w:name w:val="Table Contents"/>
    <w:basedOn w:val="a"/>
    <w:rsid w:val="00991153"/>
    <w:pPr>
      <w:suppressLineNumbers/>
    </w:pPr>
  </w:style>
  <w:style w:type="paragraph" w:customStyle="1" w:styleId="TableHeading">
    <w:name w:val="Table Heading"/>
    <w:basedOn w:val="TableContents"/>
    <w:rsid w:val="00991153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rsid w:val="00991153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sid w:val="00991153"/>
    <w:rPr>
      <w:color w:val="404040"/>
      <w:sz w:val="20"/>
    </w:rPr>
  </w:style>
  <w:style w:type="paragraph" w:customStyle="1" w:styleId="ECVRightColumn">
    <w:name w:val="_ECV_RightColumn"/>
    <w:basedOn w:val="TableContents"/>
    <w:rsid w:val="00991153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rsid w:val="00991153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rsid w:val="00991153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rsid w:val="00991153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rsid w:val="00991153"/>
    <w:pPr>
      <w:textAlignment w:val="center"/>
    </w:pPr>
    <w:rPr>
      <w:kern w:val="0"/>
      <w:sz w:val="18"/>
    </w:rPr>
  </w:style>
  <w:style w:type="paragraph" w:customStyle="1" w:styleId="ECVNarrowSpacing">
    <w:name w:val="_ECV_NarrowSpacing"/>
    <w:basedOn w:val="ECVRightColumn"/>
    <w:rsid w:val="00991153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  <w:rsid w:val="00991153"/>
  </w:style>
  <w:style w:type="paragraph" w:customStyle="1" w:styleId="Table">
    <w:name w:val="Table"/>
    <w:basedOn w:val="a8"/>
    <w:rsid w:val="00991153"/>
  </w:style>
  <w:style w:type="paragraph" w:customStyle="1" w:styleId="ECVSubSectionHeading">
    <w:name w:val="_ECV_SubSectionHeading"/>
    <w:basedOn w:val="ECVRightColumn"/>
    <w:rsid w:val="00991153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rsid w:val="00991153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uropassSectionDetails">
    <w:name w:val="Europass_SectionDetails"/>
    <w:basedOn w:val="a"/>
    <w:rsid w:val="00991153"/>
    <w:pPr>
      <w:suppressLineNumbers/>
      <w:autoSpaceDE w:val="0"/>
      <w:spacing w:before="28" w:after="56" w:line="100" w:lineRule="atLeast"/>
    </w:pPr>
    <w:rPr>
      <w:sz w:val="18"/>
    </w:rPr>
  </w:style>
  <w:style w:type="paragraph" w:customStyle="1" w:styleId="ECVPersonalStatement">
    <w:name w:val="_ECV_PersonalStatement"/>
    <w:basedOn w:val="ECVRightColumn"/>
    <w:rsid w:val="00991153"/>
    <w:pPr>
      <w:spacing w:before="0" w:after="56" w:line="100" w:lineRule="atLeast"/>
    </w:pPr>
    <w:rPr>
      <w:color w:val="3F3A38"/>
      <w:sz w:val="20"/>
      <w:szCs w:val="18"/>
    </w:rPr>
  </w:style>
  <w:style w:type="paragraph" w:customStyle="1" w:styleId="ECVSectionBullet">
    <w:name w:val="_ECV_SectionBullet"/>
    <w:basedOn w:val="EuropassSectionDetails"/>
    <w:rsid w:val="00991153"/>
    <w:pPr>
      <w:spacing w:before="0" w:after="0"/>
    </w:pPr>
  </w:style>
  <w:style w:type="paragraph" w:customStyle="1" w:styleId="CVMajor">
    <w:name w:val="CV Major"/>
    <w:basedOn w:val="a"/>
    <w:rsid w:val="00991153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rsid w:val="00991153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a"/>
    <w:next w:val="a"/>
    <w:rsid w:val="00991153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sid w:val="00991153"/>
    <w:rPr>
      <w:color w:val="17ACE6"/>
    </w:rPr>
  </w:style>
  <w:style w:type="paragraph" w:styleId="a9">
    <w:name w:val="header"/>
    <w:basedOn w:val="a"/>
    <w:rsid w:val="00991153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uropassSectionDetails"/>
    <w:rsid w:val="00991153"/>
    <w:pPr>
      <w:jc w:val="right"/>
    </w:pPr>
    <w:rPr>
      <w:u w:val="single"/>
    </w:rPr>
  </w:style>
  <w:style w:type="paragraph" w:customStyle="1" w:styleId="ECVHeaderFirstPage">
    <w:name w:val="_ECV_HeaderFirstPage"/>
    <w:basedOn w:val="a9"/>
    <w:rsid w:val="00991153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  <w:rsid w:val="00991153"/>
  </w:style>
  <w:style w:type="paragraph" w:customStyle="1" w:styleId="ECVLeftDetails">
    <w:name w:val="_ECV_LeftDetails"/>
    <w:basedOn w:val="ECVLeftHeading"/>
    <w:rsid w:val="00991153"/>
    <w:pPr>
      <w:spacing w:before="23"/>
    </w:pPr>
    <w:rPr>
      <w:caps w:val="0"/>
    </w:rPr>
  </w:style>
  <w:style w:type="paragraph" w:styleId="aa">
    <w:name w:val="footer"/>
    <w:basedOn w:val="a"/>
    <w:rsid w:val="00991153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rsid w:val="00991153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991153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uropassSectionDetails"/>
    <w:rsid w:val="00991153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rsid w:val="00991153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a"/>
    <w:rsid w:val="00991153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sid w:val="00991153"/>
    <w:rPr>
      <w:u w:val="single"/>
    </w:rPr>
  </w:style>
  <w:style w:type="paragraph" w:customStyle="1" w:styleId="ECVText">
    <w:name w:val="_ECV_Text"/>
    <w:basedOn w:val="a0"/>
    <w:rsid w:val="00991153"/>
  </w:style>
  <w:style w:type="paragraph" w:customStyle="1" w:styleId="ECVBusinessSector">
    <w:name w:val="_ECV_BusinessSector"/>
    <w:basedOn w:val="ECVOrganisationDetails"/>
    <w:rsid w:val="00991153"/>
    <w:pPr>
      <w:spacing w:before="113" w:after="0"/>
    </w:pPr>
  </w:style>
  <w:style w:type="paragraph" w:customStyle="1" w:styleId="ECVLanguageName">
    <w:name w:val="_ECV_LanguageName"/>
    <w:basedOn w:val="ECVLanguageCertificate"/>
    <w:rsid w:val="00991153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rsid w:val="00991153"/>
    <w:pPr>
      <w:spacing w:before="57"/>
    </w:pPr>
  </w:style>
  <w:style w:type="paragraph" w:customStyle="1" w:styleId="ECVOccupationalFieldHeading">
    <w:name w:val="_ECV_OccupationalFieldHeading"/>
    <w:basedOn w:val="ECVLeftHeading"/>
    <w:rsid w:val="00991153"/>
    <w:pPr>
      <w:spacing w:before="57"/>
    </w:pPr>
  </w:style>
  <w:style w:type="paragraph" w:customStyle="1" w:styleId="ECVGenderRow">
    <w:name w:val="_ECV_GenderRow"/>
    <w:basedOn w:val="a"/>
    <w:rsid w:val="00991153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rsid w:val="00991153"/>
    <w:pPr>
      <w:tabs>
        <w:tab w:val="clear" w:pos="2835"/>
        <w:tab w:val="clear" w:pos="10205"/>
        <w:tab w:val="left" w:pos="2807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a"/>
    <w:rsid w:val="00991153"/>
  </w:style>
  <w:style w:type="paragraph" w:customStyle="1" w:styleId="ECVBusinessSectorRow">
    <w:name w:val="_ECV_BusinessSectorRow"/>
    <w:basedOn w:val="a"/>
    <w:rsid w:val="00991153"/>
  </w:style>
  <w:style w:type="paragraph" w:customStyle="1" w:styleId="ECVBlueBox">
    <w:name w:val="_ECV_BlueBox"/>
    <w:basedOn w:val="ECVNarrowSpacing"/>
    <w:rsid w:val="00991153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  <w:rsid w:val="00991153"/>
  </w:style>
  <w:style w:type="paragraph" w:customStyle="1" w:styleId="ESPText">
    <w:name w:val="_ESP_Text"/>
    <w:basedOn w:val="ECVText"/>
    <w:rsid w:val="00991153"/>
  </w:style>
  <w:style w:type="paragraph" w:customStyle="1" w:styleId="ESPHeading">
    <w:name w:val="_ESP_Heading"/>
    <w:basedOn w:val="ESPText"/>
    <w:rsid w:val="00991153"/>
    <w:rPr>
      <w:b/>
      <w:bCs/>
      <w:sz w:val="32"/>
      <w:szCs w:val="32"/>
    </w:rPr>
  </w:style>
  <w:style w:type="paragraph" w:customStyle="1" w:styleId="FooterLeft">
    <w:name w:val="Footer Left"/>
    <w:basedOn w:val="a"/>
    <w:rsid w:val="00991153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a"/>
    <w:rsid w:val="00991153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  <w:rsid w:val="00991153"/>
  </w:style>
  <w:style w:type="paragraph" w:customStyle="1" w:styleId="europass5fnumbered5flist">
    <w:name w:val="europass_5f_numbered_5f_list"/>
    <w:basedOn w:val="EuropassSectionDetails"/>
    <w:rsid w:val="00991153"/>
  </w:style>
  <w:style w:type="paragraph" w:customStyle="1" w:styleId="europass5fbulleted5flist">
    <w:name w:val="europass_5f_bulleted_5f_list"/>
    <w:basedOn w:val="EuropassSectionDetails"/>
    <w:rsid w:val="00991153"/>
  </w:style>
  <w:style w:type="paragraph" w:customStyle="1" w:styleId="europassparagraphindented">
    <w:name w:val="europass_paragraph_indented"/>
    <w:basedOn w:val="EuropassSectionDetails"/>
    <w:rsid w:val="00991153"/>
    <w:pPr>
      <w:ind w:left="567"/>
    </w:pPr>
  </w:style>
  <w:style w:type="paragraph" w:customStyle="1" w:styleId="europassparagraphindent1">
    <w:name w:val="europass_paragraph_indent1"/>
    <w:basedOn w:val="EuropassSectionDetails"/>
    <w:rsid w:val="00991153"/>
    <w:pPr>
      <w:ind w:left="567"/>
    </w:pPr>
  </w:style>
  <w:style w:type="paragraph" w:customStyle="1" w:styleId="europassparagraphindent2">
    <w:name w:val="europass_paragraph_indent2"/>
    <w:basedOn w:val="EuropassSectionDetails"/>
    <w:rsid w:val="00991153"/>
    <w:pPr>
      <w:ind w:left="1134"/>
    </w:pPr>
  </w:style>
  <w:style w:type="paragraph" w:customStyle="1" w:styleId="europassparagraphindent3">
    <w:name w:val="europass_paragraph_indent3"/>
    <w:basedOn w:val="EuropassSectionDetails"/>
    <w:rsid w:val="00991153"/>
    <w:pPr>
      <w:ind w:left="1701"/>
    </w:pPr>
  </w:style>
  <w:style w:type="paragraph" w:customStyle="1" w:styleId="europassparagraphalignjustify">
    <w:name w:val="europass_paragraph_align_justify"/>
    <w:basedOn w:val="EuropassSectionDetails"/>
    <w:rsid w:val="00991153"/>
    <w:pPr>
      <w:jc w:val="both"/>
    </w:pPr>
  </w:style>
  <w:style w:type="paragraph" w:customStyle="1" w:styleId="europassparagraphindent1justify">
    <w:name w:val="europass_paragraph_indent1_justify"/>
    <w:basedOn w:val="EuropassSectionDetails"/>
    <w:rsid w:val="00991153"/>
    <w:pPr>
      <w:ind w:left="567"/>
      <w:jc w:val="both"/>
    </w:pPr>
  </w:style>
  <w:style w:type="paragraph" w:customStyle="1" w:styleId="europassparagraphindent2justify">
    <w:name w:val="europass_paragraph_indent2_justify"/>
    <w:basedOn w:val="EuropassSectionDetails"/>
    <w:rsid w:val="00991153"/>
    <w:pPr>
      <w:ind w:left="1134"/>
      <w:jc w:val="both"/>
    </w:pPr>
  </w:style>
  <w:style w:type="paragraph" w:customStyle="1" w:styleId="europassparagraphindent3justify">
    <w:name w:val="europass_paragraph_indent3_justify"/>
    <w:basedOn w:val="EuropassSectionDetails"/>
    <w:rsid w:val="00991153"/>
    <w:pPr>
      <w:ind w:left="1701"/>
      <w:jc w:val="both"/>
    </w:pPr>
  </w:style>
  <w:style w:type="paragraph" w:styleId="ab">
    <w:name w:val="Balloon Text"/>
    <w:basedOn w:val="a"/>
    <w:link w:val="ac"/>
    <w:uiPriority w:val="99"/>
    <w:semiHidden/>
    <w:unhideWhenUsed/>
    <w:rsid w:val="00E00E43"/>
    <w:rPr>
      <w:rFonts w:ascii="Tahoma" w:hAnsi="Tahoma"/>
      <w:szCs w:val="14"/>
    </w:rPr>
  </w:style>
  <w:style w:type="character" w:customStyle="1" w:styleId="ac">
    <w:name w:val="Текст выноски Знак"/>
    <w:basedOn w:val="a1"/>
    <w:link w:val="ab"/>
    <w:uiPriority w:val="99"/>
    <w:semiHidden/>
    <w:rsid w:val="00E00E43"/>
    <w:rPr>
      <w:rFonts w:ascii="Tahoma" w:eastAsia="SimSun" w:hAnsi="Tahoma" w:cs="Mangal"/>
      <w:color w:val="3F3A38"/>
      <w:spacing w:val="-6"/>
      <w:kern w:val="1"/>
      <w:sz w:val="16"/>
      <w:szCs w:val="14"/>
      <w:lang w:val="en-GB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europass.cedefop.europa.eu/en/resources/european-language-levels-cef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Europass-CV-20140929-Musayev-EN.doc</dc:title>
  <dc:subject>Hamza Musayev Europass CV</dc:subject>
  <dc:creator>user</dc:creator>
  <cp:keywords>Europass, CV, Cedefop</cp:keywords>
  <dc:description>Hamza Musayev Europass CV</dc:description>
  <cp:lastModifiedBy>user</cp:lastModifiedBy>
  <cp:revision>3</cp:revision>
  <cp:lastPrinted>1601-01-01T00:00:00Z</cp:lastPrinted>
  <dcterms:created xsi:type="dcterms:W3CDTF">2014-09-29T11:23:00Z</dcterms:created>
  <dcterms:modified xsi:type="dcterms:W3CDTF">2014-09-29T11:43:00Z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Hamza Musayev</vt:lpwstr>
  </property>
  <property fmtid="{D5CDD505-2E9C-101B-9397-08002B2CF9AE}" pid="3" name="Owner">
    <vt:lpwstr>Hamza Musayev</vt:lpwstr>
  </property>
</Properties>
</file>