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55" w:type="dxa"/>
        <w:tblInd w:w="-792" w:type="dxa"/>
        <w:tblLayout w:type="fixed"/>
        <w:tblLook w:val="01E0"/>
      </w:tblPr>
      <w:tblGrid>
        <w:gridCol w:w="2751"/>
        <w:gridCol w:w="4952"/>
        <w:gridCol w:w="2752"/>
      </w:tblGrid>
      <w:tr w:rsidR="0057683F" w:rsidRPr="008D001E" w:rsidTr="00AD23DA">
        <w:trPr>
          <w:trHeight w:val="146"/>
        </w:trPr>
        <w:tc>
          <w:tcPr>
            <w:tcW w:w="2751" w:type="dxa"/>
            <w:tcBorders>
              <w:bottom w:val="single" w:sz="4" w:space="0" w:color="auto"/>
            </w:tcBorders>
          </w:tcPr>
          <w:p w:rsidR="0057683F" w:rsidRDefault="0057683F" w:rsidP="00AD23DA"/>
          <w:p w:rsidR="0057683F" w:rsidRPr="008D001E" w:rsidRDefault="0057683F" w:rsidP="00AD23DA">
            <w:pPr>
              <w:rPr>
                <w:rFonts w:ascii="Arial" w:hAnsi="Arial"/>
                <w:sz w:val="20"/>
                <w:szCs w:val="20"/>
              </w:rPr>
            </w:pPr>
            <w:r>
              <w:rPr>
                <w:noProof/>
                <w:lang w:val="ru-RU" w:eastAsia="ru-RU"/>
              </w:rPr>
              <w:drawing>
                <wp:inline distT="0" distB="0" distL="0" distR="0">
                  <wp:extent cx="1232535" cy="1438910"/>
                  <wp:effectExtent l="19050" t="0" r="5715" b="0"/>
                  <wp:docPr id="1" name="Resim 1" descr="Açıklama: C:\Users\Azerbaijan\Desktop\DSC_0050 - Copy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Açıklama: C:\Users\Azerbaijan\Desktop\DSC_0050 - Copy - Copy.jpg"/>
                          <pic:cNvPicPr>
                            <a:picLocks noChangeAspect="1" noChangeArrowheads="1"/>
                          </pic:cNvPicPr>
                        </pic:nvPicPr>
                        <pic:blipFill>
                          <a:blip r:embed="rId7" cstate="print"/>
                          <a:srcRect/>
                          <a:stretch>
                            <a:fillRect/>
                          </a:stretch>
                        </pic:blipFill>
                        <pic:spPr bwMode="auto">
                          <a:xfrm>
                            <a:off x="0" y="0"/>
                            <a:ext cx="1232535" cy="1438910"/>
                          </a:xfrm>
                          <a:prstGeom prst="rect">
                            <a:avLst/>
                          </a:prstGeom>
                          <a:noFill/>
                          <a:ln w="9525">
                            <a:noFill/>
                            <a:miter lim="800000"/>
                            <a:headEnd/>
                            <a:tailEnd/>
                          </a:ln>
                        </pic:spPr>
                      </pic:pic>
                    </a:graphicData>
                  </a:graphic>
                </wp:inline>
              </w:drawing>
            </w:r>
          </w:p>
        </w:tc>
        <w:tc>
          <w:tcPr>
            <w:tcW w:w="7704" w:type="dxa"/>
            <w:gridSpan w:val="2"/>
            <w:tcBorders>
              <w:bottom w:val="single" w:sz="4" w:space="0" w:color="auto"/>
            </w:tcBorders>
            <w:shd w:val="clear" w:color="auto" w:fill="auto"/>
          </w:tcPr>
          <w:p w:rsidR="0057683F" w:rsidRPr="008D001E" w:rsidRDefault="0057683F" w:rsidP="00AD23DA">
            <w:pPr>
              <w:shd w:val="clear" w:color="DDDDDD" w:fill="auto"/>
              <w:rPr>
                <w:rFonts w:ascii="Arial" w:hAnsi="Arial"/>
                <w:b/>
                <w:bCs/>
                <w:sz w:val="20"/>
                <w:szCs w:val="20"/>
              </w:rPr>
            </w:pPr>
          </w:p>
          <w:p w:rsidR="0057683F" w:rsidRDefault="0057683F" w:rsidP="00AD23DA">
            <w:pPr>
              <w:shd w:val="clear" w:color="DDDDDD" w:fill="auto"/>
              <w:rPr>
                <w:rFonts w:ascii="Arial" w:hAnsi="Arial"/>
                <w:b/>
                <w:bCs/>
                <w:sz w:val="20"/>
                <w:szCs w:val="20"/>
              </w:rPr>
            </w:pPr>
          </w:p>
          <w:p w:rsidR="00F74C81" w:rsidRDefault="00F74C81" w:rsidP="00AD23DA">
            <w:pPr>
              <w:shd w:val="clear" w:color="DDDDDD" w:fill="auto"/>
              <w:rPr>
                <w:rFonts w:ascii="Arial" w:hAnsi="Arial"/>
                <w:b/>
                <w:bCs/>
                <w:sz w:val="20"/>
                <w:szCs w:val="20"/>
              </w:rPr>
            </w:pPr>
          </w:p>
          <w:p w:rsidR="0057683F" w:rsidRPr="008D001E" w:rsidRDefault="00D0565E" w:rsidP="00AD23DA">
            <w:pPr>
              <w:shd w:val="clear" w:color="DDDDDD" w:fill="auto"/>
              <w:rPr>
                <w:rFonts w:ascii="Arial" w:hAnsi="Arial"/>
                <w:b/>
                <w:bCs/>
                <w:sz w:val="20"/>
                <w:szCs w:val="20"/>
              </w:rPr>
            </w:pPr>
            <w:proofErr w:type="spellStart"/>
            <w:r>
              <w:rPr>
                <w:rFonts w:ascii="Arial" w:hAnsi="Arial"/>
                <w:b/>
                <w:bCs/>
                <w:sz w:val="20"/>
                <w:szCs w:val="20"/>
              </w:rPr>
              <w:t>Shahriyar</w:t>
            </w:r>
            <w:proofErr w:type="spellEnd"/>
            <w:r>
              <w:rPr>
                <w:rFonts w:ascii="Arial" w:hAnsi="Arial"/>
                <w:b/>
                <w:bCs/>
                <w:sz w:val="20"/>
                <w:szCs w:val="20"/>
              </w:rPr>
              <w:t xml:space="preserve"> BAYRAMZADE</w:t>
            </w:r>
          </w:p>
          <w:p w:rsidR="00F74C81" w:rsidRPr="008D001E" w:rsidRDefault="00F74C81" w:rsidP="00AD23DA">
            <w:pPr>
              <w:shd w:val="clear" w:color="DDDDDD" w:fill="auto"/>
              <w:spacing w:line="220" w:lineRule="exact"/>
              <w:rPr>
                <w:rFonts w:ascii="Arial" w:hAnsi="Arial"/>
                <w:sz w:val="20"/>
                <w:szCs w:val="20"/>
              </w:rPr>
            </w:pPr>
          </w:p>
          <w:p w:rsidR="0057683F" w:rsidRPr="008D001E" w:rsidRDefault="0057683F" w:rsidP="00AD23DA">
            <w:pPr>
              <w:shd w:val="clear" w:color="DDDDDD" w:fill="auto"/>
              <w:spacing w:line="220" w:lineRule="exact"/>
              <w:rPr>
                <w:rFonts w:ascii="Arial" w:hAnsi="Arial"/>
                <w:sz w:val="20"/>
                <w:szCs w:val="20"/>
              </w:rPr>
            </w:pPr>
            <w:r w:rsidRPr="008D001E">
              <w:rPr>
                <w:rFonts w:ascii="Arial" w:hAnsi="Arial"/>
                <w:sz w:val="20"/>
                <w:szCs w:val="20"/>
              </w:rPr>
              <w:t xml:space="preserve">Country: </w:t>
            </w:r>
            <w:smartTag w:uri="urn:schemas-microsoft-com:office:smarttags" w:element="place">
              <w:smartTag w:uri="urn:schemas-microsoft-com:office:smarttags" w:element="country-region">
                <w:r w:rsidRPr="008D001E">
                  <w:rPr>
                    <w:rFonts w:ascii="Arial" w:hAnsi="Arial"/>
                    <w:sz w:val="20"/>
                    <w:szCs w:val="20"/>
                  </w:rPr>
                  <w:t>Azerbaijan</w:t>
                </w:r>
              </w:smartTag>
            </w:smartTag>
          </w:p>
          <w:p w:rsidR="0057683F" w:rsidRDefault="0057683F" w:rsidP="00AD23DA">
            <w:pPr>
              <w:shd w:val="clear" w:color="DDDDDD" w:fill="auto"/>
              <w:spacing w:line="220" w:lineRule="exact"/>
              <w:rPr>
                <w:rFonts w:ascii="Arial" w:hAnsi="Arial"/>
                <w:sz w:val="20"/>
                <w:szCs w:val="20"/>
              </w:rPr>
            </w:pPr>
          </w:p>
          <w:p w:rsidR="0057683F" w:rsidRPr="008D001E" w:rsidRDefault="0057683F" w:rsidP="00AD23DA">
            <w:pPr>
              <w:shd w:val="clear" w:color="DDDDDD" w:fill="auto"/>
              <w:spacing w:line="220" w:lineRule="exact"/>
              <w:rPr>
                <w:rFonts w:ascii="Arial" w:hAnsi="Arial"/>
                <w:sz w:val="20"/>
                <w:szCs w:val="20"/>
              </w:rPr>
            </w:pPr>
            <w:r w:rsidRPr="008D001E">
              <w:rPr>
                <w:rFonts w:ascii="Arial" w:hAnsi="Arial"/>
                <w:sz w:val="20"/>
                <w:szCs w:val="20"/>
              </w:rPr>
              <w:t xml:space="preserve">City: </w:t>
            </w:r>
            <w:proofErr w:type="spellStart"/>
            <w:r w:rsidRPr="008D001E">
              <w:rPr>
                <w:rFonts w:ascii="Arial" w:hAnsi="Arial"/>
                <w:sz w:val="20"/>
                <w:szCs w:val="20"/>
              </w:rPr>
              <w:t>Astara</w:t>
            </w:r>
            <w:proofErr w:type="spellEnd"/>
          </w:p>
          <w:p w:rsidR="0057683F" w:rsidRDefault="0057683F" w:rsidP="00AD23DA">
            <w:pPr>
              <w:shd w:val="clear" w:color="DDDDDD" w:fill="auto"/>
              <w:spacing w:line="220" w:lineRule="exact"/>
              <w:rPr>
                <w:rFonts w:ascii="Arial" w:hAnsi="Arial"/>
                <w:sz w:val="20"/>
                <w:szCs w:val="20"/>
              </w:rPr>
            </w:pPr>
          </w:p>
          <w:p w:rsidR="0057683F" w:rsidRPr="008D001E" w:rsidRDefault="0038717D" w:rsidP="00AD23DA">
            <w:pPr>
              <w:shd w:val="clear" w:color="DDDDDD" w:fill="auto"/>
              <w:spacing w:line="220" w:lineRule="exact"/>
              <w:rPr>
                <w:rFonts w:ascii="Arial" w:hAnsi="Arial"/>
                <w:sz w:val="20"/>
                <w:szCs w:val="20"/>
              </w:rPr>
            </w:pPr>
            <w:r>
              <w:rPr>
                <w:rFonts w:ascii="Arial" w:hAnsi="Arial"/>
                <w:sz w:val="20"/>
                <w:szCs w:val="20"/>
              </w:rPr>
              <w:t>Postcode</w:t>
            </w:r>
            <w:r w:rsidR="0057683F" w:rsidRPr="008D001E">
              <w:rPr>
                <w:rFonts w:ascii="Arial" w:hAnsi="Arial"/>
                <w:sz w:val="20"/>
                <w:szCs w:val="20"/>
              </w:rPr>
              <w:t>: AZ0700</w:t>
            </w:r>
          </w:p>
          <w:p w:rsidR="0057683F" w:rsidRPr="008D001E" w:rsidRDefault="0057683F" w:rsidP="00AD23DA">
            <w:pPr>
              <w:rPr>
                <w:rFonts w:ascii="Arial" w:hAnsi="Arial"/>
                <w:sz w:val="20"/>
                <w:szCs w:val="20"/>
              </w:rPr>
            </w:pPr>
            <w:r w:rsidRPr="008D001E">
              <w:rPr>
                <w:rFonts w:ascii="Arial" w:hAnsi="Arial"/>
                <w:b/>
                <w:bCs/>
                <w:i/>
                <w:sz w:val="20"/>
                <w:szCs w:val="20"/>
              </w:rPr>
              <w:t xml:space="preserve"> </w:t>
            </w:r>
          </w:p>
        </w:tc>
      </w:tr>
      <w:tr w:rsidR="0057683F" w:rsidRPr="008D001E" w:rsidTr="00AD23DA">
        <w:tblPrEx>
          <w:tblBorders>
            <w:top w:val="single" w:sz="4" w:space="0" w:color="auto"/>
            <w:bottom w:val="single" w:sz="4" w:space="0" w:color="auto"/>
            <w:insideH w:val="single" w:sz="4" w:space="0" w:color="auto"/>
          </w:tblBorders>
        </w:tblPrEx>
        <w:trPr>
          <w:trHeight w:val="324"/>
        </w:trPr>
        <w:tc>
          <w:tcPr>
            <w:tcW w:w="10455" w:type="dxa"/>
            <w:gridSpan w:val="3"/>
            <w:tcBorders>
              <w:top w:val="single" w:sz="4" w:space="0" w:color="auto"/>
              <w:bottom w:val="single" w:sz="4" w:space="0" w:color="auto"/>
            </w:tcBorders>
            <w:shd w:val="solid" w:color="CCFFCC" w:fill="auto"/>
            <w:vAlign w:val="center"/>
          </w:tcPr>
          <w:p w:rsidR="0057683F" w:rsidRPr="008D001E" w:rsidRDefault="0057683F" w:rsidP="00AD23DA">
            <w:pPr>
              <w:rPr>
                <w:rFonts w:ascii="Arial" w:hAnsi="Arial"/>
              </w:rPr>
            </w:pPr>
            <w:r w:rsidRPr="008D001E">
              <w:rPr>
                <w:rFonts w:ascii="Arial" w:hAnsi="Arial"/>
                <w:b/>
              </w:rPr>
              <w:t>Personal Information</w:t>
            </w:r>
          </w:p>
        </w:tc>
      </w:tr>
      <w:tr w:rsidR="0057683F" w:rsidRPr="008D001E" w:rsidTr="00AD23DA">
        <w:tblPrEx>
          <w:tblBorders>
            <w:top w:val="single" w:sz="4" w:space="0" w:color="auto"/>
            <w:bottom w:val="single" w:sz="4" w:space="0" w:color="auto"/>
            <w:insideH w:val="single" w:sz="4" w:space="0" w:color="auto"/>
          </w:tblBorders>
        </w:tblPrEx>
        <w:trPr>
          <w:trHeight w:val="1269"/>
        </w:trPr>
        <w:tc>
          <w:tcPr>
            <w:tcW w:w="10455" w:type="dxa"/>
            <w:gridSpan w:val="3"/>
            <w:tcBorders>
              <w:top w:val="single" w:sz="4" w:space="0" w:color="auto"/>
              <w:bottom w:val="single" w:sz="4" w:space="0" w:color="auto"/>
            </w:tcBorders>
          </w:tcPr>
          <w:p w:rsidR="0057683F" w:rsidRPr="008D001E" w:rsidRDefault="0057683F" w:rsidP="00AD23DA">
            <w:pPr>
              <w:pStyle w:val="a"/>
              <w:shd w:val="clear" w:color="DDDDDD" w:fill="auto"/>
              <w:rPr>
                <w:rFonts w:cs="Times New Roman"/>
              </w:rPr>
            </w:pPr>
          </w:p>
          <w:p w:rsidR="0057683F" w:rsidRPr="008D001E" w:rsidRDefault="0057683F" w:rsidP="00AD23DA">
            <w:pPr>
              <w:pStyle w:val="a"/>
              <w:shd w:val="clear" w:color="DDDDDD" w:fill="auto"/>
              <w:rPr>
                <w:rFonts w:cs="Times New Roman"/>
                <w:b w:val="0"/>
              </w:rPr>
            </w:pPr>
            <w:r w:rsidRPr="008D001E">
              <w:rPr>
                <w:rFonts w:cs="Times New Roman"/>
              </w:rPr>
              <w:t xml:space="preserve">Gender:  </w:t>
            </w:r>
            <w:r w:rsidRPr="008D001E">
              <w:rPr>
                <w:rFonts w:cs="Times New Roman"/>
                <w:b w:val="0"/>
              </w:rPr>
              <w:t>Male</w:t>
            </w:r>
          </w:p>
          <w:p w:rsidR="0057683F" w:rsidRPr="008D001E" w:rsidRDefault="0057683F" w:rsidP="00AD23DA">
            <w:pPr>
              <w:shd w:val="clear" w:color="DDDDDD" w:fill="auto"/>
              <w:rPr>
                <w:rFonts w:ascii="Arial" w:hAnsi="Arial"/>
                <w:sz w:val="20"/>
                <w:szCs w:val="20"/>
              </w:rPr>
            </w:pPr>
            <w:r w:rsidRPr="008D001E">
              <w:rPr>
                <w:rFonts w:ascii="Arial" w:hAnsi="Arial"/>
                <w:b/>
                <w:sz w:val="20"/>
                <w:szCs w:val="20"/>
              </w:rPr>
              <w:t>Age:</w:t>
            </w:r>
            <w:r w:rsidRPr="008D001E">
              <w:rPr>
                <w:rFonts w:ascii="Arial" w:hAnsi="Arial"/>
                <w:sz w:val="20"/>
                <w:szCs w:val="20"/>
              </w:rPr>
              <w:t xml:space="preserve"> 2</w:t>
            </w:r>
            <w:r w:rsidR="001075C2">
              <w:rPr>
                <w:rFonts w:ascii="Arial" w:hAnsi="Arial"/>
                <w:sz w:val="20"/>
                <w:szCs w:val="20"/>
              </w:rPr>
              <w:t>3</w:t>
            </w:r>
          </w:p>
          <w:p w:rsidR="0057683F" w:rsidRPr="008D001E" w:rsidRDefault="0057683F" w:rsidP="00AD23DA">
            <w:pPr>
              <w:pStyle w:val="a"/>
              <w:shd w:val="clear" w:color="DDDDDD" w:fill="auto"/>
              <w:rPr>
                <w:rFonts w:cs="Times New Roman"/>
                <w:b w:val="0"/>
              </w:rPr>
            </w:pPr>
            <w:r w:rsidRPr="008D001E">
              <w:rPr>
                <w:rFonts w:cs="Times New Roman"/>
              </w:rPr>
              <w:t xml:space="preserve">Birth Date: </w:t>
            </w:r>
            <w:r w:rsidRPr="008D001E">
              <w:rPr>
                <w:rFonts w:cs="Times New Roman"/>
                <w:b w:val="0"/>
              </w:rPr>
              <w:t>04.07.1990</w:t>
            </w:r>
          </w:p>
          <w:p w:rsidR="0057683F" w:rsidRPr="008D001E" w:rsidRDefault="0057683F" w:rsidP="00AD23DA">
            <w:pPr>
              <w:pStyle w:val="a"/>
              <w:shd w:val="clear" w:color="DDDDDD" w:fill="auto"/>
              <w:rPr>
                <w:rFonts w:cs="Times New Roman"/>
                <w:b w:val="0"/>
              </w:rPr>
            </w:pPr>
            <w:r w:rsidRPr="008D001E">
              <w:rPr>
                <w:rFonts w:cs="Times New Roman"/>
              </w:rPr>
              <w:t xml:space="preserve">Marital status: </w:t>
            </w:r>
            <w:r w:rsidRPr="008D001E">
              <w:rPr>
                <w:rFonts w:cs="Times New Roman"/>
                <w:b w:val="0"/>
              </w:rPr>
              <w:t>Single</w:t>
            </w:r>
          </w:p>
          <w:p w:rsidR="0057683F" w:rsidRPr="00395B04" w:rsidRDefault="0057683F" w:rsidP="00AD23DA">
            <w:pPr>
              <w:shd w:val="clear" w:color="DDDDDD" w:fill="auto"/>
              <w:ind w:left="708" w:hanging="708"/>
              <w:rPr>
                <w:rFonts w:ascii="Arial" w:hAnsi="Arial"/>
                <w:sz w:val="20"/>
                <w:szCs w:val="20"/>
              </w:rPr>
            </w:pPr>
            <w:r w:rsidRPr="008D001E">
              <w:rPr>
                <w:rFonts w:ascii="Arial" w:hAnsi="Arial"/>
                <w:b/>
                <w:sz w:val="20"/>
                <w:szCs w:val="20"/>
              </w:rPr>
              <w:t>Languages:</w:t>
            </w:r>
            <w:r w:rsidRPr="008D001E">
              <w:rPr>
                <w:rFonts w:ascii="Arial" w:hAnsi="Arial"/>
                <w:sz w:val="20"/>
                <w:szCs w:val="20"/>
              </w:rPr>
              <w:t xml:space="preserve">  </w:t>
            </w:r>
            <w:r w:rsidRPr="008D001E">
              <w:rPr>
                <w:rFonts w:ascii="Arial" w:hAnsi="Arial"/>
                <w:b/>
                <w:sz w:val="20"/>
                <w:szCs w:val="20"/>
              </w:rPr>
              <w:t>Azeri</w:t>
            </w:r>
            <w:r w:rsidRPr="008D001E">
              <w:rPr>
                <w:rFonts w:ascii="Arial" w:hAnsi="Arial"/>
                <w:sz w:val="20"/>
                <w:szCs w:val="20"/>
              </w:rPr>
              <w:t xml:space="preserve"> (native), </w:t>
            </w:r>
            <w:r w:rsidRPr="008D001E">
              <w:rPr>
                <w:rFonts w:ascii="Arial" w:hAnsi="Arial"/>
                <w:b/>
                <w:sz w:val="20"/>
                <w:szCs w:val="20"/>
              </w:rPr>
              <w:t>English</w:t>
            </w:r>
            <w:r w:rsidRPr="008D001E">
              <w:rPr>
                <w:rFonts w:ascii="Arial" w:hAnsi="Arial"/>
                <w:sz w:val="20"/>
                <w:szCs w:val="20"/>
              </w:rPr>
              <w:t xml:space="preserve"> (fluent)</w:t>
            </w:r>
            <w:r>
              <w:rPr>
                <w:rFonts w:ascii="Arial" w:hAnsi="Arial"/>
                <w:sz w:val="20"/>
                <w:szCs w:val="20"/>
              </w:rPr>
              <w:t>,</w:t>
            </w:r>
            <w:r>
              <w:rPr>
                <w:rFonts w:ascii="Arial" w:hAnsi="Arial"/>
                <w:b/>
                <w:sz w:val="20"/>
                <w:szCs w:val="20"/>
              </w:rPr>
              <w:t xml:space="preserve">Turkish </w:t>
            </w:r>
            <w:r>
              <w:rPr>
                <w:rFonts w:ascii="Arial" w:hAnsi="Arial"/>
                <w:bCs/>
                <w:sz w:val="20"/>
                <w:szCs w:val="20"/>
              </w:rPr>
              <w:t>(fluent)</w:t>
            </w:r>
            <w:r>
              <w:rPr>
                <w:rFonts w:ascii="Arial" w:hAnsi="Arial"/>
                <w:sz w:val="20"/>
                <w:szCs w:val="20"/>
              </w:rPr>
              <w:t xml:space="preserve">, </w:t>
            </w:r>
            <w:r>
              <w:rPr>
                <w:rFonts w:ascii="Arial" w:hAnsi="Arial"/>
                <w:b/>
                <w:sz w:val="20"/>
                <w:szCs w:val="20"/>
              </w:rPr>
              <w:t xml:space="preserve">Russian </w:t>
            </w:r>
            <w:r>
              <w:rPr>
                <w:rFonts w:ascii="Arial" w:hAnsi="Arial"/>
                <w:sz w:val="20"/>
                <w:szCs w:val="20"/>
              </w:rPr>
              <w:t>(satisfactory)</w:t>
            </w:r>
          </w:p>
          <w:p w:rsidR="0057683F" w:rsidRPr="00395B04" w:rsidRDefault="0057683F" w:rsidP="00AD23DA">
            <w:pPr>
              <w:shd w:val="clear" w:color="DDDDDD" w:fill="auto"/>
              <w:rPr>
                <w:rFonts w:ascii="Arial" w:hAnsi="Arial"/>
                <w:sz w:val="20"/>
                <w:szCs w:val="20"/>
              </w:rPr>
            </w:pPr>
          </w:p>
          <w:p w:rsidR="0057683F" w:rsidRPr="00BF1468" w:rsidRDefault="0057683F" w:rsidP="00AD23DA">
            <w:pPr>
              <w:shd w:val="clear" w:color="DDDDDD" w:fill="auto"/>
              <w:rPr>
                <w:rFonts w:ascii="Arial" w:hAnsi="Arial"/>
                <w:b/>
                <w:sz w:val="20"/>
                <w:szCs w:val="20"/>
              </w:rPr>
            </w:pPr>
          </w:p>
        </w:tc>
      </w:tr>
      <w:tr w:rsidR="0057683F" w:rsidRPr="008D001E" w:rsidTr="00AD23DA">
        <w:tblPrEx>
          <w:tblBorders>
            <w:top w:val="single" w:sz="4" w:space="0" w:color="auto"/>
            <w:bottom w:val="single" w:sz="4" w:space="0" w:color="auto"/>
            <w:insideH w:val="single" w:sz="4" w:space="0" w:color="auto"/>
          </w:tblBorders>
        </w:tblPrEx>
        <w:trPr>
          <w:trHeight w:val="372"/>
        </w:trPr>
        <w:tc>
          <w:tcPr>
            <w:tcW w:w="10455" w:type="dxa"/>
            <w:gridSpan w:val="3"/>
            <w:tcBorders>
              <w:top w:val="single" w:sz="4" w:space="0" w:color="auto"/>
              <w:bottom w:val="single" w:sz="4" w:space="0" w:color="auto"/>
            </w:tcBorders>
            <w:shd w:val="solid" w:color="CCFFCC" w:fill="auto"/>
            <w:vAlign w:val="center"/>
          </w:tcPr>
          <w:p w:rsidR="0057683F" w:rsidRPr="008D001E" w:rsidRDefault="0057683F" w:rsidP="00AD23DA">
            <w:pPr>
              <w:ind w:left="360"/>
              <w:rPr>
                <w:rFonts w:ascii="Arial" w:hAnsi="Arial"/>
              </w:rPr>
            </w:pPr>
            <w:r w:rsidRPr="008D001E">
              <w:rPr>
                <w:rFonts w:ascii="Arial" w:hAnsi="Arial"/>
                <w:b/>
              </w:rPr>
              <w:t>Education</w:t>
            </w:r>
          </w:p>
        </w:tc>
      </w:tr>
      <w:tr w:rsidR="0057683F" w:rsidRPr="008D001E" w:rsidTr="00AD23DA">
        <w:tblPrEx>
          <w:tblBorders>
            <w:top w:val="single" w:sz="4" w:space="0" w:color="auto"/>
            <w:bottom w:val="single" w:sz="4" w:space="0" w:color="auto"/>
            <w:insideH w:val="single" w:sz="4" w:space="0" w:color="auto"/>
          </w:tblBorders>
        </w:tblPrEx>
        <w:trPr>
          <w:trHeight w:val="225"/>
        </w:trPr>
        <w:tc>
          <w:tcPr>
            <w:tcW w:w="2751" w:type="dxa"/>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20"/>
                <w:szCs w:val="20"/>
              </w:rPr>
            </w:pPr>
          </w:p>
          <w:p w:rsidR="0057683F" w:rsidRDefault="0057683F" w:rsidP="00AD23DA">
            <w:pPr>
              <w:rPr>
                <w:rFonts w:ascii="Arial" w:hAnsi="Arial" w:cs="Arial"/>
                <w:sz w:val="20"/>
                <w:szCs w:val="20"/>
              </w:rPr>
            </w:pPr>
            <w:r>
              <w:rPr>
                <w:rFonts w:ascii="Arial" w:hAnsi="Arial" w:cs="Arial"/>
                <w:sz w:val="20"/>
                <w:szCs w:val="20"/>
              </w:rPr>
              <w:t>October</w:t>
            </w:r>
            <w:r w:rsidR="002A390C">
              <w:rPr>
                <w:rFonts w:ascii="Arial" w:hAnsi="Arial" w:cs="Arial"/>
                <w:sz w:val="20"/>
                <w:szCs w:val="20"/>
              </w:rPr>
              <w:t xml:space="preserve"> 2012-</w:t>
            </w:r>
            <w:r>
              <w:rPr>
                <w:rFonts w:ascii="Arial" w:hAnsi="Arial" w:cs="Arial"/>
                <w:sz w:val="20"/>
                <w:szCs w:val="20"/>
              </w:rPr>
              <w:t>October 2013</w:t>
            </w:r>
          </w:p>
          <w:p w:rsidR="0057683F" w:rsidRDefault="0057683F" w:rsidP="00AD23DA">
            <w:pPr>
              <w:rPr>
                <w:rFonts w:ascii="Arial" w:hAnsi="Arial" w:cs="Arial"/>
                <w:sz w:val="20"/>
                <w:szCs w:val="20"/>
              </w:rPr>
            </w:pPr>
          </w:p>
          <w:p w:rsidR="0057683F" w:rsidRPr="00C92391" w:rsidRDefault="0057683F" w:rsidP="00AD23DA">
            <w:pPr>
              <w:rPr>
                <w:rFonts w:ascii="Arial" w:hAnsi="Arial" w:cs="Arial"/>
                <w:b/>
                <w:sz w:val="20"/>
                <w:szCs w:val="20"/>
              </w:rPr>
            </w:pPr>
            <w:r w:rsidRPr="00C92391">
              <w:rPr>
                <w:rFonts w:ascii="Arial" w:hAnsi="Arial" w:cs="Arial"/>
                <w:b/>
                <w:sz w:val="20"/>
                <w:szCs w:val="20"/>
              </w:rPr>
              <w:t>University of Essex</w:t>
            </w:r>
          </w:p>
          <w:p w:rsidR="0057683F" w:rsidRDefault="0057683F" w:rsidP="00AD23DA">
            <w:pPr>
              <w:rPr>
                <w:rFonts w:ascii="Arial" w:hAnsi="Arial" w:cs="Arial"/>
                <w:sz w:val="20"/>
                <w:szCs w:val="20"/>
              </w:rPr>
            </w:pPr>
          </w:p>
          <w:p w:rsidR="0057683F" w:rsidRPr="008D001E" w:rsidRDefault="0057683F" w:rsidP="00AD23DA">
            <w:pPr>
              <w:rPr>
                <w:rFonts w:ascii="Arial" w:hAnsi="Arial" w:cs="Arial"/>
                <w:sz w:val="20"/>
                <w:szCs w:val="20"/>
              </w:rPr>
            </w:pPr>
            <w:r>
              <w:rPr>
                <w:rFonts w:ascii="Arial" w:hAnsi="Arial" w:cs="Arial"/>
                <w:sz w:val="20"/>
                <w:szCs w:val="20"/>
              </w:rPr>
              <w:t>Colchester, United Kingdom</w:t>
            </w:r>
          </w:p>
        </w:tc>
        <w:tc>
          <w:tcPr>
            <w:tcW w:w="7704" w:type="dxa"/>
            <w:gridSpan w:val="2"/>
            <w:tcBorders>
              <w:top w:val="single" w:sz="4" w:space="0" w:color="auto"/>
              <w:left w:val="single" w:sz="4" w:space="0" w:color="auto"/>
              <w:bottom w:val="single" w:sz="4" w:space="0" w:color="auto"/>
            </w:tcBorders>
            <w:shd w:val="clear" w:color="auto" w:fill="auto"/>
          </w:tcPr>
          <w:p w:rsidR="0057683F" w:rsidRDefault="0057683F" w:rsidP="00AD23DA">
            <w:pPr>
              <w:rPr>
                <w:rFonts w:ascii="Arial" w:hAnsi="Arial" w:cs="Arial"/>
                <w:sz w:val="20"/>
                <w:szCs w:val="20"/>
              </w:rPr>
            </w:pPr>
          </w:p>
          <w:p w:rsidR="0057683F" w:rsidRPr="00C92391" w:rsidRDefault="0057683F" w:rsidP="00AD23DA">
            <w:pPr>
              <w:rPr>
                <w:rFonts w:ascii="Arial" w:hAnsi="Arial" w:cs="Arial"/>
                <w:b/>
                <w:sz w:val="20"/>
                <w:szCs w:val="20"/>
              </w:rPr>
            </w:pPr>
            <w:r w:rsidRPr="00C92391">
              <w:rPr>
                <w:rFonts w:ascii="Arial" w:hAnsi="Arial" w:cs="Arial"/>
                <w:b/>
                <w:sz w:val="20"/>
                <w:szCs w:val="20"/>
              </w:rPr>
              <w:t>Master Degree</w:t>
            </w:r>
            <w:r w:rsidR="004128CF">
              <w:rPr>
                <w:rFonts w:ascii="Arial" w:hAnsi="Arial" w:cs="Arial"/>
                <w:b/>
                <w:sz w:val="20"/>
                <w:szCs w:val="20"/>
              </w:rPr>
              <w:t xml:space="preserve"> (</w:t>
            </w:r>
            <w:r w:rsidR="00195F11">
              <w:rPr>
                <w:rFonts w:ascii="Arial" w:hAnsi="Arial" w:cs="Arial"/>
                <w:b/>
                <w:sz w:val="20"/>
                <w:szCs w:val="20"/>
              </w:rPr>
              <w:t xml:space="preserve">2.1 </w:t>
            </w:r>
            <w:r w:rsidR="004128CF">
              <w:rPr>
                <w:rFonts w:ascii="Arial" w:hAnsi="Arial" w:cs="Arial"/>
                <w:b/>
                <w:sz w:val="20"/>
                <w:szCs w:val="20"/>
              </w:rPr>
              <w:t>expected)</w:t>
            </w:r>
          </w:p>
          <w:p w:rsidR="0057683F" w:rsidRDefault="0057683F" w:rsidP="00AD23DA">
            <w:pPr>
              <w:rPr>
                <w:rFonts w:ascii="Arial" w:hAnsi="Arial" w:cs="Arial"/>
                <w:sz w:val="20"/>
                <w:szCs w:val="20"/>
              </w:rPr>
            </w:pPr>
          </w:p>
          <w:p w:rsidR="0057683F" w:rsidRDefault="00512FA5" w:rsidP="00AD23DA">
            <w:pPr>
              <w:rPr>
                <w:rFonts w:ascii="Arial" w:hAnsi="Arial" w:cs="Arial"/>
                <w:sz w:val="20"/>
                <w:szCs w:val="20"/>
              </w:rPr>
            </w:pPr>
            <w:r>
              <w:rPr>
                <w:rFonts w:ascii="Arial" w:hAnsi="Arial" w:cs="Arial"/>
                <w:sz w:val="20"/>
                <w:szCs w:val="20"/>
              </w:rPr>
              <w:t>Department</w:t>
            </w:r>
            <w:r w:rsidR="0057683F">
              <w:rPr>
                <w:rFonts w:ascii="Arial" w:hAnsi="Arial" w:cs="Arial"/>
                <w:sz w:val="20"/>
                <w:szCs w:val="20"/>
              </w:rPr>
              <w:t>: Economics</w:t>
            </w:r>
          </w:p>
          <w:p w:rsidR="0057683F" w:rsidRDefault="0057683F" w:rsidP="00AD23DA">
            <w:pPr>
              <w:rPr>
                <w:rFonts w:ascii="Arial" w:hAnsi="Arial" w:cs="Arial"/>
                <w:sz w:val="20"/>
                <w:szCs w:val="20"/>
              </w:rPr>
            </w:pPr>
          </w:p>
          <w:p w:rsidR="0057683F" w:rsidRPr="008D001E" w:rsidRDefault="00512FA5" w:rsidP="00AD23DA">
            <w:pPr>
              <w:rPr>
                <w:rFonts w:ascii="Arial" w:hAnsi="Arial" w:cs="Arial"/>
                <w:sz w:val="20"/>
                <w:szCs w:val="20"/>
              </w:rPr>
            </w:pPr>
            <w:r>
              <w:rPr>
                <w:rFonts w:ascii="Arial" w:hAnsi="Arial" w:cs="Arial"/>
                <w:sz w:val="20"/>
                <w:szCs w:val="20"/>
              </w:rPr>
              <w:t xml:space="preserve">Subject of Course </w:t>
            </w:r>
            <w:r w:rsidR="0057683F">
              <w:rPr>
                <w:rFonts w:ascii="Arial" w:hAnsi="Arial" w:cs="Arial"/>
                <w:sz w:val="20"/>
                <w:szCs w:val="20"/>
              </w:rPr>
              <w:t>: Accounting and Financial Economics</w:t>
            </w:r>
          </w:p>
        </w:tc>
      </w:tr>
      <w:tr w:rsidR="0057683F" w:rsidRPr="008D001E" w:rsidTr="00AD23DA">
        <w:tblPrEx>
          <w:tblBorders>
            <w:top w:val="single" w:sz="4" w:space="0" w:color="auto"/>
            <w:bottom w:val="single" w:sz="4" w:space="0" w:color="auto"/>
            <w:insideH w:val="single" w:sz="4" w:space="0" w:color="auto"/>
          </w:tblBorders>
        </w:tblPrEx>
        <w:trPr>
          <w:trHeight w:val="1185"/>
        </w:trPr>
        <w:tc>
          <w:tcPr>
            <w:tcW w:w="2751" w:type="dxa"/>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20"/>
                <w:szCs w:val="20"/>
              </w:rPr>
            </w:pPr>
          </w:p>
          <w:p w:rsidR="0057683F" w:rsidRPr="008D001E" w:rsidRDefault="0057683F" w:rsidP="00AD23DA">
            <w:pPr>
              <w:rPr>
                <w:rFonts w:ascii="Arial" w:hAnsi="Arial" w:cs="Arial"/>
                <w:sz w:val="20"/>
                <w:szCs w:val="20"/>
              </w:rPr>
            </w:pPr>
            <w:r>
              <w:rPr>
                <w:rFonts w:ascii="Arial" w:hAnsi="Arial" w:cs="Arial"/>
                <w:sz w:val="20"/>
                <w:szCs w:val="20"/>
              </w:rPr>
              <w:t>September 2007-</w:t>
            </w:r>
            <w:r w:rsidRPr="008D001E">
              <w:rPr>
                <w:rFonts w:ascii="Arial" w:hAnsi="Arial" w:cs="Arial"/>
                <w:sz w:val="20"/>
                <w:szCs w:val="20"/>
              </w:rPr>
              <w:t>June 2012</w:t>
            </w:r>
          </w:p>
          <w:p w:rsidR="0057683F" w:rsidRDefault="0057683F" w:rsidP="00AD23DA">
            <w:pPr>
              <w:rPr>
                <w:rFonts w:ascii="Arial" w:hAnsi="Arial" w:cs="Arial"/>
                <w:b/>
                <w:sz w:val="20"/>
                <w:szCs w:val="20"/>
              </w:rPr>
            </w:pPr>
          </w:p>
          <w:p w:rsidR="0057683F" w:rsidRDefault="0057683F" w:rsidP="00AD23DA">
            <w:pPr>
              <w:rPr>
                <w:rFonts w:ascii="Arial" w:hAnsi="Arial" w:cs="Arial"/>
                <w:b/>
                <w:sz w:val="20"/>
                <w:szCs w:val="20"/>
              </w:rPr>
            </w:pPr>
            <w:smartTag w:uri="urn:schemas-microsoft-com:office:smarttags" w:element="PlaceName">
              <w:r w:rsidRPr="008D001E">
                <w:rPr>
                  <w:rFonts w:ascii="Arial" w:hAnsi="Arial" w:cs="Arial"/>
                  <w:b/>
                  <w:sz w:val="20"/>
                  <w:szCs w:val="20"/>
                </w:rPr>
                <w:t>Qafqaz</w:t>
              </w:r>
            </w:smartTag>
            <w:r w:rsidRPr="008D001E">
              <w:rPr>
                <w:rFonts w:ascii="Arial" w:hAnsi="Arial" w:cs="Arial"/>
                <w:b/>
                <w:sz w:val="20"/>
                <w:szCs w:val="20"/>
              </w:rPr>
              <w:t xml:space="preserve"> University</w:t>
            </w:r>
          </w:p>
          <w:p w:rsidR="0057683F" w:rsidRPr="008D001E" w:rsidRDefault="0057683F" w:rsidP="00AD23DA">
            <w:pPr>
              <w:rPr>
                <w:rFonts w:ascii="Arial" w:hAnsi="Arial" w:cs="Arial"/>
                <w:b/>
                <w:sz w:val="20"/>
                <w:szCs w:val="20"/>
              </w:rPr>
            </w:pPr>
          </w:p>
          <w:p w:rsidR="0057683F" w:rsidRDefault="0057683F" w:rsidP="00AD23DA">
            <w:pPr>
              <w:rPr>
                <w:rFonts w:ascii="Arial" w:hAnsi="Arial" w:cs="Arial"/>
                <w:sz w:val="20"/>
                <w:szCs w:val="20"/>
              </w:rPr>
            </w:pPr>
            <w:proofErr w:type="spellStart"/>
            <w:smartTag w:uri="urn:schemas-microsoft-com:office:smarttags" w:element="City">
              <w:r w:rsidRPr="008D001E">
                <w:rPr>
                  <w:rFonts w:ascii="Arial" w:hAnsi="Arial" w:cs="Arial"/>
                  <w:sz w:val="20"/>
                  <w:szCs w:val="20"/>
                </w:rPr>
                <w:t>Khirdalan</w:t>
              </w:r>
            </w:smartTag>
            <w:proofErr w:type="spellEnd"/>
            <w:r w:rsidRPr="008D001E">
              <w:rPr>
                <w:rFonts w:ascii="Arial" w:hAnsi="Arial" w:cs="Arial"/>
                <w:sz w:val="20"/>
                <w:szCs w:val="20"/>
              </w:rPr>
              <w:t>, Azerbaijan</w:t>
            </w:r>
          </w:p>
          <w:p w:rsidR="0057683F" w:rsidRPr="008D001E" w:rsidRDefault="0057683F" w:rsidP="00AD23DA">
            <w:pPr>
              <w:rPr>
                <w:rFonts w:ascii="Arial" w:hAnsi="Arial" w:cs="Arial"/>
                <w:sz w:val="20"/>
                <w:szCs w:val="20"/>
              </w:rPr>
            </w:pPr>
          </w:p>
        </w:tc>
        <w:tc>
          <w:tcPr>
            <w:tcW w:w="7704" w:type="dxa"/>
            <w:gridSpan w:val="2"/>
            <w:tcBorders>
              <w:top w:val="single" w:sz="4" w:space="0" w:color="auto"/>
              <w:left w:val="single" w:sz="4" w:space="0" w:color="auto"/>
              <w:bottom w:val="single" w:sz="4" w:space="0" w:color="auto"/>
            </w:tcBorders>
            <w:shd w:val="clear" w:color="auto" w:fill="auto"/>
          </w:tcPr>
          <w:p w:rsidR="0057683F" w:rsidRDefault="0057683F" w:rsidP="00AD23DA">
            <w:pPr>
              <w:rPr>
                <w:rFonts w:ascii="Arial" w:hAnsi="Arial" w:cs="Arial"/>
                <w:b/>
                <w:sz w:val="20"/>
                <w:szCs w:val="20"/>
              </w:rPr>
            </w:pPr>
          </w:p>
          <w:p w:rsidR="0057683F" w:rsidRPr="008D001E" w:rsidRDefault="0057683F" w:rsidP="00AD23DA">
            <w:pPr>
              <w:rPr>
                <w:rFonts w:ascii="Arial" w:hAnsi="Arial" w:cs="Arial"/>
                <w:sz w:val="20"/>
                <w:szCs w:val="20"/>
              </w:rPr>
            </w:pPr>
            <w:r w:rsidRPr="008D001E">
              <w:rPr>
                <w:rFonts w:ascii="Arial" w:hAnsi="Arial" w:cs="Arial"/>
                <w:b/>
                <w:sz w:val="20"/>
                <w:szCs w:val="20"/>
              </w:rPr>
              <w:t>Bachelor Degree</w:t>
            </w:r>
            <w:r w:rsidR="004128CF">
              <w:rPr>
                <w:rFonts w:ascii="Arial" w:hAnsi="Arial" w:cs="Arial"/>
                <w:b/>
                <w:sz w:val="20"/>
                <w:szCs w:val="20"/>
              </w:rPr>
              <w:t xml:space="preserve"> (GPA 95.39 out of 100)</w:t>
            </w:r>
          </w:p>
          <w:p w:rsidR="0057683F" w:rsidRDefault="0057683F" w:rsidP="00AD23DA">
            <w:pPr>
              <w:rPr>
                <w:rFonts w:ascii="Arial" w:hAnsi="Arial" w:cs="Arial"/>
                <w:sz w:val="20"/>
                <w:szCs w:val="20"/>
              </w:rPr>
            </w:pPr>
          </w:p>
          <w:p w:rsidR="0057683F" w:rsidRDefault="00512FA5" w:rsidP="00AD23DA">
            <w:pPr>
              <w:rPr>
                <w:rFonts w:ascii="Arial" w:hAnsi="Arial" w:cs="Arial"/>
                <w:sz w:val="20"/>
                <w:szCs w:val="20"/>
              </w:rPr>
            </w:pPr>
            <w:r>
              <w:rPr>
                <w:rFonts w:ascii="Arial" w:hAnsi="Arial" w:cs="Arial"/>
                <w:sz w:val="20"/>
                <w:szCs w:val="20"/>
              </w:rPr>
              <w:t>Department</w:t>
            </w:r>
            <w:r w:rsidR="0057683F">
              <w:rPr>
                <w:rFonts w:ascii="Arial" w:hAnsi="Arial" w:cs="Arial"/>
                <w:sz w:val="20"/>
                <w:szCs w:val="20"/>
              </w:rPr>
              <w:t>: Economic and Administrative Sciences</w:t>
            </w:r>
          </w:p>
          <w:p w:rsidR="0057683F" w:rsidRPr="008D001E" w:rsidRDefault="0057683F" w:rsidP="00AD23DA">
            <w:pPr>
              <w:rPr>
                <w:rFonts w:ascii="Arial" w:hAnsi="Arial" w:cs="Arial"/>
                <w:sz w:val="20"/>
                <w:szCs w:val="20"/>
              </w:rPr>
            </w:pPr>
          </w:p>
          <w:p w:rsidR="0057683F" w:rsidRPr="008D001E" w:rsidRDefault="00512FA5" w:rsidP="00AD23DA">
            <w:pPr>
              <w:rPr>
                <w:rFonts w:ascii="Arial" w:hAnsi="Arial" w:cs="Arial"/>
                <w:sz w:val="20"/>
                <w:szCs w:val="20"/>
              </w:rPr>
            </w:pPr>
            <w:r>
              <w:rPr>
                <w:rFonts w:ascii="Arial" w:hAnsi="Arial" w:cs="Arial"/>
                <w:sz w:val="20"/>
                <w:szCs w:val="20"/>
              </w:rPr>
              <w:t>Subject of Course</w:t>
            </w:r>
            <w:r w:rsidR="0057683F" w:rsidRPr="008D001E">
              <w:rPr>
                <w:rFonts w:ascii="Arial" w:hAnsi="Arial" w:cs="Arial"/>
                <w:sz w:val="20"/>
                <w:szCs w:val="20"/>
              </w:rPr>
              <w:t>: International Economic Relations</w:t>
            </w:r>
          </w:p>
        </w:tc>
      </w:tr>
      <w:tr w:rsidR="0057683F" w:rsidRPr="008D001E" w:rsidTr="00AD23DA">
        <w:tblPrEx>
          <w:tblBorders>
            <w:top w:val="single" w:sz="4" w:space="0" w:color="auto"/>
            <w:bottom w:val="single" w:sz="4" w:space="0" w:color="auto"/>
            <w:insideH w:val="single" w:sz="4" w:space="0" w:color="auto"/>
          </w:tblBorders>
        </w:tblPrEx>
        <w:trPr>
          <w:trHeight w:val="93"/>
        </w:trPr>
        <w:tc>
          <w:tcPr>
            <w:tcW w:w="2751" w:type="dxa"/>
            <w:tcBorders>
              <w:top w:val="single" w:sz="4" w:space="0" w:color="auto"/>
              <w:bottom w:val="single" w:sz="4" w:space="0" w:color="auto"/>
            </w:tcBorders>
            <w:shd w:val="clear" w:color="auto" w:fill="auto"/>
          </w:tcPr>
          <w:p w:rsidR="0057683F" w:rsidRPr="008D001E" w:rsidRDefault="0057683F" w:rsidP="00AD23DA">
            <w:pPr>
              <w:rPr>
                <w:rFonts w:ascii="Arial" w:hAnsi="Arial" w:cs="Arial"/>
                <w:sz w:val="20"/>
                <w:szCs w:val="20"/>
              </w:rPr>
            </w:pPr>
          </w:p>
        </w:tc>
        <w:tc>
          <w:tcPr>
            <w:tcW w:w="7704" w:type="dxa"/>
            <w:gridSpan w:val="2"/>
            <w:tcBorders>
              <w:top w:val="single" w:sz="4" w:space="0" w:color="auto"/>
              <w:bottom w:val="single" w:sz="4" w:space="0" w:color="auto"/>
            </w:tcBorders>
            <w:shd w:val="clear" w:color="auto" w:fill="auto"/>
          </w:tcPr>
          <w:p w:rsidR="0057683F" w:rsidRPr="008D001E" w:rsidRDefault="0057683F" w:rsidP="00AD23DA">
            <w:pPr>
              <w:rPr>
                <w:rFonts w:ascii="Arial" w:hAnsi="Arial" w:cs="Arial"/>
                <w:sz w:val="20"/>
                <w:szCs w:val="20"/>
              </w:rPr>
            </w:pPr>
          </w:p>
        </w:tc>
      </w:tr>
      <w:tr w:rsidR="0057683F" w:rsidRPr="008D001E" w:rsidTr="00AD23DA">
        <w:tblPrEx>
          <w:tblBorders>
            <w:top w:val="single" w:sz="4" w:space="0" w:color="auto"/>
            <w:bottom w:val="single" w:sz="4" w:space="0" w:color="auto"/>
            <w:insideH w:val="single" w:sz="4" w:space="0" w:color="auto"/>
          </w:tblBorders>
        </w:tblPrEx>
        <w:trPr>
          <w:trHeight w:val="450"/>
        </w:trPr>
        <w:tc>
          <w:tcPr>
            <w:tcW w:w="10455" w:type="dxa"/>
            <w:gridSpan w:val="3"/>
            <w:tcBorders>
              <w:top w:val="single" w:sz="4" w:space="0" w:color="auto"/>
              <w:bottom w:val="single" w:sz="4" w:space="0" w:color="auto"/>
            </w:tcBorders>
            <w:shd w:val="solid" w:color="CCFFCC" w:fill="auto"/>
            <w:vAlign w:val="center"/>
          </w:tcPr>
          <w:p w:rsidR="0057683F" w:rsidRPr="008D001E" w:rsidRDefault="0057683F" w:rsidP="00AD23DA">
            <w:pPr>
              <w:rPr>
                <w:rFonts w:ascii="Arial" w:hAnsi="Arial"/>
              </w:rPr>
            </w:pPr>
            <w:r>
              <w:rPr>
                <w:rFonts w:ascii="Arial" w:hAnsi="Arial"/>
                <w:b/>
              </w:rPr>
              <w:t xml:space="preserve">     Contacts</w:t>
            </w:r>
          </w:p>
        </w:tc>
      </w:tr>
      <w:tr w:rsidR="0057683F" w:rsidRPr="008D001E" w:rsidTr="00AD23DA">
        <w:tblPrEx>
          <w:tblBorders>
            <w:top w:val="single" w:sz="4" w:space="0" w:color="auto"/>
            <w:bottom w:val="single" w:sz="4" w:space="0" w:color="auto"/>
            <w:insideH w:val="single" w:sz="4" w:space="0" w:color="auto"/>
          </w:tblBorders>
        </w:tblPrEx>
        <w:trPr>
          <w:trHeight w:val="1724"/>
        </w:trPr>
        <w:tc>
          <w:tcPr>
            <w:tcW w:w="2751" w:type="dxa"/>
            <w:tcBorders>
              <w:top w:val="single" w:sz="4" w:space="0" w:color="auto"/>
              <w:bottom w:val="nil"/>
            </w:tcBorders>
            <w:shd w:val="clear" w:color="auto" w:fill="auto"/>
          </w:tcPr>
          <w:p w:rsidR="0057683F" w:rsidRPr="008D001E" w:rsidRDefault="0057683F" w:rsidP="00AD23DA">
            <w:pPr>
              <w:rPr>
                <w:rFonts w:ascii="Arial" w:hAnsi="Arial" w:cs="Arial"/>
                <w:sz w:val="20"/>
                <w:szCs w:val="20"/>
              </w:rPr>
            </w:pPr>
          </w:p>
          <w:p w:rsidR="0057683F" w:rsidRPr="008D001E" w:rsidRDefault="0057683F" w:rsidP="00AD23DA">
            <w:pPr>
              <w:shd w:val="clear" w:color="DDDDDD" w:fill="auto"/>
              <w:spacing w:line="220" w:lineRule="exact"/>
              <w:rPr>
                <w:rFonts w:ascii="Arial" w:hAnsi="Arial"/>
                <w:b/>
                <w:sz w:val="20"/>
                <w:szCs w:val="20"/>
              </w:rPr>
            </w:pPr>
            <w:r w:rsidRPr="008D001E">
              <w:rPr>
                <w:rFonts w:ascii="Arial" w:hAnsi="Arial"/>
                <w:b/>
                <w:sz w:val="20"/>
                <w:szCs w:val="20"/>
              </w:rPr>
              <w:t xml:space="preserve">Phone(s): </w:t>
            </w:r>
          </w:p>
          <w:p w:rsidR="0057683F" w:rsidRPr="008D001E" w:rsidRDefault="0057683F" w:rsidP="00AD23DA">
            <w:pPr>
              <w:shd w:val="clear" w:color="DDDDDD" w:fill="auto"/>
              <w:spacing w:line="220" w:lineRule="exact"/>
              <w:rPr>
                <w:rFonts w:ascii="Arial" w:hAnsi="Arial"/>
                <w:sz w:val="20"/>
                <w:szCs w:val="20"/>
              </w:rPr>
            </w:pPr>
          </w:p>
          <w:p w:rsidR="0057683F" w:rsidRDefault="00512FA5" w:rsidP="00512FA5">
            <w:pPr>
              <w:shd w:val="clear" w:color="DDDDDD" w:fill="auto"/>
              <w:spacing w:line="220" w:lineRule="exact"/>
              <w:rPr>
                <w:rFonts w:ascii="Arial" w:hAnsi="Arial"/>
                <w:sz w:val="20"/>
                <w:szCs w:val="20"/>
              </w:rPr>
            </w:pPr>
            <w:r>
              <w:rPr>
                <w:rFonts w:ascii="Arial" w:hAnsi="Arial"/>
                <w:sz w:val="20"/>
                <w:szCs w:val="20"/>
              </w:rPr>
              <w:t xml:space="preserve"> </w:t>
            </w:r>
            <w:r w:rsidR="0057683F">
              <w:rPr>
                <w:rFonts w:ascii="Arial" w:hAnsi="Arial"/>
                <w:sz w:val="20"/>
                <w:szCs w:val="20"/>
              </w:rPr>
              <w:t xml:space="preserve">(cell):  </w:t>
            </w:r>
            <w:r w:rsidR="005E16A5">
              <w:rPr>
                <w:rFonts w:ascii="Arial" w:hAnsi="Arial"/>
                <w:sz w:val="20"/>
                <w:szCs w:val="20"/>
              </w:rPr>
              <w:t xml:space="preserve">  </w:t>
            </w:r>
            <w:bookmarkStart w:id="0" w:name="_GoBack"/>
            <w:bookmarkEnd w:id="0"/>
            <w:r w:rsidR="005E16A5">
              <w:rPr>
                <w:rFonts w:ascii="Arial" w:hAnsi="Arial"/>
                <w:sz w:val="20"/>
                <w:szCs w:val="20"/>
              </w:rPr>
              <w:t>(+99450) 4941875</w:t>
            </w:r>
          </w:p>
          <w:p w:rsidR="00145AB1" w:rsidRDefault="00145AB1" w:rsidP="00512FA5">
            <w:pPr>
              <w:shd w:val="clear" w:color="DDDDDD" w:fill="auto"/>
              <w:spacing w:line="220" w:lineRule="exact"/>
              <w:rPr>
                <w:rFonts w:ascii="Arial" w:hAnsi="Arial"/>
                <w:sz w:val="20"/>
                <w:szCs w:val="20"/>
              </w:rPr>
            </w:pPr>
          </w:p>
          <w:p w:rsidR="00145AB1" w:rsidRDefault="00145AB1" w:rsidP="00512FA5">
            <w:pPr>
              <w:shd w:val="clear" w:color="DDDDDD" w:fill="auto"/>
              <w:spacing w:line="220" w:lineRule="exact"/>
              <w:rPr>
                <w:rFonts w:ascii="Arial" w:hAnsi="Arial"/>
                <w:sz w:val="20"/>
                <w:szCs w:val="20"/>
              </w:rPr>
            </w:pPr>
            <w:r>
              <w:rPr>
                <w:rFonts w:ascii="Arial" w:hAnsi="Arial"/>
                <w:sz w:val="20"/>
                <w:szCs w:val="20"/>
              </w:rPr>
              <w:t xml:space="preserve">              </w:t>
            </w:r>
          </w:p>
          <w:p w:rsidR="00145AB1" w:rsidRPr="008D001E" w:rsidRDefault="00145AB1" w:rsidP="00512FA5">
            <w:pPr>
              <w:shd w:val="clear" w:color="DDDDDD" w:fill="auto"/>
              <w:spacing w:line="220" w:lineRule="exact"/>
              <w:rPr>
                <w:rFonts w:ascii="Arial" w:hAnsi="Arial"/>
                <w:sz w:val="20"/>
                <w:szCs w:val="20"/>
              </w:rPr>
            </w:pPr>
          </w:p>
        </w:tc>
        <w:tc>
          <w:tcPr>
            <w:tcW w:w="7704" w:type="dxa"/>
            <w:gridSpan w:val="2"/>
            <w:tcBorders>
              <w:top w:val="single" w:sz="4" w:space="0" w:color="auto"/>
              <w:bottom w:val="nil"/>
            </w:tcBorders>
            <w:shd w:val="clear" w:color="auto" w:fill="auto"/>
          </w:tcPr>
          <w:p w:rsidR="0057683F" w:rsidRPr="008D001E" w:rsidRDefault="0057683F" w:rsidP="00AD23DA">
            <w:pPr>
              <w:shd w:val="clear" w:color="DDDDDD" w:fill="auto"/>
              <w:rPr>
                <w:rFonts w:ascii="Arial" w:hAnsi="Arial"/>
                <w:b/>
                <w:sz w:val="20"/>
                <w:szCs w:val="20"/>
              </w:rPr>
            </w:pPr>
            <w:r w:rsidRPr="008D001E">
              <w:rPr>
                <w:rFonts w:ascii="Arial" w:hAnsi="Arial" w:cs="Arial"/>
                <w:sz w:val="20"/>
                <w:szCs w:val="20"/>
              </w:rPr>
              <w:br/>
            </w:r>
            <w:r w:rsidRPr="008D001E">
              <w:rPr>
                <w:rFonts w:ascii="Arial" w:hAnsi="Arial"/>
                <w:b/>
                <w:sz w:val="20"/>
                <w:szCs w:val="20"/>
              </w:rPr>
              <w:t xml:space="preserve">E-mail(s): </w:t>
            </w:r>
          </w:p>
          <w:p w:rsidR="0057683F" w:rsidRPr="008D001E" w:rsidRDefault="0057683F" w:rsidP="00AD23DA">
            <w:pPr>
              <w:shd w:val="clear" w:color="DDDDDD" w:fill="auto"/>
              <w:rPr>
                <w:rFonts w:ascii="Arial" w:hAnsi="Arial"/>
                <w:sz w:val="20"/>
                <w:szCs w:val="20"/>
              </w:rPr>
            </w:pPr>
          </w:p>
          <w:p w:rsidR="0057683F" w:rsidRPr="0076652A" w:rsidRDefault="00545A6F" w:rsidP="00AD23DA">
            <w:pPr>
              <w:shd w:val="clear" w:color="DDDDDD" w:fill="auto"/>
              <w:rPr>
                <w:rFonts w:ascii="Arial" w:hAnsi="Arial"/>
                <w:bCs/>
                <w:color w:val="0000FF"/>
                <w:sz w:val="20"/>
                <w:szCs w:val="20"/>
              </w:rPr>
            </w:pPr>
            <w:hyperlink r:id="rId8" w:history="1">
              <w:r w:rsidR="0057683F" w:rsidRPr="0076652A">
                <w:rPr>
                  <w:rStyle w:val="Hyperlink"/>
                  <w:rFonts w:ascii="Arial" w:hAnsi="Arial"/>
                  <w:bCs/>
                  <w:sz w:val="20"/>
                  <w:szCs w:val="20"/>
                </w:rPr>
                <w:t>shahriyarb@yahoo.com</w:t>
              </w:r>
            </w:hyperlink>
          </w:p>
          <w:p w:rsidR="0057683F" w:rsidRDefault="0057683F" w:rsidP="00AD23DA">
            <w:pPr>
              <w:shd w:val="clear" w:color="DDDDDD" w:fill="auto"/>
              <w:rPr>
                <w:rFonts w:ascii="Arial" w:hAnsi="Arial"/>
                <w:bCs/>
                <w:color w:val="0000FF"/>
                <w:sz w:val="20"/>
                <w:szCs w:val="20"/>
                <w:u w:val="single"/>
              </w:rPr>
            </w:pPr>
          </w:p>
          <w:p w:rsidR="0057683F" w:rsidRPr="0076652A" w:rsidRDefault="0057683F" w:rsidP="00AD23DA">
            <w:pPr>
              <w:shd w:val="clear" w:color="DDDDDD" w:fill="auto"/>
              <w:rPr>
                <w:rFonts w:ascii="Arial" w:hAnsi="Arial"/>
                <w:bCs/>
                <w:color w:val="3366FF"/>
                <w:sz w:val="20"/>
                <w:szCs w:val="20"/>
                <w:u w:val="single"/>
              </w:rPr>
            </w:pPr>
            <w:r w:rsidRPr="0076652A">
              <w:rPr>
                <w:rFonts w:ascii="Arial" w:hAnsi="Arial"/>
                <w:bCs/>
                <w:color w:val="0000FF"/>
                <w:sz w:val="20"/>
                <w:szCs w:val="20"/>
                <w:u w:val="single"/>
              </w:rPr>
              <w:t>shahriyar07@hotmail.com</w:t>
            </w:r>
            <w:r w:rsidRPr="0076652A">
              <w:rPr>
                <w:rFonts w:ascii="Arial" w:hAnsi="Arial"/>
                <w:bCs/>
                <w:color w:val="3366FF"/>
                <w:sz w:val="20"/>
                <w:szCs w:val="20"/>
                <w:u w:val="single"/>
              </w:rPr>
              <w:t xml:space="preserve"> </w:t>
            </w:r>
          </w:p>
        </w:tc>
      </w:tr>
      <w:tr w:rsidR="0057683F" w:rsidRPr="008D001E" w:rsidTr="00AD23DA">
        <w:tblPrEx>
          <w:tblBorders>
            <w:top w:val="single" w:sz="4" w:space="0" w:color="auto"/>
            <w:bottom w:val="single" w:sz="4" w:space="0" w:color="auto"/>
            <w:insideH w:val="single" w:sz="4" w:space="0" w:color="auto"/>
          </w:tblBorders>
        </w:tblPrEx>
        <w:trPr>
          <w:trHeight w:val="450"/>
        </w:trPr>
        <w:tc>
          <w:tcPr>
            <w:tcW w:w="10455" w:type="dxa"/>
            <w:gridSpan w:val="3"/>
            <w:tcBorders>
              <w:top w:val="single" w:sz="4" w:space="0" w:color="auto"/>
              <w:bottom w:val="single" w:sz="4" w:space="0" w:color="auto"/>
            </w:tcBorders>
            <w:shd w:val="solid" w:color="CCFFCC" w:fill="auto"/>
            <w:vAlign w:val="center"/>
          </w:tcPr>
          <w:p w:rsidR="0057683F" w:rsidRPr="008D001E" w:rsidRDefault="0057683F" w:rsidP="00AD23DA">
            <w:pPr>
              <w:rPr>
                <w:rFonts w:ascii="Arial" w:hAnsi="Arial"/>
              </w:rPr>
            </w:pPr>
            <w:r>
              <w:rPr>
                <w:rFonts w:ascii="Arial" w:hAnsi="Arial"/>
                <w:b/>
              </w:rPr>
              <w:t xml:space="preserve">    </w:t>
            </w:r>
            <w:r w:rsidRPr="00125E65">
              <w:rPr>
                <w:rFonts w:ascii="Arial" w:hAnsi="Arial"/>
                <w:b/>
              </w:rPr>
              <w:t>Honors and Rewards</w:t>
            </w:r>
            <w:r w:rsidRPr="00125E65">
              <w:rPr>
                <w:rFonts w:ascii="Arial" w:hAnsi="Arial"/>
                <w:b/>
              </w:rPr>
              <w:tab/>
            </w:r>
          </w:p>
        </w:tc>
      </w:tr>
      <w:tr w:rsidR="0057683F" w:rsidRPr="008D001E" w:rsidTr="00AD23DA">
        <w:tblPrEx>
          <w:tblBorders>
            <w:top w:val="single" w:sz="4" w:space="0" w:color="auto"/>
            <w:bottom w:val="single" w:sz="4" w:space="0" w:color="auto"/>
            <w:insideH w:val="single" w:sz="4" w:space="0" w:color="auto"/>
          </w:tblBorders>
        </w:tblPrEx>
        <w:trPr>
          <w:trHeight w:val="744"/>
        </w:trPr>
        <w:tc>
          <w:tcPr>
            <w:tcW w:w="2751" w:type="dxa"/>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16"/>
                <w:szCs w:val="16"/>
              </w:rPr>
            </w:pPr>
          </w:p>
          <w:p w:rsidR="0057683F" w:rsidRPr="003D1800" w:rsidRDefault="0057683F" w:rsidP="00AD23DA">
            <w:pPr>
              <w:rPr>
                <w:rFonts w:ascii="Arial" w:hAnsi="Arial" w:cs="Arial"/>
                <w:sz w:val="16"/>
                <w:szCs w:val="16"/>
              </w:rPr>
            </w:pPr>
            <w:r>
              <w:rPr>
                <w:rFonts w:ascii="Arial" w:hAnsi="Arial" w:cs="Arial"/>
                <w:sz w:val="16"/>
                <w:szCs w:val="16"/>
              </w:rPr>
              <w:t>April 2012</w:t>
            </w:r>
          </w:p>
        </w:tc>
        <w:tc>
          <w:tcPr>
            <w:tcW w:w="7704" w:type="dxa"/>
            <w:gridSpan w:val="2"/>
            <w:tcBorders>
              <w:top w:val="single" w:sz="4" w:space="0" w:color="auto"/>
              <w:left w:val="single" w:sz="4" w:space="0" w:color="auto"/>
              <w:bottom w:val="single" w:sz="4" w:space="0" w:color="auto"/>
            </w:tcBorders>
            <w:shd w:val="clear" w:color="auto" w:fill="auto"/>
          </w:tcPr>
          <w:p w:rsidR="0057683F" w:rsidRDefault="0057683F" w:rsidP="00AD23DA">
            <w:pPr>
              <w:shd w:val="clear" w:color="DDDDDD" w:fill="auto"/>
              <w:rPr>
                <w:rFonts w:ascii="Arial" w:hAnsi="Arial"/>
                <w:b/>
                <w:bCs/>
                <w:sz w:val="20"/>
                <w:szCs w:val="20"/>
              </w:rPr>
            </w:pPr>
          </w:p>
          <w:p w:rsidR="0057683F" w:rsidRPr="00071149" w:rsidRDefault="007A6582" w:rsidP="00AD23DA">
            <w:pPr>
              <w:shd w:val="clear" w:color="DDDDDD" w:fill="auto"/>
              <w:rPr>
                <w:rFonts w:ascii="Arial" w:hAnsi="Arial"/>
                <w:b/>
                <w:bCs/>
                <w:sz w:val="20"/>
                <w:szCs w:val="20"/>
              </w:rPr>
            </w:pPr>
            <w:r>
              <w:rPr>
                <w:rFonts w:ascii="Arial" w:hAnsi="Arial"/>
                <w:b/>
                <w:bCs/>
                <w:sz w:val="20"/>
                <w:szCs w:val="20"/>
              </w:rPr>
              <w:t>C</w:t>
            </w:r>
            <w:r w:rsidR="0057683F">
              <w:rPr>
                <w:rFonts w:ascii="Arial" w:hAnsi="Arial"/>
                <w:b/>
                <w:bCs/>
                <w:sz w:val="20"/>
                <w:szCs w:val="20"/>
              </w:rPr>
              <w:t>ertified for successfully completing ISET’s Economics course: Economics for Business and Decision Making on 29</w:t>
            </w:r>
            <w:r w:rsidR="0057683F" w:rsidRPr="00E304C2">
              <w:rPr>
                <w:rFonts w:ascii="Arial" w:hAnsi="Arial"/>
                <w:b/>
                <w:bCs/>
                <w:sz w:val="20"/>
                <w:szCs w:val="20"/>
                <w:vertAlign w:val="superscript"/>
              </w:rPr>
              <w:t>th</w:t>
            </w:r>
            <w:r w:rsidR="0057683F">
              <w:rPr>
                <w:rFonts w:ascii="Arial" w:hAnsi="Arial"/>
                <w:b/>
                <w:bCs/>
                <w:sz w:val="20"/>
                <w:szCs w:val="20"/>
              </w:rPr>
              <w:t xml:space="preserve"> of April in 2012.</w:t>
            </w:r>
          </w:p>
        </w:tc>
      </w:tr>
      <w:tr w:rsidR="0057683F" w:rsidRPr="008D001E" w:rsidTr="00AD23DA">
        <w:tblPrEx>
          <w:tblBorders>
            <w:top w:val="single" w:sz="4" w:space="0" w:color="auto"/>
            <w:bottom w:val="single" w:sz="4" w:space="0" w:color="auto"/>
            <w:insideH w:val="single" w:sz="4" w:space="0" w:color="auto"/>
          </w:tblBorders>
        </w:tblPrEx>
        <w:trPr>
          <w:trHeight w:val="1276"/>
        </w:trPr>
        <w:tc>
          <w:tcPr>
            <w:tcW w:w="2751" w:type="dxa"/>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r>
              <w:rPr>
                <w:rFonts w:ascii="Arial" w:hAnsi="Arial" w:cs="Arial"/>
                <w:sz w:val="16"/>
                <w:szCs w:val="16"/>
              </w:rPr>
              <w:t>December 2011</w:t>
            </w:r>
          </w:p>
        </w:tc>
        <w:tc>
          <w:tcPr>
            <w:tcW w:w="7704" w:type="dxa"/>
            <w:gridSpan w:val="2"/>
            <w:tcBorders>
              <w:top w:val="single" w:sz="4" w:space="0" w:color="auto"/>
              <w:left w:val="single" w:sz="4" w:space="0" w:color="auto"/>
              <w:bottom w:val="single" w:sz="4" w:space="0" w:color="auto"/>
            </w:tcBorders>
            <w:shd w:val="clear" w:color="auto" w:fill="auto"/>
          </w:tcPr>
          <w:p w:rsidR="0057683F" w:rsidRDefault="0057683F" w:rsidP="00AD23DA">
            <w:pPr>
              <w:shd w:val="clear" w:color="DDDDDD" w:fill="auto"/>
              <w:rPr>
                <w:rFonts w:ascii="Arial" w:hAnsi="Arial"/>
                <w:b/>
                <w:bCs/>
                <w:sz w:val="20"/>
                <w:szCs w:val="20"/>
              </w:rPr>
            </w:pPr>
          </w:p>
          <w:p w:rsidR="0057683F" w:rsidRDefault="007A6582" w:rsidP="00AD23DA">
            <w:pPr>
              <w:shd w:val="clear" w:color="DDDDDD" w:fill="auto"/>
              <w:rPr>
                <w:rFonts w:ascii="Arial" w:hAnsi="Arial"/>
                <w:b/>
                <w:bCs/>
                <w:sz w:val="20"/>
                <w:szCs w:val="20"/>
              </w:rPr>
            </w:pPr>
            <w:r>
              <w:rPr>
                <w:rFonts w:ascii="Arial" w:hAnsi="Arial"/>
                <w:b/>
                <w:bCs/>
                <w:sz w:val="20"/>
                <w:szCs w:val="20"/>
              </w:rPr>
              <w:t>C</w:t>
            </w:r>
            <w:r w:rsidR="0057683F">
              <w:rPr>
                <w:rFonts w:ascii="Arial" w:hAnsi="Arial"/>
                <w:b/>
                <w:bCs/>
                <w:sz w:val="20"/>
                <w:szCs w:val="20"/>
              </w:rPr>
              <w:t>ertified for completing the training course on “Banking principles and role of the Central Bank in banking system” held by the Center for Research and Development of the Central Bank of Azerbaijan Republic on the dates of 12-16 December, 2011.</w:t>
            </w:r>
          </w:p>
        </w:tc>
      </w:tr>
      <w:tr w:rsidR="0057683F" w:rsidRPr="008D001E" w:rsidTr="00AD23DA">
        <w:tblPrEx>
          <w:tblBorders>
            <w:top w:val="single" w:sz="4" w:space="0" w:color="auto"/>
            <w:bottom w:val="single" w:sz="4" w:space="0" w:color="auto"/>
            <w:insideH w:val="single" w:sz="4" w:space="0" w:color="auto"/>
          </w:tblBorders>
        </w:tblPrEx>
        <w:trPr>
          <w:trHeight w:val="1284"/>
        </w:trPr>
        <w:tc>
          <w:tcPr>
            <w:tcW w:w="2751" w:type="dxa"/>
            <w:tcBorders>
              <w:top w:val="single" w:sz="4" w:space="0" w:color="auto"/>
              <w:bottom w:val="nil"/>
              <w:right w:val="single" w:sz="4" w:space="0" w:color="auto"/>
            </w:tcBorders>
            <w:shd w:val="clear" w:color="auto" w:fill="auto"/>
          </w:tcPr>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r>
              <w:rPr>
                <w:rFonts w:ascii="Arial" w:hAnsi="Arial" w:cs="Arial"/>
                <w:sz w:val="16"/>
                <w:szCs w:val="16"/>
              </w:rPr>
              <w:t>September 2011</w:t>
            </w:r>
          </w:p>
          <w:p w:rsidR="0057683F" w:rsidRDefault="0057683F" w:rsidP="00AD23DA">
            <w:pPr>
              <w:rPr>
                <w:rFonts w:ascii="Arial" w:hAnsi="Arial" w:cs="Arial"/>
                <w:sz w:val="16"/>
                <w:szCs w:val="16"/>
              </w:rPr>
            </w:pPr>
          </w:p>
        </w:tc>
        <w:tc>
          <w:tcPr>
            <w:tcW w:w="7704" w:type="dxa"/>
            <w:gridSpan w:val="2"/>
            <w:tcBorders>
              <w:top w:val="single" w:sz="4" w:space="0" w:color="auto"/>
              <w:left w:val="single" w:sz="4" w:space="0" w:color="auto"/>
              <w:bottom w:val="nil"/>
            </w:tcBorders>
            <w:shd w:val="clear" w:color="auto" w:fill="auto"/>
          </w:tcPr>
          <w:p w:rsidR="0057683F" w:rsidRDefault="0057683F" w:rsidP="00AD23DA">
            <w:pPr>
              <w:shd w:val="clear" w:color="DDDDDD" w:fill="auto"/>
              <w:rPr>
                <w:rFonts w:ascii="Arial" w:hAnsi="Arial"/>
                <w:b/>
                <w:sz w:val="20"/>
                <w:szCs w:val="20"/>
              </w:rPr>
            </w:pPr>
          </w:p>
          <w:p w:rsidR="0057683F" w:rsidRDefault="007A6582" w:rsidP="00AD23DA">
            <w:pPr>
              <w:shd w:val="clear" w:color="DDDDDD" w:fill="auto"/>
              <w:rPr>
                <w:rFonts w:ascii="Arial" w:hAnsi="Arial"/>
                <w:b/>
                <w:bCs/>
                <w:sz w:val="20"/>
                <w:szCs w:val="20"/>
              </w:rPr>
            </w:pPr>
            <w:r>
              <w:rPr>
                <w:rFonts w:ascii="Arial" w:hAnsi="Arial"/>
                <w:b/>
                <w:sz w:val="20"/>
                <w:szCs w:val="20"/>
              </w:rPr>
              <w:t>H</w:t>
            </w:r>
            <w:r w:rsidR="0057683F">
              <w:rPr>
                <w:rFonts w:ascii="Arial" w:hAnsi="Arial"/>
                <w:b/>
                <w:sz w:val="20"/>
                <w:szCs w:val="20"/>
              </w:rPr>
              <w:t xml:space="preserve">onored by </w:t>
            </w:r>
            <w:proofErr w:type="spellStart"/>
            <w:r w:rsidR="0057683F">
              <w:rPr>
                <w:rFonts w:ascii="Arial" w:hAnsi="Arial"/>
                <w:b/>
                <w:sz w:val="20"/>
                <w:szCs w:val="20"/>
              </w:rPr>
              <w:t>Azerfon</w:t>
            </w:r>
            <w:proofErr w:type="spellEnd"/>
            <w:r w:rsidR="0057683F">
              <w:rPr>
                <w:rFonts w:ascii="Arial" w:hAnsi="Arial"/>
                <w:b/>
                <w:sz w:val="20"/>
                <w:szCs w:val="20"/>
              </w:rPr>
              <w:t xml:space="preserve"> LLC as a member of project research group of Qafqaz University for the project carried out on the survey of telecom market consisting of analyzing usage and behavior of the youth segment in Azerbaijan.</w:t>
            </w:r>
          </w:p>
        </w:tc>
      </w:tr>
      <w:tr w:rsidR="0057683F" w:rsidRPr="008D001E" w:rsidTr="00AD23DA">
        <w:tblPrEx>
          <w:tblBorders>
            <w:top w:val="single" w:sz="4" w:space="0" w:color="auto"/>
            <w:bottom w:val="single" w:sz="4" w:space="0" w:color="auto"/>
            <w:insideH w:val="single" w:sz="4" w:space="0" w:color="auto"/>
          </w:tblBorders>
        </w:tblPrEx>
        <w:trPr>
          <w:trHeight w:val="934"/>
        </w:trPr>
        <w:tc>
          <w:tcPr>
            <w:tcW w:w="2751" w:type="dxa"/>
            <w:tcBorders>
              <w:top w:val="single" w:sz="4" w:space="0" w:color="auto"/>
              <w:bottom w:val="nil"/>
              <w:right w:val="single" w:sz="4" w:space="0" w:color="auto"/>
            </w:tcBorders>
            <w:shd w:val="clear" w:color="auto" w:fill="auto"/>
          </w:tcPr>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p>
          <w:p w:rsidR="0057683F" w:rsidRPr="003D1800" w:rsidRDefault="007A6582" w:rsidP="00AD23DA">
            <w:pPr>
              <w:rPr>
                <w:rFonts w:ascii="Arial" w:hAnsi="Arial" w:cs="Arial"/>
                <w:sz w:val="16"/>
                <w:szCs w:val="16"/>
              </w:rPr>
            </w:pPr>
            <w:r>
              <w:rPr>
                <w:rFonts w:ascii="Arial" w:hAnsi="Arial" w:cs="Arial"/>
                <w:sz w:val="16"/>
                <w:szCs w:val="16"/>
              </w:rPr>
              <w:t>March</w:t>
            </w:r>
            <w:r w:rsidR="0057683F">
              <w:rPr>
                <w:rFonts w:ascii="Arial" w:hAnsi="Arial" w:cs="Arial"/>
                <w:sz w:val="16"/>
                <w:szCs w:val="16"/>
              </w:rPr>
              <w:t xml:space="preserve"> 2011</w:t>
            </w:r>
          </w:p>
        </w:tc>
        <w:tc>
          <w:tcPr>
            <w:tcW w:w="7704" w:type="dxa"/>
            <w:gridSpan w:val="2"/>
            <w:tcBorders>
              <w:top w:val="single" w:sz="4" w:space="0" w:color="auto"/>
              <w:bottom w:val="nil"/>
            </w:tcBorders>
            <w:shd w:val="clear" w:color="auto" w:fill="auto"/>
          </w:tcPr>
          <w:p w:rsidR="0057683F" w:rsidRPr="00071149" w:rsidRDefault="0057683F" w:rsidP="00AD23DA">
            <w:pPr>
              <w:rPr>
                <w:rFonts w:ascii="Arial" w:hAnsi="Arial" w:cs="Arial"/>
                <w:b/>
                <w:bCs/>
                <w:sz w:val="20"/>
                <w:szCs w:val="20"/>
              </w:rPr>
            </w:pPr>
          </w:p>
          <w:p w:rsidR="0057683F" w:rsidRPr="00071149" w:rsidRDefault="007A6582" w:rsidP="00AD23DA">
            <w:pPr>
              <w:rPr>
                <w:rFonts w:ascii="Arial" w:hAnsi="Arial"/>
                <w:b/>
                <w:bCs/>
                <w:sz w:val="20"/>
                <w:szCs w:val="20"/>
              </w:rPr>
            </w:pPr>
            <w:r>
              <w:rPr>
                <w:rFonts w:ascii="Arial" w:hAnsi="Arial"/>
                <w:b/>
                <w:bCs/>
                <w:sz w:val="20"/>
                <w:szCs w:val="20"/>
              </w:rPr>
              <w:t>C</w:t>
            </w:r>
            <w:r w:rsidR="0057683F" w:rsidRPr="00826FE3">
              <w:rPr>
                <w:rFonts w:ascii="Arial" w:hAnsi="Arial"/>
                <w:b/>
                <w:bCs/>
                <w:sz w:val="20"/>
                <w:szCs w:val="20"/>
              </w:rPr>
              <w:t>ert</w:t>
            </w:r>
            <w:r>
              <w:rPr>
                <w:rFonts w:ascii="Arial" w:hAnsi="Arial"/>
                <w:b/>
                <w:bCs/>
                <w:sz w:val="20"/>
                <w:szCs w:val="20"/>
              </w:rPr>
              <w:t xml:space="preserve">ified by the NATO International </w:t>
            </w:r>
            <w:r w:rsidR="0057683F" w:rsidRPr="00826FE3">
              <w:rPr>
                <w:rFonts w:ascii="Arial" w:hAnsi="Arial"/>
                <w:b/>
                <w:bCs/>
                <w:sz w:val="20"/>
                <w:szCs w:val="20"/>
              </w:rPr>
              <w:t xml:space="preserve">School of Azerbaijan (NISA) for </w:t>
            </w:r>
            <w:proofErr w:type="gramStart"/>
            <w:r w:rsidR="0057683F" w:rsidRPr="00826FE3">
              <w:rPr>
                <w:rFonts w:ascii="Arial" w:hAnsi="Arial"/>
                <w:b/>
                <w:bCs/>
                <w:sz w:val="20"/>
                <w:szCs w:val="20"/>
              </w:rPr>
              <w:t>atte</w:t>
            </w:r>
            <w:r>
              <w:rPr>
                <w:rFonts w:ascii="Arial" w:hAnsi="Arial"/>
                <w:b/>
                <w:bCs/>
                <w:sz w:val="20"/>
                <w:szCs w:val="20"/>
              </w:rPr>
              <w:t>nding  in</w:t>
            </w:r>
            <w:proofErr w:type="gramEnd"/>
            <w:r>
              <w:rPr>
                <w:rFonts w:ascii="Arial" w:hAnsi="Arial"/>
                <w:b/>
                <w:bCs/>
                <w:sz w:val="20"/>
                <w:szCs w:val="20"/>
              </w:rPr>
              <w:t xml:space="preserve"> the NATO Simulation </w:t>
            </w:r>
            <w:r w:rsidR="0057683F" w:rsidRPr="00826FE3">
              <w:rPr>
                <w:rFonts w:ascii="Arial" w:hAnsi="Arial"/>
                <w:b/>
                <w:bCs/>
                <w:sz w:val="20"/>
                <w:szCs w:val="20"/>
              </w:rPr>
              <w:t>G</w:t>
            </w:r>
            <w:r>
              <w:rPr>
                <w:rFonts w:ascii="Arial" w:hAnsi="Arial"/>
                <w:b/>
                <w:bCs/>
                <w:sz w:val="20"/>
                <w:szCs w:val="20"/>
              </w:rPr>
              <w:t xml:space="preserve">ame and representing Norway </w:t>
            </w:r>
            <w:r w:rsidR="0057683F" w:rsidRPr="00826FE3">
              <w:rPr>
                <w:rFonts w:ascii="Arial" w:hAnsi="Arial"/>
                <w:b/>
                <w:bCs/>
                <w:sz w:val="20"/>
                <w:szCs w:val="20"/>
              </w:rPr>
              <w:t>successfully.</w:t>
            </w:r>
          </w:p>
        </w:tc>
      </w:tr>
      <w:tr w:rsidR="0057683F" w:rsidRPr="008F522B" w:rsidTr="00AD23DA">
        <w:tblPrEx>
          <w:tblBorders>
            <w:top w:val="single" w:sz="4" w:space="0" w:color="auto"/>
            <w:bottom w:val="single" w:sz="4" w:space="0" w:color="auto"/>
            <w:insideH w:val="single" w:sz="4" w:space="0" w:color="auto"/>
          </w:tblBorders>
        </w:tblPrEx>
        <w:trPr>
          <w:trHeight w:val="1050"/>
        </w:trPr>
        <w:tc>
          <w:tcPr>
            <w:tcW w:w="2751" w:type="dxa"/>
            <w:tcBorders>
              <w:top w:val="single" w:sz="4" w:space="0" w:color="auto"/>
              <w:bottom w:val="nil"/>
              <w:right w:val="single" w:sz="4" w:space="0" w:color="auto"/>
            </w:tcBorders>
            <w:shd w:val="clear" w:color="auto" w:fill="auto"/>
          </w:tcPr>
          <w:p w:rsidR="0057683F" w:rsidRDefault="0057683F" w:rsidP="00AD23DA">
            <w:pPr>
              <w:rPr>
                <w:rFonts w:ascii="Arial" w:hAnsi="Arial" w:cs="Arial"/>
                <w:sz w:val="16"/>
                <w:szCs w:val="16"/>
              </w:rPr>
            </w:pPr>
          </w:p>
          <w:p w:rsidR="0057683F" w:rsidRPr="008F522B" w:rsidRDefault="0057683F" w:rsidP="00AD23DA">
            <w:pPr>
              <w:rPr>
                <w:rFonts w:ascii="Arial" w:hAnsi="Arial" w:cs="Arial"/>
                <w:sz w:val="16"/>
                <w:szCs w:val="16"/>
              </w:rPr>
            </w:pPr>
            <w:r>
              <w:rPr>
                <w:rFonts w:ascii="Arial" w:hAnsi="Arial" w:cs="Arial"/>
                <w:sz w:val="16"/>
                <w:szCs w:val="16"/>
              </w:rPr>
              <w:t>December 2010</w:t>
            </w:r>
          </w:p>
        </w:tc>
        <w:tc>
          <w:tcPr>
            <w:tcW w:w="7704" w:type="dxa"/>
            <w:gridSpan w:val="2"/>
            <w:tcBorders>
              <w:top w:val="single" w:sz="4" w:space="0" w:color="auto"/>
              <w:bottom w:val="nil"/>
            </w:tcBorders>
            <w:shd w:val="clear" w:color="auto" w:fill="auto"/>
          </w:tcPr>
          <w:p w:rsidR="0057683F" w:rsidRPr="00071149" w:rsidRDefault="0057683F" w:rsidP="00AD23DA">
            <w:pPr>
              <w:shd w:val="clear" w:color="DDDDDD" w:fill="auto"/>
              <w:rPr>
                <w:rFonts w:ascii="Arial" w:hAnsi="Arial"/>
                <w:b/>
                <w:bCs/>
                <w:sz w:val="20"/>
                <w:szCs w:val="20"/>
              </w:rPr>
            </w:pPr>
          </w:p>
          <w:p w:rsidR="0057683F" w:rsidRDefault="007A6582" w:rsidP="00AD23DA">
            <w:pPr>
              <w:shd w:val="clear" w:color="DDDDDD" w:fill="auto"/>
              <w:rPr>
                <w:rFonts w:ascii="Arial" w:hAnsi="Arial"/>
                <w:b/>
                <w:sz w:val="20"/>
                <w:szCs w:val="20"/>
              </w:rPr>
            </w:pPr>
            <w:r>
              <w:rPr>
                <w:rFonts w:ascii="Arial" w:hAnsi="Arial"/>
                <w:b/>
                <w:sz w:val="20"/>
                <w:szCs w:val="20"/>
              </w:rPr>
              <w:t>C</w:t>
            </w:r>
            <w:r w:rsidR="0057683F">
              <w:rPr>
                <w:rFonts w:ascii="Arial" w:hAnsi="Arial"/>
                <w:b/>
                <w:sz w:val="20"/>
                <w:szCs w:val="20"/>
              </w:rPr>
              <w:t xml:space="preserve">ertified for participating at the training on “Project Management” organized on 11-30 December 2010 at Qafqaz University. </w:t>
            </w:r>
          </w:p>
          <w:p w:rsidR="0057683F" w:rsidRPr="00071149" w:rsidRDefault="0057683F" w:rsidP="00AD23DA">
            <w:pPr>
              <w:shd w:val="clear" w:color="DDDDDD" w:fill="auto"/>
              <w:rPr>
                <w:rFonts w:ascii="Arial" w:hAnsi="Arial"/>
                <w:b/>
                <w:bCs/>
                <w:sz w:val="20"/>
                <w:szCs w:val="20"/>
              </w:rPr>
            </w:pPr>
          </w:p>
        </w:tc>
      </w:tr>
      <w:tr w:rsidR="0057683F" w:rsidRPr="008D001E" w:rsidTr="00195F11">
        <w:tblPrEx>
          <w:tblBorders>
            <w:top w:val="single" w:sz="4" w:space="0" w:color="auto"/>
            <w:bottom w:val="single" w:sz="4" w:space="0" w:color="auto"/>
            <w:insideH w:val="single" w:sz="4" w:space="0" w:color="auto"/>
          </w:tblBorders>
        </w:tblPrEx>
        <w:trPr>
          <w:trHeight w:val="940"/>
        </w:trPr>
        <w:tc>
          <w:tcPr>
            <w:tcW w:w="2751" w:type="dxa"/>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16"/>
                <w:szCs w:val="16"/>
              </w:rPr>
            </w:pPr>
          </w:p>
          <w:p w:rsidR="0057683F" w:rsidRPr="003D1800" w:rsidRDefault="0057683F" w:rsidP="00AD23DA">
            <w:pPr>
              <w:rPr>
                <w:rFonts w:ascii="Arial" w:hAnsi="Arial" w:cs="Arial"/>
                <w:sz w:val="16"/>
                <w:szCs w:val="16"/>
              </w:rPr>
            </w:pPr>
            <w:r>
              <w:rPr>
                <w:rFonts w:ascii="Arial" w:hAnsi="Arial" w:cs="Arial"/>
                <w:sz w:val="16"/>
                <w:szCs w:val="16"/>
              </w:rPr>
              <w:t>May 2010</w:t>
            </w:r>
          </w:p>
        </w:tc>
        <w:tc>
          <w:tcPr>
            <w:tcW w:w="7704" w:type="dxa"/>
            <w:gridSpan w:val="2"/>
          </w:tcPr>
          <w:p w:rsidR="0057683F" w:rsidRPr="00071149" w:rsidRDefault="0057683F" w:rsidP="00AD23DA">
            <w:pPr>
              <w:rPr>
                <w:rFonts w:ascii="Arial" w:hAnsi="Arial" w:cs="Arial"/>
                <w:b/>
                <w:bCs/>
                <w:sz w:val="20"/>
                <w:szCs w:val="20"/>
              </w:rPr>
            </w:pPr>
          </w:p>
          <w:p w:rsidR="0057683F" w:rsidRPr="00E6295E" w:rsidRDefault="007A6582" w:rsidP="007A6582">
            <w:pPr>
              <w:shd w:val="clear" w:color="DDDDDD" w:fill="auto"/>
              <w:rPr>
                <w:rFonts w:ascii="Arial" w:hAnsi="Arial"/>
                <w:b/>
                <w:sz w:val="20"/>
                <w:szCs w:val="20"/>
              </w:rPr>
            </w:pPr>
            <w:r>
              <w:rPr>
                <w:rFonts w:ascii="Arial" w:hAnsi="Arial"/>
                <w:b/>
                <w:sz w:val="20"/>
                <w:szCs w:val="20"/>
              </w:rPr>
              <w:t>R</w:t>
            </w:r>
            <w:r w:rsidR="0057683F">
              <w:rPr>
                <w:rFonts w:ascii="Arial" w:hAnsi="Arial"/>
                <w:b/>
                <w:sz w:val="20"/>
                <w:szCs w:val="20"/>
              </w:rPr>
              <w:t xml:space="preserve">ewarded as a member of second place winner team in the contest among International Economic Relations’ II, III, IV class students of Qafqaz University. </w:t>
            </w:r>
          </w:p>
        </w:tc>
      </w:tr>
      <w:tr w:rsidR="0057683F" w:rsidRPr="008D001E" w:rsidTr="00AD23DA">
        <w:tblPrEx>
          <w:tblBorders>
            <w:top w:val="single" w:sz="4" w:space="0" w:color="auto"/>
            <w:bottom w:val="single" w:sz="4" w:space="0" w:color="auto"/>
            <w:insideH w:val="single" w:sz="4" w:space="0" w:color="auto"/>
          </w:tblBorders>
        </w:tblPrEx>
        <w:trPr>
          <w:trHeight w:val="963"/>
        </w:trPr>
        <w:tc>
          <w:tcPr>
            <w:tcW w:w="2751" w:type="dxa"/>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r>
              <w:rPr>
                <w:rFonts w:ascii="Arial" w:hAnsi="Arial" w:cs="Arial"/>
                <w:sz w:val="16"/>
                <w:szCs w:val="16"/>
              </w:rPr>
              <w:t xml:space="preserve">January 2010  </w:t>
            </w:r>
          </w:p>
          <w:p w:rsidR="0057683F" w:rsidRDefault="0057683F" w:rsidP="00AD23DA">
            <w:pPr>
              <w:rPr>
                <w:rFonts w:ascii="Arial" w:hAnsi="Arial" w:cs="Arial"/>
                <w:sz w:val="16"/>
                <w:szCs w:val="16"/>
              </w:rPr>
            </w:pPr>
          </w:p>
        </w:tc>
        <w:tc>
          <w:tcPr>
            <w:tcW w:w="7704" w:type="dxa"/>
            <w:gridSpan w:val="2"/>
            <w:tcBorders>
              <w:bottom w:val="single" w:sz="4" w:space="0" w:color="auto"/>
            </w:tcBorders>
          </w:tcPr>
          <w:p w:rsidR="0057683F" w:rsidRDefault="0057683F" w:rsidP="00AD23DA">
            <w:pPr>
              <w:shd w:val="clear" w:color="DDDDDD" w:fill="auto"/>
              <w:rPr>
                <w:rFonts w:ascii="Arial" w:hAnsi="Arial" w:cs="Arial"/>
                <w:b/>
                <w:bCs/>
                <w:sz w:val="20"/>
                <w:szCs w:val="20"/>
              </w:rPr>
            </w:pPr>
          </w:p>
          <w:p w:rsidR="0057683F" w:rsidRDefault="007A6582" w:rsidP="007A6582">
            <w:pPr>
              <w:shd w:val="clear" w:color="DDDDDD" w:fill="auto"/>
              <w:rPr>
                <w:rFonts w:ascii="Arial" w:hAnsi="Arial"/>
                <w:b/>
                <w:sz w:val="20"/>
                <w:szCs w:val="20"/>
              </w:rPr>
            </w:pPr>
            <w:r>
              <w:rPr>
                <w:rFonts w:ascii="Arial" w:hAnsi="Arial" w:cs="Arial"/>
                <w:b/>
                <w:bCs/>
                <w:sz w:val="20"/>
                <w:szCs w:val="20"/>
              </w:rPr>
              <w:t>A</w:t>
            </w:r>
            <w:r w:rsidR="0057683F" w:rsidRPr="00071149">
              <w:rPr>
                <w:rFonts w:ascii="Arial" w:hAnsi="Arial" w:cs="Arial"/>
                <w:b/>
                <w:bCs/>
                <w:sz w:val="20"/>
                <w:szCs w:val="20"/>
              </w:rPr>
              <w:t>warded  with  the  Certificate  of  Qafqaz  University  for  attending  in TOEFL  course  which</w:t>
            </w:r>
            <w:r w:rsidR="0057683F">
              <w:rPr>
                <w:rFonts w:ascii="Arial" w:hAnsi="Arial" w:cs="Arial"/>
                <w:b/>
                <w:bCs/>
                <w:sz w:val="20"/>
                <w:szCs w:val="20"/>
              </w:rPr>
              <w:t xml:space="preserve">  was  organized  by  “Sustainable</w:t>
            </w:r>
            <w:r w:rsidR="0057683F" w:rsidRPr="00071149">
              <w:rPr>
                <w:rFonts w:ascii="Arial" w:hAnsi="Arial" w:cs="Arial"/>
                <w:b/>
                <w:bCs/>
                <w:sz w:val="20"/>
                <w:szCs w:val="20"/>
              </w:rPr>
              <w:t xml:space="preserve">  Development  and  Career  Planning  Center”.</w:t>
            </w:r>
          </w:p>
        </w:tc>
      </w:tr>
      <w:tr w:rsidR="0057683F" w:rsidRPr="008D001E" w:rsidTr="00AD23DA">
        <w:tblPrEx>
          <w:tblBorders>
            <w:top w:val="single" w:sz="4" w:space="0" w:color="auto"/>
            <w:bottom w:val="single" w:sz="4" w:space="0" w:color="auto"/>
            <w:insideH w:val="single" w:sz="4" w:space="0" w:color="auto"/>
          </w:tblBorders>
        </w:tblPrEx>
        <w:trPr>
          <w:trHeight w:val="897"/>
        </w:trPr>
        <w:tc>
          <w:tcPr>
            <w:tcW w:w="10455" w:type="dxa"/>
            <w:gridSpan w:val="3"/>
            <w:tcBorders>
              <w:top w:val="single" w:sz="4" w:space="0" w:color="auto"/>
              <w:bottom w:val="nil"/>
            </w:tcBorders>
            <w:shd w:val="clear" w:color="auto" w:fill="auto"/>
          </w:tcPr>
          <w:p w:rsidR="0057683F" w:rsidRDefault="0057683F" w:rsidP="00AD23DA">
            <w:pPr>
              <w:shd w:val="clear" w:color="DDDDDD" w:fill="auto"/>
              <w:rPr>
                <w:rFonts w:ascii="Arial" w:hAnsi="Arial" w:cs="Arial"/>
                <w:sz w:val="16"/>
                <w:szCs w:val="16"/>
              </w:rPr>
            </w:pPr>
          </w:p>
        </w:tc>
      </w:tr>
      <w:tr w:rsidR="0057683F" w:rsidRPr="008D001E" w:rsidTr="00AD23DA">
        <w:tblPrEx>
          <w:tblBorders>
            <w:top w:val="single" w:sz="4" w:space="0" w:color="auto"/>
            <w:bottom w:val="single" w:sz="4" w:space="0" w:color="auto"/>
            <w:insideH w:val="single" w:sz="4" w:space="0" w:color="auto"/>
          </w:tblBorders>
        </w:tblPrEx>
        <w:trPr>
          <w:trHeight w:val="429"/>
        </w:trPr>
        <w:tc>
          <w:tcPr>
            <w:tcW w:w="2751" w:type="dxa"/>
            <w:tcBorders>
              <w:top w:val="single" w:sz="4" w:space="0" w:color="auto"/>
              <w:bottom w:val="single" w:sz="4" w:space="0" w:color="auto"/>
              <w:right w:val="single" w:sz="4" w:space="0" w:color="auto"/>
            </w:tcBorders>
            <w:shd w:val="solid" w:color="CCFFCC" w:fill="auto"/>
            <w:vAlign w:val="center"/>
          </w:tcPr>
          <w:p w:rsidR="0057683F" w:rsidRPr="008D001E" w:rsidRDefault="0057683F" w:rsidP="00AD23DA">
            <w:pPr>
              <w:rPr>
                <w:rFonts w:ascii="Arial" w:hAnsi="Arial"/>
              </w:rPr>
            </w:pPr>
            <w:r>
              <w:rPr>
                <w:rFonts w:ascii="Arial" w:hAnsi="Arial"/>
                <w:b/>
              </w:rPr>
              <w:t xml:space="preserve">     Work Experience</w:t>
            </w:r>
          </w:p>
        </w:tc>
        <w:tc>
          <w:tcPr>
            <w:tcW w:w="7704" w:type="dxa"/>
            <w:gridSpan w:val="2"/>
            <w:tcBorders>
              <w:top w:val="single" w:sz="4" w:space="0" w:color="auto"/>
              <w:left w:val="single" w:sz="4" w:space="0" w:color="auto"/>
              <w:bottom w:val="single" w:sz="4" w:space="0" w:color="auto"/>
            </w:tcBorders>
            <w:shd w:val="solid" w:color="CCFFCC" w:fill="auto"/>
            <w:vAlign w:val="center"/>
          </w:tcPr>
          <w:p w:rsidR="0057683F" w:rsidRPr="008D001E" w:rsidRDefault="0057683F" w:rsidP="00AD23DA">
            <w:pPr>
              <w:rPr>
                <w:rFonts w:ascii="Arial" w:hAnsi="Arial"/>
              </w:rPr>
            </w:pPr>
          </w:p>
        </w:tc>
      </w:tr>
      <w:tr w:rsidR="0057683F" w:rsidRPr="00125E65" w:rsidTr="00AD23DA">
        <w:tblPrEx>
          <w:tblBorders>
            <w:top w:val="single" w:sz="4" w:space="0" w:color="auto"/>
            <w:bottom w:val="single" w:sz="4" w:space="0" w:color="auto"/>
            <w:insideH w:val="single" w:sz="4" w:space="0" w:color="auto"/>
          </w:tblBorders>
        </w:tblPrEx>
        <w:trPr>
          <w:gridAfter w:val="1"/>
          <w:wAfter w:w="2752" w:type="dxa"/>
          <w:trHeight w:val="71"/>
        </w:trPr>
        <w:tc>
          <w:tcPr>
            <w:tcW w:w="2751" w:type="dxa"/>
            <w:vMerge w:val="restart"/>
            <w:tcBorders>
              <w:top w:val="single" w:sz="4" w:space="0" w:color="auto"/>
              <w:right w:val="single" w:sz="4" w:space="0" w:color="auto"/>
            </w:tcBorders>
            <w:shd w:val="clear" w:color="auto" w:fill="auto"/>
          </w:tcPr>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r>
              <w:rPr>
                <w:rFonts w:ascii="Arial" w:hAnsi="Arial" w:cs="Arial"/>
                <w:sz w:val="16"/>
                <w:szCs w:val="16"/>
              </w:rPr>
              <w:t xml:space="preserve">18 May – 2 June, 2012 </w:t>
            </w:r>
          </w:p>
          <w:p w:rsidR="0057683F" w:rsidRPr="00125E65" w:rsidRDefault="0057683F" w:rsidP="00AD23DA">
            <w:pPr>
              <w:rPr>
                <w:rFonts w:ascii="Arial" w:hAnsi="Arial"/>
                <w:sz w:val="16"/>
                <w:szCs w:val="16"/>
              </w:rPr>
            </w:pPr>
          </w:p>
        </w:tc>
        <w:tc>
          <w:tcPr>
            <w:tcW w:w="4952" w:type="dxa"/>
            <w:tcBorders>
              <w:top w:val="single" w:sz="4" w:space="0" w:color="auto"/>
              <w:left w:val="single" w:sz="4" w:space="0" w:color="auto"/>
              <w:bottom w:val="nil"/>
            </w:tcBorders>
            <w:shd w:val="clear" w:color="auto" w:fill="auto"/>
          </w:tcPr>
          <w:p w:rsidR="0057683F" w:rsidRPr="00125E65" w:rsidRDefault="0057683F" w:rsidP="00AD23DA">
            <w:pPr>
              <w:shd w:val="clear" w:color="DDDDDD" w:fill="auto"/>
              <w:tabs>
                <w:tab w:val="left" w:pos="1515"/>
              </w:tabs>
              <w:rPr>
                <w:rFonts w:ascii="Arial" w:hAnsi="Arial"/>
                <w:sz w:val="16"/>
                <w:szCs w:val="16"/>
              </w:rPr>
            </w:pPr>
          </w:p>
        </w:tc>
      </w:tr>
      <w:tr w:rsidR="0057683F" w:rsidRPr="003D1800" w:rsidTr="00AD23DA">
        <w:tblPrEx>
          <w:tblBorders>
            <w:top w:val="single" w:sz="4" w:space="0" w:color="auto"/>
            <w:bottom w:val="single" w:sz="4" w:space="0" w:color="auto"/>
            <w:insideH w:val="single" w:sz="4" w:space="0" w:color="auto"/>
          </w:tblBorders>
        </w:tblPrEx>
        <w:trPr>
          <w:trHeight w:val="487"/>
        </w:trPr>
        <w:tc>
          <w:tcPr>
            <w:tcW w:w="2751" w:type="dxa"/>
            <w:vMerge/>
            <w:tcBorders>
              <w:bottom w:val="single" w:sz="4" w:space="0" w:color="auto"/>
              <w:right w:val="single" w:sz="4" w:space="0" w:color="auto"/>
            </w:tcBorders>
            <w:shd w:val="clear" w:color="auto" w:fill="auto"/>
          </w:tcPr>
          <w:p w:rsidR="0057683F" w:rsidRPr="003D1800" w:rsidRDefault="0057683F" w:rsidP="00AD23DA">
            <w:pPr>
              <w:rPr>
                <w:rFonts w:ascii="Arial" w:hAnsi="Arial" w:cs="Arial"/>
                <w:sz w:val="16"/>
                <w:szCs w:val="16"/>
              </w:rPr>
            </w:pPr>
          </w:p>
        </w:tc>
        <w:tc>
          <w:tcPr>
            <w:tcW w:w="7704" w:type="dxa"/>
            <w:gridSpan w:val="2"/>
            <w:tcBorders>
              <w:top w:val="nil"/>
              <w:bottom w:val="single" w:sz="4" w:space="0" w:color="auto"/>
            </w:tcBorders>
            <w:shd w:val="clear" w:color="auto" w:fill="auto"/>
          </w:tcPr>
          <w:p w:rsidR="0057683F" w:rsidRPr="003D1800" w:rsidRDefault="007A6582" w:rsidP="00AD23DA">
            <w:pPr>
              <w:rPr>
                <w:rFonts w:ascii="Arial" w:hAnsi="Arial"/>
                <w:b/>
                <w:sz w:val="20"/>
                <w:szCs w:val="20"/>
              </w:rPr>
            </w:pPr>
            <w:r>
              <w:rPr>
                <w:rFonts w:ascii="Arial" w:hAnsi="Arial"/>
                <w:b/>
                <w:sz w:val="20"/>
                <w:szCs w:val="20"/>
              </w:rPr>
              <w:t>W</w:t>
            </w:r>
            <w:r w:rsidR="0057683F">
              <w:rPr>
                <w:rFonts w:ascii="Arial" w:hAnsi="Arial"/>
                <w:b/>
                <w:sz w:val="20"/>
                <w:szCs w:val="20"/>
              </w:rPr>
              <w:t xml:space="preserve">orked in </w:t>
            </w:r>
            <w:proofErr w:type="spellStart"/>
            <w:r w:rsidR="0057683F">
              <w:rPr>
                <w:rFonts w:ascii="Arial" w:hAnsi="Arial"/>
                <w:b/>
                <w:sz w:val="20"/>
                <w:szCs w:val="20"/>
              </w:rPr>
              <w:t>Azerenerji</w:t>
            </w:r>
            <w:proofErr w:type="spellEnd"/>
            <w:r w:rsidR="0057683F">
              <w:rPr>
                <w:rFonts w:ascii="Arial" w:hAnsi="Arial"/>
                <w:b/>
                <w:sz w:val="20"/>
                <w:szCs w:val="20"/>
              </w:rPr>
              <w:t xml:space="preserve"> JSC as a probationer on a position of financial analyst in Debt Capital Market.</w:t>
            </w:r>
          </w:p>
        </w:tc>
      </w:tr>
      <w:tr w:rsidR="0057683F" w:rsidRPr="003D1800" w:rsidTr="00AD23DA">
        <w:tblPrEx>
          <w:tblBorders>
            <w:top w:val="single" w:sz="4" w:space="0" w:color="auto"/>
            <w:bottom w:val="single" w:sz="4" w:space="0" w:color="auto"/>
            <w:insideH w:val="single" w:sz="4" w:space="0" w:color="auto"/>
          </w:tblBorders>
        </w:tblPrEx>
        <w:trPr>
          <w:trHeight w:val="778"/>
        </w:trPr>
        <w:tc>
          <w:tcPr>
            <w:tcW w:w="2751" w:type="dxa"/>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r>
              <w:rPr>
                <w:rFonts w:ascii="Arial" w:hAnsi="Arial" w:cs="Arial"/>
                <w:sz w:val="16"/>
                <w:szCs w:val="16"/>
              </w:rPr>
              <w:t>August  2011</w:t>
            </w:r>
          </w:p>
        </w:tc>
        <w:tc>
          <w:tcPr>
            <w:tcW w:w="7704" w:type="dxa"/>
            <w:gridSpan w:val="2"/>
            <w:tcBorders>
              <w:top w:val="single" w:sz="4" w:space="0" w:color="auto"/>
              <w:bottom w:val="single" w:sz="4" w:space="0" w:color="auto"/>
            </w:tcBorders>
            <w:shd w:val="clear" w:color="auto" w:fill="auto"/>
          </w:tcPr>
          <w:p w:rsidR="0057683F" w:rsidRDefault="0057683F" w:rsidP="00AD23DA">
            <w:pPr>
              <w:rPr>
                <w:rFonts w:ascii="Arial" w:hAnsi="Arial" w:cs="Arial"/>
                <w:b/>
                <w:sz w:val="20"/>
                <w:szCs w:val="20"/>
              </w:rPr>
            </w:pPr>
          </w:p>
          <w:p w:rsidR="0057683F" w:rsidRPr="006011D1" w:rsidRDefault="007A6582" w:rsidP="00AD23DA">
            <w:pPr>
              <w:rPr>
                <w:rFonts w:ascii="Arial" w:hAnsi="Arial" w:cs="Arial"/>
                <w:b/>
                <w:sz w:val="20"/>
                <w:szCs w:val="20"/>
              </w:rPr>
            </w:pPr>
            <w:r>
              <w:rPr>
                <w:rFonts w:ascii="Arial" w:hAnsi="Arial" w:cs="Arial"/>
                <w:b/>
                <w:sz w:val="20"/>
                <w:szCs w:val="20"/>
              </w:rPr>
              <w:t>W</w:t>
            </w:r>
            <w:r w:rsidR="0057683F" w:rsidRPr="00F572B2">
              <w:rPr>
                <w:rFonts w:ascii="Arial" w:hAnsi="Arial" w:cs="Arial"/>
                <w:b/>
                <w:sz w:val="20"/>
                <w:szCs w:val="20"/>
              </w:rPr>
              <w:t>orked for a short period at “</w:t>
            </w:r>
            <w:proofErr w:type="spellStart"/>
            <w:r w:rsidR="0057683F" w:rsidRPr="00F572B2">
              <w:rPr>
                <w:rFonts w:ascii="Arial" w:hAnsi="Arial" w:cs="Arial"/>
                <w:b/>
                <w:sz w:val="20"/>
                <w:szCs w:val="20"/>
              </w:rPr>
              <w:t>Finca</w:t>
            </w:r>
            <w:proofErr w:type="spellEnd"/>
            <w:r w:rsidR="0057683F" w:rsidRPr="00F572B2">
              <w:rPr>
                <w:rFonts w:ascii="Arial" w:hAnsi="Arial" w:cs="Arial"/>
                <w:b/>
                <w:sz w:val="20"/>
                <w:szCs w:val="20"/>
              </w:rPr>
              <w:t xml:space="preserve"> Azerbaijan” as </w:t>
            </w:r>
            <w:r w:rsidR="0057683F">
              <w:rPr>
                <w:rFonts w:ascii="Arial" w:hAnsi="Arial" w:cs="Arial"/>
                <w:b/>
                <w:sz w:val="20"/>
                <w:szCs w:val="20"/>
              </w:rPr>
              <w:t xml:space="preserve">a </w:t>
            </w:r>
            <w:r w:rsidR="0057683F" w:rsidRPr="00F572B2">
              <w:rPr>
                <w:rFonts w:ascii="Arial" w:hAnsi="Arial" w:cs="Arial"/>
                <w:b/>
                <w:sz w:val="20"/>
                <w:szCs w:val="20"/>
              </w:rPr>
              <w:t>survey conductor which was aimed to learn about customary satisfaction.</w:t>
            </w:r>
          </w:p>
        </w:tc>
      </w:tr>
      <w:tr w:rsidR="0057683F" w:rsidRPr="003D1800" w:rsidTr="00AD23DA">
        <w:tblPrEx>
          <w:tblBorders>
            <w:top w:val="single" w:sz="4" w:space="0" w:color="auto"/>
            <w:bottom w:val="single" w:sz="4" w:space="0" w:color="auto"/>
            <w:insideH w:val="single" w:sz="4" w:space="0" w:color="auto"/>
          </w:tblBorders>
        </w:tblPrEx>
        <w:trPr>
          <w:trHeight w:val="1128"/>
        </w:trPr>
        <w:tc>
          <w:tcPr>
            <w:tcW w:w="2751" w:type="dxa"/>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r>
              <w:rPr>
                <w:rFonts w:ascii="Arial" w:hAnsi="Arial" w:cs="Arial"/>
                <w:sz w:val="16"/>
                <w:szCs w:val="16"/>
              </w:rPr>
              <w:t>June 20/2011- July 1/2011</w:t>
            </w:r>
          </w:p>
        </w:tc>
        <w:tc>
          <w:tcPr>
            <w:tcW w:w="7704" w:type="dxa"/>
            <w:gridSpan w:val="2"/>
            <w:tcBorders>
              <w:top w:val="single" w:sz="4" w:space="0" w:color="auto"/>
              <w:bottom w:val="single" w:sz="4" w:space="0" w:color="auto"/>
            </w:tcBorders>
            <w:shd w:val="clear" w:color="auto" w:fill="auto"/>
          </w:tcPr>
          <w:p w:rsidR="0057683F" w:rsidRDefault="0057683F" w:rsidP="00AD23DA">
            <w:pPr>
              <w:rPr>
                <w:rFonts w:ascii="Arial" w:hAnsi="Arial" w:cs="Arial"/>
                <w:b/>
                <w:sz w:val="20"/>
                <w:szCs w:val="20"/>
              </w:rPr>
            </w:pPr>
          </w:p>
          <w:p w:rsidR="0057683F" w:rsidRDefault="0057683F" w:rsidP="00AD23DA">
            <w:pPr>
              <w:rPr>
                <w:rFonts w:ascii="Arial" w:hAnsi="Arial" w:cs="Arial"/>
                <w:sz w:val="16"/>
                <w:szCs w:val="16"/>
              </w:rPr>
            </w:pPr>
            <w:r>
              <w:rPr>
                <w:rFonts w:ascii="Arial" w:hAnsi="Arial" w:cs="Arial"/>
                <w:b/>
                <w:sz w:val="20"/>
                <w:szCs w:val="20"/>
              </w:rPr>
              <w:t>During this period I worked on a project in Azerfon LLC</w:t>
            </w:r>
            <w:r w:rsidR="001075C2">
              <w:rPr>
                <w:rFonts w:ascii="Arial" w:hAnsi="Arial" w:cs="Arial"/>
                <w:b/>
                <w:sz w:val="20"/>
                <w:szCs w:val="20"/>
              </w:rPr>
              <w:t xml:space="preserve"> within a </w:t>
            </w:r>
            <w:proofErr w:type="gramStart"/>
            <w:r w:rsidR="001075C2">
              <w:rPr>
                <w:rFonts w:ascii="Arial" w:hAnsi="Arial" w:cs="Arial"/>
                <w:b/>
                <w:sz w:val="20"/>
                <w:szCs w:val="20"/>
              </w:rPr>
              <w:t>group</w:t>
            </w:r>
            <w:proofErr w:type="gramEnd"/>
            <w:r w:rsidR="001075C2">
              <w:rPr>
                <w:rFonts w:ascii="Arial" w:hAnsi="Arial" w:cs="Arial"/>
                <w:b/>
                <w:sz w:val="20"/>
                <w:szCs w:val="20"/>
              </w:rPr>
              <w:br/>
              <w:t>(consisting of</w:t>
            </w:r>
            <w:r>
              <w:rPr>
                <w:rFonts w:ascii="Arial" w:hAnsi="Arial" w:cs="Arial"/>
                <w:b/>
                <w:sz w:val="20"/>
                <w:szCs w:val="20"/>
              </w:rPr>
              <w:t xml:space="preserve"> my</w:t>
            </w:r>
            <w:r w:rsidR="001075C2">
              <w:rPr>
                <w:rFonts w:ascii="Arial" w:hAnsi="Arial" w:cs="Arial"/>
                <w:b/>
                <w:sz w:val="20"/>
                <w:szCs w:val="20"/>
              </w:rPr>
              <w:t xml:space="preserve"> 4</w:t>
            </w:r>
            <w:r>
              <w:rPr>
                <w:rFonts w:ascii="Arial" w:hAnsi="Arial" w:cs="Arial"/>
                <w:b/>
                <w:sz w:val="20"/>
                <w:szCs w:val="20"/>
              </w:rPr>
              <w:t xml:space="preserve"> classmates). We conducted “100 students project” survey which was aiming </w:t>
            </w:r>
            <w:r w:rsidR="001075C2">
              <w:rPr>
                <w:rFonts w:ascii="Arial" w:hAnsi="Arial" w:cs="Arial"/>
                <w:b/>
                <w:sz w:val="20"/>
                <w:szCs w:val="20"/>
              </w:rPr>
              <w:t xml:space="preserve">to get awareness </w:t>
            </w:r>
            <w:r>
              <w:rPr>
                <w:rFonts w:ascii="Arial" w:hAnsi="Arial" w:cs="Arial"/>
                <w:b/>
                <w:sz w:val="20"/>
                <w:szCs w:val="20"/>
              </w:rPr>
              <w:t>of customary satisfaction among university students.</w:t>
            </w:r>
          </w:p>
        </w:tc>
      </w:tr>
    </w:tbl>
    <w:p w:rsidR="0057683F" w:rsidRDefault="0057683F" w:rsidP="0057683F">
      <w:pPr>
        <w:rPr>
          <w:sz w:val="20"/>
          <w:szCs w:val="20"/>
        </w:rPr>
      </w:pPr>
    </w:p>
    <w:p w:rsidR="0057683F" w:rsidRDefault="0057683F" w:rsidP="0057683F">
      <w:pPr>
        <w:rPr>
          <w:sz w:val="20"/>
          <w:szCs w:val="20"/>
        </w:rPr>
      </w:pPr>
    </w:p>
    <w:p w:rsidR="001075C2" w:rsidRDefault="001075C2" w:rsidP="0057683F">
      <w:pPr>
        <w:rPr>
          <w:sz w:val="20"/>
          <w:szCs w:val="20"/>
        </w:rPr>
      </w:pPr>
    </w:p>
    <w:tbl>
      <w:tblPr>
        <w:tblW w:w="10260" w:type="dxa"/>
        <w:tblInd w:w="-792" w:type="dxa"/>
        <w:tblBorders>
          <w:top w:val="single" w:sz="4" w:space="0" w:color="auto"/>
          <w:bottom w:val="single" w:sz="4" w:space="0" w:color="auto"/>
          <w:insideH w:val="single" w:sz="4" w:space="0" w:color="auto"/>
        </w:tblBorders>
        <w:tblLook w:val="01E0"/>
      </w:tblPr>
      <w:tblGrid>
        <w:gridCol w:w="2655"/>
        <w:gridCol w:w="90"/>
        <w:gridCol w:w="7515"/>
      </w:tblGrid>
      <w:tr w:rsidR="0057683F" w:rsidRPr="008D001E" w:rsidTr="00AD23DA">
        <w:trPr>
          <w:trHeight w:val="368"/>
        </w:trPr>
        <w:tc>
          <w:tcPr>
            <w:tcW w:w="10260" w:type="dxa"/>
            <w:gridSpan w:val="3"/>
            <w:tcBorders>
              <w:top w:val="single" w:sz="4" w:space="0" w:color="auto"/>
              <w:bottom w:val="single" w:sz="4" w:space="0" w:color="auto"/>
            </w:tcBorders>
            <w:shd w:val="solid" w:color="CCFFCC" w:fill="auto"/>
            <w:vAlign w:val="center"/>
          </w:tcPr>
          <w:p w:rsidR="0057683F" w:rsidRPr="008D001E" w:rsidRDefault="0057683F" w:rsidP="00AD23DA">
            <w:pPr>
              <w:rPr>
                <w:rFonts w:ascii="Arial" w:hAnsi="Arial"/>
                <w:b/>
              </w:rPr>
            </w:pPr>
            <w:r>
              <w:rPr>
                <w:rFonts w:ascii="Arial" w:hAnsi="Arial"/>
                <w:b/>
              </w:rPr>
              <w:t xml:space="preserve">    Driving Licence</w:t>
            </w:r>
          </w:p>
        </w:tc>
      </w:tr>
      <w:tr w:rsidR="0057683F" w:rsidRPr="008D001E" w:rsidTr="00AD23DA">
        <w:trPr>
          <w:trHeight w:val="870"/>
        </w:trPr>
        <w:tc>
          <w:tcPr>
            <w:tcW w:w="2745" w:type="dxa"/>
            <w:gridSpan w:val="2"/>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p>
          <w:p w:rsidR="0057683F" w:rsidRPr="00BF1468" w:rsidRDefault="0057683F" w:rsidP="00AD23DA">
            <w:pPr>
              <w:rPr>
                <w:rFonts w:ascii="Arial" w:hAnsi="Arial"/>
                <w:sz w:val="16"/>
                <w:szCs w:val="16"/>
              </w:rPr>
            </w:pPr>
            <w:r w:rsidRPr="00BF1468">
              <w:rPr>
                <w:rFonts w:ascii="Arial" w:hAnsi="Arial"/>
                <w:sz w:val="16"/>
                <w:szCs w:val="16"/>
              </w:rPr>
              <w:t>August 2010- August 2020</w:t>
            </w:r>
          </w:p>
          <w:p w:rsidR="0057683F" w:rsidRDefault="0057683F" w:rsidP="00AD23DA">
            <w:pPr>
              <w:shd w:val="clear" w:color="DDDDDD" w:fill="auto"/>
              <w:rPr>
                <w:rFonts w:ascii="Arial" w:hAnsi="Arial"/>
                <w:b/>
                <w:sz w:val="20"/>
                <w:szCs w:val="20"/>
              </w:rPr>
            </w:pPr>
          </w:p>
          <w:p w:rsidR="0057683F" w:rsidRPr="003D1800" w:rsidRDefault="0057683F" w:rsidP="00AD23DA">
            <w:pPr>
              <w:rPr>
                <w:rFonts w:ascii="Arial" w:hAnsi="Arial"/>
                <w:b/>
                <w:sz w:val="20"/>
                <w:szCs w:val="20"/>
              </w:rPr>
            </w:pPr>
          </w:p>
        </w:tc>
        <w:tc>
          <w:tcPr>
            <w:tcW w:w="7515" w:type="dxa"/>
            <w:tcBorders>
              <w:top w:val="single" w:sz="4" w:space="0" w:color="auto"/>
              <w:left w:val="single" w:sz="4" w:space="0" w:color="auto"/>
              <w:bottom w:val="single" w:sz="4" w:space="0" w:color="auto"/>
            </w:tcBorders>
            <w:shd w:val="clear" w:color="auto" w:fill="auto"/>
          </w:tcPr>
          <w:p w:rsidR="0057683F" w:rsidRDefault="0057683F" w:rsidP="00AD23DA">
            <w:pPr>
              <w:rPr>
                <w:rFonts w:ascii="Arial" w:hAnsi="Arial"/>
                <w:b/>
                <w:sz w:val="20"/>
                <w:szCs w:val="20"/>
              </w:rPr>
            </w:pPr>
          </w:p>
          <w:p w:rsidR="0057683F" w:rsidRPr="006011D1" w:rsidRDefault="0057683F" w:rsidP="00AD23DA">
            <w:pPr>
              <w:rPr>
                <w:rFonts w:ascii="Arial" w:hAnsi="Arial" w:cs="Arial"/>
                <w:b/>
                <w:bCs/>
              </w:rPr>
            </w:pPr>
            <w:r w:rsidRPr="006011D1">
              <w:rPr>
                <w:rFonts w:ascii="Arial" w:hAnsi="Arial" w:cs="Arial"/>
                <w:b/>
                <w:bCs/>
              </w:rPr>
              <w:t>Category B</w:t>
            </w:r>
          </w:p>
          <w:p w:rsidR="0057683F" w:rsidRPr="006011D1" w:rsidRDefault="0057683F" w:rsidP="00AD23DA">
            <w:pPr>
              <w:rPr>
                <w:rFonts w:ascii="Arial" w:hAnsi="Arial" w:cs="Arial"/>
                <w:b/>
                <w:bCs/>
                <w:sz w:val="20"/>
                <w:szCs w:val="20"/>
              </w:rPr>
            </w:pPr>
          </w:p>
          <w:p w:rsidR="0057683F" w:rsidRPr="006011D1" w:rsidRDefault="0057683F" w:rsidP="00AD23DA">
            <w:pPr>
              <w:rPr>
                <w:rFonts w:ascii="Arial" w:hAnsi="Arial" w:cs="Arial"/>
                <w:b/>
                <w:bCs/>
                <w:sz w:val="20"/>
                <w:szCs w:val="20"/>
              </w:rPr>
            </w:pPr>
            <w:r w:rsidRPr="006011D1">
              <w:rPr>
                <w:rFonts w:ascii="Arial" w:hAnsi="Arial" w:cs="Arial"/>
                <w:b/>
                <w:bCs/>
                <w:sz w:val="20"/>
                <w:szCs w:val="20"/>
              </w:rPr>
              <w:t>Allow</w:t>
            </w:r>
            <w:r>
              <w:rPr>
                <w:rFonts w:ascii="Arial" w:hAnsi="Arial" w:cs="Arial"/>
                <w:b/>
                <w:bCs/>
                <w:sz w:val="20"/>
                <w:szCs w:val="20"/>
              </w:rPr>
              <w:t xml:space="preserve">s </w:t>
            </w:r>
            <w:proofErr w:type="gramStart"/>
            <w:r>
              <w:rPr>
                <w:rFonts w:ascii="Arial" w:hAnsi="Arial" w:cs="Arial"/>
                <w:b/>
                <w:bCs/>
                <w:sz w:val="20"/>
                <w:szCs w:val="20"/>
              </w:rPr>
              <w:t>to drive</w:t>
            </w:r>
            <w:proofErr w:type="gramEnd"/>
            <w:r>
              <w:rPr>
                <w:rFonts w:ascii="Arial" w:hAnsi="Arial" w:cs="Arial"/>
                <w:b/>
                <w:bCs/>
                <w:sz w:val="20"/>
                <w:szCs w:val="20"/>
              </w:rPr>
              <w:t xml:space="preserve"> vehicles those the maximum passenger </w:t>
            </w:r>
            <w:r w:rsidRPr="006011D1">
              <w:rPr>
                <w:rFonts w:ascii="Arial" w:hAnsi="Arial" w:cs="Arial"/>
                <w:b/>
                <w:bCs/>
                <w:sz w:val="20"/>
                <w:szCs w:val="20"/>
              </w:rPr>
              <w:t>capacity is 8.</w:t>
            </w:r>
          </w:p>
          <w:p w:rsidR="0057683F" w:rsidRPr="003D1800" w:rsidRDefault="0057683F" w:rsidP="00AD23DA">
            <w:pPr>
              <w:rPr>
                <w:rFonts w:ascii="Arial" w:hAnsi="Arial"/>
                <w:b/>
                <w:sz w:val="20"/>
                <w:szCs w:val="20"/>
              </w:rPr>
            </w:pPr>
          </w:p>
        </w:tc>
      </w:tr>
      <w:tr w:rsidR="0057683F" w:rsidRPr="008D001E" w:rsidTr="00AD23DA">
        <w:trPr>
          <w:trHeight w:val="582"/>
        </w:trPr>
        <w:tc>
          <w:tcPr>
            <w:tcW w:w="10260" w:type="dxa"/>
            <w:gridSpan w:val="3"/>
            <w:tcBorders>
              <w:top w:val="nil"/>
              <w:bottom w:val="nil"/>
            </w:tcBorders>
            <w:shd w:val="clear" w:color="auto" w:fill="auto"/>
          </w:tcPr>
          <w:p w:rsidR="0057683F" w:rsidRDefault="0057683F" w:rsidP="00AD23DA">
            <w:pPr>
              <w:rPr>
                <w:rFonts w:ascii="Arial" w:hAnsi="Arial" w:cs="Arial"/>
                <w:sz w:val="16"/>
                <w:szCs w:val="16"/>
              </w:rPr>
            </w:pPr>
          </w:p>
          <w:p w:rsidR="00145AB1" w:rsidRDefault="00145AB1" w:rsidP="00AD23DA">
            <w:pPr>
              <w:rPr>
                <w:rFonts w:ascii="Arial" w:hAnsi="Arial" w:cs="Arial"/>
                <w:sz w:val="16"/>
                <w:szCs w:val="16"/>
              </w:rPr>
            </w:pPr>
          </w:p>
          <w:p w:rsidR="00145AB1" w:rsidRDefault="00145AB1" w:rsidP="00AD23DA">
            <w:pPr>
              <w:rPr>
                <w:rFonts w:ascii="Arial" w:hAnsi="Arial" w:cs="Arial"/>
                <w:sz w:val="16"/>
                <w:szCs w:val="16"/>
              </w:rPr>
            </w:pPr>
          </w:p>
          <w:p w:rsidR="00145AB1" w:rsidRDefault="00145AB1" w:rsidP="00AD23DA">
            <w:pPr>
              <w:rPr>
                <w:rFonts w:ascii="Arial" w:hAnsi="Arial" w:cs="Arial"/>
                <w:sz w:val="16"/>
                <w:szCs w:val="16"/>
              </w:rPr>
            </w:pPr>
          </w:p>
          <w:p w:rsidR="00145AB1" w:rsidRDefault="00145AB1" w:rsidP="00AD23DA">
            <w:pPr>
              <w:rPr>
                <w:rFonts w:ascii="Arial" w:hAnsi="Arial" w:cs="Arial"/>
                <w:sz w:val="16"/>
                <w:szCs w:val="16"/>
              </w:rPr>
            </w:pPr>
          </w:p>
          <w:p w:rsidR="00145AB1" w:rsidRDefault="00145AB1" w:rsidP="00AD23DA">
            <w:pPr>
              <w:rPr>
                <w:rFonts w:ascii="Arial" w:hAnsi="Arial" w:cs="Arial"/>
                <w:sz w:val="16"/>
                <w:szCs w:val="16"/>
              </w:rPr>
            </w:pPr>
          </w:p>
        </w:tc>
      </w:tr>
      <w:tr w:rsidR="0057683F" w:rsidRPr="008D001E" w:rsidTr="00AD23DA">
        <w:trPr>
          <w:trHeight w:val="368"/>
        </w:trPr>
        <w:tc>
          <w:tcPr>
            <w:tcW w:w="10260" w:type="dxa"/>
            <w:gridSpan w:val="3"/>
            <w:tcBorders>
              <w:top w:val="single" w:sz="4" w:space="0" w:color="auto"/>
              <w:bottom w:val="single" w:sz="4" w:space="0" w:color="auto"/>
            </w:tcBorders>
            <w:shd w:val="solid" w:color="CCFFCC" w:fill="auto"/>
            <w:vAlign w:val="center"/>
          </w:tcPr>
          <w:p w:rsidR="0057683F" w:rsidRPr="008D001E" w:rsidRDefault="0057683F" w:rsidP="00AD23DA">
            <w:pPr>
              <w:ind w:left="360"/>
              <w:rPr>
                <w:rFonts w:ascii="Arial" w:hAnsi="Arial"/>
                <w:b/>
              </w:rPr>
            </w:pPr>
            <w:r w:rsidRPr="008D001E">
              <w:rPr>
                <w:rFonts w:ascii="Arial" w:hAnsi="Arial"/>
                <w:b/>
              </w:rPr>
              <w:t>Technical Skills</w:t>
            </w:r>
          </w:p>
        </w:tc>
      </w:tr>
      <w:tr w:rsidR="0057683F" w:rsidRPr="008D001E" w:rsidTr="00AD23DA">
        <w:trPr>
          <w:trHeight w:val="271"/>
        </w:trPr>
        <w:tc>
          <w:tcPr>
            <w:tcW w:w="2655" w:type="dxa"/>
            <w:tcBorders>
              <w:top w:val="single" w:sz="4" w:space="0" w:color="auto"/>
              <w:bottom w:val="single" w:sz="4" w:space="0" w:color="auto"/>
              <w:right w:val="single" w:sz="4" w:space="0" w:color="auto"/>
            </w:tcBorders>
            <w:shd w:val="clear" w:color="auto" w:fill="auto"/>
          </w:tcPr>
          <w:p w:rsidR="0057683F" w:rsidRPr="008D001E" w:rsidRDefault="0057683F" w:rsidP="00AD23DA">
            <w:pPr>
              <w:rPr>
                <w:rFonts w:ascii="Arial" w:hAnsi="Arial"/>
                <w:sz w:val="20"/>
                <w:szCs w:val="20"/>
              </w:rPr>
            </w:pPr>
          </w:p>
          <w:p w:rsidR="0057683F" w:rsidRPr="008D001E" w:rsidRDefault="0057683F" w:rsidP="00AD23DA">
            <w:pPr>
              <w:rPr>
                <w:rFonts w:ascii="Arial" w:hAnsi="Arial"/>
                <w:sz w:val="20"/>
                <w:szCs w:val="20"/>
              </w:rPr>
            </w:pPr>
            <w:bookmarkStart w:id="1" w:name="OLE_LINK5"/>
            <w:bookmarkStart w:id="2" w:name="OLE_LINK6"/>
            <w:r w:rsidRPr="008D001E">
              <w:rPr>
                <w:rFonts w:ascii="Arial" w:hAnsi="Arial"/>
                <w:sz w:val="20"/>
                <w:szCs w:val="20"/>
              </w:rPr>
              <w:t xml:space="preserve">- Microsoft Office </w:t>
            </w:r>
          </w:p>
          <w:p w:rsidR="0057683F" w:rsidRDefault="0057683F" w:rsidP="00AD23DA">
            <w:pPr>
              <w:rPr>
                <w:rFonts w:ascii="Arial" w:hAnsi="Arial"/>
                <w:sz w:val="20"/>
                <w:szCs w:val="20"/>
              </w:rPr>
            </w:pPr>
            <w:r w:rsidRPr="008D001E">
              <w:rPr>
                <w:rFonts w:ascii="Arial" w:hAnsi="Arial"/>
                <w:sz w:val="20"/>
                <w:szCs w:val="20"/>
              </w:rPr>
              <w:t xml:space="preserve">- </w:t>
            </w:r>
            <w:bookmarkEnd w:id="1"/>
            <w:bookmarkEnd w:id="2"/>
            <w:r w:rsidRPr="008D001E">
              <w:rPr>
                <w:rFonts w:ascii="Arial" w:hAnsi="Arial"/>
                <w:sz w:val="20"/>
                <w:szCs w:val="20"/>
              </w:rPr>
              <w:t>Internet Explorer</w:t>
            </w:r>
          </w:p>
          <w:p w:rsidR="0057683F" w:rsidRDefault="0057683F" w:rsidP="00AD23DA">
            <w:pPr>
              <w:rPr>
                <w:rFonts w:ascii="Arial" w:hAnsi="Arial"/>
                <w:sz w:val="20"/>
                <w:szCs w:val="20"/>
              </w:rPr>
            </w:pPr>
            <w:r>
              <w:rPr>
                <w:rFonts w:ascii="Arial" w:hAnsi="Arial"/>
                <w:sz w:val="20"/>
                <w:szCs w:val="20"/>
              </w:rPr>
              <w:lastRenderedPageBreak/>
              <w:t>- Logo</w:t>
            </w:r>
          </w:p>
          <w:p w:rsidR="0057683F" w:rsidRDefault="0057683F" w:rsidP="00AD23DA">
            <w:pPr>
              <w:rPr>
                <w:rFonts w:ascii="Arial" w:hAnsi="Arial"/>
                <w:sz w:val="20"/>
                <w:szCs w:val="20"/>
              </w:rPr>
            </w:pPr>
            <w:r>
              <w:rPr>
                <w:rFonts w:ascii="Arial" w:hAnsi="Arial"/>
                <w:sz w:val="20"/>
                <w:szCs w:val="20"/>
              </w:rPr>
              <w:t>- Gunesh</w:t>
            </w:r>
          </w:p>
          <w:p w:rsidR="0057683F" w:rsidRPr="008D001E" w:rsidRDefault="00956784" w:rsidP="00AD23DA">
            <w:pPr>
              <w:rPr>
                <w:rFonts w:ascii="Arial" w:hAnsi="Arial"/>
                <w:sz w:val="20"/>
                <w:szCs w:val="20"/>
              </w:rPr>
            </w:pPr>
            <w:r>
              <w:rPr>
                <w:rFonts w:ascii="Arial" w:hAnsi="Arial"/>
                <w:sz w:val="20"/>
                <w:szCs w:val="20"/>
              </w:rPr>
              <w:t>- STATA</w:t>
            </w:r>
          </w:p>
        </w:tc>
        <w:tc>
          <w:tcPr>
            <w:tcW w:w="7605" w:type="dxa"/>
            <w:gridSpan w:val="2"/>
            <w:tcBorders>
              <w:top w:val="single" w:sz="4" w:space="0" w:color="auto"/>
              <w:left w:val="single" w:sz="4" w:space="0" w:color="auto"/>
              <w:bottom w:val="single" w:sz="4" w:space="0" w:color="auto"/>
            </w:tcBorders>
            <w:shd w:val="clear" w:color="auto" w:fill="auto"/>
          </w:tcPr>
          <w:p w:rsidR="0057683F" w:rsidRDefault="0057683F" w:rsidP="00AD23DA">
            <w:pPr>
              <w:rPr>
                <w:rFonts w:ascii="Arial" w:hAnsi="Arial"/>
                <w:sz w:val="20"/>
                <w:szCs w:val="20"/>
              </w:rPr>
            </w:pPr>
          </w:p>
          <w:p w:rsidR="0057683F" w:rsidRDefault="0057683F" w:rsidP="00AD23DA">
            <w:pPr>
              <w:rPr>
                <w:rFonts w:ascii="Arial" w:hAnsi="Arial"/>
                <w:sz w:val="20"/>
                <w:szCs w:val="20"/>
              </w:rPr>
            </w:pPr>
          </w:p>
          <w:p w:rsidR="0057683F" w:rsidRDefault="0057683F" w:rsidP="00AD23DA">
            <w:pPr>
              <w:rPr>
                <w:rFonts w:ascii="Arial" w:hAnsi="Arial"/>
                <w:sz w:val="20"/>
                <w:szCs w:val="20"/>
              </w:rPr>
            </w:pPr>
          </w:p>
          <w:p w:rsidR="0057683F" w:rsidRDefault="0057683F" w:rsidP="00AD23DA">
            <w:pPr>
              <w:rPr>
                <w:rFonts w:ascii="Arial" w:hAnsi="Arial"/>
                <w:sz w:val="20"/>
                <w:szCs w:val="20"/>
              </w:rPr>
            </w:pPr>
          </w:p>
          <w:p w:rsidR="0057683F" w:rsidRPr="008D001E" w:rsidRDefault="0057683F" w:rsidP="00AD23DA">
            <w:pPr>
              <w:rPr>
                <w:rFonts w:ascii="Arial" w:hAnsi="Arial"/>
                <w:sz w:val="20"/>
                <w:szCs w:val="20"/>
              </w:rPr>
            </w:pPr>
          </w:p>
        </w:tc>
      </w:tr>
    </w:tbl>
    <w:p w:rsidR="0057683F" w:rsidRDefault="0057683F" w:rsidP="0057683F">
      <w:pPr>
        <w:rPr>
          <w:sz w:val="20"/>
          <w:szCs w:val="20"/>
        </w:rPr>
      </w:pPr>
    </w:p>
    <w:p w:rsidR="0057683F" w:rsidRDefault="0057683F" w:rsidP="0057683F">
      <w:pPr>
        <w:rPr>
          <w:sz w:val="20"/>
          <w:szCs w:val="20"/>
        </w:rPr>
      </w:pPr>
    </w:p>
    <w:p w:rsidR="0057683F" w:rsidRDefault="0057683F" w:rsidP="0057683F">
      <w:pPr>
        <w:rPr>
          <w:sz w:val="20"/>
          <w:szCs w:val="20"/>
        </w:rPr>
      </w:pPr>
    </w:p>
    <w:tbl>
      <w:tblPr>
        <w:tblW w:w="10260" w:type="dxa"/>
        <w:tblInd w:w="-792" w:type="dxa"/>
        <w:tblBorders>
          <w:top w:val="single" w:sz="4" w:space="0" w:color="auto"/>
          <w:bottom w:val="single" w:sz="4" w:space="0" w:color="auto"/>
          <w:insideH w:val="single" w:sz="4" w:space="0" w:color="auto"/>
        </w:tblBorders>
        <w:tblLook w:val="01E0"/>
      </w:tblPr>
      <w:tblGrid>
        <w:gridCol w:w="10260"/>
      </w:tblGrid>
      <w:tr w:rsidR="0057683F" w:rsidRPr="008D001E" w:rsidTr="00AD23DA">
        <w:trPr>
          <w:trHeight w:val="351"/>
        </w:trPr>
        <w:tc>
          <w:tcPr>
            <w:tcW w:w="10260" w:type="dxa"/>
            <w:tcBorders>
              <w:top w:val="single" w:sz="4" w:space="0" w:color="auto"/>
              <w:bottom w:val="single" w:sz="4" w:space="0" w:color="auto"/>
            </w:tcBorders>
            <w:shd w:val="solid" w:color="CCFFCC" w:fill="auto"/>
            <w:vAlign w:val="center"/>
          </w:tcPr>
          <w:p w:rsidR="0057683F" w:rsidRPr="008D001E" w:rsidRDefault="0057683F" w:rsidP="00AD23DA">
            <w:pPr>
              <w:ind w:left="432"/>
            </w:pPr>
            <w:r w:rsidRPr="008D001E">
              <w:rPr>
                <w:rFonts w:ascii="Arial" w:hAnsi="Arial"/>
                <w:b/>
              </w:rPr>
              <w:t>References</w:t>
            </w:r>
            <w:r w:rsidRPr="008D001E">
              <w:rPr>
                <w:rFonts w:ascii="Arial" w:hAnsi="Arial"/>
                <w:b/>
              </w:rPr>
              <w:tab/>
            </w:r>
          </w:p>
        </w:tc>
      </w:tr>
      <w:tr w:rsidR="0057683F" w:rsidRPr="008D001E" w:rsidTr="00512FA5">
        <w:trPr>
          <w:trHeight w:val="329"/>
        </w:trPr>
        <w:tc>
          <w:tcPr>
            <w:tcW w:w="10260" w:type="dxa"/>
            <w:tcBorders>
              <w:top w:val="single" w:sz="4" w:space="0" w:color="auto"/>
              <w:bottom w:val="single" w:sz="4" w:space="0" w:color="auto"/>
            </w:tcBorders>
            <w:shd w:val="clear" w:color="auto" w:fill="auto"/>
          </w:tcPr>
          <w:p w:rsidR="0057683F" w:rsidRPr="008D001E" w:rsidRDefault="0057683F" w:rsidP="00AD23DA">
            <w:pPr>
              <w:rPr>
                <w:sz w:val="20"/>
                <w:szCs w:val="20"/>
              </w:rPr>
            </w:pPr>
          </w:p>
          <w:p w:rsidR="0001179A" w:rsidRPr="008D001E" w:rsidRDefault="00D0565E" w:rsidP="0001179A">
            <w:pPr>
              <w:shd w:val="clear" w:color="DDDDDD" w:fill="FFFFFF"/>
              <w:spacing w:line="220" w:lineRule="exact"/>
              <w:rPr>
                <w:rFonts w:ascii="Arial" w:hAnsi="Arial"/>
                <w:b/>
                <w:sz w:val="20"/>
                <w:szCs w:val="20"/>
              </w:rPr>
            </w:pPr>
            <w:r>
              <w:rPr>
                <w:rFonts w:ascii="Arial" w:hAnsi="Arial"/>
                <w:b/>
                <w:sz w:val="20"/>
                <w:szCs w:val="20"/>
              </w:rPr>
              <w:t xml:space="preserve">Dr. </w:t>
            </w:r>
            <w:proofErr w:type="spellStart"/>
            <w:r w:rsidR="00F66C50">
              <w:rPr>
                <w:rFonts w:ascii="Arial" w:hAnsi="Arial"/>
                <w:b/>
                <w:sz w:val="20"/>
                <w:szCs w:val="20"/>
              </w:rPr>
              <w:t>J</w:t>
            </w:r>
            <w:r w:rsidR="0001179A">
              <w:rPr>
                <w:rFonts w:ascii="Arial" w:hAnsi="Arial"/>
                <w:b/>
                <w:sz w:val="20"/>
                <w:szCs w:val="20"/>
              </w:rPr>
              <w:t>eyhun</w:t>
            </w:r>
            <w:proofErr w:type="spellEnd"/>
            <w:r w:rsidR="0001179A">
              <w:rPr>
                <w:rFonts w:ascii="Arial" w:hAnsi="Arial"/>
                <w:b/>
                <w:sz w:val="20"/>
                <w:szCs w:val="20"/>
              </w:rPr>
              <w:t xml:space="preserve"> </w:t>
            </w:r>
            <w:proofErr w:type="spellStart"/>
            <w:r w:rsidR="0001179A">
              <w:rPr>
                <w:rFonts w:ascii="Arial" w:hAnsi="Arial"/>
                <w:b/>
                <w:sz w:val="20"/>
                <w:szCs w:val="20"/>
              </w:rPr>
              <w:t>Mikayilov</w:t>
            </w:r>
            <w:proofErr w:type="spellEnd"/>
          </w:p>
          <w:p w:rsidR="0001179A" w:rsidRPr="008D001E" w:rsidRDefault="009F70D3" w:rsidP="0001179A">
            <w:pPr>
              <w:shd w:val="clear" w:color="DDDDDD" w:fill="FFFFFF"/>
              <w:spacing w:line="220" w:lineRule="exact"/>
              <w:rPr>
                <w:rFonts w:ascii="Arial" w:hAnsi="Arial"/>
                <w:sz w:val="20"/>
                <w:szCs w:val="20"/>
              </w:rPr>
            </w:pPr>
            <w:r>
              <w:rPr>
                <w:rFonts w:ascii="Arial" w:hAnsi="Arial"/>
                <w:sz w:val="20"/>
                <w:szCs w:val="20"/>
              </w:rPr>
              <w:t>Lecturer</w:t>
            </w:r>
            <w:r w:rsidR="0001179A">
              <w:rPr>
                <w:rFonts w:ascii="Arial" w:hAnsi="Arial"/>
                <w:sz w:val="20"/>
                <w:szCs w:val="20"/>
              </w:rPr>
              <w:t xml:space="preserve"> at Economic and Administrative faculty of Qafqaz University </w:t>
            </w:r>
          </w:p>
          <w:p w:rsidR="0001179A" w:rsidRPr="008D001E" w:rsidRDefault="0001179A" w:rsidP="0001179A">
            <w:pPr>
              <w:shd w:val="clear" w:color="DDDDDD" w:fill="FFFFFF"/>
              <w:spacing w:line="220" w:lineRule="exact"/>
              <w:rPr>
                <w:rFonts w:ascii="Arial" w:hAnsi="Arial"/>
                <w:sz w:val="20"/>
                <w:szCs w:val="20"/>
              </w:rPr>
            </w:pPr>
          </w:p>
          <w:p w:rsidR="0001179A" w:rsidRPr="008D001E" w:rsidRDefault="0001179A" w:rsidP="0001179A">
            <w:pPr>
              <w:shd w:val="clear" w:color="DDDDDD" w:fill="FFFFFF"/>
              <w:spacing w:line="220" w:lineRule="exact"/>
              <w:rPr>
                <w:rFonts w:ascii="Arial" w:hAnsi="Arial"/>
                <w:sz w:val="20"/>
                <w:szCs w:val="20"/>
              </w:rPr>
            </w:pPr>
            <w:r w:rsidRPr="008D001E">
              <w:rPr>
                <w:rFonts w:ascii="Arial" w:hAnsi="Arial"/>
                <w:sz w:val="20"/>
                <w:szCs w:val="20"/>
              </w:rPr>
              <w:t>Cell (</w:t>
            </w:r>
            <w:proofErr w:type="spellStart"/>
            <w:r w:rsidRPr="008D001E">
              <w:rPr>
                <w:rFonts w:ascii="Arial" w:hAnsi="Arial"/>
                <w:sz w:val="20"/>
                <w:szCs w:val="20"/>
              </w:rPr>
              <w:t>Aze</w:t>
            </w:r>
            <w:proofErr w:type="spellEnd"/>
            <w:r w:rsidRPr="008D001E">
              <w:rPr>
                <w:rFonts w:ascii="Arial" w:hAnsi="Arial"/>
                <w:sz w:val="20"/>
                <w:szCs w:val="20"/>
              </w:rPr>
              <w:t>): +994 55</w:t>
            </w:r>
            <w:r>
              <w:rPr>
                <w:rFonts w:ascii="Arial" w:hAnsi="Arial"/>
                <w:sz w:val="20"/>
                <w:szCs w:val="20"/>
              </w:rPr>
              <w:t xml:space="preserve"> 515 75 48 </w:t>
            </w:r>
          </w:p>
          <w:p w:rsidR="0001179A" w:rsidRDefault="0001179A" w:rsidP="0001179A">
            <w:pPr>
              <w:shd w:val="clear" w:color="DDDDDD" w:fill="FFFFFF"/>
              <w:spacing w:line="220" w:lineRule="exact"/>
              <w:rPr>
                <w:rFonts w:ascii="Arial" w:hAnsi="Arial"/>
                <w:b/>
                <w:i/>
                <w:color w:val="000080"/>
                <w:sz w:val="20"/>
                <w:szCs w:val="20"/>
              </w:rPr>
            </w:pPr>
            <w:r w:rsidRPr="008D001E">
              <w:rPr>
                <w:rFonts w:ascii="Arial" w:hAnsi="Arial"/>
                <w:sz w:val="20"/>
                <w:szCs w:val="20"/>
              </w:rPr>
              <w:t xml:space="preserve">E-mail: </w:t>
            </w:r>
            <w:r w:rsidRPr="008D001E">
              <w:rPr>
                <w:rFonts w:ascii="Arial" w:hAnsi="Arial"/>
                <w:i/>
                <w:sz w:val="20"/>
                <w:szCs w:val="20"/>
              </w:rPr>
              <w:t xml:space="preserve"> </w:t>
            </w:r>
            <w:hyperlink r:id="rId9" w:history="1">
              <w:r>
                <w:rPr>
                  <w:rStyle w:val="Hyperlink"/>
                  <w:rFonts w:ascii="Arial" w:hAnsi="Arial"/>
                  <w:b/>
                  <w:i/>
                  <w:sz w:val="20"/>
                  <w:szCs w:val="20"/>
                </w:rPr>
                <w:t>cmikayilov</w:t>
              </w:r>
              <w:r w:rsidRPr="008D001E">
                <w:rPr>
                  <w:rStyle w:val="Hyperlink"/>
                  <w:rFonts w:ascii="Arial" w:hAnsi="Arial"/>
                  <w:b/>
                  <w:i/>
                  <w:sz w:val="20"/>
                  <w:szCs w:val="20"/>
                </w:rPr>
                <w:t>@</w:t>
              </w:r>
              <w:r>
                <w:rPr>
                  <w:rStyle w:val="Hyperlink"/>
                  <w:rFonts w:ascii="Arial" w:hAnsi="Arial"/>
                  <w:b/>
                  <w:i/>
                  <w:sz w:val="20"/>
                  <w:szCs w:val="20"/>
                </w:rPr>
                <w:t>qu</w:t>
              </w:r>
              <w:r w:rsidRPr="008D001E">
                <w:rPr>
                  <w:rStyle w:val="Hyperlink"/>
                  <w:rFonts w:ascii="Arial" w:hAnsi="Arial"/>
                  <w:b/>
                  <w:i/>
                  <w:sz w:val="20"/>
                  <w:szCs w:val="20"/>
                </w:rPr>
                <w:t>.</w:t>
              </w:r>
              <w:r>
                <w:rPr>
                  <w:rStyle w:val="Hyperlink"/>
                  <w:rFonts w:ascii="Arial" w:hAnsi="Arial"/>
                  <w:b/>
                  <w:i/>
                  <w:sz w:val="20"/>
                  <w:szCs w:val="20"/>
                </w:rPr>
                <w:t>edu.az</w:t>
              </w:r>
            </w:hyperlink>
            <w:r w:rsidRPr="008D001E">
              <w:rPr>
                <w:rFonts w:ascii="Arial" w:hAnsi="Arial"/>
                <w:b/>
                <w:i/>
                <w:color w:val="000080"/>
                <w:sz w:val="20"/>
                <w:szCs w:val="20"/>
              </w:rPr>
              <w:t xml:space="preserve"> </w:t>
            </w:r>
          </w:p>
          <w:p w:rsidR="0001179A" w:rsidRDefault="0001179A" w:rsidP="0001179A">
            <w:pPr>
              <w:shd w:val="clear" w:color="DDDDDD" w:fill="FFFFFF"/>
              <w:spacing w:line="220" w:lineRule="exact"/>
              <w:rPr>
                <w:rFonts w:ascii="Arial" w:hAnsi="Arial"/>
                <w:b/>
                <w:i/>
                <w:color w:val="000080"/>
                <w:sz w:val="20"/>
                <w:szCs w:val="20"/>
              </w:rPr>
            </w:pPr>
          </w:p>
          <w:p w:rsidR="0001179A" w:rsidRPr="00FB51E6" w:rsidRDefault="00D0565E" w:rsidP="0001179A">
            <w:pPr>
              <w:shd w:val="clear" w:color="DDDDDD" w:fill="FFFFFF"/>
              <w:spacing w:line="220" w:lineRule="exact"/>
              <w:rPr>
                <w:rFonts w:ascii="Arial" w:hAnsi="Arial"/>
                <w:b/>
                <w:sz w:val="20"/>
                <w:szCs w:val="20"/>
              </w:rPr>
            </w:pPr>
            <w:r>
              <w:rPr>
                <w:rFonts w:ascii="Arial" w:hAnsi="Arial"/>
                <w:b/>
                <w:sz w:val="20"/>
                <w:szCs w:val="20"/>
              </w:rPr>
              <w:t xml:space="preserve">Dr. </w:t>
            </w:r>
            <w:r w:rsidR="0001179A">
              <w:rPr>
                <w:rFonts w:ascii="Arial" w:hAnsi="Arial"/>
                <w:b/>
                <w:sz w:val="20"/>
                <w:szCs w:val="20"/>
              </w:rPr>
              <w:t>Altay ISMAYILOV</w:t>
            </w:r>
          </w:p>
          <w:p w:rsidR="0001179A" w:rsidRDefault="0001179A" w:rsidP="0001179A">
            <w:pPr>
              <w:shd w:val="clear" w:color="DDDDDD" w:fill="FFFFFF"/>
              <w:spacing w:line="220" w:lineRule="exact"/>
              <w:rPr>
                <w:rFonts w:ascii="Arial" w:hAnsi="Arial"/>
                <w:sz w:val="20"/>
                <w:szCs w:val="20"/>
              </w:rPr>
            </w:pPr>
            <w:r>
              <w:rPr>
                <w:rFonts w:ascii="Arial" w:hAnsi="Arial"/>
                <w:sz w:val="20"/>
                <w:szCs w:val="20"/>
              </w:rPr>
              <w:t xml:space="preserve">Chair Head of the Department of International Economic Relations of </w:t>
            </w:r>
            <w:smartTag w:uri="urn:schemas-microsoft-com:office:smarttags" w:element="place">
              <w:smartTag w:uri="urn:schemas-microsoft-com:office:smarttags" w:element="PlaceName">
                <w:r>
                  <w:rPr>
                    <w:rFonts w:ascii="Arial" w:hAnsi="Arial"/>
                    <w:sz w:val="20"/>
                    <w:szCs w:val="20"/>
                  </w:rPr>
                  <w:t>Qafqaz</w:t>
                </w:r>
              </w:smartTag>
              <w:r>
                <w:rPr>
                  <w:rFonts w:ascii="Arial" w:hAnsi="Arial"/>
                  <w:sz w:val="20"/>
                  <w:szCs w:val="20"/>
                </w:rPr>
                <w:t xml:space="preserve"> </w:t>
              </w:r>
              <w:smartTag w:uri="urn:schemas-microsoft-com:office:smarttags" w:element="PlaceType">
                <w:r>
                  <w:rPr>
                    <w:rFonts w:ascii="Arial" w:hAnsi="Arial"/>
                    <w:sz w:val="20"/>
                    <w:szCs w:val="20"/>
                  </w:rPr>
                  <w:t>University</w:t>
                </w:r>
              </w:smartTag>
            </w:smartTag>
          </w:p>
          <w:p w:rsidR="0001179A" w:rsidRDefault="0001179A" w:rsidP="0001179A">
            <w:pPr>
              <w:shd w:val="clear" w:color="DDDDDD" w:fill="FFFFFF"/>
              <w:spacing w:line="220" w:lineRule="exact"/>
              <w:rPr>
                <w:rFonts w:ascii="Arial" w:hAnsi="Arial"/>
                <w:sz w:val="20"/>
                <w:szCs w:val="20"/>
              </w:rPr>
            </w:pPr>
          </w:p>
          <w:p w:rsidR="0001179A" w:rsidRDefault="0001179A" w:rsidP="0001179A">
            <w:pPr>
              <w:shd w:val="clear" w:color="DDDDDD" w:fill="FFFFFF"/>
              <w:spacing w:line="220" w:lineRule="exact"/>
              <w:rPr>
                <w:rFonts w:ascii="Arial" w:hAnsi="Arial"/>
                <w:sz w:val="20"/>
                <w:szCs w:val="20"/>
              </w:rPr>
            </w:pPr>
            <w:r>
              <w:rPr>
                <w:rFonts w:ascii="Arial" w:hAnsi="Arial"/>
                <w:sz w:val="20"/>
                <w:szCs w:val="20"/>
              </w:rPr>
              <w:t>Cell (</w:t>
            </w:r>
            <w:proofErr w:type="spellStart"/>
            <w:r>
              <w:rPr>
                <w:rFonts w:ascii="Arial" w:hAnsi="Arial"/>
                <w:sz w:val="20"/>
                <w:szCs w:val="20"/>
              </w:rPr>
              <w:t>Aze</w:t>
            </w:r>
            <w:proofErr w:type="spellEnd"/>
            <w:r>
              <w:rPr>
                <w:rFonts w:ascii="Arial" w:hAnsi="Arial"/>
                <w:sz w:val="20"/>
                <w:szCs w:val="20"/>
              </w:rPr>
              <w:t>) +994 50 664 32 46</w:t>
            </w:r>
          </w:p>
          <w:p w:rsidR="0001179A" w:rsidRDefault="0001179A" w:rsidP="0001179A">
            <w:pPr>
              <w:shd w:val="clear" w:color="DDDDDD" w:fill="FFFFFF"/>
              <w:spacing w:line="220" w:lineRule="exact"/>
              <w:rPr>
                <w:rFonts w:ascii="Arial" w:hAnsi="Arial"/>
                <w:b/>
                <w:i/>
                <w:color w:val="0000FF"/>
                <w:sz w:val="20"/>
                <w:szCs w:val="20"/>
                <w:u w:val="single"/>
              </w:rPr>
            </w:pPr>
            <w:r>
              <w:rPr>
                <w:rFonts w:ascii="Arial" w:hAnsi="Arial"/>
                <w:sz w:val="20"/>
                <w:szCs w:val="20"/>
              </w:rPr>
              <w:t xml:space="preserve">E-mail: </w:t>
            </w:r>
            <w:hyperlink r:id="rId10" w:history="1">
              <w:r w:rsidRPr="003F7CF0">
                <w:rPr>
                  <w:rStyle w:val="Hyperlink"/>
                  <w:rFonts w:ascii="Arial" w:hAnsi="Arial"/>
                  <w:b/>
                  <w:i/>
                  <w:sz w:val="20"/>
                  <w:szCs w:val="20"/>
                </w:rPr>
                <w:t>aismayilov@qafqaz.edu.az</w:t>
              </w:r>
            </w:hyperlink>
          </w:p>
          <w:p w:rsidR="0001179A" w:rsidRDefault="0001179A" w:rsidP="00D0565E">
            <w:pPr>
              <w:shd w:val="clear" w:color="DDDDDD" w:fill="FFFFFF"/>
              <w:tabs>
                <w:tab w:val="left" w:pos="1950"/>
              </w:tabs>
              <w:spacing w:line="220" w:lineRule="exact"/>
              <w:rPr>
                <w:rFonts w:ascii="Arial" w:hAnsi="Arial"/>
                <w:b/>
                <w:i/>
                <w:color w:val="0000FF"/>
                <w:sz w:val="20"/>
                <w:szCs w:val="20"/>
                <w:u w:val="single"/>
              </w:rPr>
            </w:pPr>
          </w:p>
          <w:p w:rsidR="0001179A" w:rsidRPr="00A45149" w:rsidRDefault="00D0565E" w:rsidP="0001179A">
            <w:pPr>
              <w:shd w:val="clear" w:color="DDDDDD" w:fill="FFFFFF"/>
              <w:spacing w:line="220" w:lineRule="exact"/>
              <w:rPr>
                <w:rFonts w:ascii="Arial" w:hAnsi="Arial"/>
                <w:b/>
                <w:sz w:val="20"/>
                <w:szCs w:val="20"/>
              </w:rPr>
            </w:pPr>
            <w:r>
              <w:rPr>
                <w:rFonts w:ascii="Arial" w:hAnsi="Arial"/>
                <w:b/>
                <w:sz w:val="20"/>
                <w:szCs w:val="20"/>
              </w:rPr>
              <w:t xml:space="preserve">Dr. Greg Wright </w:t>
            </w:r>
          </w:p>
          <w:p w:rsidR="0001179A" w:rsidRDefault="00D0565E" w:rsidP="0001179A">
            <w:pPr>
              <w:shd w:val="clear" w:color="DDDDDD" w:fill="FFFFFF"/>
              <w:spacing w:line="220" w:lineRule="exact"/>
              <w:rPr>
                <w:rFonts w:ascii="Arial" w:hAnsi="Arial"/>
                <w:sz w:val="20"/>
                <w:szCs w:val="20"/>
              </w:rPr>
            </w:pPr>
            <w:r>
              <w:rPr>
                <w:rFonts w:ascii="Arial" w:hAnsi="Arial"/>
                <w:sz w:val="20"/>
                <w:szCs w:val="20"/>
              </w:rPr>
              <w:t>Lecturer of Economics department at the University of Essex</w:t>
            </w:r>
          </w:p>
          <w:p w:rsidR="0001179A" w:rsidRDefault="0001179A" w:rsidP="0001179A">
            <w:pPr>
              <w:shd w:val="clear" w:color="DDDDDD" w:fill="FFFFFF"/>
              <w:spacing w:line="220" w:lineRule="exact"/>
              <w:rPr>
                <w:rFonts w:ascii="Arial" w:hAnsi="Arial"/>
                <w:sz w:val="20"/>
                <w:szCs w:val="20"/>
              </w:rPr>
            </w:pPr>
          </w:p>
          <w:p w:rsidR="0057683F" w:rsidRDefault="0001179A" w:rsidP="0001179A">
            <w:pPr>
              <w:shd w:val="clear" w:color="DDDDDD" w:fill="FFFFFF"/>
              <w:spacing w:line="220" w:lineRule="exact"/>
              <w:rPr>
                <w:rFonts w:ascii="Arial" w:hAnsi="Arial"/>
                <w:b/>
                <w:bCs/>
                <w:i/>
                <w:iCs/>
                <w:color w:val="0033CC"/>
                <w:sz w:val="20"/>
                <w:szCs w:val="20"/>
                <w:u w:val="single"/>
              </w:rPr>
            </w:pPr>
            <w:r>
              <w:rPr>
                <w:rFonts w:ascii="Arial" w:hAnsi="Arial"/>
                <w:sz w:val="20"/>
                <w:szCs w:val="20"/>
              </w:rPr>
              <w:t xml:space="preserve">E-mail: </w:t>
            </w:r>
            <w:hyperlink r:id="rId11" w:history="1">
              <w:r w:rsidR="00D0565E">
                <w:rPr>
                  <w:rStyle w:val="Hyperlink"/>
                  <w:rFonts w:ascii="Arial" w:hAnsi="Arial"/>
                  <w:b/>
                  <w:i/>
                  <w:sz w:val="20"/>
                  <w:szCs w:val="20"/>
                </w:rPr>
                <w:t>gcwright@essex.ac.uk</w:t>
              </w:r>
            </w:hyperlink>
          </w:p>
          <w:p w:rsidR="0001179A" w:rsidRPr="00A45149" w:rsidRDefault="0001179A" w:rsidP="0001179A">
            <w:pPr>
              <w:shd w:val="clear" w:color="DDDDDD" w:fill="FFFFFF"/>
              <w:spacing w:line="220" w:lineRule="exact"/>
              <w:rPr>
                <w:rFonts w:ascii="Arial" w:hAnsi="Arial"/>
                <w:sz w:val="20"/>
                <w:szCs w:val="20"/>
              </w:rPr>
            </w:pPr>
          </w:p>
        </w:tc>
      </w:tr>
    </w:tbl>
    <w:p w:rsidR="0057683F" w:rsidRDefault="0057683F" w:rsidP="0057683F">
      <w:pPr>
        <w:rPr>
          <w:b/>
          <w:bCs/>
          <w:u w:val="single"/>
        </w:rPr>
      </w:pPr>
    </w:p>
    <w:p w:rsidR="00122D9D" w:rsidRDefault="00122D9D"/>
    <w:sectPr w:rsidR="00122D9D" w:rsidSect="008D001E">
      <w:headerReference w:type="even" r:id="rId12"/>
      <w:headerReference w:type="default" r:id="rId13"/>
      <w:footerReference w:type="even" r:id="rId14"/>
      <w:footerReference w:type="default" r:id="rId15"/>
      <w:footerReference w:type="first" r:id="rId16"/>
      <w:pgSz w:w="12240" w:h="15840"/>
      <w:pgMar w:top="1080" w:right="1800" w:bottom="360" w:left="1800" w:header="708" w:footer="708" w:gutter="0"/>
      <w:pgNumType w:fmt="numberInDash"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715" w:rsidRDefault="00254715" w:rsidP="00C0771D">
      <w:r>
        <w:separator/>
      </w:r>
    </w:p>
  </w:endnote>
  <w:endnote w:type="continuationSeparator" w:id="0">
    <w:p w:rsidR="00254715" w:rsidRDefault="00254715" w:rsidP="00C077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E8E" w:rsidRDefault="00545A6F" w:rsidP="004A720E">
    <w:pPr>
      <w:pStyle w:val="Footer"/>
      <w:framePr w:wrap="around" w:vAnchor="text" w:hAnchor="margin" w:y="1"/>
      <w:rPr>
        <w:rStyle w:val="PageNumber"/>
      </w:rPr>
    </w:pPr>
    <w:r>
      <w:rPr>
        <w:rStyle w:val="PageNumber"/>
      </w:rPr>
      <w:fldChar w:fldCharType="begin"/>
    </w:r>
    <w:r w:rsidR="0057683F">
      <w:rPr>
        <w:rStyle w:val="PageNumber"/>
      </w:rPr>
      <w:instrText xml:space="preserve">PAGE  </w:instrText>
    </w:r>
    <w:r>
      <w:rPr>
        <w:rStyle w:val="PageNumber"/>
      </w:rPr>
      <w:fldChar w:fldCharType="end"/>
    </w:r>
  </w:p>
  <w:p w:rsidR="00294E8E" w:rsidRDefault="00254715" w:rsidP="004A720E">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E8E" w:rsidRDefault="00254715" w:rsidP="004A720E">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468" w:rsidRDefault="0057683F" w:rsidP="00A844B1">
    <w:pPr>
      <w:pStyle w:val="Footer"/>
      <w:tabs>
        <w:tab w:val="clear" w:pos="4320"/>
        <w:tab w:val="clear" w:pos="8640"/>
        <w:tab w:val="left" w:pos="1425"/>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715" w:rsidRDefault="00254715" w:rsidP="00C0771D">
      <w:r>
        <w:separator/>
      </w:r>
    </w:p>
  </w:footnote>
  <w:footnote w:type="continuationSeparator" w:id="0">
    <w:p w:rsidR="00254715" w:rsidRDefault="00254715" w:rsidP="00C077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E8E" w:rsidRDefault="00545A6F" w:rsidP="00E14A73">
    <w:pPr>
      <w:pStyle w:val="Header"/>
      <w:framePr w:wrap="around" w:vAnchor="text" w:hAnchor="margin" w:xAlign="outside" w:y="1"/>
      <w:rPr>
        <w:rStyle w:val="PageNumber"/>
      </w:rPr>
    </w:pPr>
    <w:r>
      <w:rPr>
        <w:rStyle w:val="PageNumber"/>
      </w:rPr>
      <w:fldChar w:fldCharType="begin"/>
    </w:r>
    <w:r w:rsidR="0057683F">
      <w:rPr>
        <w:rStyle w:val="PageNumber"/>
      </w:rPr>
      <w:instrText xml:space="preserve">PAGE  </w:instrText>
    </w:r>
    <w:r>
      <w:rPr>
        <w:rStyle w:val="PageNumber"/>
      </w:rPr>
      <w:fldChar w:fldCharType="end"/>
    </w:r>
  </w:p>
  <w:p w:rsidR="00294E8E" w:rsidRDefault="00254715" w:rsidP="004A720E">
    <w:pPr>
      <w:pStyle w:val="Header"/>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E8E" w:rsidRDefault="00254715" w:rsidP="004A720E">
    <w:pPr>
      <w:pStyle w:val="Header"/>
      <w:ind w:right="360"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7683F"/>
    <w:rsid w:val="0001179A"/>
    <w:rsid w:val="000E40CF"/>
    <w:rsid w:val="001075C2"/>
    <w:rsid w:val="0011028D"/>
    <w:rsid w:val="00122D9D"/>
    <w:rsid w:val="00124A80"/>
    <w:rsid w:val="00145AB1"/>
    <w:rsid w:val="00191DD2"/>
    <w:rsid w:val="00195F11"/>
    <w:rsid w:val="002106B7"/>
    <w:rsid w:val="00254715"/>
    <w:rsid w:val="002A390C"/>
    <w:rsid w:val="00342B08"/>
    <w:rsid w:val="0038717D"/>
    <w:rsid w:val="004128CF"/>
    <w:rsid w:val="004636D6"/>
    <w:rsid w:val="004B69C5"/>
    <w:rsid w:val="005046FF"/>
    <w:rsid w:val="00512FA5"/>
    <w:rsid w:val="00545A6F"/>
    <w:rsid w:val="0057683F"/>
    <w:rsid w:val="00576E14"/>
    <w:rsid w:val="005E16A5"/>
    <w:rsid w:val="005E4B8F"/>
    <w:rsid w:val="006534B1"/>
    <w:rsid w:val="006A4CEA"/>
    <w:rsid w:val="007A6582"/>
    <w:rsid w:val="007D4258"/>
    <w:rsid w:val="00847143"/>
    <w:rsid w:val="008F66C6"/>
    <w:rsid w:val="00956784"/>
    <w:rsid w:val="0097092D"/>
    <w:rsid w:val="00985352"/>
    <w:rsid w:val="009F687C"/>
    <w:rsid w:val="009F70D3"/>
    <w:rsid w:val="00A636B0"/>
    <w:rsid w:val="00A96277"/>
    <w:rsid w:val="00B363AB"/>
    <w:rsid w:val="00B709FD"/>
    <w:rsid w:val="00BB1246"/>
    <w:rsid w:val="00C04415"/>
    <w:rsid w:val="00C0771D"/>
    <w:rsid w:val="00C44DBC"/>
    <w:rsid w:val="00D0565E"/>
    <w:rsid w:val="00D5394E"/>
    <w:rsid w:val="00DD140E"/>
    <w:rsid w:val="00E02074"/>
    <w:rsid w:val="00E67277"/>
    <w:rsid w:val="00EA3A9A"/>
    <w:rsid w:val="00F62423"/>
    <w:rsid w:val="00F66C50"/>
    <w:rsid w:val="00F74C81"/>
    <w:rsid w:val="00FB22D4"/>
    <w:rsid w:val="00FC5B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City"/>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83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7683F"/>
    <w:rPr>
      <w:color w:val="0000FF"/>
      <w:u w:val="single"/>
    </w:rPr>
  </w:style>
  <w:style w:type="paragraph" w:customStyle="1" w:styleId="a">
    <w:name w:val="Название предприятия"/>
    <w:basedOn w:val="Normal"/>
    <w:next w:val="Normal"/>
    <w:autoRedefine/>
    <w:rsid w:val="0057683F"/>
    <w:rPr>
      <w:rFonts w:ascii="Arial" w:hAnsi="Arial" w:cs="Arial"/>
      <w:b/>
      <w:bCs/>
      <w:sz w:val="20"/>
      <w:szCs w:val="20"/>
    </w:rPr>
  </w:style>
  <w:style w:type="paragraph" w:styleId="Footer">
    <w:name w:val="footer"/>
    <w:basedOn w:val="Normal"/>
    <w:link w:val="FooterChar"/>
    <w:rsid w:val="0057683F"/>
    <w:pPr>
      <w:tabs>
        <w:tab w:val="center" w:pos="4320"/>
        <w:tab w:val="right" w:pos="8640"/>
      </w:tabs>
    </w:pPr>
  </w:style>
  <w:style w:type="character" w:customStyle="1" w:styleId="FooterChar">
    <w:name w:val="Footer Char"/>
    <w:basedOn w:val="DefaultParagraphFont"/>
    <w:link w:val="Footer"/>
    <w:rsid w:val="0057683F"/>
    <w:rPr>
      <w:rFonts w:ascii="Times New Roman" w:eastAsia="Times New Roman" w:hAnsi="Times New Roman" w:cs="Times New Roman"/>
      <w:sz w:val="24"/>
      <w:szCs w:val="24"/>
      <w:lang w:val="en-US"/>
    </w:rPr>
  </w:style>
  <w:style w:type="character" w:styleId="PageNumber">
    <w:name w:val="page number"/>
    <w:basedOn w:val="DefaultParagraphFont"/>
    <w:rsid w:val="0057683F"/>
  </w:style>
  <w:style w:type="paragraph" w:styleId="Header">
    <w:name w:val="header"/>
    <w:basedOn w:val="Normal"/>
    <w:link w:val="HeaderChar"/>
    <w:rsid w:val="0057683F"/>
    <w:pPr>
      <w:tabs>
        <w:tab w:val="center" w:pos="4536"/>
        <w:tab w:val="right" w:pos="9072"/>
      </w:tabs>
    </w:pPr>
  </w:style>
  <w:style w:type="character" w:customStyle="1" w:styleId="HeaderChar">
    <w:name w:val="Header Char"/>
    <w:basedOn w:val="DefaultParagraphFont"/>
    <w:link w:val="Header"/>
    <w:rsid w:val="0057683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7683F"/>
    <w:rPr>
      <w:rFonts w:ascii="Tahoma" w:hAnsi="Tahoma" w:cs="Tahoma"/>
      <w:sz w:val="16"/>
      <w:szCs w:val="16"/>
    </w:rPr>
  </w:style>
  <w:style w:type="character" w:customStyle="1" w:styleId="BalloonTextChar">
    <w:name w:val="Balloon Text Char"/>
    <w:basedOn w:val="DefaultParagraphFont"/>
    <w:link w:val="BalloonText"/>
    <w:uiPriority w:val="99"/>
    <w:semiHidden/>
    <w:rsid w:val="0057683F"/>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hriyarb@yahoo.com"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aismayilov@qafqaz.edu.az"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aismayilov@qafqaz.edu.az"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mailto:dr.ahmadov@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F4D736-E4D0-4E18-9C0D-3F6E2C4F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Shahriyar</dc:creator>
  <cp:lastModifiedBy>HP</cp:lastModifiedBy>
  <cp:revision>10</cp:revision>
  <dcterms:created xsi:type="dcterms:W3CDTF">2013-08-20T13:09:00Z</dcterms:created>
  <dcterms:modified xsi:type="dcterms:W3CDTF">2013-10-24T19:34:00Z</dcterms:modified>
</cp:coreProperties>
</file>