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99" w:rsidRDefault="00277F99" w:rsidP="00B711D2">
      <w:pPr>
        <w:pStyle w:val="NoSpacing"/>
        <w:jc w:val="center"/>
        <w:rPr>
          <w:b/>
          <w:sz w:val="36"/>
          <w:szCs w:val="32"/>
        </w:rPr>
      </w:pPr>
      <w:r w:rsidRPr="00DC7422">
        <w:rPr>
          <w:b/>
          <w:sz w:val="36"/>
          <w:szCs w:val="32"/>
        </w:rPr>
        <w:t>Kenan Huseynquliyev</w:t>
      </w:r>
    </w:p>
    <w:p w:rsidR="00277F99" w:rsidRPr="00E908DE" w:rsidRDefault="00277F99" w:rsidP="00932B50">
      <w:pPr>
        <w:pStyle w:val="NoSpacing"/>
        <w:jc w:val="center"/>
        <w:rPr>
          <w:rFonts w:ascii="Times New Roman" w:hAnsi="Times New Roman"/>
          <w:b/>
          <w:sz w:val="20"/>
          <w:szCs w:val="20"/>
          <w:lang w:val="az-Latn-AZ"/>
        </w:rPr>
      </w:pPr>
      <w:r>
        <w:rPr>
          <w:rFonts w:ascii="Times New Roman" w:hAnsi="Times New Roman"/>
          <w:b/>
          <w:sz w:val="20"/>
          <w:szCs w:val="20"/>
        </w:rPr>
        <w:t>D.O.B</w:t>
      </w:r>
      <w:r w:rsidRPr="00E908DE">
        <w:rPr>
          <w:rFonts w:ascii="Times New Roman" w:hAnsi="Times New Roman"/>
          <w:b/>
          <w:sz w:val="20"/>
          <w:szCs w:val="20"/>
          <w:lang w:val="en-US"/>
        </w:rPr>
        <w:t xml:space="preserve">: </w:t>
      </w:r>
      <w:r w:rsidRPr="00E908DE">
        <w:rPr>
          <w:rFonts w:ascii="Times New Roman" w:hAnsi="Times New Roman"/>
          <w:b/>
          <w:sz w:val="20"/>
          <w:szCs w:val="20"/>
          <w:lang w:val="az-Latn-AZ"/>
        </w:rPr>
        <w:t>26 De</w:t>
      </w:r>
      <w:r>
        <w:rPr>
          <w:rFonts w:ascii="Times New Roman" w:hAnsi="Times New Roman"/>
          <w:b/>
          <w:sz w:val="20"/>
          <w:szCs w:val="20"/>
          <w:lang w:val="az-Latn-AZ"/>
        </w:rPr>
        <w:t>cember</w:t>
      </w:r>
      <w:r w:rsidRPr="00E908DE">
        <w:rPr>
          <w:rFonts w:ascii="Times New Roman" w:hAnsi="Times New Roman"/>
          <w:b/>
          <w:sz w:val="20"/>
          <w:szCs w:val="20"/>
          <w:lang w:val="az-Latn-AZ"/>
        </w:rPr>
        <w:t>, 1988</w:t>
      </w:r>
    </w:p>
    <w:p w:rsidR="00277F99" w:rsidRPr="008324F6" w:rsidRDefault="00277F99" w:rsidP="00932B50">
      <w:pPr>
        <w:pStyle w:val="NoSpacing"/>
        <w:pBdr>
          <w:top w:val="single" w:sz="12" w:space="1" w:color="auto"/>
        </w:pBdr>
        <w:jc w:val="center"/>
        <w:rPr>
          <w:rFonts w:ascii="Times New Roman" w:hAnsi="Times New Roman"/>
        </w:rPr>
      </w:pPr>
      <w:r w:rsidRPr="008324F6">
        <w:rPr>
          <w:rFonts w:ascii="Times New Roman" w:hAnsi="Times New Roman"/>
        </w:rPr>
        <w:t>Email</w:t>
      </w:r>
      <w:r w:rsidRPr="008324F6">
        <w:rPr>
          <w:rFonts w:ascii="Times New Roman" w:hAnsi="Times New Roman"/>
          <w:lang w:val="en-US"/>
        </w:rPr>
        <w:t xml:space="preserve">: </w:t>
      </w:r>
      <w:hyperlink r:id="rId5" w:history="1">
        <w:r w:rsidRPr="008324F6">
          <w:rPr>
            <w:rStyle w:val="Hyperlink"/>
            <w:rFonts w:ascii="Times New Roman" w:hAnsi="Times New Roman"/>
          </w:rPr>
          <w:t>kenan.huseynquliyev@mail.utoronto.ca</w:t>
        </w:r>
      </w:hyperlink>
      <w:r w:rsidRPr="008324F6">
        <w:rPr>
          <w:rFonts w:ascii="Times New Roman" w:hAnsi="Times New Roman"/>
        </w:rPr>
        <w:t xml:space="preserve">                                               Tel: (05</w:t>
      </w:r>
      <w:r>
        <w:rPr>
          <w:rFonts w:ascii="Times New Roman" w:hAnsi="Times New Roman"/>
        </w:rPr>
        <w:t>5</w:t>
      </w:r>
      <w:r w:rsidRPr="008324F6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>763</w:t>
      </w:r>
      <w:r w:rsidRPr="008324F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52</w:t>
      </w:r>
      <w:r w:rsidRPr="008324F6">
        <w:rPr>
          <w:rFonts w:ascii="Times New Roman" w:hAnsi="Times New Roman"/>
        </w:rPr>
        <w:t xml:space="preserve"> 2</w:t>
      </w:r>
      <w:r>
        <w:rPr>
          <w:rFonts w:ascii="Times New Roman" w:hAnsi="Times New Roman"/>
        </w:rPr>
        <w:t>5</w:t>
      </w:r>
    </w:p>
    <w:p w:rsidR="00277F99" w:rsidRDefault="00277F99" w:rsidP="00B711D2">
      <w:pPr>
        <w:pStyle w:val="NoSpacing"/>
      </w:pPr>
    </w:p>
    <w:p w:rsidR="00277F99" w:rsidRPr="00B711D2" w:rsidRDefault="00277F99" w:rsidP="00B711D2">
      <w:pPr>
        <w:pStyle w:val="NoSpacing"/>
        <w:rPr>
          <w:b/>
        </w:rPr>
      </w:pPr>
      <w:r w:rsidRPr="00B711D2">
        <w:rPr>
          <w:b/>
        </w:rPr>
        <w:t>EDUCATION:</w:t>
      </w:r>
    </w:p>
    <w:p w:rsidR="00277F99" w:rsidRDefault="00277F99" w:rsidP="00B711D2">
      <w:pPr>
        <w:pStyle w:val="NoSpacing"/>
      </w:pPr>
      <w:r w:rsidRPr="00B711D2">
        <w:rPr>
          <w:b/>
        </w:rPr>
        <w:t>Master of Management and Professional Accounting</w:t>
      </w:r>
      <w:r>
        <w:t xml:space="preserve">                                                                      2011 - 2013</w:t>
      </w:r>
    </w:p>
    <w:p w:rsidR="00277F99" w:rsidRDefault="00277F99" w:rsidP="00B711D2">
      <w:pPr>
        <w:pStyle w:val="NoSpacing"/>
      </w:pPr>
      <w:smartTag w:uri="urn:schemas-microsoft-com:office:smarttags" w:element="PlaceType">
        <w:smartTag w:uri="urn:schemas-microsoft-com:office:smarttags" w:element="plac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Toronto</w:t>
          </w:r>
        </w:smartTag>
      </w:smartTag>
      <w:r>
        <w:tab/>
      </w:r>
    </w:p>
    <w:p w:rsidR="00277F99" w:rsidRDefault="00277F99" w:rsidP="00B711D2">
      <w:pPr>
        <w:pStyle w:val="NoSpacing"/>
        <w:numPr>
          <w:ilvl w:val="0"/>
          <w:numId w:val="1"/>
        </w:numPr>
      </w:pPr>
      <w:r>
        <w:t>GMAT – 690,  AWA -5/6</w:t>
      </w:r>
    </w:p>
    <w:p w:rsidR="00277F99" w:rsidRDefault="00277F99" w:rsidP="00B711D2">
      <w:pPr>
        <w:pStyle w:val="NoSpacing"/>
        <w:rPr>
          <w:b/>
        </w:rPr>
      </w:pPr>
    </w:p>
    <w:p w:rsidR="00277F99" w:rsidRDefault="00277F99" w:rsidP="00B711D2">
      <w:pPr>
        <w:pStyle w:val="NoSpacing"/>
      </w:pPr>
      <w:r w:rsidRPr="00B711D2">
        <w:rPr>
          <w:b/>
        </w:rPr>
        <w:t>Bachelor of Business Administration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2005 - 2009</w:t>
      </w:r>
    </w:p>
    <w:p w:rsidR="00277F99" w:rsidRDefault="00277F99" w:rsidP="00B711D2">
      <w:pPr>
        <w:pStyle w:val="NoSpacing"/>
      </w:pPr>
      <w:smartTag w:uri="urn:schemas-microsoft-com:office:smarttags" w:element="City">
        <w:smartTag w:uri="urn:schemas-microsoft-com:office:smarttags" w:element="place">
          <w:r>
            <w:t>Grand Valley State University</w:t>
          </w:r>
        </w:smartTag>
        <w:r>
          <w:t xml:space="preserve">, </w:t>
        </w:r>
        <w:smartTag w:uri="urn:schemas-microsoft-com:office:smarttags" w:element="place">
          <w:r>
            <w:t>Michigan</w:t>
          </w:r>
        </w:smartTag>
      </w:smartTag>
    </w:p>
    <w:p w:rsidR="00277F99" w:rsidRDefault="00277F99" w:rsidP="00B711D2">
      <w:pPr>
        <w:pStyle w:val="NoSpacing"/>
        <w:numPr>
          <w:ilvl w:val="0"/>
          <w:numId w:val="1"/>
        </w:numPr>
      </w:pPr>
      <w:r>
        <w:t>Major in Accounting</w:t>
      </w:r>
    </w:p>
    <w:p w:rsidR="00277F99" w:rsidRDefault="00277F99" w:rsidP="00B711D2">
      <w:pPr>
        <w:pStyle w:val="NoSpacing"/>
        <w:numPr>
          <w:ilvl w:val="0"/>
          <w:numId w:val="1"/>
        </w:numPr>
      </w:pPr>
      <w:r>
        <w:t xml:space="preserve">Dean’s List, </w:t>
      </w:r>
      <w:smartTag w:uri="urn:schemas-microsoft-com:office:smarttags" w:element="place">
        <w:smartTag w:uri="urn:schemas-microsoft-com:office:smarttags" w:element="place">
          <w:r>
            <w:t>Grand Valley State University</w:t>
          </w:r>
        </w:smartTag>
        <w:r>
          <w:t xml:space="preserve">, </w:t>
        </w:r>
        <w:smartTag w:uri="urn:schemas-microsoft-com:office:smarttags" w:element="place">
          <w:r>
            <w:t>Michigan</w:t>
          </w:r>
        </w:smartTag>
      </w:smartTag>
    </w:p>
    <w:p w:rsidR="00277F99" w:rsidRDefault="00277F99" w:rsidP="00B711D2">
      <w:pPr>
        <w:pStyle w:val="NoSpacing"/>
      </w:pPr>
    </w:p>
    <w:p w:rsidR="00277F99" w:rsidRPr="00B711D2" w:rsidRDefault="00277F99" w:rsidP="004E5279">
      <w:pPr>
        <w:pStyle w:val="NoSpacing"/>
        <w:pBdr>
          <w:top w:val="single" w:sz="8" w:space="1" w:color="auto"/>
        </w:pBdr>
        <w:rPr>
          <w:b/>
        </w:rPr>
      </w:pPr>
      <w:r w:rsidRPr="00B711D2">
        <w:rPr>
          <w:b/>
        </w:rPr>
        <w:t>RELEVANT TRANSFERABLE SKILLS:</w:t>
      </w:r>
    </w:p>
    <w:p w:rsidR="00277F99" w:rsidRDefault="00277F99" w:rsidP="00606253">
      <w:pPr>
        <w:pStyle w:val="NoSpacing"/>
        <w:numPr>
          <w:ilvl w:val="0"/>
          <w:numId w:val="1"/>
        </w:numPr>
      </w:pPr>
      <w:r w:rsidRPr="00783C02">
        <w:rPr>
          <w:b/>
        </w:rPr>
        <w:t>Accounting:</w:t>
      </w:r>
      <w:r>
        <w:t xml:space="preserve"> 100% Familiar with all aspects of preparation of journal entries, monthly accruals, closing entries, reconciliation of balance sheet accounts and financial reports </w:t>
      </w:r>
    </w:p>
    <w:p w:rsidR="00277F99" w:rsidRDefault="00277F99" w:rsidP="00606253">
      <w:pPr>
        <w:pStyle w:val="NoSpacing"/>
        <w:numPr>
          <w:ilvl w:val="0"/>
          <w:numId w:val="1"/>
        </w:numPr>
      </w:pPr>
      <w:r>
        <w:rPr>
          <w:b/>
        </w:rPr>
        <w:t>Case Competitions:</w:t>
      </w:r>
      <w:r>
        <w:t xml:space="preserve"> Airline industry analysis (</w:t>
      </w:r>
      <w:r w:rsidRPr="006638EA">
        <w:rPr>
          <w:b/>
        </w:rPr>
        <w:t>2</w:t>
      </w:r>
      <w:r w:rsidRPr="006638EA">
        <w:rPr>
          <w:b/>
          <w:vertAlign w:val="superscript"/>
        </w:rPr>
        <w:t>nd</w:t>
      </w:r>
      <w:r w:rsidRPr="006638EA">
        <w:rPr>
          <w:b/>
        </w:rPr>
        <w:t xml:space="preserve"> place</w:t>
      </w:r>
      <w:r>
        <w:t>), Acquisition valuation (</w:t>
      </w:r>
      <w:r w:rsidRPr="006638EA">
        <w:rPr>
          <w:b/>
        </w:rPr>
        <w:t>2</w:t>
      </w:r>
      <w:r w:rsidRPr="006638EA">
        <w:rPr>
          <w:b/>
          <w:vertAlign w:val="superscript"/>
        </w:rPr>
        <w:t>nd</w:t>
      </w:r>
      <w:r w:rsidRPr="006638EA">
        <w:rPr>
          <w:b/>
        </w:rPr>
        <w:t xml:space="preserve"> place</w:t>
      </w:r>
      <w:r>
        <w:t>)</w:t>
      </w:r>
    </w:p>
    <w:p w:rsidR="00277F99" w:rsidRDefault="00277F99" w:rsidP="00783C02">
      <w:pPr>
        <w:pStyle w:val="NoSpacing"/>
        <w:numPr>
          <w:ilvl w:val="0"/>
          <w:numId w:val="1"/>
        </w:numPr>
      </w:pPr>
      <w:r w:rsidRPr="00783C02">
        <w:rPr>
          <w:b/>
        </w:rPr>
        <w:t>Computers:</w:t>
      </w:r>
      <w:r>
        <w:t xml:space="preserve"> Proficiency with Profile, TaxPrep, Microsoft Office, SAP – accounting and financial reporting system (working level), and DocIt</w:t>
      </w:r>
    </w:p>
    <w:p w:rsidR="00277F99" w:rsidRDefault="00277F99" w:rsidP="00783C02">
      <w:pPr>
        <w:pStyle w:val="NoSpacing"/>
        <w:numPr>
          <w:ilvl w:val="0"/>
          <w:numId w:val="1"/>
        </w:numPr>
      </w:pPr>
      <w:r w:rsidRPr="00783C02">
        <w:rPr>
          <w:b/>
        </w:rPr>
        <w:t>Languages:</w:t>
      </w:r>
      <w:r>
        <w:t xml:space="preserve">  Fluent in English, Russian, Turkish, Azeri, basic knowledge of French</w:t>
      </w:r>
    </w:p>
    <w:p w:rsidR="00277F99" w:rsidRDefault="00277F99" w:rsidP="00B711D2">
      <w:pPr>
        <w:pStyle w:val="NoSpacing"/>
      </w:pPr>
    </w:p>
    <w:p w:rsidR="00277F99" w:rsidRDefault="00277F99" w:rsidP="004E5279">
      <w:pPr>
        <w:pStyle w:val="NoSpacing"/>
        <w:pBdr>
          <w:top w:val="single" w:sz="8" w:space="1" w:color="auto"/>
        </w:pBdr>
        <w:rPr>
          <w:b/>
        </w:rPr>
      </w:pPr>
      <w:r w:rsidRPr="00783C02">
        <w:rPr>
          <w:b/>
        </w:rPr>
        <w:t>EXPERIENCE:</w:t>
      </w:r>
    </w:p>
    <w:p w:rsidR="00277F99" w:rsidRDefault="00277F99" w:rsidP="004E5279">
      <w:pPr>
        <w:pStyle w:val="NoSpacing"/>
        <w:pBdr>
          <w:top w:val="single" w:sz="8" w:space="1" w:color="auto"/>
        </w:pBdr>
        <w:rPr>
          <w:b/>
        </w:rPr>
      </w:pPr>
    </w:p>
    <w:p w:rsidR="00277F99" w:rsidRDefault="00277F99" w:rsidP="004E5279">
      <w:pPr>
        <w:pStyle w:val="NoSpacing"/>
        <w:pBdr>
          <w:top w:val="single" w:sz="8" w:space="1" w:color="auto"/>
        </w:pBdr>
        <w:rPr>
          <w:b/>
        </w:rPr>
      </w:pPr>
    </w:p>
    <w:p w:rsidR="00277F99" w:rsidRDefault="00277F99" w:rsidP="00BF16F9">
      <w:pPr>
        <w:pStyle w:val="NoSpacing"/>
        <w:rPr>
          <w:b/>
        </w:rPr>
      </w:pPr>
      <w:r>
        <w:rPr>
          <w:b/>
        </w:rPr>
        <w:t xml:space="preserve">Specialist, Corporate Risk Management, </w:t>
      </w:r>
      <w:r>
        <w:t>VTB Bank</w:t>
      </w:r>
      <w:r>
        <w:tab/>
      </w:r>
      <w:r>
        <w:tab/>
        <w:t xml:space="preserve">                            </w:t>
      </w:r>
      <w:r>
        <w:tab/>
      </w:r>
      <w:r>
        <w:tab/>
        <w:t xml:space="preserve">   Sep-Present</w:t>
      </w:r>
      <w:r>
        <w:rPr>
          <w:b/>
        </w:rPr>
        <w:t xml:space="preserve"> </w:t>
      </w:r>
    </w:p>
    <w:p w:rsidR="00277F99" w:rsidRDefault="00277F99" w:rsidP="00BF16F9">
      <w:pPr>
        <w:pStyle w:val="NoSpacing"/>
        <w:numPr>
          <w:ilvl w:val="0"/>
          <w:numId w:val="2"/>
        </w:numPr>
      </w:pPr>
      <w:r>
        <w:t>Monitored current corporate clients’ credit risk levels</w:t>
      </w:r>
    </w:p>
    <w:p w:rsidR="00277F99" w:rsidRDefault="00277F99" w:rsidP="00BF16F9">
      <w:pPr>
        <w:pStyle w:val="NoSpacing"/>
        <w:numPr>
          <w:ilvl w:val="0"/>
          <w:numId w:val="2"/>
        </w:numPr>
      </w:pPr>
      <w:r>
        <w:t>Assessed and ranked corporate credit risks</w:t>
      </w:r>
    </w:p>
    <w:p w:rsidR="00277F99" w:rsidRDefault="00277F99" w:rsidP="00BF16F9">
      <w:pPr>
        <w:pStyle w:val="NoSpacing"/>
        <w:numPr>
          <w:ilvl w:val="0"/>
          <w:numId w:val="2"/>
        </w:numPr>
      </w:pPr>
      <w:r>
        <w:t xml:space="preserve">Monitored all outstanding credits and creditworthiness of corporate clients  </w:t>
      </w:r>
    </w:p>
    <w:p w:rsidR="00277F99" w:rsidRDefault="00277F99" w:rsidP="00BF16F9">
      <w:pPr>
        <w:pStyle w:val="NoSpacing"/>
        <w:rPr>
          <w:b/>
        </w:rPr>
      </w:pPr>
    </w:p>
    <w:p w:rsidR="00277F99" w:rsidRDefault="00277F99" w:rsidP="007B1EC7">
      <w:pPr>
        <w:pStyle w:val="NoSpacing"/>
      </w:pPr>
      <w:r>
        <w:rPr>
          <w:b/>
        </w:rPr>
        <w:t xml:space="preserve">Accountant, </w:t>
      </w:r>
      <w:r>
        <w:t>Azvirt LLC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 </w:t>
      </w:r>
      <w:r>
        <w:tab/>
      </w:r>
      <w:r>
        <w:tab/>
        <w:t xml:space="preserve">   Jan-April 2014</w:t>
      </w:r>
    </w:p>
    <w:p w:rsidR="00277F99" w:rsidRDefault="00277F99" w:rsidP="007B1EC7">
      <w:pPr>
        <w:pStyle w:val="NoSpacing"/>
        <w:rPr>
          <w:b/>
        </w:rPr>
      </w:pPr>
      <w:r>
        <w:rPr>
          <w:b/>
        </w:rPr>
        <w:t xml:space="preserve"> </w:t>
      </w:r>
    </w:p>
    <w:p w:rsidR="00277F99" w:rsidRDefault="00277F99" w:rsidP="007B1EC7">
      <w:pPr>
        <w:pStyle w:val="NoSpacing"/>
        <w:numPr>
          <w:ilvl w:val="0"/>
          <w:numId w:val="2"/>
        </w:numPr>
      </w:pPr>
      <w:r>
        <w:t>Kept track of capital assets and capital asset amortization tables</w:t>
      </w:r>
    </w:p>
    <w:p w:rsidR="00277F99" w:rsidRPr="00B845EA" w:rsidRDefault="00277F99" w:rsidP="007B1EC7">
      <w:pPr>
        <w:pStyle w:val="NoSpacing"/>
        <w:numPr>
          <w:ilvl w:val="0"/>
          <w:numId w:val="2"/>
        </w:numPr>
      </w:pPr>
      <w:r>
        <w:t>Helped implement “LOGO” into the accounting system and gave solutions on ho</w:t>
      </w:r>
      <w:r>
        <w:rPr>
          <w:lang w:val="en-US"/>
        </w:rPr>
        <w:t xml:space="preserve">w to </w:t>
      </w:r>
    </w:p>
    <w:p w:rsidR="00277F99" w:rsidRDefault="00277F99" w:rsidP="00B845EA">
      <w:pPr>
        <w:pStyle w:val="NoSpacing"/>
      </w:pPr>
      <w:r>
        <w:rPr>
          <w:lang w:val="en-US"/>
        </w:rPr>
        <w:t xml:space="preserve">        use the new program</w:t>
      </w:r>
      <w:r>
        <w:t xml:space="preserve">  </w:t>
      </w:r>
    </w:p>
    <w:p w:rsidR="00277F99" w:rsidRDefault="00277F99" w:rsidP="007B1EC7">
      <w:pPr>
        <w:pStyle w:val="NoSpacing"/>
        <w:numPr>
          <w:ilvl w:val="0"/>
          <w:numId w:val="2"/>
        </w:numPr>
      </w:pPr>
      <w:r>
        <w:t>Prepared monthly cash flow statement and income statement</w:t>
      </w:r>
    </w:p>
    <w:p w:rsidR="00277F99" w:rsidRDefault="00277F99" w:rsidP="007B1EC7">
      <w:pPr>
        <w:pStyle w:val="NoSpacing"/>
        <w:rPr>
          <w:b/>
        </w:rPr>
      </w:pPr>
    </w:p>
    <w:p w:rsidR="00277F99" w:rsidRDefault="00277F99" w:rsidP="007B1EC7">
      <w:pPr>
        <w:pStyle w:val="NoSpacing"/>
      </w:pPr>
      <w:r>
        <w:rPr>
          <w:b/>
        </w:rPr>
        <w:t xml:space="preserve">Junior Accountant, </w:t>
      </w:r>
      <w:r>
        <w:t xml:space="preserve">MNP LLP, </w:t>
      </w:r>
      <w:smartTag w:uri="urn:schemas-microsoft-com:office:smarttags" w:element="place">
        <w:r>
          <w:t>Canada</w:t>
        </w:r>
      </w:smartTag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Jan-April 2013</w:t>
      </w:r>
    </w:p>
    <w:p w:rsidR="00277F99" w:rsidRDefault="00277F99" w:rsidP="007B1EC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Jan-April 2012</w:t>
      </w:r>
    </w:p>
    <w:p w:rsidR="00277F99" w:rsidRDefault="00277F99" w:rsidP="006638EA">
      <w:pPr>
        <w:pStyle w:val="NoSpacing"/>
        <w:numPr>
          <w:ilvl w:val="0"/>
          <w:numId w:val="2"/>
        </w:numPr>
      </w:pPr>
      <w:r>
        <w:t>Planned preliminary audit engagement procedures</w:t>
      </w:r>
    </w:p>
    <w:p w:rsidR="00277F99" w:rsidRDefault="00277F99" w:rsidP="006638EA">
      <w:pPr>
        <w:pStyle w:val="NoSpacing"/>
        <w:numPr>
          <w:ilvl w:val="0"/>
          <w:numId w:val="2"/>
        </w:numPr>
      </w:pPr>
      <w:r>
        <w:t>Performed procedures to ensure accuracy and reliability of financial information</w:t>
      </w:r>
    </w:p>
    <w:p w:rsidR="00277F99" w:rsidRDefault="00277F99" w:rsidP="006638EA">
      <w:pPr>
        <w:pStyle w:val="NoSpacing"/>
        <w:numPr>
          <w:ilvl w:val="0"/>
          <w:numId w:val="2"/>
        </w:numPr>
      </w:pPr>
      <w:r>
        <w:t>Identified and evaluated opportunities and risks within entities</w:t>
      </w:r>
    </w:p>
    <w:p w:rsidR="00277F99" w:rsidRDefault="00277F99" w:rsidP="001A768D">
      <w:pPr>
        <w:pStyle w:val="NoSpacing"/>
        <w:numPr>
          <w:ilvl w:val="0"/>
          <w:numId w:val="2"/>
        </w:numPr>
      </w:pPr>
      <w:r>
        <w:t>Participated in identifying and evaluating the risk areas and performed appropriate procedures</w:t>
      </w:r>
    </w:p>
    <w:p w:rsidR="00277F99" w:rsidRDefault="00277F99" w:rsidP="009D6B8A">
      <w:pPr>
        <w:pStyle w:val="NoSpacing"/>
        <w:ind w:left="360"/>
      </w:pPr>
      <w:r>
        <w:t>to address those risks</w:t>
      </w:r>
    </w:p>
    <w:p w:rsidR="00277F99" w:rsidRPr="006638EA" w:rsidRDefault="00277F99" w:rsidP="001A768D">
      <w:pPr>
        <w:pStyle w:val="NoSpacing"/>
      </w:pPr>
    </w:p>
    <w:p w:rsidR="00277F99" w:rsidRDefault="00277F99" w:rsidP="00B711D2">
      <w:pPr>
        <w:pStyle w:val="NoSpacing"/>
      </w:pPr>
      <w:r w:rsidRPr="00B711D2">
        <w:rPr>
          <w:b/>
        </w:rPr>
        <w:t>Leading Advisor</w:t>
      </w:r>
      <w:r>
        <w:t xml:space="preserve">, Ministry of Economic Development of Azerbaijan Republic                               2009 - 2010   </w:t>
      </w:r>
    </w:p>
    <w:p w:rsidR="00277F99" w:rsidRDefault="00277F99" w:rsidP="00783C02">
      <w:pPr>
        <w:pStyle w:val="NoSpacing"/>
        <w:numPr>
          <w:ilvl w:val="0"/>
          <w:numId w:val="2"/>
        </w:numPr>
      </w:pPr>
      <w:r>
        <w:t>Monitored the activities of foreign investments in various economic sectors</w:t>
      </w:r>
    </w:p>
    <w:p w:rsidR="00277F99" w:rsidRDefault="00277F99" w:rsidP="00783C02">
      <w:pPr>
        <w:pStyle w:val="NoSpacing"/>
        <w:numPr>
          <w:ilvl w:val="0"/>
          <w:numId w:val="2"/>
        </w:numPr>
      </w:pPr>
      <w:r>
        <w:t>Responded to various governmental and foreign investment inquiries</w:t>
      </w:r>
    </w:p>
    <w:p w:rsidR="00277F99" w:rsidRDefault="00277F99" w:rsidP="00783C02">
      <w:pPr>
        <w:pStyle w:val="NoSpacing"/>
        <w:numPr>
          <w:ilvl w:val="0"/>
          <w:numId w:val="2"/>
        </w:numPr>
      </w:pPr>
      <w:r>
        <w:t>Assessed the performance of foreign investors in the country and prepared monthly reports</w:t>
      </w:r>
    </w:p>
    <w:p w:rsidR="00277F99" w:rsidRDefault="00277F99" w:rsidP="00783C02">
      <w:pPr>
        <w:pStyle w:val="NoSpacing"/>
        <w:numPr>
          <w:ilvl w:val="0"/>
          <w:numId w:val="2"/>
        </w:numPr>
      </w:pPr>
      <w:r>
        <w:t>Attracted and developed trade relations with foreign companies</w:t>
      </w:r>
    </w:p>
    <w:p w:rsidR="00277F99" w:rsidRDefault="00277F99" w:rsidP="00B711D2">
      <w:pPr>
        <w:pStyle w:val="NoSpacing"/>
      </w:pPr>
    </w:p>
    <w:p w:rsidR="00277F99" w:rsidRDefault="00277F99" w:rsidP="00783C02">
      <w:pPr>
        <w:pStyle w:val="NoSpacing"/>
        <w:rPr>
          <w:b/>
        </w:rPr>
      </w:pPr>
    </w:p>
    <w:p w:rsidR="00277F99" w:rsidRDefault="00277F99" w:rsidP="00783C02">
      <w:pPr>
        <w:pStyle w:val="NoSpacing"/>
        <w:rPr>
          <w:b/>
        </w:rPr>
      </w:pPr>
    </w:p>
    <w:p w:rsidR="00277F99" w:rsidRDefault="00277F99" w:rsidP="00783C02">
      <w:pPr>
        <w:pStyle w:val="NoSpacing"/>
        <w:rPr>
          <w:b/>
        </w:rPr>
      </w:pPr>
    </w:p>
    <w:p w:rsidR="00277F99" w:rsidRDefault="00277F99" w:rsidP="00783C02">
      <w:pPr>
        <w:pStyle w:val="NoSpacing"/>
      </w:pPr>
      <w:r w:rsidRPr="00783C02">
        <w:rPr>
          <w:b/>
        </w:rPr>
        <w:t>Auditor,</w:t>
      </w:r>
      <w:r>
        <w:t xml:space="preserve"> Assurance and Business Services Department, Ernst and Young LLP </w:t>
      </w:r>
      <w:smartTag w:uri="urn:schemas-microsoft-com:office:smarttags" w:element="place">
        <w:r>
          <w:t>Azerbaijan</w:t>
        </w:r>
      </w:smartTag>
      <w:r>
        <w:t xml:space="preserve">       Summer 2008    </w:t>
      </w:r>
    </w:p>
    <w:p w:rsidR="00277F99" w:rsidRPr="00783C02" w:rsidRDefault="00277F99" w:rsidP="00783C02">
      <w:pPr>
        <w:pStyle w:val="NoSpacing"/>
        <w:numPr>
          <w:ilvl w:val="0"/>
          <w:numId w:val="3"/>
        </w:numPr>
      </w:pPr>
      <w:r>
        <w:t>Executed and documented audit procedures,  p</w:t>
      </w:r>
      <w:r w:rsidRPr="00783C02">
        <w:t xml:space="preserve">repared written memoranda </w:t>
      </w:r>
    </w:p>
    <w:p w:rsidR="00277F99" w:rsidRPr="00783C02" w:rsidRDefault="00277F99" w:rsidP="00783C02">
      <w:pPr>
        <w:pStyle w:val="NoSpacing"/>
        <w:numPr>
          <w:ilvl w:val="0"/>
          <w:numId w:val="3"/>
        </w:numPr>
      </w:pPr>
      <w:r w:rsidRPr="00783C02">
        <w:t>Hands on experience with Global Audit Methodology of Ernst and Young.</w:t>
      </w:r>
    </w:p>
    <w:p w:rsidR="00277F99" w:rsidRPr="00783C02" w:rsidRDefault="00277F99" w:rsidP="00783C02">
      <w:pPr>
        <w:pStyle w:val="NoSpacing"/>
        <w:numPr>
          <w:ilvl w:val="0"/>
          <w:numId w:val="3"/>
        </w:numPr>
      </w:pPr>
      <w:r w:rsidRPr="00783C02">
        <w:t xml:space="preserve">Prepared  consolidated  budget analysis  and financial reports </w:t>
      </w:r>
    </w:p>
    <w:p w:rsidR="00277F99" w:rsidRDefault="00277F99" w:rsidP="00783C02">
      <w:pPr>
        <w:pStyle w:val="NoSpacing"/>
        <w:numPr>
          <w:ilvl w:val="0"/>
          <w:numId w:val="3"/>
        </w:numPr>
      </w:pPr>
      <w:r w:rsidRPr="00783C02">
        <w:t>Prepared various financial statements for management as needed</w:t>
      </w:r>
    </w:p>
    <w:p w:rsidR="00277F99" w:rsidRDefault="00277F99" w:rsidP="00783C02">
      <w:pPr>
        <w:pStyle w:val="NoSpacing"/>
      </w:pPr>
    </w:p>
    <w:p w:rsidR="00277F99" w:rsidRDefault="00277F99" w:rsidP="00783C02">
      <w:pPr>
        <w:pStyle w:val="NoSpacing"/>
      </w:pPr>
      <w:r w:rsidRPr="00783C02">
        <w:rPr>
          <w:b/>
        </w:rPr>
        <w:t>University Tutor,</w:t>
      </w:r>
      <w:r>
        <w:t xml:space="preserve"> Grand Valley State University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bookmarkStart w:id="0" w:name="_GoBack"/>
      <w:bookmarkEnd w:id="0"/>
      <w:r>
        <w:t>2007 – 2008</w:t>
      </w:r>
    </w:p>
    <w:p w:rsidR="00277F99" w:rsidRDefault="00277F99" w:rsidP="00783C02">
      <w:pPr>
        <w:pStyle w:val="NoSpacing"/>
        <w:numPr>
          <w:ilvl w:val="0"/>
          <w:numId w:val="4"/>
        </w:numPr>
      </w:pPr>
      <w:r>
        <w:t>Tutored students in Accounting, Math and the Russian language</w:t>
      </w:r>
    </w:p>
    <w:p w:rsidR="00277F99" w:rsidRDefault="00277F99" w:rsidP="00783C02">
      <w:pPr>
        <w:pStyle w:val="NoSpacing"/>
        <w:numPr>
          <w:ilvl w:val="0"/>
          <w:numId w:val="4"/>
        </w:numPr>
      </w:pPr>
      <w:r>
        <w:t>Conducted an hour long, individual tutoring sessions</w:t>
      </w:r>
    </w:p>
    <w:p w:rsidR="00277F99" w:rsidRDefault="00277F99" w:rsidP="00783C02">
      <w:pPr>
        <w:pStyle w:val="NoSpacing"/>
        <w:numPr>
          <w:ilvl w:val="0"/>
          <w:numId w:val="4"/>
        </w:numPr>
      </w:pPr>
      <w:r>
        <w:t xml:space="preserve">Prepared online weekly evaluations </w:t>
      </w:r>
    </w:p>
    <w:p w:rsidR="00277F99" w:rsidRDefault="00277F99" w:rsidP="004E5279">
      <w:pPr>
        <w:pStyle w:val="NoSpacing"/>
        <w:numPr>
          <w:ilvl w:val="0"/>
          <w:numId w:val="5"/>
        </w:numPr>
      </w:pPr>
      <w:r>
        <w:t>Participated in various seminars about “How to become a better Tutor”</w:t>
      </w:r>
    </w:p>
    <w:sectPr w:rsidR="00277F99" w:rsidSect="00932B50">
      <w:pgSz w:w="12240" w:h="15840"/>
      <w:pgMar w:top="1440" w:right="1440" w:bottom="1170" w:left="1440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E5090"/>
    <w:multiLevelType w:val="hybridMultilevel"/>
    <w:tmpl w:val="3C421E6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6E43C4"/>
    <w:multiLevelType w:val="hybridMultilevel"/>
    <w:tmpl w:val="EFF2A9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20072E"/>
    <w:multiLevelType w:val="hybridMultilevel"/>
    <w:tmpl w:val="58540AB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701B44"/>
    <w:multiLevelType w:val="hybridMultilevel"/>
    <w:tmpl w:val="54B4CE6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AF476E"/>
    <w:multiLevelType w:val="hybridMultilevel"/>
    <w:tmpl w:val="03820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610F0D"/>
    <w:multiLevelType w:val="hybridMultilevel"/>
    <w:tmpl w:val="13AE5F0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304145A"/>
    <w:multiLevelType w:val="hybridMultilevel"/>
    <w:tmpl w:val="FAA05DB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1517FA2"/>
    <w:multiLevelType w:val="hybridMultilevel"/>
    <w:tmpl w:val="8FC030D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11D2"/>
    <w:rsid w:val="000F4CCA"/>
    <w:rsid w:val="001063E2"/>
    <w:rsid w:val="001417C9"/>
    <w:rsid w:val="00172D25"/>
    <w:rsid w:val="001A08BB"/>
    <w:rsid w:val="001A768D"/>
    <w:rsid w:val="002042D8"/>
    <w:rsid w:val="0022407B"/>
    <w:rsid w:val="002500EF"/>
    <w:rsid w:val="00277F99"/>
    <w:rsid w:val="002D20BC"/>
    <w:rsid w:val="003D1734"/>
    <w:rsid w:val="00400EAC"/>
    <w:rsid w:val="00450F34"/>
    <w:rsid w:val="004E5279"/>
    <w:rsid w:val="004E5904"/>
    <w:rsid w:val="00606253"/>
    <w:rsid w:val="006638EA"/>
    <w:rsid w:val="006B6AC0"/>
    <w:rsid w:val="006B7E78"/>
    <w:rsid w:val="0076055F"/>
    <w:rsid w:val="00783A34"/>
    <w:rsid w:val="00783C02"/>
    <w:rsid w:val="007B1EC7"/>
    <w:rsid w:val="007B578D"/>
    <w:rsid w:val="008324F6"/>
    <w:rsid w:val="00841E58"/>
    <w:rsid w:val="00887FAB"/>
    <w:rsid w:val="0089296B"/>
    <w:rsid w:val="008D65D3"/>
    <w:rsid w:val="00932B50"/>
    <w:rsid w:val="009C69BF"/>
    <w:rsid w:val="009D6B8A"/>
    <w:rsid w:val="00A91D49"/>
    <w:rsid w:val="00AE5BC7"/>
    <w:rsid w:val="00B013BD"/>
    <w:rsid w:val="00B31116"/>
    <w:rsid w:val="00B711D2"/>
    <w:rsid w:val="00B845EA"/>
    <w:rsid w:val="00BB7976"/>
    <w:rsid w:val="00BF16F9"/>
    <w:rsid w:val="00C16C72"/>
    <w:rsid w:val="00C73E45"/>
    <w:rsid w:val="00D50774"/>
    <w:rsid w:val="00DA4A8E"/>
    <w:rsid w:val="00DA5FCB"/>
    <w:rsid w:val="00DC7422"/>
    <w:rsid w:val="00DD2AF1"/>
    <w:rsid w:val="00E87D7B"/>
    <w:rsid w:val="00E908DE"/>
    <w:rsid w:val="00F221BC"/>
    <w:rsid w:val="00F67D0E"/>
    <w:rsid w:val="00F7231F"/>
    <w:rsid w:val="00F87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734"/>
    <w:pPr>
      <w:spacing w:after="200" w:line="276" w:lineRule="auto"/>
    </w:pPr>
    <w:rPr>
      <w:lang w:val="en-CA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B711D2"/>
    <w:rPr>
      <w:lang w:val="en-CA" w:eastAsia="en-US"/>
    </w:rPr>
  </w:style>
  <w:style w:type="character" w:styleId="Hyperlink">
    <w:name w:val="Hyperlink"/>
    <w:basedOn w:val="DefaultParagraphFont"/>
    <w:uiPriority w:val="99"/>
    <w:rsid w:val="00DC7422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nan.huseynquliyev@mail.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59</TotalTime>
  <Pages>2</Pages>
  <Words>478</Words>
  <Characters>2726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Kenan Huseynquliyev</dc:title>
  <dc:subject/>
  <dc:creator>Zel Spillman</dc:creator>
  <cp:keywords/>
  <dc:description/>
  <cp:lastModifiedBy> </cp:lastModifiedBy>
  <cp:revision>7</cp:revision>
  <dcterms:created xsi:type="dcterms:W3CDTF">2014-08-11T09:12:00Z</dcterms:created>
  <dcterms:modified xsi:type="dcterms:W3CDTF">2014-09-14T19:20:00Z</dcterms:modified>
</cp:coreProperties>
</file>