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96F" w:rsidRPr="001A18C5" w:rsidRDefault="00BE396F" w:rsidP="001A18C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Chinara Mustafazad</w:t>
      </w:r>
      <w:r w:rsidR="00741296" w:rsidRPr="001A1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B31021"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="00B31021"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Phone</w:t>
      </w: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: +994517047274</w:t>
      </w: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E</w:t>
      </w:r>
      <w:r w:rsidR="00B31021"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-mail</w:t>
      </w: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: </w:t>
      </w:r>
      <w:hyperlink r:id="rId5" w:history="1">
        <w:r w:rsidRPr="001A18C5">
          <w:rPr>
            <w:rStyle w:val="Hyperlink"/>
            <w:rFonts w:ascii="Times New Roman" w:eastAsia="Times New Roman" w:hAnsi="Times New Roman" w:cs="Times New Roman"/>
            <w:b w:val="0"/>
            <w:bCs w:val="0"/>
            <w:color w:val="000000" w:themeColor="text1"/>
            <w:sz w:val="24"/>
            <w:szCs w:val="24"/>
          </w:rPr>
          <w:t>felicity5555@gmail.com</w:t>
        </w:r>
      </w:hyperlink>
    </w:p>
    <w:p w:rsidR="00BE396F" w:rsidRPr="001A18C5" w:rsidRDefault="00BE396F" w:rsidP="001A18C5">
      <w:pPr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</w:rPr>
      </w:pPr>
      <w:r w:rsidRPr="001A1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PERSONAL </w:t>
      </w:r>
      <w:r w:rsidR="001A18C5" w:rsidRPr="001A1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A1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</w:t>
      </w: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1A18C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 bright, talented and ambitious lawyer. A quick learner who can quickly absorb new situations and can communicate clearly and effectively with both legal professionals and members of the public.</w:t>
      </w: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</w:p>
    <w:p w:rsidR="001A18C5" w:rsidRDefault="001A18C5" w:rsidP="001A18C5">
      <w:pPr>
        <w:spacing w:after="0"/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</w:pPr>
    </w:p>
    <w:p w:rsidR="001A18C5" w:rsidRDefault="00BE396F" w:rsidP="001A18C5">
      <w:pPr>
        <w:spacing w:after="0"/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  <w:t>ACADEMIC QUALIFICATIONS</w:t>
      </w:r>
    </w:p>
    <w:p w:rsidR="001A18C5" w:rsidRDefault="001A18C5" w:rsidP="001A18C5">
      <w:pPr>
        <w:spacing w:after="0"/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</w:pPr>
    </w:p>
    <w:p w:rsidR="001A18C5" w:rsidRDefault="001A18C5" w:rsidP="001A18C5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Baku State University, Master degree, </w:t>
      </w:r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Diploma of Honors</w:t>
      </w:r>
    </w:p>
    <w:p w:rsidR="001A18C5" w:rsidRPr="001A18C5" w:rsidRDefault="001A18C5" w:rsidP="001A18C5">
      <w:pPr>
        <w:pStyle w:val="ListParagraph"/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Commercial Law LLM, 2012-2014</w:t>
      </w:r>
    </w:p>
    <w:p w:rsidR="001A18C5" w:rsidRDefault="001A18C5" w:rsidP="001A18C5">
      <w:pPr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1A18C5" w:rsidRPr="001A18C5" w:rsidRDefault="00BE396F" w:rsidP="001A18C5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Baku Stat</w:t>
      </w:r>
      <w:r w:rsid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e University, Bachelor degree,</w:t>
      </w:r>
      <w:r w:rsid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Diploma</w:t>
      </w:r>
    </w:p>
    <w:p w:rsidR="001A18C5" w:rsidRPr="001A18C5" w:rsidRDefault="00BE396F" w:rsidP="001A18C5">
      <w:pPr>
        <w:pStyle w:val="ListParagraph"/>
        <w:spacing w:after="0"/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Law, 2008-2012 </w:t>
      </w:r>
    </w:p>
    <w:p w:rsidR="00BE396F" w:rsidRPr="001A18C5" w:rsidRDefault="00BE396F" w:rsidP="001A18C5">
      <w:pPr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EC1EBC" w:rsidRPr="002A64C9" w:rsidRDefault="001A18C5" w:rsidP="002A64C9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</w:pPr>
      <w:r w:rsidRPr="002A64C9"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  <w:t>AWARDS</w:t>
      </w:r>
    </w:p>
    <w:p w:rsidR="002A64C9" w:rsidRDefault="002A64C9" w:rsidP="002A64C9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A64C9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“Presidential scholarship” – 2008</w:t>
      </w:r>
      <w:r w:rsidR="00F1035A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- 2012</w:t>
      </w:r>
    </w:p>
    <w:p w:rsidR="002A64C9" w:rsidRPr="002A64C9" w:rsidRDefault="002A64C9" w:rsidP="002A64C9">
      <w:pPr>
        <w:pStyle w:val="ListParagraph"/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1A18C5" w:rsidRPr="002A64C9" w:rsidRDefault="001A18C5" w:rsidP="002A64C9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A64C9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“The best student of the year”</w:t>
      </w:r>
      <w:r w:rsidR="002A64C9" w:rsidRPr="002A64C9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- 2010</w:t>
      </w:r>
      <w:r w:rsidRPr="002A64C9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</w:t>
      </w:r>
    </w:p>
    <w:p w:rsidR="001A18C5" w:rsidRPr="001A18C5" w:rsidRDefault="001A18C5" w:rsidP="001A18C5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</w:pPr>
    </w:p>
    <w:p w:rsidR="00E9467A" w:rsidRPr="00961AFD" w:rsidRDefault="00BE396F" w:rsidP="00961AF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1A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CAREER HISTORY</w:t>
      </w:r>
    </w:p>
    <w:p w:rsidR="00E9467A" w:rsidRPr="001A18C5" w:rsidRDefault="00961AFD" w:rsidP="00961AFD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r w:rsidRPr="00961AFD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 xml:space="preserve">Brand Protection manager  - </w:t>
      </w:r>
      <w:r w:rsidR="00F1035A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961AFD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 xml:space="preserve">at </w:t>
      </w:r>
      <w:r w:rsidR="004D5964" w:rsidRPr="00961AFD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AFFA</w:t>
      </w:r>
      <w:r w:rsidR="004D5964"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(Association of Football Federations of Azerbaijan)</w:t>
      </w:r>
    </w:p>
    <w:p w:rsidR="00E9467A" w:rsidRDefault="004D5964" w:rsidP="00961AFD">
      <w:pPr>
        <w:pStyle w:val="ListParagraph"/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61AFD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July 2012- December 2012</w:t>
      </w:r>
    </w:p>
    <w:p w:rsidR="00F1035A" w:rsidRPr="00961AFD" w:rsidRDefault="00F1035A" w:rsidP="00961AFD">
      <w:pPr>
        <w:pStyle w:val="ListParagraph"/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F1035A" w:rsidRPr="00F1035A" w:rsidRDefault="00F1035A" w:rsidP="00961AFD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Lawyer  - at </w:t>
      </w:r>
      <w:r w:rsidRPr="00961AFD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AFFA (Association of Football Federations of Azerbaijan)</w:t>
      </w:r>
      <w:r w:rsidR="00BE396F" w:rsidRPr="00961AFD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January 22, 2013 </w:t>
      </w:r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–</w:t>
      </w:r>
      <w:r w:rsidR="00BE396F" w:rsidRPr="00961AFD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Present</w:t>
      </w:r>
    </w:p>
    <w:p w:rsidR="00BE396F" w:rsidRPr="00961AFD" w:rsidRDefault="00BE396F" w:rsidP="00F1035A">
      <w:pPr>
        <w:pStyle w:val="ListParagraph"/>
        <w:spacing w:after="0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</w:p>
    <w:p w:rsidR="00BE396F" w:rsidRPr="00F1035A" w:rsidRDefault="00F1035A" w:rsidP="00F1035A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</w:pPr>
      <w:r w:rsidRPr="00F1035A"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  <w:t>DUTIES</w:t>
      </w:r>
    </w:p>
    <w:p w:rsidR="00F1035A" w:rsidRDefault="00F1035A" w:rsidP="001A18C5">
      <w:pPr>
        <w:numPr>
          <w:ilvl w:val="0"/>
          <w:numId w:val="1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M</w:t>
      </w:r>
      <w:r w:rsidRPr="00961AFD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aking contracts, registration of legal documents in governmental bodies.</w:t>
      </w:r>
    </w:p>
    <w:p w:rsidR="00754099" w:rsidRPr="00754099" w:rsidRDefault="00E87A85" w:rsidP="001A18C5">
      <w:pPr>
        <w:numPr>
          <w:ilvl w:val="0"/>
          <w:numId w:val="1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Managing</w:t>
      </w:r>
      <w:r w:rsidR="00754099" w:rsidRPr="00754099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the contract from the moment of the signature to the completion under different aspects</w:t>
      </w:r>
      <w:r w:rsidR="00754099">
        <w:rPr>
          <w:rFonts w:ascii="Times New Roman" w:hAnsi="Times New Roman" w:cs="Times New Roman"/>
          <w:b w:val="0"/>
          <w:color w:val="000000"/>
          <w:sz w:val="24"/>
          <w:szCs w:val="24"/>
        </w:rPr>
        <w:t>.</w:t>
      </w:r>
    </w:p>
    <w:p w:rsidR="00BE396F" w:rsidRPr="001A18C5" w:rsidRDefault="00BE396F" w:rsidP="001A18C5">
      <w:pPr>
        <w:numPr>
          <w:ilvl w:val="0"/>
          <w:numId w:val="1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Advising colleagues on all legal matters, suggesting courses of action. </w:t>
      </w:r>
    </w:p>
    <w:p w:rsidR="00BE396F" w:rsidRPr="001A18C5" w:rsidRDefault="00BE396F" w:rsidP="001A18C5">
      <w:pPr>
        <w:numPr>
          <w:ilvl w:val="0"/>
          <w:numId w:val="1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Getting to know clients and developing and maintaining relationships with them. </w:t>
      </w:r>
    </w:p>
    <w:p w:rsidR="00BE396F" w:rsidRPr="001A18C5" w:rsidRDefault="00BE396F" w:rsidP="001A18C5">
      <w:pPr>
        <w:numPr>
          <w:ilvl w:val="0"/>
          <w:numId w:val="1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Researching precedents in law libraries and then using the finding to provide a defence for their clients and support their cases.</w:t>
      </w:r>
    </w:p>
    <w:p w:rsidR="00BE396F" w:rsidRPr="001A18C5" w:rsidRDefault="00BE396F" w:rsidP="001A18C5">
      <w:pPr>
        <w:numPr>
          <w:ilvl w:val="0"/>
          <w:numId w:val="1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Appearing before legislative and regulatory bodies or government agencies. </w:t>
      </w:r>
    </w:p>
    <w:p w:rsidR="00BE396F" w:rsidRPr="001A18C5" w:rsidRDefault="00BE396F" w:rsidP="001A18C5">
      <w:pPr>
        <w:numPr>
          <w:ilvl w:val="0"/>
          <w:numId w:val="1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Coordinating planning and building regulations applications. </w:t>
      </w:r>
    </w:p>
    <w:p w:rsidR="001A18C5" w:rsidRPr="00F1035A" w:rsidRDefault="00F1035A" w:rsidP="001A18C5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  <w:t>ATTENDED SEMINARS</w:t>
      </w:r>
    </w:p>
    <w:p w:rsidR="001A18C5" w:rsidRPr="001A18C5" w:rsidRDefault="001A18C5" w:rsidP="001A18C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International Legal Workshop organized by UEFA, September 2014, Vienna, Austria (I was representing Azerbaijan among 50 countries)</w:t>
      </w:r>
    </w:p>
    <w:p w:rsidR="001A18C5" w:rsidRPr="001A18C5" w:rsidRDefault="001A18C5" w:rsidP="001A18C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Legal workshop organized by FIFA, September 2014, Baku, Azerbaijan </w:t>
      </w:r>
    </w:p>
    <w:p w:rsidR="001A18C5" w:rsidRPr="001A18C5" w:rsidRDefault="001A18C5" w:rsidP="001A18C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“Legal writing and analysis” seminar held with support of ABA CEELI (American Association of Lawyers) in July 2014, Baku, Azerbaijan;</w:t>
      </w:r>
    </w:p>
    <w:p w:rsidR="001A18C5" w:rsidRPr="001A18C5" w:rsidRDefault="001A18C5" w:rsidP="001A18C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“Legal skills at courts” seminar held with support of ABA CEELI (American Association of Lawyers) in 2013, Baku, Azerbaijan;</w:t>
      </w:r>
    </w:p>
    <w:p w:rsidR="001A18C5" w:rsidRPr="001A18C5" w:rsidRDefault="001A18C5" w:rsidP="001A18C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“Practice of European Court of Human Rights” seminar held with support of ABA CEELI (American Association of Lawyers) in 2013, Baku, Azerbaijan;</w:t>
      </w:r>
    </w:p>
    <w:p w:rsidR="001A18C5" w:rsidRPr="001A18C5" w:rsidRDefault="001A18C5" w:rsidP="001A18C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“Practice of law at Turkish and Azerbaijan court” – seminar held with support of Turkey and Azerbaijan Republic in 2013, Baku, Azerbaijan;</w:t>
      </w:r>
    </w:p>
    <w:p w:rsidR="00961AFD" w:rsidRPr="00961AFD" w:rsidRDefault="00961AFD" w:rsidP="00961AFD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</w:pPr>
      <w:r w:rsidRPr="00961AFD"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  <w:t xml:space="preserve">PUBLICATIONS </w:t>
      </w:r>
    </w:p>
    <w:p w:rsidR="00961AFD" w:rsidRPr="001A18C5" w:rsidRDefault="00961AFD" w:rsidP="00961AFD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“Banking regulation” in Law journal named “Human rights within the process of globalization and national legal systems” dedicated to International Scientific Conference of International Human Rights Day held in 13-14 December 2012, </w:t>
      </w:r>
    </w:p>
    <w:p w:rsidR="007E6688" w:rsidRPr="00E96753" w:rsidRDefault="00961AFD" w:rsidP="001A18C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“Banking supervision and regulation of United States” in Law journal dedicated to conference of “Provisional system of human right and Azerbaijan Republic within the process of globalization held in 25-26 December 2013.</w:t>
      </w:r>
    </w:p>
    <w:p w:rsidR="00E96753" w:rsidRPr="00E96753" w:rsidRDefault="00E96753" w:rsidP="00E96753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</w:pPr>
      <w:r w:rsidRPr="00E96753"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  <w:t>LANGUAGES</w:t>
      </w:r>
    </w:p>
    <w:p w:rsidR="00E96753" w:rsidRPr="001A18C5" w:rsidRDefault="00E96753" w:rsidP="00E96753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Azerbaijan -  full working proficiency</w:t>
      </w:r>
    </w:p>
    <w:p w:rsidR="00E96753" w:rsidRPr="001A18C5" w:rsidRDefault="00E96753" w:rsidP="00E96753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English – full working proficiency (IELTS 7.5)</w:t>
      </w:r>
    </w:p>
    <w:p w:rsidR="00E96753" w:rsidRPr="001A18C5" w:rsidRDefault="00E96753" w:rsidP="00E96753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Russian -  full working proficiency</w:t>
      </w:r>
    </w:p>
    <w:p w:rsidR="00E96753" w:rsidRPr="001A18C5" w:rsidRDefault="00E96753" w:rsidP="00E96753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Turkish – limited working proficiency</w:t>
      </w:r>
    </w:p>
    <w:p w:rsidR="00BE396F" w:rsidRPr="00E96753" w:rsidRDefault="00E96753" w:rsidP="001A18C5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</w:pPr>
      <w:r w:rsidRPr="00E96753">
        <w:rPr>
          <w:rFonts w:ascii="Times New Roman" w:eastAsia="Times New Roman" w:hAnsi="Times New Roman" w:cs="Times New Roman"/>
          <w:bCs w:val="0"/>
          <w:color w:val="000000" w:themeColor="text1"/>
          <w:sz w:val="24"/>
          <w:szCs w:val="24"/>
        </w:rPr>
        <w:t>PERSONAL SKILLS</w:t>
      </w:r>
    </w:p>
    <w:p w:rsidR="00BE396F" w:rsidRPr="001A18C5" w:rsidRDefault="00BE396F" w:rsidP="001A18C5">
      <w:pPr>
        <w:numPr>
          <w:ilvl w:val="0"/>
          <w:numId w:val="3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Ability to balance priorities and co-ordinate work effectively. </w:t>
      </w:r>
    </w:p>
    <w:p w:rsidR="00BE396F" w:rsidRPr="001A18C5" w:rsidRDefault="00BE396F" w:rsidP="001A18C5">
      <w:pPr>
        <w:numPr>
          <w:ilvl w:val="0"/>
          <w:numId w:val="3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Leadership skills. </w:t>
      </w:r>
    </w:p>
    <w:p w:rsidR="00BE396F" w:rsidRPr="001A18C5" w:rsidRDefault="00BE396F" w:rsidP="001A18C5">
      <w:pPr>
        <w:numPr>
          <w:ilvl w:val="0"/>
          <w:numId w:val="3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Excellent analytical skills. </w:t>
      </w:r>
    </w:p>
    <w:p w:rsidR="00BE396F" w:rsidRPr="001A18C5" w:rsidRDefault="00BE396F" w:rsidP="001A18C5">
      <w:pPr>
        <w:numPr>
          <w:ilvl w:val="0"/>
          <w:numId w:val="3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Can analyse large amounts of information. </w:t>
      </w:r>
    </w:p>
    <w:p w:rsidR="00BE396F" w:rsidRPr="001A18C5" w:rsidRDefault="00BE396F" w:rsidP="001A18C5">
      <w:pPr>
        <w:numPr>
          <w:ilvl w:val="0"/>
          <w:numId w:val="3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Good written and spoken communication skills. </w:t>
      </w:r>
    </w:p>
    <w:p w:rsidR="00BE396F" w:rsidRPr="001A18C5" w:rsidRDefault="00BE396F" w:rsidP="001A18C5">
      <w:pPr>
        <w:numPr>
          <w:ilvl w:val="0"/>
          <w:numId w:val="3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Client care skills. </w:t>
      </w:r>
    </w:p>
    <w:p w:rsidR="00BE396F" w:rsidRPr="001A18C5" w:rsidRDefault="00BE396F" w:rsidP="001A18C5">
      <w:pPr>
        <w:numPr>
          <w:ilvl w:val="0"/>
          <w:numId w:val="3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Sound judg</w:t>
      </w:r>
      <w:r w:rsidR="006B61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e</w:t>
      </w: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ment. </w:t>
      </w:r>
    </w:p>
    <w:p w:rsidR="007E6688" w:rsidRPr="001A18C5" w:rsidRDefault="00BE396F" w:rsidP="001A18C5">
      <w:pPr>
        <w:numPr>
          <w:ilvl w:val="0"/>
          <w:numId w:val="3"/>
        </w:num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A18C5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Good project management and team building skills. </w:t>
      </w:r>
    </w:p>
    <w:p w:rsidR="00A248E3" w:rsidRPr="001A18C5" w:rsidRDefault="00A248E3" w:rsidP="001A18C5">
      <w:pPr>
        <w:spacing w:before="100" w:beforeAutospacing="1" w:after="8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BE396F" w:rsidRPr="001A18C5" w:rsidRDefault="00BE396F" w:rsidP="001A18C5">
      <w:pPr>
        <w:spacing w:after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F10595" w:rsidRPr="001A18C5" w:rsidRDefault="00F10595" w:rsidP="001A18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10595" w:rsidRPr="001A18C5" w:rsidSect="007E6688">
      <w:pgSz w:w="12240" w:h="15840"/>
      <w:pgMar w:top="900" w:right="850" w:bottom="72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A1B70"/>
    <w:multiLevelType w:val="multilevel"/>
    <w:tmpl w:val="B33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25624"/>
    <w:multiLevelType w:val="hybridMultilevel"/>
    <w:tmpl w:val="8CE22FA2"/>
    <w:lvl w:ilvl="0" w:tplc="D8D2860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E40D5"/>
    <w:multiLevelType w:val="multilevel"/>
    <w:tmpl w:val="B6FE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1B03F2"/>
    <w:multiLevelType w:val="hybridMultilevel"/>
    <w:tmpl w:val="420A0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56146"/>
    <w:multiLevelType w:val="hybridMultilevel"/>
    <w:tmpl w:val="12F22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407C8"/>
    <w:multiLevelType w:val="hybridMultilevel"/>
    <w:tmpl w:val="702A97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157A66"/>
    <w:multiLevelType w:val="hybridMultilevel"/>
    <w:tmpl w:val="EBEA26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96994"/>
    <w:multiLevelType w:val="hybridMultilevel"/>
    <w:tmpl w:val="D714D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15517F"/>
    <w:multiLevelType w:val="hybridMultilevel"/>
    <w:tmpl w:val="9474B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76E80"/>
    <w:multiLevelType w:val="multilevel"/>
    <w:tmpl w:val="C7C6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">
    <w:abstractNumId w:val="2"/>
    <w:lvlOverride w:ilvl="0">
      <w:startOverride w:val="1"/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9"/>
    <w:lvlOverride w:ilvl="0">
      <w:startOverride w:val="1"/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396F"/>
    <w:rsid w:val="00040FF8"/>
    <w:rsid w:val="000C4514"/>
    <w:rsid w:val="000D2F72"/>
    <w:rsid w:val="00122F8A"/>
    <w:rsid w:val="00181CD1"/>
    <w:rsid w:val="001A18C5"/>
    <w:rsid w:val="001B3324"/>
    <w:rsid w:val="002A64C9"/>
    <w:rsid w:val="003C5BA1"/>
    <w:rsid w:val="00492092"/>
    <w:rsid w:val="004D5964"/>
    <w:rsid w:val="00574214"/>
    <w:rsid w:val="006013EC"/>
    <w:rsid w:val="006B61C5"/>
    <w:rsid w:val="00741296"/>
    <w:rsid w:val="00754099"/>
    <w:rsid w:val="007E6688"/>
    <w:rsid w:val="007F5C11"/>
    <w:rsid w:val="00832154"/>
    <w:rsid w:val="00961AFD"/>
    <w:rsid w:val="009D6DD5"/>
    <w:rsid w:val="009F7605"/>
    <w:rsid w:val="00A248E3"/>
    <w:rsid w:val="00A77B07"/>
    <w:rsid w:val="00A947C8"/>
    <w:rsid w:val="00AE6A0A"/>
    <w:rsid w:val="00B14910"/>
    <w:rsid w:val="00B31021"/>
    <w:rsid w:val="00BA249A"/>
    <w:rsid w:val="00BE396F"/>
    <w:rsid w:val="00BF6A09"/>
    <w:rsid w:val="00C40104"/>
    <w:rsid w:val="00C83CFF"/>
    <w:rsid w:val="00D53543"/>
    <w:rsid w:val="00D842AB"/>
    <w:rsid w:val="00E01FAE"/>
    <w:rsid w:val="00E76F9D"/>
    <w:rsid w:val="00E87A85"/>
    <w:rsid w:val="00E9467A"/>
    <w:rsid w:val="00E96753"/>
    <w:rsid w:val="00EC1EBC"/>
    <w:rsid w:val="00F1035A"/>
    <w:rsid w:val="00F10595"/>
    <w:rsid w:val="00F276D7"/>
    <w:rsid w:val="00F334E8"/>
    <w:rsid w:val="00F72D8B"/>
    <w:rsid w:val="00F861B9"/>
    <w:rsid w:val="00FD0BE6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b/>
        <w:bCs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96F"/>
  </w:style>
  <w:style w:type="paragraph" w:styleId="Heading1">
    <w:name w:val="heading 1"/>
    <w:basedOn w:val="Normal"/>
    <w:next w:val="Normal"/>
    <w:link w:val="Heading1Char"/>
    <w:uiPriority w:val="9"/>
    <w:qFormat/>
    <w:rsid w:val="00A77B07"/>
    <w:pPr>
      <w:keepNext/>
      <w:keepLines/>
      <w:spacing w:before="480" w:after="0"/>
      <w:outlineLvl w:val="0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B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7B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B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77B0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E39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3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licity5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chinara.mustafazadeh</dc:creator>
  <cp:lastModifiedBy>chinara.mustafazadeh</cp:lastModifiedBy>
  <cp:revision>27</cp:revision>
  <dcterms:created xsi:type="dcterms:W3CDTF">2014-03-13T07:27:00Z</dcterms:created>
  <dcterms:modified xsi:type="dcterms:W3CDTF">2014-10-30T06:10:00Z</dcterms:modified>
</cp:coreProperties>
</file>