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DE239" w14:textId="77777777" w:rsidR="006D58A8" w:rsidRPr="006D58A8" w:rsidRDefault="006D58A8" w:rsidP="004575A2">
      <w:pPr>
        <w:spacing w:line="480" w:lineRule="auto"/>
        <w:jc w:val="center"/>
        <w:rPr>
          <w:rFonts w:asciiTheme="majorBidi" w:hAnsiTheme="majorBidi" w:cstheme="majorBidi"/>
          <w:sz w:val="36"/>
          <w:szCs w:val="36"/>
        </w:rPr>
      </w:pPr>
      <w:r w:rsidRPr="006D58A8">
        <w:rPr>
          <w:rFonts w:asciiTheme="majorBidi" w:hAnsiTheme="majorBidi" w:cstheme="majorBidi"/>
          <w:sz w:val="36"/>
          <w:szCs w:val="36"/>
        </w:rPr>
        <w:t>Advancing Multimodal Idiomaticity</w:t>
      </w:r>
    </w:p>
    <w:p w14:paraId="23FC85BE" w14:textId="77777777" w:rsidR="006D58A8" w:rsidRPr="006C7FD3" w:rsidRDefault="006D58A8" w:rsidP="004575A2">
      <w:pPr>
        <w:spacing w:line="480" w:lineRule="auto"/>
        <w:jc w:val="center"/>
        <w:rPr>
          <w:rFonts w:asciiTheme="majorBidi" w:hAnsiTheme="majorBidi" w:cstheme="majorBidi"/>
          <w:sz w:val="36"/>
          <w:szCs w:val="36"/>
        </w:rPr>
      </w:pPr>
      <w:r w:rsidRPr="006D58A8">
        <w:rPr>
          <w:rFonts w:asciiTheme="majorBidi" w:hAnsiTheme="majorBidi" w:cstheme="majorBidi"/>
          <w:sz w:val="36"/>
          <w:szCs w:val="36"/>
        </w:rPr>
        <w:t>Representation (</w:t>
      </w:r>
      <w:proofErr w:type="spellStart"/>
      <w:r w:rsidRPr="006D58A8">
        <w:rPr>
          <w:rFonts w:asciiTheme="majorBidi" w:hAnsiTheme="majorBidi" w:cstheme="majorBidi"/>
          <w:sz w:val="36"/>
          <w:szCs w:val="36"/>
        </w:rPr>
        <w:t>AdMIRe</w:t>
      </w:r>
      <w:proofErr w:type="spellEnd"/>
      <w:r w:rsidRPr="006D58A8">
        <w:rPr>
          <w:rFonts w:asciiTheme="majorBidi" w:hAnsiTheme="majorBidi" w:cstheme="majorBidi"/>
          <w:sz w:val="36"/>
          <w:szCs w:val="36"/>
        </w:rPr>
        <w:t>)</w:t>
      </w:r>
    </w:p>
    <w:p w14:paraId="24528D7E" w14:textId="0EFC8F3C" w:rsidR="006D58A8" w:rsidRPr="006D58A8" w:rsidRDefault="006D58A8" w:rsidP="004575A2">
      <w:pPr>
        <w:spacing w:line="480" w:lineRule="auto"/>
        <w:jc w:val="center"/>
        <w:rPr>
          <w:rFonts w:asciiTheme="majorBidi" w:hAnsiTheme="majorBidi" w:cstheme="majorBidi"/>
        </w:rPr>
      </w:pPr>
      <w:r w:rsidRPr="006C7FD3">
        <w:rPr>
          <w:rFonts w:asciiTheme="majorBidi" w:hAnsiTheme="majorBidi" w:cstheme="majorBidi"/>
        </w:rPr>
        <w:t>Ziad Moataz Samy 211001556</w:t>
      </w:r>
    </w:p>
    <w:p w14:paraId="29A3861E" w14:textId="0FF4423E" w:rsidR="006D58A8" w:rsidRPr="006D58A8" w:rsidRDefault="006D58A8" w:rsidP="004575A2">
      <w:pPr>
        <w:spacing w:line="480" w:lineRule="auto"/>
        <w:jc w:val="center"/>
        <w:rPr>
          <w:rFonts w:asciiTheme="majorBidi" w:hAnsiTheme="majorBidi" w:cstheme="majorBidi"/>
        </w:rPr>
      </w:pPr>
      <w:r w:rsidRPr="006D58A8">
        <w:rPr>
          <w:rFonts w:asciiTheme="majorBidi" w:hAnsiTheme="majorBidi" w:cstheme="majorBidi"/>
        </w:rPr>
        <w:t>Michael Wagdy Wahib</w:t>
      </w:r>
      <w:r w:rsidRPr="006C7FD3">
        <w:rPr>
          <w:rFonts w:asciiTheme="majorBidi" w:hAnsiTheme="majorBidi" w:cstheme="majorBidi"/>
        </w:rPr>
        <w:t xml:space="preserve"> 211001776</w:t>
      </w:r>
    </w:p>
    <w:p w14:paraId="508D0F18" w14:textId="19CB6577" w:rsidR="006D58A8" w:rsidRPr="006D58A8" w:rsidRDefault="006D58A8" w:rsidP="004575A2">
      <w:pPr>
        <w:spacing w:line="480" w:lineRule="auto"/>
        <w:jc w:val="center"/>
        <w:rPr>
          <w:rFonts w:asciiTheme="majorBidi" w:hAnsiTheme="majorBidi" w:cstheme="majorBidi"/>
        </w:rPr>
      </w:pPr>
      <w:r w:rsidRPr="006D58A8">
        <w:rPr>
          <w:rFonts w:asciiTheme="majorBidi" w:hAnsiTheme="majorBidi" w:cstheme="majorBidi"/>
        </w:rPr>
        <w:t>Mohamed Hossam Hassan</w:t>
      </w:r>
      <w:r w:rsidRPr="006C7FD3">
        <w:rPr>
          <w:rFonts w:asciiTheme="majorBidi" w:hAnsiTheme="majorBidi" w:cstheme="majorBidi"/>
        </w:rPr>
        <w:t xml:space="preserve"> 211000405</w:t>
      </w:r>
    </w:p>
    <w:p w14:paraId="78A9E4C7" w14:textId="217B8EBC" w:rsidR="006D58A8" w:rsidRPr="006D58A8" w:rsidRDefault="006D58A8" w:rsidP="004575A2">
      <w:pPr>
        <w:spacing w:line="480" w:lineRule="auto"/>
        <w:jc w:val="center"/>
        <w:rPr>
          <w:rFonts w:asciiTheme="majorBidi" w:hAnsiTheme="majorBidi" w:cstheme="majorBidi"/>
        </w:rPr>
      </w:pPr>
      <w:r w:rsidRPr="006D58A8">
        <w:rPr>
          <w:rFonts w:asciiTheme="majorBidi" w:hAnsiTheme="majorBidi" w:cstheme="majorBidi"/>
        </w:rPr>
        <w:t>Mohamed Abdelazim</w:t>
      </w:r>
      <w:r w:rsidR="00520106">
        <w:rPr>
          <w:rFonts w:asciiTheme="majorBidi" w:hAnsiTheme="majorBidi" w:cstheme="majorBidi"/>
        </w:rPr>
        <w:t xml:space="preserve"> </w:t>
      </w:r>
      <w:r w:rsidR="00520106" w:rsidRPr="00520106">
        <w:rPr>
          <w:rFonts w:asciiTheme="majorBidi" w:hAnsiTheme="majorBidi" w:cstheme="majorBidi"/>
        </w:rPr>
        <w:t>211001926</w:t>
      </w:r>
    </w:p>
    <w:p w14:paraId="7F62C7C2" w14:textId="191CA422" w:rsidR="00EB0A87" w:rsidRPr="006C7FD3" w:rsidRDefault="006D58A8" w:rsidP="004575A2">
      <w:pPr>
        <w:spacing w:line="480" w:lineRule="auto"/>
        <w:jc w:val="center"/>
        <w:rPr>
          <w:rFonts w:asciiTheme="majorBidi" w:hAnsiTheme="majorBidi" w:cstheme="majorBidi"/>
        </w:rPr>
      </w:pPr>
      <w:r w:rsidRPr="006C7FD3">
        <w:rPr>
          <w:rFonts w:asciiTheme="majorBidi" w:hAnsiTheme="majorBidi" w:cstheme="majorBidi"/>
        </w:rPr>
        <w:t>AIS411: Natural Language Processing-2024FALL</w:t>
      </w:r>
    </w:p>
    <w:p w14:paraId="526757A9" w14:textId="77777777" w:rsidR="006D58A8" w:rsidRPr="006D58A8" w:rsidRDefault="006D58A8" w:rsidP="004575A2">
      <w:pPr>
        <w:spacing w:line="480" w:lineRule="auto"/>
        <w:jc w:val="center"/>
        <w:rPr>
          <w:rFonts w:asciiTheme="majorBidi" w:hAnsiTheme="majorBidi" w:cstheme="majorBidi"/>
        </w:rPr>
      </w:pPr>
      <w:r w:rsidRPr="006D58A8">
        <w:rPr>
          <w:rFonts w:asciiTheme="majorBidi" w:hAnsiTheme="majorBidi" w:cstheme="majorBidi"/>
        </w:rPr>
        <w:t>Nile University</w:t>
      </w:r>
    </w:p>
    <w:p w14:paraId="44703261" w14:textId="619AD9D7" w:rsidR="006D58A8" w:rsidRDefault="006D58A8" w:rsidP="004575A2">
      <w:pPr>
        <w:spacing w:line="480" w:lineRule="auto"/>
        <w:jc w:val="center"/>
        <w:rPr>
          <w:rFonts w:asciiTheme="majorBidi" w:hAnsiTheme="majorBidi" w:cstheme="majorBidi"/>
        </w:rPr>
      </w:pPr>
      <w:r w:rsidRPr="006C7FD3">
        <w:rPr>
          <w:rFonts w:asciiTheme="majorBidi" w:hAnsiTheme="majorBidi" w:cstheme="majorBidi"/>
        </w:rPr>
        <w:t xml:space="preserve">Supervised by: </w:t>
      </w:r>
      <w:proofErr w:type="spellStart"/>
      <w:r w:rsidRPr="006C7FD3">
        <w:rPr>
          <w:rFonts w:asciiTheme="majorBidi" w:hAnsiTheme="majorBidi" w:cstheme="majorBidi"/>
        </w:rPr>
        <w:t>Dr.</w:t>
      </w:r>
      <w:proofErr w:type="spellEnd"/>
      <w:r w:rsidRPr="006C7FD3">
        <w:rPr>
          <w:rFonts w:asciiTheme="majorBidi" w:hAnsiTheme="majorBidi" w:cstheme="majorBidi"/>
        </w:rPr>
        <w:t xml:space="preserve"> </w:t>
      </w:r>
      <w:proofErr w:type="spellStart"/>
      <w:r w:rsidRPr="006C7FD3">
        <w:rPr>
          <w:rFonts w:asciiTheme="majorBidi" w:hAnsiTheme="majorBidi" w:cstheme="majorBidi"/>
        </w:rPr>
        <w:t>Ensaf</w:t>
      </w:r>
      <w:proofErr w:type="spellEnd"/>
      <w:r w:rsidRPr="006C7FD3">
        <w:rPr>
          <w:rFonts w:asciiTheme="majorBidi" w:hAnsiTheme="majorBidi" w:cstheme="majorBidi"/>
        </w:rPr>
        <w:t xml:space="preserve"> Hussien</w:t>
      </w:r>
    </w:p>
    <w:p w14:paraId="6F352B29" w14:textId="77777777" w:rsidR="00FA2595" w:rsidRDefault="00FA2595" w:rsidP="004575A2">
      <w:pPr>
        <w:spacing w:line="480" w:lineRule="auto"/>
        <w:jc w:val="center"/>
        <w:rPr>
          <w:rFonts w:asciiTheme="majorBidi" w:hAnsiTheme="majorBidi" w:cstheme="majorBidi"/>
        </w:rPr>
      </w:pPr>
    </w:p>
    <w:p w14:paraId="6A99F786" w14:textId="77777777" w:rsidR="00FA2595" w:rsidRDefault="00FA2595" w:rsidP="004575A2">
      <w:pPr>
        <w:spacing w:line="480" w:lineRule="auto"/>
        <w:jc w:val="center"/>
        <w:rPr>
          <w:rFonts w:asciiTheme="majorBidi" w:hAnsiTheme="majorBidi" w:cstheme="majorBidi"/>
        </w:rPr>
      </w:pPr>
    </w:p>
    <w:p w14:paraId="02443280" w14:textId="77777777" w:rsidR="00FA2595" w:rsidRDefault="00FA2595" w:rsidP="004575A2">
      <w:pPr>
        <w:spacing w:line="480" w:lineRule="auto"/>
        <w:jc w:val="center"/>
        <w:rPr>
          <w:rFonts w:asciiTheme="majorBidi" w:hAnsiTheme="majorBidi" w:cstheme="majorBidi"/>
        </w:rPr>
      </w:pPr>
    </w:p>
    <w:p w14:paraId="1D7D4033" w14:textId="77777777" w:rsidR="00FA2595" w:rsidRDefault="00FA2595" w:rsidP="004575A2">
      <w:pPr>
        <w:spacing w:line="480" w:lineRule="auto"/>
        <w:jc w:val="center"/>
        <w:rPr>
          <w:rFonts w:asciiTheme="majorBidi" w:hAnsiTheme="majorBidi" w:cstheme="majorBidi"/>
        </w:rPr>
      </w:pPr>
    </w:p>
    <w:p w14:paraId="56B30D13" w14:textId="77777777" w:rsidR="00FA2595" w:rsidRDefault="00FA2595" w:rsidP="004575A2">
      <w:pPr>
        <w:spacing w:line="480" w:lineRule="auto"/>
        <w:jc w:val="center"/>
        <w:rPr>
          <w:rFonts w:asciiTheme="majorBidi" w:hAnsiTheme="majorBidi" w:cstheme="majorBidi"/>
        </w:rPr>
      </w:pPr>
    </w:p>
    <w:p w14:paraId="3EA199B7" w14:textId="77777777" w:rsidR="00FA2595" w:rsidRDefault="00FA2595" w:rsidP="004575A2">
      <w:pPr>
        <w:spacing w:line="480" w:lineRule="auto"/>
        <w:jc w:val="center"/>
        <w:rPr>
          <w:rFonts w:asciiTheme="majorBidi" w:hAnsiTheme="majorBidi" w:cstheme="majorBidi"/>
        </w:rPr>
      </w:pPr>
    </w:p>
    <w:p w14:paraId="3802A73F" w14:textId="20E69A3A" w:rsidR="00FA2595" w:rsidRPr="006C2FF4" w:rsidRDefault="00FA2595" w:rsidP="006C2FF4">
      <w:pPr>
        <w:spacing w:line="480" w:lineRule="auto"/>
        <w:rPr>
          <w:rFonts w:asciiTheme="majorBidi" w:hAnsiTheme="majorBidi" w:cstheme="majorBidi"/>
        </w:rPr>
      </w:pPr>
    </w:p>
    <w:p w14:paraId="45FA5C25" w14:textId="77777777" w:rsidR="00FA2595" w:rsidRDefault="00FA2595" w:rsidP="004575A2">
      <w:pPr>
        <w:spacing w:line="480" w:lineRule="auto"/>
        <w:jc w:val="center"/>
        <w:rPr>
          <w:rFonts w:asciiTheme="majorBidi" w:hAnsiTheme="majorBidi" w:cstheme="majorBidi"/>
        </w:rPr>
      </w:pPr>
    </w:p>
    <w:p w14:paraId="1611D68A" w14:textId="77777777" w:rsidR="00FA2595" w:rsidRDefault="00FA2595" w:rsidP="004575A2">
      <w:pPr>
        <w:spacing w:line="480" w:lineRule="auto"/>
        <w:jc w:val="center"/>
        <w:rPr>
          <w:rFonts w:asciiTheme="majorBidi" w:hAnsiTheme="majorBidi" w:cstheme="majorBidi"/>
        </w:rPr>
      </w:pPr>
    </w:p>
    <w:p w14:paraId="15D15C84" w14:textId="77777777" w:rsidR="00FA2595" w:rsidRDefault="00FA2595" w:rsidP="004575A2">
      <w:pPr>
        <w:spacing w:line="480" w:lineRule="auto"/>
        <w:jc w:val="center"/>
        <w:rPr>
          <w:rFonts w:asciiTheme="majorBidi" w:hAnsiTheme="majorBidi" w:cstheme="majorBidi"/>
        </w:rPr>
      </w:pPr>
    </w:p>
    <w:p w14:paraId="208FE095" w14:textId="77777777" w:rsidR="00FA2595" w:rsidRDefault="00FA2595" w:rsidP="004575A2">
      <w:pPr>
        <w:spacing w:line="480" w:lineRule="auto"/>
        <w:jc w:val="center"/>
        <w:rPr>
          <w:rFonts w:asciiTheme="majorBidi" w:hAnsiTheme="majorBidi" w:cstheme="majorBidi"/>
        </w:rPr>
      </w:pPr>
    </w:p>
    <w:p w14:paraId="1349F677" w14:textId="77777777" w:rsidR="00FA2595" w:rsidRDefault="00FA2595" w:rsidP="004575A2">
      <w:pPr>
        <w:spacing w:line="480" w:lineRule="auto"/>
        <w:jc w:val="center"/>
        <w:rPr>
          <w:rFonts w:asciiTheme="majorBidi" w:hAnsiTheme="majorBidi" w:cstheme="majorBidi"/>
        </w:rPr>
      </w:pPr>
    </w:p>
    <w:sdt>
      <w:sdtPr>
        <w:rPr>
          <w:rFonts w:asciiTheme="minorHAnsi" w:eastAsiaTheme="minorHAnsi" w:hAnsiTheme="minorHAnsi" w:cstheme="minorBidi"/>
          <w:color w:val="auto"/>
          <w:kern w:val="2"/>
          <w:sz w:val="24"/>
          <w:szCs w:val="24"/>
          <w:lang w:val="en-GB"/>
          <w14:ligatures w14:val="standardContextual"/>
        </w:rPr>
        <w:id w:val="-2063850955"/>
        <w:docPartObj>
          <w:docPartGallery w:val="Table of Contents"/>
          <w:docPartUnique/>
        </w:docPartObj>
      </w:sdtPr>
      <w:sdtEndPr>
        <w:rPr>
          <w:b/>
          <w:bCs/>
          <w:noProof/>
        </w:rPr>
      </w:sdtEndPr>
      <w:sdtContent>
        <w:p w14:paraId="5C08C062" w14:textId="4DC966EF" w:rsidR="009C4448" w:rsidRDefault="009C4448">
          <w:pPr>
            <w:pStyle w:val="TOCHeading"/>
          </w:pPr>
          <w:r>
            <w:t>Contents</w:t>
          </w:r>
        </w:p>
        <w:p w14:paraId="68A27FEA" w14:textId="72281CF9" w:rsidR="0036448F" w:rsidRDefault="009C4448">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6336681" w:history="1">
            <w:r w:rsidR="0036448F" w:rsidRPr="00874C28">
              <w:rPr>
                <w:rStyle w:val="Hyperlink"/>
                <w:rFonts w:asciiTheme="majorBidi" w:hAnsiTheme="majorBidi"/>
                <w:noProof/>
              </w:rPr>
              <w:t>Introduction</w:t>
            </w:r>
            <w:r w:rsidR="0036448F">
              <w:rPr>
                <w:noProof/>
                <w:webHidden/>
              </w:rPr>
              <w:tab/>
            </w:r>
            <w:r w:rsidR="0036448F">
              <w:rPr>
                <w:noProof/>
                <w:webHidden/>
              </w:rPr>
              <w:fldChar w:fldCharType="begin"/>
            </w:r>
            <w:r w:rsidR="0036448F">
              <w:rPr>
                <w:noProof/>
                <w:webHidden/>
              </w:rPr>
              <w:instrText xml:space="preserve"> PAGEREF _Toc186336681 \h </w:instrText>
            </w:r>
            <w:r w:rsidR="0036448F">
              <w:rPr>
                <w:noProof/>
                <w:webHidden/>
              </w:rPr>
            </w:r>
            <w:r w:rsidR="0036448F">
              <w:rPr>
                <w:noProof/>
                <w:webHidden/>
              </w:rPr>
              <w:fldChar w:fldCharType="separate"/>
            </w:r>
            <w:r w:rsidR="0036448F">
              <w:rPr>
                <w:noProof/>
                <w:webHidden/>
              </w:rPr>
              <w:t>3</w:t>
            </w:r>
            <w:r w:rsidR="0036448F">
              <w:rPr>
                <w:noProof/>
                <w:webHidden/>
              </w:rPr>
              <w:fldChar w:fldCharType="end"/>
            </w:r>
          </w:hyperlink>
        </w:p>
        <w:p w14:paraId="3D122EF7" w14:textId="5A88251D" w:rsidR="0036448F" w:rsidRDefault="0036448F">
          <w:pPr>
            <w:pStyle w:val="TOC1"/>
            <w:tabs>
              <w:tab w:val="right" w:leader="dot" w:pos="9016"/>
            </w:tabs>
            <w:rPr>
              <w:rFonts w:cstheme="minorBidi"/>
              <w:noProof/>
              <w:kern w:val="2"/>
              <w:sz w:val="24"/>
              <w:szCs w:val="24"/>
              <w14:ligatures w14:val="standardContextual"/>
            </w:rPr>
          </w:pPr>
          <w:hyperlink w:anchor="_Toc186336682" w:history="1">
            <w:r w:rsidRPr="00874C28">
              <w:rPr>
                <w:rStyle w:val="Hyperlink"/>
                <w:rFonts w:asciiTheme="majorBidi" w:hAnsiTheme="majorBidi"/>
                <w:noProof/>
              </w:rPr>
              <w:t>Related Work</w:t>
            </w:r>
            <w:r>
              <w:rPr>
                <w:noProof/>
                <w:webHidden/>
              </w:rPr>
              <w:tab/>
            </w:r>
            <w:r>
              <w:rPr>
                <w:noProof/>
                <w:webHidden/>
              </w:rPr>
              <w:fldChar w:fldCharType="begin"/>
            </w:r>
            <w:r>
              <w:rPr>
                <w:noProof/>
                <w:webHidden/>
              </w:rPr>
              <w:instrText xml:space="preserve"> PAGEREF _Toc186336682 \h </w:instrText>
            </w:r>
            <w:r>
              <w:rPr>
                <w:noProof/>
                <w:webHidden/>
              </w:rPr>
            </w:r>
            <w:r>
              <w:rPr>
                <w:noProof/>
                <w:webHidden/>
              </w:rPr>
              <w:fldChar w:fldCharType="separate"/>
            </w:r>
            <w:r>
              <w:rPr>
                <w:noProof/>
                <w:webHidden/>
              </w:rPr>
              <w:t>5</w:t>
            </w:r>
            <w:r>
              <w:rPr>
                <w:noProof/>
                <w:webHidden/>
              </w:rPr>
              <w:fldChar w:fldCharType="end"/>
            </w:r>
          </w:hyperlink>
        </w:p>
        <w:p w14:paraId="7DA09657" w14:textId="07DE8BAA" w:rsidR="0036448F" w:rsidRDefault="0036448F">
          <w:pPr>
            <w:pStyle w:val="TOC1"/>
            <w:tabs>
              <w:tab w:val="right" w:leader="dot" w:pos="9016"/>
            </w:tabs>
            <w:rPr>
              <w:rFonts w:cstheme="minorBidi"/>
              <w:noProof/>
              <w:kern w:val="2"/>
              <w:sz w:val="24"/>
              <w:szCs w:val="24"/>
              <w14:ligatures w14:val="standardContextual"/>
            </w:rPr>
          </w:pPr>
          <w:hyperlink w:anchor="_Toc186336683" w:history="1">
            <w:r w:rsidRPr="00874C28">
              <w:rPr>
                <w:rStyle w:val="Hyperlink"/>
                <w:rFonts w:asciiTheme="majorBidi" w:hAnsiTheme="majorBidi"/>
                <w:noProof/>
              </w:rPr>
              <w:t>Methodology</w:t>
            </w:r>
            <w:r>
              <w:rPr>
                <w:noProof/>
                <w:webHidden/>
              </w:rPr>
              <w:tab/>
            </w:r>
            <w:r>
              <w:rPr>
                <w:noProof/>
                <w:webHidden/>
              </w:rPr>
              <w:fldChar w:fldCharType="begin"/>
            </w:r>
            <w:r>
              <w:rPr>
                <w:noProof/>
                <w:webHidden/>
              </w:rPr>
              <w:instrText xml:space="preserve"> PAGEREF _Toc186336683 \h </w:instrText>
            </w:r>
            <w:r>
              <w:rPr>
                <w:noProof/>
                <w:webHidden/>
              </w:rPr>
            </w:r>
            <w:r>
              <w:rPr>
                <w:noProof/>
                <w:webHidden/>
              </w:rPr>
              <w:fldChar w:fldCharType="separate"/>
            </w:r>
            <w:r>
              <w:rPr>
                <w:noProof/>
                <w:webHidden/>
              </w:rPr>
              <w:t>8</w:t>
            </w:r>
            <w:r>
              <w:rPr>
                <w:noProof/>
                <w:webHidden/>
              </w:rPr>
              <w:fldChar w:fldCharType="end"/>
            </w:r>
          </w:hyperlink>
        </w:p>
        <w:p w14:paraId="14B474EE" w14:textId="53396909" w:rsidR="0036448F" w:rsidRDefault="0036448F">
          <w:pPr>
            <w:pStyle w:val="TOC2"/>
            <w:tabs>
              <w:tab w:val="right" w:leader="dot" w:pos="9016"/>
            </w:tabs>
            <w:rPr>
              <w:rFonts w:cstheme="minorBidi"/>
              <w:noProof/>
              <w:kern w:val="2"/>
              <w:sz w:val="24"/>
              <w:szCs w:val="24"/>
              <w14:ligatures w14:val="standardContextual"/>
            </w:rPr>
          </w:pPr>
          <w:hyperlink w:anchor="_Toc186336684" w:history="1">
            <w:r w:rsidRPr="00874C28">
              <w:rPr>
                <w:rStyle w:val="Hyperlink"/>
                <w:rFonts w:asciiTheme="majorBidi" w:hAnsiTheme="majorBidi"/>
                <w:noProof/>
              </w:rPr>
              <w:t>Subtask A : Image Ranking for Idiomatic Nominal Compounds (NC) in Context</w:t>
            </w:r>
            <w:r>
              <w:rPr>
                <w:noProof/>
                <w:webHidden/>
              </w:rPr>
              <w:tab/>
            </w:r>
            <w:r>
              <w:rPr>
                <w:noProof/>
                <w:webHidden/>
              </w:rPr>
              <w:fldChar w:fldCharType="begin"/>
            </w:r>
            <w:r>
              <w:rPr>
                <w:noProof/>
                <w:webHidden/>
              </w:rPr>
              <w:instrText xml:space="preserve"> PAGEREF _Toc186336684 \h </w:instrText>
            </w:r>
            <w:r>
              <w:rPr>
                <w:noProof/>
                <w:webHidden/>
              </w:rPr>
            </w:r>
            <w:r>
              <w:rPr>
                <w:noProof/>
                <w:webHidden/>
              </w:rPr>
              <w:fldChar w:fldCharType="separate"/>
            </w:r>
            <w:r>
              <w:rPr>
                <w:noProof/>
                <w:webHidden/>
              </w:rPr>
              <w:t>8</w:t>
            </w:r>
            <w:r>
              <w:rPr>
                <w:noProof/>
                <w:webHidden/>
              </w:rPr>
              <w:fldChar w:fldCharType="end"/>
            </w:r>
          </w:hyperlink>
        </w:p>
        <w:p w14:paraId="69F68289" w14:textId="14F1FA93" w:rsidR="0036448F" w:rsidRDefault="0036448F">
          <w:pPr>
            <w:pStyle w:val="TOC3"/>
            <w:tabs>
              <w:tab w:val="right" w:leader="dot" w:pos="9016"/>
            </w:tabs>
            <w:rPr>
              <w:rFonts w:cstheme="minorBidi"/>
              <w:noProof/>
              <w:kern w:val="2"/>
              <w:sz w:val="24"/>
              <w:szCs w:val="24"/>
              <w14:ligatures w14:val="standardContextual"/>
            </w:rPr>
          </w:pPr>
          <w:hyperlink w:anchor="_Toc186336685" w:history="1">
            <w:r w:rsidRPr="00874C28">
              <w:rPr>
                <w:rStyle w:val="Hyperlink"/>
                <w:rFonts w:asciiTheme="majorBidi" w:hAnsiTheme="majorBidi"/>
                <w:noProof/>
              </w:rPr>
              <w:t>2. Data Preparation</w:t>
            </w:r>
            <w:r>
              <w:rPr>
                <w:noProof/>
                <w:webHidden/>
              </w:rPr>
              <w:tab/>
            </w:r>
            <w:r>
              <w:rPr>
                <w:noProof/>
                <w:webHidden/>
              </w:rPr>
              <w:fldChar w:fldCharType="begin"/>
            </w:r>
            <w:r>
              <w:rPr>
                <w:noProof/>
                <w:webHidden/>
              </w:rPr>
              <w:instrText xml:space="preserve"> PAGEREF _Toc186336685 \h </w:instrText>
            </w:r>
            <w:r>
              <w:rPr>
                <w:noProof/>
                <w:webHidden/>
              </w:rPr>
            </w:r>
            <w:r>
              <w:rPr>
                <w:noProof/>
                <w:webHidden/>
              </w:rPr>
              <w:fldChar w:fldCharType="separate"/>
            </w:r>
            <w:r>
              <w:rPr>
                <w:noProof/>
                <w:webHidden/>
              </w:rPr>
              <w:t>8</w:t>
            </w:r>
            <w:r>
              <w:rPr>
                <w:noProof/>
                <w:webHidden/>
              </w:rPr>
              <w:fldChar w:fldCharType="end"/>
            </w:r>
          </w:hyperlink>
        </w:p>
        <w:p w14:paraId="30FAA4D3" w14:textId="59A37C02" w:rsidR="0036448F" w:rsidRDefault="0036448F">
          <w:pPr>
            <w:pStyle w:val="TOC3"/>
            <w:tabs>
              <w:tab w:val="right" w:leader="dot" w:pos="9016"/>
            </w:tabs>
            <w:rPr>
              <w:rFonts w:cstheme="minorBidi"/>
              <w:noProof/>
              <w:kern w:val="2"/>
              <w:sz w:val="24"/>
              <w:szCs w:val="24"/>
              <w14:ligatures w14:val="standardContextual"/>
            </w:rPr>
          </w:pPr>
          <w:hyperlink w:anchor="_Toc186336686" w:history="1">
            <w:r w:rsidRPr="00874C28">
              <w:rPr>
                <w:rStyle w:val="Hyperlink"/>
                <w:rFonts w:asciiTheme="majorBidi" w:hAnsiTheme="majorBidi"/>
                <w:noProof/>
              </w:rPr>
              <w:t>3. Dataset Handling</w:t>
            </w:r>
            <w:r>
              <w:rPr>
                <w:noProof/>
                <w:webHidden/>
              </w:rPr>
              <w:tab/>
            </w:r>
            <w:r>
              <w:rPr>
                <w:noProof/>
                <w:webHidden/>
              </w:rPr>
              <w:fldChar w:fldCharType="begin"/>
            </w:r>
            <w:r>
              <w:rPr>
                <w:noProof/>
                <w:webHidden/>
              </w:rPr>
              <w:instrText xml:space="preserve"> PAGEREF _Toc186336686 \h </w:instrText>
            </w:r>
            <w:r>
              <w:rPr>
                <w:noProof/>
                <w:webHidden/>
              </w:rPr>
            </w:r>
            <w:r>
              <w:rPr>
                <w:noProof/>
                <w:webHidden/>
              </w:rPr>
              <w:fldChar w:fldCharType="separate"/>
            </w:r>
            <w:r>
              <w:rPr>
                <w:noProof/>
                <w:webHidden/>
              </w:rPr>
              <w:t>9</w:t>
            </w:r>
            <w:r>
              <w:rPr>
                <w:noProof/>
                <w:webHidden/>
              </w:rPr>
              <w:fldChar w:fldCharType="end"/>
            </w:r>
          </w:hyperlink>
        </w:p>
        <w:p w14:paraId="1A921170" w14:textId="6EB9741B" w:rsidR="0036448F" w:rsidRDefault="0036448F">
          <w:pPr>
            <w:pStyle w:val="TOC3"/>
            <w:tabs>
              <w:tab w:val="right" w:leader="dot" w:pos="9016"/>
            </w:tabs>
            <w:rPr>
              <w:rFonts w:cstheme="minorBidi"/>
              <w:noProof/>
              <w:kern w:val="2"/>
              <w:sz w:val="24"/>
              <w:szCs w:val="24"/>
              <w14:ligatures w14:val="standardContextual"/>
            </w:rPr>
          </w:pPr>
          <w:hyperlink w:anchor="_Toc186336687" w:history="1">
            <w:r w:rsidRPr="00874C28">
              <w:rPr>
                <w:rStyle w:val="Hyperlink"/>
                <w:rFonts w:asciiTheme="majorBidi" w:hAnsiTheme="majorBidi"/>
                <w:noProof/>
              </w:rPr>
              <w:t>4. Multimodal Model Design</w:t>
            </w:r>
            <w:r>
              <w:rPr>
                <w:noProof/>
                <w:webHidden/>
              </w:rPr>
              <w:tab/>
            </w:r>
            <w:r>
              <w:rPr>
                <w:noProof/>
                <w:webHidden/>
              </w:rPr>
              <w:fldChar w:fldCharType="begin"/>
            </w:r>
            <w:r>
              <w:rPr>
                <w:noProof/>
                <w:webHidden/>
              </w:rPr>
              <w:instrText xml:space="preserve"> PAGEREF _Toc186336687 \h </w:instrText>
            </w:r>
            <w:r>
              <w:rPr>
                <w:noProof/>
                <w:webHidden/>
              </w:rPr>
            </w:r>
            <w:r>
              <w:rPr>
                <w:noProof/>
                <w:webHidden/>
              </w:rPr>
              <w:fldChar w:fldCharType="separate"/>
            </w:r>
            <w:r>
              <w:rPr>
                <w:noProof/>
                <w:webHidden/>
              </w:rPr>
              <w:t>9</w:t>
            </w:r>
            <w:r>
              <w:rPr>
                <w:noProof/>
                <w:webHidden/>
              </w:rPr>
              <w:fldChar w:fldCharType="end"/>
            </w:r>
          </w:hyperlink>
        </w:p>
        <w:p w14:paraId="70B3C6E8" w14:textId="34B6BA3F" w:rsidR="0036448F" w:rsidRDefault="0036448F">
          <w:pPr>
            <w:pStyle w:val="TOC3"/>
            <w:tabs>
              <w:tab w:val="right" w:leader="dot" w:pos="9016"/>
            </w:tabs>
            <w:rPr>
              <w:rFonts w:cstheme="minorBidi"/>
              <w:noProof/>
              <w:kern w:val="2"/>
              <w:sz w:val="24"/>
              <w:szCs w:val="24"/>
              <w14:ligatures w14:val="standardContextual"/>
            </w:rPr>
          </w:pPr>
          <w:hyperlink w:anchor="_Toc186336688" w:history="1">
            <w:r w:rsidRPr="00874C28">
              <w:rPr>
                <w:rStyle w:val="Hyperlink"/>
                <w:rFonts w:asciiTheme="majorBidi" w:hAnsiTheme="majorBidi"/>
                <w:noProof/>
              </w:rPr>
              <w:t>5. Model Training</w:t>
            </w:r>
            <w:r>
              <w:rPr>
                <w:noProof/>
                <w:webHidden/>
              </w:rPr>
              <w:tab/>
            </w:r>
            <w:r>
              <w:rPr>
                <w:noProof/>
                <w:webHidden/>
              </w:rPr>
              <w:fldChar w:fldCharType="begin"/>
            </w:r>
            <w:r>
              <w:rPr>
                <w:noProof/>
                <w:webHidden/>
              </w:rPr>
              <w:instrText xml:space="preserve"> PAGEREF _Toc186336688 \h </w:instrText>
            </w:r>
            <w:r>
              <w:rPr>
                <w:noProof/>
                <w:webHidden/>
              </w:rPr>
            </w:r>
            <w:r>
              <w:rPr>
                <w:noProof/>
                <w:webHidden/>
              </w:rPr>
              <w:fldChar w:fldCharType="separate"/>
            </w:r>
            <w:r>
              <w:rPr>
                <w:noProof/>
                <w:webHidden/>
              </w:rPr>
              <w:t>10</w:t>
            </w:r>
            <w:r>
              <w:rPr>
                <w:noProof/>
                <w:webHidden/>
              </w:rPr>
              <w:fldChar w:fldCharType="end"/>
            </w:r>
          </w:hyperlink>
        </w:p>
        <w:p w14:paraId="3BE2AE96" w14:textId="018C9CA9" w:rsidR="0036448F" w:rsidRDefault="0036448F">
          <w:pPr>
            <w:pStyle w:val="TOC3"/>
            <w:tabs>
              <w:tab w:val="right" w:leader="dot" w:pos="9016"/>
            </w:tabs>
            <w:rPr>
              <w:rFonts w:cstheme="minorBidi"/>
              <w:noProof/>
              <w:kern w:val="2"/>
              <w:sz w:val="24"/>
              <w:szCs w:val="24"/>
              <w14:ligatures w14:val="standardContextual"/>
            </w:rPr>
          </w:pPr>
          <w:hyperlink w:anchor="_Toc186336689" w:history="1">
            <w:r w:rsidRPr="00874C28">
              <w:rPr>
                <w:rStyle w:val="Hyperlink"/>
                <w:rFonts w:asciiTheme="majorBidi" w:hAnsiTheme="majorBidi"/>
                <w:noProof/>
              </w:rPr>
              <w:t>6. Evaluation Metrics</w:t>
            </w:r>
            <w:r>
              <w:rPr>
                <w:noProof/>
                <w:webHidden/>
              </w:rPr>
              <w:tab/>
            </w:r>
            <w:r>
              <w:rPr>
                <w:noProof/>
                <w:webHidden/>
              </w:rPr>
              <w:fldChar w:fldCharType="begin"/>
            </w:r>
            <w:r>
              <w:rPr>
                <w:noProof/>
                <w:webHidden/>
              </w:rPr>
              <w:instrText xml:space="preserve"> PAGEREF _Toc186336689 \h </w:instrText>
            </w:r>
            <w:r>
              <w:rPr>
                <w:noProof/>
                <w:webHidden/>
              </w:rPr>
            </w:r>
            <w:r>
              <w:rPr>
                <w:noProof/>
                <w:webHidden/>
              </w:rPr>
              <w:fldChar w:fldCharType="separate"/>
            </w:r>
            <w:r>
              <w:rPr>
                <w:noProof/>
                <w:webHidden/>
              </w:rPr>
              <w:t>10</w:t>
            </w:r>
            <w:r>
              <w:rPr>
                <w:noProof/>
                <w:webHidden/>
              </w:rPr>
              <w:fldChar w:fldCharType="end"/>
            </w:r>
          </w:hyperlink>
        </w:p>
        <w:p w14:paraId="02509786" w14:textId="59BE4E2C" w:rsidR="0036448F" w:rsidRDefault="0036448F">
          <w:pPr>
            <w:pStyle w:val="TOC3"/>
            <w:tabs>
              <w:tab w:val="right" w:leader="dot" w:pos="9016"/>
            </w:tabs>
            <w:rPr>
              <w:rFonts w:cstheme="minorBidi"/>
              <w:noProof/>
              <w:kern w:val="2"/>
              <w:sz w:val="24"/>
              <w:szCs w:val="24"/>
              <w14:ligatures w14:val="standardContextual"/>
            </w:rPr>
          </w:pPr>
          <w:hyperlink w:anchor="_Toc186336690" w:history="1">
            <w:r w:rsidRPr="00874C28">
              <w:rPr>
                <w:rStyle w:val="Hyperlink"/>
                <w:rFonts w:asciiTheme="majorBidi" w:hAnsiTheme="majorBidi"/>
                <w:noProof/>
              </w:rPr>
              <w:t>7. Model Evaluation</w:t>
            </w:r>
            <w:r>
              <w:rPr>
                <w:noProof/>
                <w:webHidden/>
              </w:rPr>
              <w:tab/>
            </w:r>
            <w:r>
              <w:rPr>
                <w:noProof/>
                <w:webHidden/>
              </w:rPr>
              <w:fldChar w:fldCharType="begin"/>
            </w:r>
            <w:r>
              <w:rPr>
                <w:noProof/>
                <w:webHidden/>
              </w:rPr>
              <w:instrText xml:space="preserve"> PAGEREF _Toc186336690 \h </w:instrText>
            </w:r>
            <w:r>
              <w:rPr>
                <w:noProof/>
                <w:webHidden/>
              </w:rPr>
            </w:r>
            <w:r>
              <w:rPr>
                <w:noProof/>
                <w:webHidden/>
              </w:rPr>
              <w:fldChar w:fldCharType="separate"/>
            </w:r>
            <w:r>
              <w:rPr>
                <w:noProof/>
                <w:webHidden/>
              </w:rPr>
              <w:t>11</w:t>
            </w:r>
            <w:r>
              <w:rPr>
                <w:noProof/>
                <w:webHidden/>
              </w:rPr>
              <w:fldChar w:fldCharType="end"/>
            </w:r>
          </w:hyperlink>
        </w:p>
        <w:p w14:paraId="68D199CA" w14:textId="0671C9BA" w:rsidR="0036448F" w:rsidRDefault="0036448F">
          <w:pPr>
            <w:pStyle w:val="TOC3"/>
            <w:tabs>
              <w:tab w:val="right" w:leader="dot" w:pos="9016"/>
            </w:tabs>
            <w:rPr>
              <w:rFonts w:cstheme="minorBidi"/>
              <w:noProof/>
              <w:kern w:val="2"/>
              <w:sz w:val="24"/>
              <w:szCs w:val="24"/>
              <w14:ligatures w14:val="standardContextual"/>
            </w:rPr>
          </w:pPr>
          <w:hyperlink w:anchor="_Toc186336691" w:history="1">
            <w:r w:rsidRPr="00874C28">
              <w:rPr>
                <w:rStyle w:val="Hyperlink"/>
                <w:rFonts w:asciiTheme="majorBidi" w:hAnsiTheme="majorBidi"/>
                <w:noProof/>
              </w:rPr>
              <w:t>8. Results and Observations</w:t>
            </w:r>
            <w:r>
              <w:rPr>
                <w:noProof/>
                <w:webHidden/>
              </w:rPr>
              <w:tab/>
            </w:r>
            <w:r>
              <w:rPr>
                <w:noProof/>
                <w:webHidden/>
              </w:rPr>
              <w:fldChar w:fldCharType="begin"/>
            </w:r>
            <w:r>
              <w:rPr>
                <w:noProof/>
                <w:webHidden/>
              </w:rPr>
              <w:instrText xml:space="preserve"> PAGEREF _Toc186336691 \h </w:instrText>
            </w:r>
            <w:r>
              <w:rPr>
                <w:noProof/>
                <w:webHidden/>
              </w:rPr>
            </w:r>
            <w:r>
              <w:rPr>
                <w:noProof/>
                <w:webHidden/>
              </w:rPr>
              <w:fldChar w:fldCharType="separate"/>
            </w:r>
            <w:r>
              <w:rPr>
                <w:noProof/>
                <w:webHidden/>
              </w:rPr>
              <w:t>11</w:t>
            </w:r>
            <w:r>
              <w:rPr>
                <w:noProof/>
                <w:webHidden/>
              </w:rPr>
              <w:fldChar w:fldCharType="end"/>
            </w:r>
          </w:hyperlink>
        </w:p>
        <w:p w14:paraId="4C05B75F" w14:textId="60C2D83C" w:rsidR="0036448F" w:rsidRDefault="0036448F">
          <w:pPr>
            <w:pStyle w:val="TOC2"/>
            <w:tabs>
              <w:tab w:val="right" w:leader="dot" w:pos="9016"/>
            </w:tabs>
            <w:rPr>
              <w:rFonts w:cstheme="minorBidi"/>
              <w:noProof/>
              <w:kern w:val="2"/>
              <w:sz w:val="24"/>
              <w:szCs w:val="24"/>
              <w14:ligatures w14:val="standardContextual"/>
            </w:rPr>
          </w:pPr>
          <w:hyperlink w:anchor="_Toc186336692" w:history="1">
            <w:r w:rsidRPr="00874C28">
              <w:rPr>
                <w:rStyle w:val="Hyperlink"/>
                <w:rFonts w:asciiTheme="majorBidi" w:hAnsiTheme="majorBidi"/>
                <w:noProof/>
              </w:rPr>
              <w:t>2.2 Subtask B: Image Sequence Prediction</w:t>
            </w:r>
            <w:r>
              <w:rPr>
                <w:noProof/>
                <w:webHidden/>
              </w:rPr>
              <w:tab/>
            </w:r>
            <w:r>
              <w:rPr>
                <w:noProof/>
                <w:webHidden/>
              </w:rPr>
              <w:fldChar w:fldCharType="begin"/>
            </w:r>
            <w:r>
              <w:rPr>
                <w:noProof/>
                <w:webHidden/>
              </w:rPr>
              <w:instrText xml:space="preserve"> PAGEREF _Toc186336692 \h </w:instrText>
            </w:r>
            <w:r>
              <w:rPr>
                <w:noProof/>
                <w:webHidden/>
              </w:rPr>
            </w:r>
            <w:r>
              <w:rPr>
                <w:noProof/>
                <w:webHidden/>
              </w:rPr>
              <w:fldChar w:fldCharType="separate"/>
            </w:r>
            <w:r>
              <w:rPr>
                <w:noProof/>
                <w:webHidden/>
              </w:rPr>
              <w:t>11</w:t>
            </w:r>
            <w:r>
              <w:rPr>
                <w:noProof/>
                <w:webHidden/>
              </w:rPr>
              <w:fldChar w:fldCharType="end"/>
            </w:r>
          </w:hyperlink>
        </w:p>
        <w:p w14:paraId="125891F4" w14:textId="523D9381" w:rsidR="0036448F" w:rsidRDefault="0036448F">
          <w:pPr>
            <w:pStyle w:val="TOC3"/>
            <w:tabs>
              <w:tab w:val="right" w:leader="dot" w:pos="9016"/>
            </w:tabs>
            <w:rPr>
              <w:rFonts w:cstheme="minorBidi"/>
              <w:noProof/>
              <w:kern w:val="2"/>
              <w:sz w:val="24"/>
              <w:szCs w:val="24"/>
              <w14:ligatures w14:val="standardContextual"/>
            </w:rPr>
          </w:pPr>
          <w:hyperlink w:anchor="_Toc186336693" w:history="1">
            <w:r w:rsidRPr="00874C28">
              <w:rPr>
                <w:rStyle w:val="Hyperlink"/>
                <w:rFonts w:asciiTheme="majorBidi" w:hAnsiTheme="majorBidi"/>
                <w:noProof/>
              </w:rPr>
              <w:t>Image Preprocessing:</w:t>
            </w:r>
            <w:r>
              <w:rPr>
                <w:noProof/>
                <w:webHidden/>
              </w:rPr>
              <w:tab/>
            </w:r>
            <w:r>
              <w:rPr>
                <w:noProof/>
                <w:webHidden/>
              </w:rPr>
              <w:fldChar w:fldCharType="begin"/>
            </w:r>
            <w:r>
              <w:rPr>
                <w:noProof/>
                <w:webHidden/>
              </w:rPr>
              <w:instrText xml:space="preserve"> PAGEREF _Toc186336693 \h </w:instrText>
            </w:r>
            <w:r>
              <w:rPr>
                <w:noProof/>
                <w:webHidden/>
              </w:rPr>
            </w:r>
            <w:r>
              <w:rPr>
                <w:noProof/>
                <w:webHidden/>
              </w:rPr>
              <w:fldChar w:fldCharType="separate"/>
            </w:r>
            <w:r>
              <w:rPr>
                <w:noProof/>
                <w:webHidden/>
              </w:rPr>
              <w:t>11</w:t>
            </w:r>
            <w:r>
              <w:rPr>
                <w:noProof/>
                <w:webHidden/>
              </w:rPr>
              <w:fldChar w:fldCharType="end"/>
            </w:r>
          </w:hyperlink>
        </w:p>
        <w:p w14:paraId="6AE3FA55" w14:textId="2B17195F" w:rsidR="0036448F" w:rsidRDefault="0036448F">
          <w:pPr>
            <w:pStyle w:val="TOC3"/>
            <w:tabs>
              <w:tab w:val="right" w:leader="dot" w:pos="9016"/>
            </w:tabs>
            <w:rPr>
              <w:rFonts w:cstheme="minorBidi"/>
              <w:noProof/>
              <w:kern w:val="2"/>
              <w:sz w:val="24"/>
              <w:szCs w:val="24"/>
              <w14:ligatures w14:val="standardContextual"/>
            </w:rPr>
          </w:pPr>
          <w:hyperlink w:anchor="_Toc186336694" w:history="1">
            <w:r w:rsidRPr="00874C28">
              <w:rPr>
                <w:rStyle w:val="Hyperlink"/>
                <w:rFonts w:asciiTheme="majorBidi" w:hAnsiTheme="majorBidi"/>
                <w:noProof/>
              </w:rPr>
              <w:t>Captions Processing:</w:t>
            </w:r>
            <w:r>
              <w:rPr>
                <w:noProof/>
                <w:webHidden/>
              </w:rPr>
              <w:tab/>
            </w:r>
            <w:r>
              <w:rPr>
                <w:noProof/>
                <w:webHidden/>
              </w:rPr>
              <w:fldChar w:fldCharType="begin"/>
            </w:r>
            <w:r>
              <w:rPr>
                <w:noProof/>
                <w:webHidden/>
              </w:rPr>
              <w:instrText xml:space="preserve"> PAGEREF _Toc186336694 \h </w:instrText>
            </w:r>
            <w:r>
              <w:rPr>
                <w:noProof/>
                <w:webHidden/>
              </w:rPr>
            </w:r>
            <w:r>
              <w:rPr>
                <w:noProof/>
                <w:webHidden/>
              </w:rPr>
              <w:fldChar w:fldCharType="separate"/>
            </w:r>
            <w:r>
              <w:rPr>
                <w:noProof/>
                <w:webHidden/>
              </w:rPr>
              <w:t>12</w:t>
            </w:r>
            <w:r>
              <w:rPr>
                <w:noProof/>
                <w:webHidden/>
              </w:rPr>
              <w:fldChar w:fldCharType="end"/>
            </w:r>
          </w:hyperlink>
        </w:p>
        <w:p w14:paraId="47076DAA" w14:textId="45BB942A" w:rsidR="0036448F" w:rsidRDefault="0036448F">
          <w:pPr>
            <w:pStyle w:val="TOC3"/>
            <w:tabs>
              <w:tab w:val="right" w:leader="dot" w:pos="9016"/>
            </w:tabs>
            <w:rPr>
              <w:rFonts w:cstheme="minorBidi"/>
              <w:noProof/>
              <w:kern w:val="2"/>
              <w:sz w:val="24"/>
              <w:szCs w:val="24"/>
              <w14:ligatures w14:val="standardContextual"/>
            </w:rPr>
          </w:pPr>
          <w:hyperlink w:anchor="_Toc186336695" w:history="1">
            <w:r w:rsidRPr="00874C28">
              <w:rPr>
                <w:rStyle w:val="Hyperlink"/>
                <w:rFonts w:asciiTheme="majorBidi" w:hAnsiTheme="majorBidi"/>
                <w:noProof/>
              </w:rPr>
              <w:t>Dynamic Image Filtering:</w:t>
            </w:r>
            <w:r>
              <w:rPr>
                <w:noProof/>
                <w:webHidden/>
              </w:rPr>
              <w:tab/>
            </w:r>
            <w:r>
              <w:rPr>
                <w:noProof/>
                <w:webHidden/>
              </w:rPr>
              <w:fldChar w:fldCharType="begin"/>
            </w:r>
            <w:r>
              <w:rPr>
                <w:noProof/>
                <w:webHidden/>
              </w:rPr>
              <w:instrText xml:space="preserve"> PAGEREF _Toc186336695 \h </w:instrText>
            </w:r>
            <w:r>
              <w:rPr>
                <w:noProof/>
                <w:webHidden/>
              </w:rPr>
            </w:r>
            <w:r>
              <w:rPr>
                <w:noProof/>
                <w:webHidden/>
              </w:rPr>
              <w:fldChar w:fldCharType="separate"/>
            </w:r>
            <w:r>
              <w:rPr>
                <w:noProof/>
                <w:webHidden/>
              </w:rPr>
              <w:t>12</w:t>
            </w:r>
            <w:r>
              <w:rPr>
                <w:noProof/>
                <w:webHidden/>
              </w:rPr>
              <w:fldChar w:fldCharType="end"/>
            </w:r>
          </w:hyperlink>
        </w:p>
        <w:p w14:paraId="0306E40F" w14:textId="2F041BE2" w:rsidR="0036448F" w:rsidRDefault="0036448F">
          <w:pPr>
            <w:pStyle w:val="TOC3"/>
            <w:tabs>
              <w:tab w:val="right" w:leader="dot" w:pos="9016"/>
            </w:tabs>
            <w:rPr>
              <w:rFonts w:cstheme="minorBidi"/>
              <w:noProof/>
              <w:kern w:val="2"/>
              <w:sz w:val="24"/>
              <w:szCs w:val="24"/>
              <w14:ligatures w14:val="standardContextual"/>
            </w:rPr>
          </w:pPr>
          <w:hyperlink w:anchor="_Toc186336696" w:history="1">
            <w:r w:rsidRPr="00874C28">
              <w:rPr>
                <w:rStyle w:val="Hyperlink"/>
                <w:rFonts w:asciiTheme="majorBidi" w:hAnsiTheme="majorBidi"/>
                <w:noProof/>
              </w:rPr>
              <w:t>Model Architecture</w:t>
            </w:r>
            <w:r>
              <w:rPr>
                <w:noProof/>
                <w:webHidden/>
              </w:rPr>
              <w:tab/>
            </w:r>
            <w:r>
              <w:rPr>
                <w:noProof/>
                <w:webHidden/>
              </w:rPr>
              <w:fldChar w:fldCharType="begin"/>
            </w:r>
            <w:r>
              <w:rPr>
                <w:noProof/>
                <w:webHidden/>
              </w:rPr>
              <w:instrText xml:space="preserve"> PAGEREF _Toc186336696 \h </w:instrText>
            </w:r>
            <w:r>
              <w:rPr>
                <w:noProof/>
                <w:webHidden/>
              </w:rPr>
            </w:r>
            <w:r>
              <w:rPr>
                <w:noProof/>
                <w:webHidden/>
              </w:rPr>
              <w:fldChar w:fldCharType="separate"/>
            </w:r>
            <w:r>
              <w:rPr>
                <w:noProof/>
                <w:webHidden/>
              </w:rPr>
              <w:t>12</w:t>
            </w:r>
            <w:r>
              <w:rPr>
                <w:noProof/>
                <w:webHidden/>
              </w:rPr>
              <w:fldChar w:fldCharType="end"/>
            </w:r>
          </w:hyperlink>
        </w:p>
        <w:p w14:paraId="3A67C9FF" w14:textId="4405901D" w:rsidR="0036448F" w:rsidRDefault="0036448F">
          <w:pPr>
            <w:pStyle w:val="TOC3"/>
            <w:tabs>
              <w:tab w:val="right" w:leader="dot" w:pos="9016"/>
            </w:tabs>
            <w:rPr>
              <w:rFonts w:cstheme="minorBidi"/>
              <w:noProof/>
              <w:kern w:val="2"/>
              <w:sz w:val="24"/>
              <w:szCs w:val="24"/>
              <w14:ligatures w14:val="standardContextual"/>
            </w:rPr>
          </w:pPr>
          <w:hyperlink w:anchor="_Toc186336697" w:history="1">
            <w:r w:rsidRPr="00874C28">
              <w:rPr>
                <w:rStyle w:val="Hyperlink"/>
                <w:rFonts w:asciiTheme="majorBidi" w:hAnsiTheme="majorBidi"/>
                <w:noProof/>
              </w:rPr>
              <w:t>Feature Extraction</w:t>
            </w:r>
            <w:r>
              <w:rPr>
                <w:noProof/>
                <w:webHidden/>
              </w:rPr>
              <w:tab/>
            </w:r>
            <w:r>
              <w:rPr>
                <w:noProof/>
                <w:webHidden/>
              </w:rPr>
              <w:fldChar w:fldCharType="begin"/>
            </w:r>
            <w:r>
              <w:rPr>
                <w:noProof/>
                <w:webHidden/>
              </w:rPr>
              <w:instrText xml:space="preserve"> PAGEREF _Toc186336697 \h </w:instrText>
            </w:r>
            <w:r>
              <w:rPr>
                <w:noProof/>
                <w:webHidden/>
              </w:rPr>
            </w:r>
            <w:r>
              <w:rPr>
                <w:noProof/>
                <w:webHidden/>
              </w:rPr>
              <w:fldChar w:fldCharType="separate"/>
            </w:r>
            <w:r>
              <w:rPr>
                <w:noProof/>
                <w:webHidden/>
              </w:rPr>
              <w:t>12</w:t>
            </w:r>
            <w:r>
              <w:rPr>
                <w:noProof/>
                <w:webHidden/>
              </w:rPr>
              <w:fldChar w:fldCharType="end"/>
            </w:r>
          </w:hyperlink>
        </w:p>
        <w:p w14:paraId="3ABD1E78" w14:textId="5457E63D" w:rsidR="0036448F" w:rsidRDefault="0036448F">
          <w:pPr>
            <w:pStyle w:val="TOC3"/>
            <w:tabs>
              <w:tab w:val="right" w:leader="dot" w:pos="9016"/>
            </w:tabs>
            <w:rPr>
              <w:rFonts w:cstheme="minorBidi"/>
              <w:noProof/>
              <w:kern w:val="2"/>
              <w:sz w:val="24"/>
              <w:szCs w:val="24"/>
              <w14:ligatures w14:val="standardContextual"/>
            </w:rPr>
          </w:pPr>
          <w:hyperlink w:anchor="_Toc186336698" w:history="1">
            <w:r w:rsidRPr="00874C28">
              <w:rPr>
                <w:rStyle w:val="Hyperlink"/>
                <w:rFonts w:asciiTheme="majorBidi" w:hAnsiTheme="majorBidi"/>
                <w:noProof/>
              </w:rPr>
              <w:t>Similarity Measurement</w:t>
            </w:r>
            <w:r>
              <w:rPr>
                <w:noProof/>
                <w:webHidden/>
              </w:rPr>
              <w:tab/>
            </w:r>
            <w:r>
              <w:rPr>
                <w:noProof/>
                <w:webHidden/>
              </w:rPr>
              <w:fldChar w:fldCharType="begin"/>
            </w:r>
            <w:r>
              <w:rPr>
                <w:noProof/>
                <w:webHidden/>
              </w:rPr>
              <w:instrText xml:space="preserve"> PAGEREF _Toc186336698 \h </w:instrText>
            </w:r>
            <w:r>
              <w:rPr>
                <w:noProof/>
                <w:webHidden/>
              </w:rPr>
            </w:r>
            <w:r>
              <w:rPr>
                <w:noProof/>
                <w:webHidden/>
              </w:rPr>
              <w:fldChar w:fldCharType="separate"/>
            </w:r>
            <w:r>
              <w:rPr>
                <w:noProof/>
                <w:webHidden/>
              </w:rPr>
              <w:t>13</w:t>
            </w:r>
            <w:r>
              <w:rPr>
                <w:noProof/>
                <w:webHidden/>
              </w:rPr>
              <w:fldChar w:fldCharType="end"/>
            </w:r>
          </w:hyperlink>
        </w:p>
        <w:p w14:paraId="0446C27B" w14:textId="2C14A9B9" w:rsidR="0036448F" w:rsidRDefault="0036448F">
          <w:pPr>
            <w:pStyle w:val="TOC3"/>
            <w:tabs>
              <w:tab w:val="right" w:leader="dot" w:pos="9016"/>
            </w:tabs>
            <w:rPr>
              <w:rFonts w:cstheme="minorBidi"/>
              <w:noProof/>
              <w:kern w:val="2"/>
              <w:sz w:val="24"/>
              <w:szCs w:val="24"/>
              <w14:ligatures w14:val="standardContextual"/>
            </w:rPr>
          </w:pPr>
          <w:hyperlink w:anchor="_Toc186336699" w:history="1">
            <w:r w:rsidRPr="00874C28">
              <w:rPr>
                <w:rStyle w:val="Hyperlink"/>
                <w:rFonts w:asciiTheme="majorBidi" w:hAnsiTheme="majorBidi"/>
                <w:noProof/>
              </w:rPr>
              <w:t>Model Training</w:t>
            </w:r>
            <w:r>
              <w:rPr>
                <w:noProof/>
                <w:webHidden/>
              </w:rPr>
              <w:tab/>
            </w:r>
            <w:r>
              <w:rPr>
                <w:noProof/>
                <w:webHidden/>
              </w:rPr>
              <w:fldChar w:fldCharType="begin"/>
            </w:r>
            <w:r>
              <w:rPr>
                <w:noProof/>
                <w:webHidden/>
              </w:rPr>
              <w:instrText xml:space="preserve"> PAGEREF _Toc186336699 \h </w:instrText>
            </w:r>
            <w:r>
              <w:rPr>
                <w:noProof/>
                <w:webHidden/>
              </w:rPr>
            </w:r>
            <w:r>
              <w:rPr>
                <w:noProof/>
                <w:webHidden/>
              </w:rPr>
              <w:fldChar w:fldCharType="separate"/>
            </w:r>
            <w:r>
              <w:rPr>
                <w:noProof/>
                <w:webHidden/>
              </w:rPr>
              <w:t>13</w:t>
            </w:r>
            <w:r>
              <w:rPr>
                <w:noProof/>
                <w:webHidden/>
              </w:rPr>
              <w:fldChar w:fldCharType="end"/>
            </w:r>
          </w:hyperlink>
        </w:p>
        <w:p w14:paraId="299F96D7" w14:textId="27BAA35B" w:rsidR="0036448F" w:rsidRDefault="0036448F">
          <w:pPr>
            <w:pStyle w:val="TOC3"/>
            <w:tabs>
              <w:tab w:val="right" w:leader="dot" w:pos="9016"/>
            </w:tabs>
            <w:rPr>
              <w:rFonts w:cstheme="minorBidi"/>
              <w:noProof/>
              <w:kern w:val="2"/>
              <w:sz w:val="24"/>
              <w:szCs w:val="24"/>
              <w14:ligatures w14:val="standardContextual"/>
            </w:rPr>
          </w:pPr>
          <w:hyperlink w:anchor="_Toc186336700" w:history="1">
            <w:r w:rsidRPr="00874C28">
              <w:rPr>
                <w:rStyle w:val="Hyperlink"/>
                <w:rFonts w:asciiTheme="majorBidi" w:hAnsiTheme="majorBidi"/>
                <w:noProof/>
              </w:rPr>
              <w:t>Training Procedure</w:t>
            </w:r>
            <w:r>
              <w:rPr>
                <w:noProof/>
                <w:webHidden/>
              </w:rPr>
              <w:tab/>
            </w:r>
            <w:r>
              <w:rPr>
                <w:noProof/>
                <w:webHidden/>
              </w:rPr>
              <w:fldChar w:fldCharType="begin"/>
            </w:r>
            <w:r>
              <w:rPr>
                <w:noProof/>
                <w:webHidden/>
              </w:rPr>
              <w:instrText xml:space="preserve"> PAGEREF _Toc186336700 \h </w:instrText>
            </w:r>
            <w:r>
              <w:rPr>
                <w:noProof/>
                <w:webHidden/>
              </w:rPr>
            </w:r>
            <w:r>
              <w:rPr>
                <w:noProof/>
                <w:webHidden/>
              </w:rPr>
              <w:fldChar w:fldCharType="separate"/>
            </w:r>
            <w:r>
              <w:rPr>
                <w:noProof/>
                <w:webHidden/>
              </w:rPr>
              <w:t>14</w:t>
            </w:r>
            <w:r>
              <w:rPr>
                <w:noProof/>
                <w:webHidden/>
              </w:rPr>
              <w:fldChar w:fldCharType="end"/>
            </w:r>
          </w:hyperlink>
        </w:p>
        <w:p w14:paraId="6A6A8BBF" w14:textId="005B0C9B" w:rsidR="0036448F" w:rsidRDefault="0036448F">
          <w:pPr>
            <w:pStyle w:val="TOC3"/>
            <w:tabs>
              <w:tab w:val="right" w:leader="dot" w:pos="9016"/>
            </w:tabs>
            <w:rPr>
              <w:rFonts w:cstheme="minorBidi"/>
              <w:noProof/>
              <w:kern w:val="2"/>
              <w:sz w:val="24"/>
              <w:szCs w:val="24"/>
              <w14:ligatures w14:val="standardContextual"/>
            </w:rPr>
          </w:pPr>
          <w:hyperlink w:anchor="_Toc186336701" w:history="1">
            <w:r w:rsidRPr="00874C28">
              <w:rPr>
                <w:rStyle w:val="Hyperlink"/>
                <w:rFonts w:asciiTheme="majorBidi" w:hAnsiTheme="majorBidi"/>
                <w:noProof/>
              </w:rPr>
              <w:t>Evaluation Metrics</w:t>
            </w:r>
            <w:r>
              <w:rPr>
                <w:noProof/>
                <w:webHidden/>
              </w:rPr>
              <w:tab/>
            </w:r>
            <w:r>
              <w:rPr>
                <w:noProof/>
                <w:webHidden/>
              </w:rPr>
              <w:fldChar w:fldCharType="begin"/>
            </w:r>
            <w:r>
              <w:rPr>
                <w:noProof/>
                <w:webHidden/>
              </w:rPr>
              <w:instrText xml:space="preserve"> PAGEREF _Toc186336701 \h </w:instrText>
            </w:r>
            <w:r>
              <w:rPr>
                <w:noProof/>
                <w:webHidden/>
              </w:rPr>
            </w:r>
            <w:r>
              <w:rPr>
                <w:noProof/>
                <w:webHidden/>
              </w:rPr>
              <w:fldChar w:fldCharType="separate"/>
            </w:r>
            <w:r>
              <w:rPr>
                <w:noProof/>
                <w:webHidden/>
              </w:rPr>
              <w:t>14</w:t>
            </w:r>
            <w:r>
              <w:rPr>
                <w:noProof/>
                <w:webHidden/>
              </w:rPr>
              <w:fldChar w:fldCharType="end"/>
            </w:r>
          </w:hyperlink>
        </w:p>
        <w:p w14:paraId="14800FD5" w14:textId="7D4C96B1" w:rsidR="0036448F" w:rsidRDefault="0036448F">
          <w:pPr>
            <w:pStyle w:val="TOC3"/>
            <w:tabs>
              <w:tab w:val="right" w:leader="dot" w:pos="9016"/>
            </w:tabs>
            <w:rPr>
              <w:rFonts w:cstheme="minorBidi"/>
              <w:noProof/>
              <w:kern w:val="2"/>
              <w:sz w:val="24"/>
              <w:szCs w:val="24"/>
              <w14:ligatures w14:val="standardContextual"/>
            </w:rPr>
          </w:pPr>
          <w:hyperlink w:anchor="_Toc186336702" w:history="1">
            <w:r w:rsidRPr="00874C28">
              <w:rPr>
                <w:rStyle w:val="Hyperlink"/>
                <w:rFonts w:asciiTheme="majorBidi" w:hAnsiTheme="majorBidi"/>
                <w:noProof/>
              </w:rPr>
              <w:t>Visualization and Testing</w:t>
            </w:r>
            <w:r>
              <w:rPr>
                <w:noProof/>
                <w:webHidden/>
              </w:rPr>
              <w:tab/>
            </w:r>
            <w:r>
              <w:rPr>
                <w:noProof/>
                <w:webHidden/>
              </w:rPr>
              <w:fldChar w:fldCharType="begin"/>
            </w:r>
            <w:r>
              <w:rPr>
                <w:noProof/>
                <w:webHidden/>
              </w:rPr>
              <w:instrText xml:space="preserve"> PAGEREF _Toc186336702 \h </w:instrText>
            </w:r>
            <w:r>
              <w:rPr>
                <w:noProof/>
                <w:webHidden/>
              </w:rPr>
            </w:r>
            <w:r>
              <w:rPr>
                <w:noProof/>
                <w:webHidden/>
              </w:rPr>
              <w:fldChar w:fldCharType="separate"/>
            </w:r>
            <w:r>
              <w:rPr>
                <w:noProof/>
                <w:webHidden/>
              </w:rPr>
              <w:t>14</w:t>
            </w:r>
            <w:r>
              <w:rPr>
                <w:noProof/>
                <w:webHidden/>
              </w:rPr>
              <w:fldChar w:fldCharType="end"/>
            </w:r>
          </w:hyperlink>
        </w:p>
        <w:p w14:paraId="0FEC1202" w14:textId="2974934E" w:rsidR="0036448F" w:rsidRDefault="0036448F">
          <w:pPr>
            <w:pStyle w:val="TOC1"/>
            <w:tabs>
              <w:tab w:val="right" w:leader="dot" w:pos="9016"/>
            </w:tabs>
            <w:rPr>
              <w:rFonts w:cstheme="minorBidi"/>
              <w:noProof/>
              <w:kern w:val="2"/>
              <w:sz w:val="24"/>
              <w:szCs w:val="24"/>
              <w14:ligatures w14:val="standardContextual"/>
            </w:rPr>
          </w:pPr>
          <w:hyperlink w:anchor="_Toc186336703" w:history="1">
            <w:r w:rsidRPr="00874C28">
              <w:rPr>
                <w:rStyle w:val="Hyperlink"/>
                <w:rFonts w:asciiTheme="majorBidi" w:hAnsiTheme="majorBidi"/>
                <w:noProof/>
              </w:rPr>
              <w:t>Evaluation Pipeline</w:t>
            </w:r>
            <w:r>
              <w:rPr>
                <w:noProof/>
                <w:webHidden/>
              </w:rPr>
              <w:tab/>
            </w:r>
            <w:r>
              <w:rPr>
                <w:noProof/>
                <w:webHidden/>
              </w:rPr>
              <w:fldChar w:fldCharType="begin"/>
            </w:r>
            <w:r>
              <w:rPr>
                <w:noProof/>
                <w:webHidden/>
              </w:rPr>
              <w:instrText xml:space="preserve"> PAGEREF _Toc186336703 \h </w:instrText>
            </w:r>
            <w:r>
              <w:rPr>
                <w:noProof/>
                <w:webHidden/>
              </w:rPr>
            </w:r>
            <w:r>
              <w:rPr>
                <w:noProof/>
                <w:webHidden/>
              </w:rPr>
              <w:fldChar w:fldCharType="separate"/>
            </w:r>
            <w:r>
              <w:rPr>
                <w:noProof/>
                <w:webHidden/>
              </w:rPr>
              <w:t>15</w:t>
            </w:r>
            <w:r>
              <w:rPr>
                <w:noProof/>
                <w:webHidden/>
              </w:rPr>
              <w:fldChar w:fldCharType="end"/>
            </w:r>
          </w:hyperlink>
        </w:p>
        <w:p w14:paraId="6E7B8FF8" w14:textId="56354D70" w:rsidR="0036448F" w:rsidRDefault="0036448F">
          <w:pPr>
            <w:pStyle w:val="TOC1"/>
            <w:tabs>
              <w:tab w:val="right" w:leader="dot" w:pos="9016"/>
            </w:tabs>
            <w:rPr>
              <w:rFonts w:cstheme="minorBidi"/>
              <w:noProof/>
              <w:kern w:val="2"/>
              <w:sz w:val="24"/>
              <w:szCs w:val="24"/>
              <w14:ligatures w14:val="standardContextual"/>
            </w:rPr>
          </w:pPr>
          <w:hyperlink w:anchor="_Toc186336704" w:history="1">
            <w:r w:rsidRPr="00874C28">
              <w:rPr>
                <w:rStyle w:val="Hyperlink"/>
                <w:rFonts w:asciiTheme="majorBidi" w:hAnsiTheme="majorBidi"/>
                <w:noProof/>
              </w:rPr>
              <w:t>Results and Discussion</w:t>
            </w:r>
            <w:r>
              <w:rPr>
                <w:noProof/>
                <w:webHidden/>
              </w:rPr>
              <w:tab/>
            </w:r>
            <w:r>
              <w:rPr>
                <w:noProof/>
                <w:webHidden/>
              </w:rPr>
              <w:fldChar w:fldCharType="begin"/>
            </w:r>
            <w:r>
              <w:rPr>
                <w:noProof/>
                <w:webHidden/>
              </w:rPr>
              <w:instrText xml:space="preserve"> PAGEREF _Toc186336704 \h </w:instrText>
            </w:r>
            <w:r>
              <w:rPr>
                <w:noProof/>
                <w:webHidden/>
              </w:rPr>
            </w:r>
            <w:r>
              <w:rPr>
                <w:noProof/>
                <w:webHidden/>
              </w:rPr>
              <w:fldChar w:fldCharType="separate"/>
            </w:r>
            <w:r>
              <w:rPr>
                <w:noProof/>
                <w:webHidden/>
              </w:rPr>
              <w:t>15</w:t>
            </w:r>
            <w:r>
              <w:rPr>
                <w:noProof/>
                <w:webHidden/>
              </w:rPr>
              <w:fldChar w:fldCharType="end"/>
            </w:r>
          </w:hyperlink>
        </w:p>
        <w:p w14:paraId="154F149B" w14:textId="2947A782" w:rsidR="0036448F" w:rsidRDefault="0036448F">
          <w:pPr>
            <w:pStyle w:val="TOC1"/>
            <w:tabs>
              <w:tab w:val="right" w:leader="dot" w:pos="9016"/>
            </w:tabs>
            <w:rPr>
              <w:rFonts w:cstheme="minorBidi"/>
              <w:noProof/>
              <w:kern w:val="2"/>
              <w:sz w:val="24"/>
              <w:szCs w:val="24"/>
              <w14:ligatures w14:val="standardContextual"/>
            </w:rPr>
          </w:pPr>
          <w:hyperlink w:anchor="_Toc186336705" w:history="1">
            <w:r w:rsidRPr="00874C28">
              <w:rPr>
                <w:rStyle w:val="Hyperlink"/>
                <w:rFonts w:asciiTheme="majorBidi" w:hAnsiTheme="majorBidi"/>
                <w:noProof/>
              </w:rPr>
              <w:t>Conclusion and future work</w:t>
            </w:r>
            <w:r>
              <w:rPr>
                <w:noProof/>
                <w:webHidden/>
              </w:rPr>
              <w:tab/>
            </w:r>
            <w:r>
              <w:rPr>
                <w:noProof/>
                <w:webHidden/>
              </w:rPr>
              <w:fldChar w:fldCharType="begin"/>
            </w:r>
            <w:r>
              <w:rPr>
                <w:noProof/>
                <w:webHidden/>
              </w:rPr>
              <w:instrText xml:space="preserve"> PAGEREF _Toc186336705 \h </w:instrText>
            </w:r>
            <w:r>
              <w:rPr>
                <w:noProof/>
                <w:webHidden/>
              </w:rPr>
            </w:r>
            <w:r>
              <w:rPr>
                <w:noProof/>
                <w:webHidden/>
              </w:rPr>
              <w:fldChar w:fldCharType="separate"/>
            </w:r>
            <w:r>
              <w:rPr>
                <w:noProof/>
                <w:webHidden/>
              </w:rPr>
              <w:t>16</w:t>
            </w:r>
            <w:r>
              <w:rPr>
                <w:noProof/>
                <w:webHidden/>
              </w:rPr>
              <w:fldChar w:fldCharType="end"/>
            </w:r>
          </w:hyperlink>
        </w:p>
        <w:p w14:paraId="15D64D5C" w14:textId="5D1E6F60" w:rsidR="0036448F" w:rsidRDefault="0036448F">
          <w:pPr>
            <w:pStyle w:val="TOC1"/>
            <w:tabs>
              <w:tab w:val="right" w:leader="dot" w:pos="9016"/>
            </w:tabs>
            <w:rPr>
              <w:rFonts w:cstheme="minorBidi"/>
              <w:noProof/>
              <w:kern w:val="2"/>
              <w:sz w:val="24"/>
              <w:szCs w:val="24"/>
              <w14:ligatures w14:val="standardContextual"/>
            </w:rPr>
          </w:pPr>
          <w:hyperlink w:anchor="_Toc186336706" w:history="1">
            <w:r w:rsidRPr="00874C28">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_Toc186336706 \h </w:instrText>
            </w:r>
            <w:r>
              <w:rPr>
                <w:noProof/>
                <w:webHidden/>
              </w:rPr>
            </w:r>
            <w:r>
              <w:rPr>
                <w:noProof/>
                <w:webHidden/>
              </w:rPr>
              <w:fldChar w:fldCharType="separate"/>
            </w:r>
            <w:r>
              <w:rPr>
                <w:noProof/>
                <w:webHidden/>
              </w:rPr>
              <w:t>17</w:t>
            </w:r>
            <w:r>
              <w:rPr>
                <w:noProof/>
                <w:webHidden/>
              </w:rPr>
              <w:fldChar w:fldCharType="end"/>
            </w:r>
          </w:hyperlink>
        </w:p>
        <w:p w14:paraId="56C9537B" w14:textId="59628E19" w:rsidR="009C4448" w:rsidRDefault="009C4448">
          <w:r>
            <w:rPr>
              <w:b/>
              <w:bCs/>
              <w:noProof/>
            </w:rPr>
            <w:fldChar w:fldCharType="end"/>
          </w:r>
        </w:p>
      </w:sdtContent>
    </w:sdt>
    <w:p w14:paraId="4A559A70" w14:textId="77777777" w:rsidR="00FA2595" w:rsidRDefault="00FA2595" w:rsidP="004575A2">
      <w:pPr>
        <w:spacing w:line="480" w:lineRule="auto"/>
        <w:jc w:val="center"/>
        <w:rPr>
          <w:rFonts w:asciiTheme="majorBidi" w:hAnsiTheme="majorBidi" w:cstheme="majorBidi"/>
        </w:rPr>
      </w:pPr>
    </w:p>
    <w:p w14:paraId="525FBF20" w14:textId="77777777" w:rsidR="00FA2595" w:rsidRDefault="00FA2595" w:rsidP="004575A2">
      <w:pPr>
        <w:spacing w:line="480" w:lineRule="auto"/>
        <w:jc w:val="center"/>
        <w:rPr>
          <w:rFonts w:asciiTheme="majorBidi" w:hAnsiTheme="majorBidi" w:cstheme="majorBidi"/>
        </w:rPr>
      </w:pPr>
    </w:p>
    <w:p w14:paraId="5A578C95" w14:textId="77777777" w:rsidR="00FA2595" w:rsidRPr="006C7FD3" w:rsidRDefault="00FA2595" w:rsidP="00294758">
      <w:pPr>
        <w:spacing w:line="480" w:lineRule="auto"/>
        <w:rPr>
          <w:rFonts w:asciiTheme="majorBidi" w:hAnsiTheme="majorBidi" w:cstheme="majorBidi"/>
        </w:rPr>
      </w:pPr>
    </w:p>
    <w:p w14:paraId="3D71EB16" w14:textId="79E28271" w:rsidR="006D58A8" w:rsidRPr="006C7FD3" w:rsidRDefault="006D58A8" w:rsidP="004575A2">
      <w:pPr>
        <w:spacing w:line="480" w:lineRule="auto"/>
        <w:jc w:val="center"/>
        <w:rPr>
          <w:rFonts w:asciiTheme="majorBidi" w:hAnsiTheme="majorBidi" w:cstheme="majorBidi"/>
          <w:b/>
          <w:bCs/>
          <w:sz w:val="32"/>
          <w:szCs w:val="32"/>
        </w:rPr>
      </w:pPr>
      <w:r w:rsidRPr="006C7FD3">
        <w:rPr>
          <w:rFonts w:asciiTheme="majorBidi" w:hAnsiTheme="majorBidi" w:cstheme="majorBidi"/>
          <w:b/>
          <w:bCs/>
          <w:sz w:val="32"/>
          <w:szCs w:val="32"/>
        </w:rPr>
        <w:t>Abstract</w:t>
      </w:r>
    </w:p>
    <w:p w14:paraId="56548EF2" w14:textId="6A7A078A" w:rsidR="006D58A8" w:rsidRPr="006C7FD3" w:rsidRDefault="006D58A8" w:rsidP="004575A2">
      <w:pPr>
        <w:spacing w:line="480" w:lineRule="auto"/>
        <w:ind w:firstLine="720"/>
        <w:rPr>
          <w:rFonts w:asciiTheme="majorBidi" w:hAnsiTheme="majorBidi" w:cstheme="majorBidi"/>
        </w:rPr>
      </w:pPr>
      <w:r w:rsidRPr="006C7FD3">
        <w:rPr>
          <w:rFonts w:asciiTheme="majorBidi" w:hAnsiTheme="majorBidi" w:cstheme="majorBidi"/>
        </w:rPr>
        <w:t>This has been made possible by remarkable progress in deep learning for AI and</w:t>
      </w:r>
      <w:r w:rsidR="00182621" w:rsidRPr="006C7FD3">
        <w:rPr>
          <w:rFonts w:asciiTheme="majorBidi" w:hAnsiTheme="majorBidi" w:cstheme="majorBidi"/>
        </w:rPr>
        <w:t xml:space="preserve"> </w:t>
      </w:r>
      <w:r w:rsidRPr="006C7FD3">
        <w:rPr>
          <w:rFonts w:asciiTheme="majorBidi" w:hAnsiTheme="majorBidi" w:cstheme="majorBidi"/>
        </w:rPr>
        <w:t>complex problem-solving seems to have leaped a step further in the more general direction of NLP, computer vision, and multimodal learning. This paper addresses two intertwined tasks that reflect the growing need for both powerful unimodal and multimodal AI models: Subtask A covers sequence prediction in a textual context, while Subtask B integrates textual and visual data to predict the next image in a sequence. Each subtask represents different but complementary challenges that reflect both the versatility and depth of modern AI systems.</w:t>
      </w:r>
    </w:p>
    <w:p w14:paraId="04FCBF98" w14:textId="77777777" w:rsidR="006D58A8" w:rsidRPr="006C7FD3" w:rsidRDefault="006D58A8" w:rsidP="004575A2">
      <w:pPr>
        <w:spacing w:line="480" w:lineRule="auto"/>
        <w:ind w:firstLine="720"/>
        <w:rPr>
          <w:rFonts w:asciiTheme="majorBidi" w:hAnsiTheme="majorBidi" w:cstheme="majorBidi"/>
        </w:rPr>
      </w:pPr>
      <w:r w:rsidRPr="006C7FD3">
        <w:rPr>
          <w:rFonts w:asciiTheme="majorBidi" w:hAnsiTheme="majorBidi" w:cstheme="majorBidi"/>
        </w:rPr>
        <w:t xml:space="preserve">Subtask A: Predictive </w:t>
      </w:r>
      <w:proofErr w:type="spellStart"/>
      <w:r w:rsidRPr="006C7FD3">
        <w:rPr>
          <w:rFonts w:asciiTheme="majorBidi" w:hAnsiTheme="majorBidi" w:cstheme="majorBidi"/>
        </w:rPr>
        <w:t>Modeling</w:t>
      </w:r>
      <w:proofErr w:type="spellEnd"/>
      <w:r w:rsidRPr="006C7FD3">
        <w:rPr>
          <w:rFonts w:asciiTheme="majorBidi" w:hAnsiTheme="majorBidi" w:cstheme="majorBidi"/>
        </w:rPr>
        <w:t xml:space="preserve"> of Sequential Text Data-Subtask A is concerned with the predictive </w:t>
      </w:r>
      <w:proofErr w:type="spellStart"/>
      <w:r w:rsidRPr="006C7FD3">
        <w:rPr>
          <w:rFonts w:asciiTheme="majorBidi" w:hAnsiTheme="majorBidi" w:cstheme="majorBidi"/>
        </w:rPr>
        <w:t>modeling</w:t>
      </w:r>
      <w:proofErr w:type="spellEnd"/>
      <w:r w:rsidRPr="006C7FD3">
        <w:rPr>
          <w:rFonts w:asciiTheme="majorBidi" w:hAnsiTheme="majorBidi" w:cstheme="majorBidi"/>
        </w:rPr>
        <w:t xml:space="preserve"> of sequential text data, a task at the </w:t>
      </w:r>
      <w:proofErr w:type="spellStart"/>
      <w:r w:rsidRPr="006C7FD3">
        <w:rPr>
          <w:rFonts w:asciiTheme="majorBidi" w:hAnsiTheme="majorBidi" w:cstheme="majorBidi"/>
        </w:rPr>
        <w:t>center</w:t>
      </w:r>
      <w:proofErr w:type="spellEnd"/>
      <w:r w:rsidRPr="006C7FD3">
        <w:rPr>
          <w:rFonts w:asciiTheme="majorBidi" w:hAnsiTheme="majorBidi" w:cstheme="majorBidi"/>
        </w:rPr>
        <w:t xml:space="preserve"> of many different applications which range from dynamic forecasting, contextual reasoning to generative systems. Our proposed approach leverages the current state-of-the-art transformer-based architectures to model complicated dependencies in textual sequences with a view to making contextually well-grounded predictions. Fine-tuning on domain-specific data enabled capturing peculiarities of the task at very high performance with all standard metrics.</w:t>
      </w:r>
    </w:p>
    <w:p w14:paraId="0ADF9C62" w14:textId="77777777" w:rsidR="00182621" w:rsidRPr="006C7FD3" w:rsidRDefault="006D58A8" w:rsidP="004575A2">
      <w:pPr>
        <w:spacing w:line="480" w:lineRule="auto"/>
        <w:ind w:firstLine="720"/>
        <w:rPr>
          <w:rFonts w:asciiTheme="majorBidi" w:hAnsiTheme="majorBidi" w:cstheme="majorBidi"/>
        </w:rPr>
      </w:pPr>
      <w:r w:rsidRPr="006C7FD3">
        <w:rPr>
          <w:rFonts w:asciiTheme="majorBidi" w:hAnsiTheme="majorBidi" w:cstheme="majorBidi"/>
        </w:rPr>
        <w:t xml:space="preserve">Subtask B requires a model to predict an image that comes next in a sequence, given previous images and their captions. Here, the model </w:t>
      </w:r>
      <w:proofErr w:type="gramStart"/>
      <w:r w:rsidRPr="006C7FD3">
        <w:rPr>
          <w:rFonts w:asciiTheme="majorBidi" w:hAnsiTheme="majorBidi" w:cstheme="majorBidi"/>
        </w:rPr>
        <w:t>has to</w:t>
      </w:r>
      <w:proofErr w:type="gramEnd"/>
      <w:r w:rsidRPr="006C7FD3">
        <w:rPr>
          <w:rFonts w:asciiTheme="majorBidi" w:hAnsiTheme="majorBidi" w:cstheme="majorBidi"/>
        </w:rPr>
        <w:t xml:space="preserve"> learn the pattern of visual sequences, interpret the text description, and then select the most probable candidate out of the choices. This paper demonstrates that fine-tuning </w:t>
      </w:r>
      <w:proofErr w:type="gramStart"/>
      <w:r w:rsidRPr="006C7FD3">
        <w:rPr>
          <w:rFonts w:asciiTheme="majorBidi" w:hAnsiTheme="majorBidi" w:cstheme="majorBidi"/>
        </w:rPr>
        <w:t>CLIP on</w:t>
      </w:r>
      <w:proofErr w:type="gramEnd"/>
      <w:r w:rsidRPr="006C7FD3">
        <w:rPr>
          <w:rFonts w:asciiTheme="majorBidi" w:hAnsiTheme="majorBidi" w:cstheme="majorBidi"/>
        </w:rPr>
        <w:t xml:space="preserve"> task-specific data is a very effective way to handle this multimodal prediction challenge.</w:t>
      </w:r>
    </w:p>
    <w:p w14:paraId="29946346" w14:textId="75012F27" w:rsidR="00182621" w:rsidRPr="00923D8E" w:rsidRDefault="00182621" w:rsidP="009C4448">
      <w:pPr>
        <w:pStyle w:val="Heading1"/>
        <w:rPr>
          <w:rFonts w:asciiTheme="majorBidi" w:hAnsiTheme="majorBidi"/>
          <w:color w:val="auto"/>
        </w:rPr>
      </w:pPr>
      <w:bookmarkStart w:id="0" w:name="_Toc186336681"/>
      <w:r w:rsidRPr="00923D8E">
        <w:rPr>
          <w:rFonts w:asciiTheme="majorBidi" w:hAnsiTheme="majorBidi"/>
          <w:color w:val="auto"/>
        </w:rPr>
        <w:lastRenderedPageBreak/>
        <w:t>Introduction</w:t>
      </w:r>
      <w:bookmarkEnd w:id="0"/>
      <w:r w:rsidRPr="00923D8E">
        <w:rPr>
          <w:rFonts w:asciiTheme="majorBidi" w:hAnsiTheme="majorBidi"/>
          <w:color w:val="auto"/>
        </w:rPr>
        <w:tab/>
      </w:r>
    </w:p>
    <w:p w14:paraId="3CB147FA" w14:textId="77777777" w:rsidR="00182621" w:rsidRPr="006C7FD3" w:rsidRDefault="00182621" w:rsidP="004575A2">
      <w:pPr>
        <w:spacing w:line="480" w:lineRule="auto"/>
        <w:ind w:firstLine="720"/>
        <w:rPr>
          <w:rFonts w:asciiTheme="majorBidi" w:hAnsiTheme="majorBidi" w:cstheme="majorBidi"/>
        </w:rPr>
      </w:pPr>
      <w:r w:rsidRPr="006C7FD3">
        <w:rPr>
          <w:rFonts w:asciiTheme="majorBidi" w:hAnsiTheme="majorBidi" w:cstheme="majorBidi"/>
        </w:rPr>
        <w:t>With the fast evolution of AI and ML, there is a change in the working of various fields, ranging from NLP and computer vision to multi-modal applications that integrate several data modalities. The advancement in these fields has made it possible to solve certain complicated problems which were considered unsolvable in the past. A particular set of such problems encompasses those that require understanding, synthesizing, and predicting patterns from diverse sources of data, including but not limited to textual descriptions and visual inputs. It discusses two such tasks: Subtask A, which is related to sequence prediction in a textual context, and Subtask B, which integrates both textual and visual modalities to predict the next image in a sequence.</w:t>
      </w:r>
    </w:p>
    <w:p w14:paraId="78230999" w14:textId="6E9495ED" w:rsidR="00182621" w:rsidRPr="006C7FD3" w:rsidRDefault="00182621" w:rsidP="004575A2">
      <w:pPr>
        <w:spacing w:line="480" w:lineRule="auto"/>
        <w:ind w:firstLine="720"/>
        <w:rPr>
          <w:rFonts w:asciiTheme="majorBidi" w:hAnsiTheme="majorBidi" w:cstheme="majorBidi"/>
        </w:rPr>
      </w:pPr>
      <w:r w:rsidRPr="006C7FD3">
        <w:rPr>
          <w:rFonts w:asciiTheme="majorBidi" w:hAnsiTheme="majorBidi" w:cstheme="majorBidi"/>
        </w:rPr>
        <w:t>Subtask A uses the NLP capabilities of modern transformer-based advanced models. This task deals with a sequence prediction problem where, according to the patterns the model learns from the history, it must predict an element in the sequence. These kinds of problems find applications in recommendation systems, generative models, and contextual reasoning. The recent revolution of NLP models, especially those using transformer architecture, such as BERT and GPT and their derivatives, has brought tremendous gain in capability regarding the modelling of contextual and sequential dependencies in textual data. The approach here relies on robust transformer models fine-tuned on domain-specific data to perform highly accurately with reliable results.</w:t>
      </w:r>
    </w:p>
    <w:p w14:paraId="7334333B" w14:textId="7C503DC3" w:rsidR="00182621" w:rsidRPr="006C7FD3" w:rsidRDefault="00182621" w:rsidP="004575A2">
      <w:pPr>
        <w:spacing w:line="480" w:lineRule="auto"/>
        <w:ind w:firstLine="720"/>
        <w:rPr>
          <w:rFonts w:asciiTheme="majorBidi" w:hAnsiTheme="majorBidi" w:cstheme="majorBidi"/>
        </w:rPr>
      </w:pPr>
      <w:r w:rsidRPr="006C7FD3">
        <w:rPr>
          <w:rFonts w:asciiTheme="majorBidi" w:hAnsiTheme="majorBidi" w:cstheme="majorBidi"/>
        </w:rPr>
        <w:t xml:space="preserve">While subtask A is more of a traditional challenge for a model, much harder subtask B adds visual data on top of text. Such multimodal tasks are at the top of the current agenda of AI research: here, models must extract meaningful representations from both text and images and then integrate those representations to make predictions. Such tasks are particularly relevant in domains such as e-commerce, medical imaging, and digital content creation, where the relationship between textual descriptions and visual elements needs to be </w:t>
      </w:r>
      <w:r w:rsidRPr="006C7FD3">
        <w:rPr>
          <w:rFonts w:asciiTheme="majorBidi" w:hAnsiTheme="majorBidi" w:cstheme="majorBidi"/>
        </w:rPr>
        <w:lastRenderedPageBreak/>
        <w:t>understood. In multimodal AI research, CLIP models have recently gained significant importance since they learn rich joint embeddings of images and text, making them very appropriate for tasks that involve both modalities.</w:t>
      </w:r>
    </w:p>
    <w:p w14:paraId="349E59FE" w14:textId="781BCF41" w:rsidR="00182621" w:rsidRPr="006C7FD3" w:rsidRDefault="00182621" w:rsidP="004575A2">
      <w:pPr>
        <w:spacing w:line="480" w:lineRule="auto"/>
        <w:ind w:firstLine="720"/>
        <w:rPr>
          <w:rFonts w:asciiTheme="majorBidi" w:hAnsiTheme="majorBidi" w:cstheme="majorBidi"/>
        </w:rPr>
      </w:pPr>
      <w:r w:rsidRPr="006C7FD3">
        <w:rPr>
          <w:rFonts w:asciiTheme="majorBidi" w:hAnsiTheme="majorBidi" w:cstheme="majorBidi"/>
        </w:rPr>
        <w:t xml:space="preserve">Subtask B requires a model to predict an image that comes next in a sequence, given previous images and their captions. Here, the model must learn the pattern of visual sequences, interpret the text description, and then select the most probable candidate out of the choices. This paper demonstrates that fine-tuning </w:t>
      </w:r>
      <w:proofErr w:type="spellStart"/>
      <w:r w:rsidRPr="006C7FD3">
        <w:rPr>
          <w:rFonts w:asciiTheme="majorBidi" w:hAnsiTheme="majorBidi" w:cstheme="majorBidi"/>
        </w:rPr>
        <w:t>CLIP-on</w:t>
      </w:r>
      <w:proofErr w:type="spellEnd"/>
      <w:r w:rsidRPr="006C7FD3">
        <w:rPr>
          <w:rFonts w:asciiTheme="majorBidi" w:hAnsiTheme="majorBidi" w:cstheme="majorBidi"/>
        </w:rPr>
        <w:t xml:space="preserve"> task-specific data is a very effective way to handle this multimodal prediction challenge.</w:t>
      </w:r>
    </w:p>
    <w:p w14:paraId="078B1FFD" w14:textId="69FE17E2" w:rsidR="00D009AE" w:rsidRDefault="00182621" w:rsidP="00923D8E">
      <w:pPr>
        <w:spacing w:line="480" w:lineRule="auto"/>
        <w:rPr>
          <w:rFonts w:asciiTheme="majorBidi" w:hAnsiTheme="majorBidi" w:cstheme="majorBidi"/>
        </w:rPr>
      </w:pPr>
      <w:r w:rsidRPr="006C7FD3">
        <w:rPr>
          <w:rFonts w:asciiTheme="majorBidi" w:hAnsiTheme="majorBidi" w:cstheme="majorBidi"/>
        </w:rPr>
        <w:t xml:space="preserve">Each subtask requires the use of datasets that incorporate a range of real-world complexities and challenges, such as the variability in text descriptions, noisiness of data, and variety of visual inputs. Whereas Subtask A draws on textual datasets, each formatted to focus on sequential relations, Subtask B combines textual and visual data and thus calls for novel pre-processing and fine-tuning strategies </w:t>
      </w:r>
      <w:proofErr w:type="gramStart"/>
      <w:r w:rsidRPr="006C7FD3">
        <w:rPr>
          <w:rFonts w:asciiTheme="majorBidi" w:hAnsiTheme="majorBidi" w:cstheme="majorBidi"/>
        </w:rPr>
        <w:t>in order to</w:t>
      </w:r>
      <w:proofErr w:type="gramEnd"/>
      <w:r w:rsidRPr="006C7FD3">
        <w:rPr>
          <w:rFonts w:asciiTheme="majorBidi" w:hAnsiTheme="majorBidi" w:cstheme="majorBidi"/>
        </w:rPr>
        <w:t xml:space="preserve"> effectively train models.</w:t>
      </w:r>
    </w:p>
    <w:p w14:paraId="679CC1DE" w14:textId="77777777" w:rsidR="00923D8E" w:rsidRPr="00D009AE" w:rsidRDefault="00923D8E" w:rsidP="00923D8E">
      <w:pPr>
        <w:spacing w:line="480" w:lineRule="auto"/>
        <w:rPr>
          <w:rFonts w:asciiTheme="majorBidi" w:hAnsiTheme="majorBidi" w:cstheme="majorBidi"/>
        </w:rPr>
      </w:pPr>
    </w:p>
    <w:p w14:paraId="3E1C4F33" w14:textId="24B02512" w:rsidR="00182621" w:rsidRPr="00923D8E" w:rsidRDefault="00182621" w:rsidP="009C4448">
      <w:pPr>
        <w:pStyle w:val="Heading1"/>
        <w:rPr>
          <w:rFonts w:asciiTheme="majorBidi" w:hAnsiTheme="majorBidi"/>
          <w:color w:val="auto"/>
        </w:rPr>
      </w:pPr>
      <w:bookmarkStart w:id="1" w:name="_Toc186336682"/>
      <w:r w:rsidRPr="00923D8E">
        <w:rPr>
          <w:rFonts w:asciiTheme="majorBidi" w:hAnsiTheme="majorBidi"/>
          <w:color w:val="auto"/>
        </w:rPr>
        <w:t>Related Work</w:t>
      </w:r>
      <w:bookmarkEnd w:id="1"/>
    </w:p>
    <w:p w14:paraId="6ED84ABF" w14:textId="77777777" w:rsidR="00182621" w:rsidRPr="006C7FD3" w:rsidRDefault="00182621" w:rsidP="004575A2">
      <w:pPr>
        <w:spacing w:line="480" w:lineRule="auto"/>
        <w:ind w:firstLine="720"/>
        <w:rPr>
          <w:rFonts w:asciiTheme="majorBidi" w:hAnsiTheme="majorBidi" w:cstheme="majorBidi"/>
        </w:rPr>
      </w:pPr>
      <w:r w:rsidRPr="006C7FD3">
        <w:rPr>
          <w:rFonts w:asciiTheme="majorBidi" w:hAnsiTheme="majorBidi" w:cstheme="majorBidi"/>
        </w:rPr>
        <w:t>The emergence of multimodal learning has driven the benefits for image-text and text-image retrieval systems that would make the machines capable of viewing and processing visual and textual information. Amongst these progress developments, CLIP model performance stood above by OpenAI in zero-shot classification, visual question answering, and multimodal retrieval tasks. In this paper, the authors present the CLIP model, which integrates vision and language into a shared space with embeddings that are far more powerful for tasks needing semantic alignments of images and texts.</w:t>
      </w:r>
    </w:p>
    <w:p w14:paraId="7AB863FD" w14:textId="77777777" w:rsidR="00182621" w:rsidRPr="006C7FD3" w:rsidRDefault="00182621" w:rsidP="004575A2">
      <w:pPr>
        <w:spacing w:line="480" w:lineRule="auto"/>
        <w:ind w:firstLine="720"/>
        <w:rPr>
          <w:rFonts w:asciiTheme="majorBidi" w:hAnsiTheme="majorBidi" w:cstheme="majorBidi"/>
        </w:rPr>
      </w:pPr>
      <w:r w:rsidRPr="006C7FD3">
        <w:rPr>
          <w:rFonts w:asciiTheme="majorBidi" w:hAnsiTheme="majorBidi" w:cstheme="majorBidi"/>
        </w:rPr>
        <w:lastRenderedPageBreak/>
        <w:t>A few works have extended the capability of CLIP by adapting it to domain-specific tasks. Radford et al.  proposed a CLIP architecture that is designed to jointly encode images and text by a transformer-based model to allow natural language supervision for any visual learning task. Based on the base provided, several works have been performed to adapt CLIP to fine-tuning on specialized applications, including medical image analysis, product recommendation systems, and video captioning.</w:t>
      </w:r>
    </w:p>
    <w:p w14:paraId="0EE0E29D" w14:textId="77777777" w:rsidR="00182621" w:rsidRPr="006C7FD3" w:rsidRDefault="00182621" w:rsidP="004575A2">
      <w:pPr>
        <w:spacing w:line="480" w:lineRule="auto"/>
        <w:ind w:firstLine="720"/>
        <w:rPr>
          <w:rFonts w:asciiTheme="majorBidi" w:hAnsiTheme="majorBidi" w:cstheme="majorBidi"/>
        </w:rPr>
      </w:pPr>
      <w:r w:rsidRPr="006C7FD3">
        <w:rPr>
          <w:rFonts w:asciiTheme="majorBidi" w:hAnsiTheme="majorBidi" w:cstheme="majorBidi"/>
        </w:rPr>
        <w:t>One line of research has been to enhance CLIP's performance by fine-tuning techniques and task-specific augmentations. For example, Liu et al. (2022) demonstrated how prompt engineering and fine-tuning strategies could be applied to improve the adaptability of CLIP to downstream tasks. In the same vein, Jia et al. (2021) pointed out the importance of multimodal pretraining to be able to make state-of-the-art performance in image-text matching tasks.</w:t>
      </w:r>
    </w:p>
    <w:p w14:paraId="646264B2" w14:textId="77777777" w:rsidR="00182621" w:rsidRPr="006C7FD3" w:rsidRDefault="00182621" w:rsidP="004575A2">
      <w:pPr>
        <w:spacing w:line="480" w:lineRule="auto"/>
        <w:ind w:firstLine="720"/>
        <w:rPr>
          <w:rFonts w:asciiTheme="majorBidi" w:hAnsiTheme="majorBidi" w:cstheme="majorBidi"/>
        </w:rPr>
      </w:pPr>
      <w:r w:rsidRPr="006C7FD3">
        <w:rPr>
          <w:rFonts w:asciiTheme="majorBidi" w:hAnsiTheme="majorBidi" w:cstheme="majorBidi"/>
        </w:rPr>
        <w:t>Few previous works incorporate RNNs and transformers to model temporal dependencies for the task of sequential image prediction and ranking. Wang et al. (2020) proposed frameworks which are sequence-aware; the sequences of images are thus aligned with coherent narratives. In contrast, we make use of the pre-trained CLIP embeddings to encode both a sequence of images and candidate images, including textual description complementary features.</w:t>
      </w:r>
    </w:p>
    <w:p w14:paraId="2DBDDB54" w14:textId="77777777" w:rsidR="00182621" w:rsidRPr="006C7FD3" w:rsidRDefault="00182621" w:rsidP="004575A2">
      <w:pPr>
        <w:spacing w:line="480" w:lineRule="auto"/>
        <w:ind w:firstLine="720"/>
        <w:rPr>
          <w:rFonts w:asciiTheme="majorBidi" w:hAnsiTheme="majorBidi" w:cstheme="majorBidi"/>
        </w:rPr>
      </w:pPr>
      <w:r w:rsidRPr="006C7FD3">
        <w:rPr>
          <w:rFonts w:asciiTheme="majorBidi" w:hAnsiTheme="majorBidi" w:cstheme="majorBidi"/>
        </w:rPr>
        <w:t xml:space="preserve">Some of the previous works investigated image similarity measures and feature fusion. The conventional methods have relied on hand-engineered features and statistical similarities, their modern variants based on deep neural networks for feature extraction. To mention a few, especially, Kim et al.  have combined visual embeddings with textual embeddings to develop cross-modal matching tasks. Our method borrows from the use of </w:t>
      </w:r>
      <w:r w:rsidRPr="006C7FD3">
        <w:rPr>
          <w:rFonts w:asciiTheme="majorBidi" w:hAnsiTheme="majorBidi" w:cstheme="majorBidi"/>
        </w:rPr>
        <w:lastRenderedPageBreak/>
        <w:t>textual features combined with averaged sequence embeddings in the ranking of candidate images by their contextual relevance.</w:t>
      </w:r>
    </w:p>
    <w:p w14:paraId="6793F71C" w14:textId="77777777" w:rsidR="00182621" w:rsidRPr="006C7FD3" w:rsidRDefault="00182621" w:rsidP="004575A2">
      <w:pPr>
        <w:spacing w:line="480" w:lineRule="auto"/>
        <w:ind w:firstLine="720"/>
        <w:rPr>
          <w:rFonts w:asciiTheme="majorBidi" w:hAnsiTheme="majorBidi" w:cstheme="majorBidi"/>
        </w:rPr>
      </w:pPr>
      <w:r w:rsidRPr="006C7FD3">
        <w:rPr>
          <w:rFonts w:asciiTheme="majorBidi" w:hAnsiTheme="majorBidi" w:cstheme="majorBidi"/>
        </w:rPr>
        <w:t>In addition, several visualization techniques were used to interpret the model predictions by assessing how well the features in an image align with a given textual description. Selvaraju et al. introduced a technique for visualizing the importance of features known as Grad-CAM in the year 2017, while recent methods incorporate the use of attention maps to show relevant large regions in images.</w:t>
      </w:r>
    </w:p>
    <w:p w14:paraId="327BE5F5" w14:textId="77777777" w:rsidR="00182621" w:rsidRPr="006C7FD3" w:rsidRDefault="00182621" w:rsidP="004575A2">
      <w:pPr>
        <w:spacing w:line="480" w:lineRule="auto"/>
        <w:ind w:firstLine="720"/>
        <w:rPr>
          <w:rFonts w:asciiTheme="majorBidi" w:hAnsiTheme="majorBidi" w:cstheme="majorBidi"/>
        </w:rPr>
      </w:pPr>
      <w:r w:rsidRPr="006C7FD3">
        <w:rPr>
          <w:rFonts w:asciiTheme="majorBidi" w:hAnsiTheme="majorBidi" w:cstheme="majorBidi"/>
        </w:rPr>
        <w:t xml:space="preserve">The present work thus follows these studies, using a CLIP model for a multimodal ranking task but extends the literature by introducing sequence-aware processing, feature aggregation mechanisms, and candidate ranking mechanisms designed particularly for the </w:t>
      </w:r>
      <w:proofErr w:type="spellStart"/>
      <w:r w:rsidRPr="006C7FD3">
        <w:rPr>
          <w:rFonts w:asciiTheme="majorBidi" w:hAnsiTheme="majorBidi" w:cstheme="majorBidi"/>
        </w:rPr>
        <w:t>AdMIRe</w:t>
      </w:r>
      <w:proofErr w:type="spellEnd"/>
      <w:r w:rsidRPr="006C7FD3">
        <w:rPr>
          <w:rFonts w:asciiTheme="majorBidi" w:hAnsiTheme="majorBidi" w:cstheme="majorBidi"/>
        </w:rPr>
        <w:t xml:space="preserve"> task. Finally, the experimental design also insists on interpretability: it visualizes prediction and </w:t>
      </w:r>
      <w:proofErr w:type="spellStart"/>
      <w:r w:rsidRPr="006C7FD3">
        <w:rPr>
          <w:rFonts w:asciiTheme="majorBidi" w:hAnsiTheme="majorBidi" w:cstheme="majorBidi"/>
        </w:rPr>
        <w:t>analyzes</w:t>
      </w:r>
      <w:proofErr w:type="spellEnd"/>
      <w:r w:rsidRPr="006C7FD3">
        <w:rPr>
          <w:rFonts w:asciiTheme="majorBidi" w:hAnsiTheme="majorBidi" w:cstheme="majorBidi"/>
        </w:rPr>
        <w:t xml:space="preserve"> errors.</w:t>
      </w:r>
    </w:p>
    <w:p w14:paraId="5631BA59" w14:textId="77777777" w:rsidR="00182621" w:rsidRPr="006C7FD3" w:rsidRDefault="00182621" w:rsidP="004575A2">
      <w:pPr>
        <w:spacing w:line="480" w:lineRule="auto"/>
        <w:rPr>
          <w:rFonts w:asciiTheme="majorBidi" w:hAnsiTheme="majorBidi" w:cstheme="majorBidi"/>
        </w:rPr>
      </w:pPr>
      <w:r w:rsidRPr="006C7FD3">
        <w:rPr>
          <w:rFonts w:asciiTheme="majorBidi" w:hAnsiTheme="majorBidi" w:cstheme="majorBidi"/>
        </w:rPr>
        <w:t>Experimental Results</w:t>
      </w:r>
    </w:p>
    <w:p w14:paraId="1871CAB4" w14:textId="77777777" w:rsidR="000372CB" w:rsidRDefault="00182621" w:rsidP="000372CB">
      <w:pPr>
        <w:spacing w:line="480" w:lineRule="auto"/>
        <w:ind w:firstLine="720"/>
        <w:rPr>
          <w:rFonts w:asciiTheme="majorBidi" w:hAnsiTheme="majorBidi" w:cstheme="majorBidi"/>
        </w:rPr>
      </w:pPr>
      <w:r w:rsidRPr="006C7FD3">
        <w:rPr>
          <w:rFonts w:asciiTheme="majorBidi" w:hAnsiTheme="majorBidi" w:cstheme="majorBidi"/>
        </w:rPr>
        <w:t xml:space="preserve">To evaluate the proposed approach, we implemented two sets of experiments corresponding to the Subtasks A and B of the </w:t>
      </w:r>
      <w:proofErr w:type="spellStart"/>
      <w:r w:rsidRPr="006C7FD3">
        <w:rPr>
          <w:rFonts w:asciiTheme="majorBidi" w:hAnsiTheme="majorBidi" w:cstheme="majorBidi"/>
        </w:rPr>
        <w:t>AdMIRe</w:t>
      </w:r>
      <w:proofErr w:type="spellEnd"/>
      <w:r w:rsidRPr="006C7FD3">
        <w:rPr>
          <w:rFonts w:asciiTheme="majorBidi" w:hAnsiTheme="majorBidi" w:cstheme="majorBidi"/>
        </w:rPr>
        <w:t xml:space="preserve"> competition, respectively. These experiments targeted the ranking of images </w:t>
      </w:r>
      <w:proofErr w:type="spellStart"/>
      <w:r w:rsidRPr="006C7FD3">
        <w:rPr>
          <w:rFonts w:asciiTheme="majorBidi" w:hAnsiTheme="majorBidi" w:cstheme="majorBidi"/>
        </w:rPr>
        <w:t>w.r.t.</w:t>
      </w:r>
      <w:proofErr w:type="spellEnd"/>
      <w:r w:rsidRPr="006C7FD3">
        <w:rPr>
          <w:rFonts w:asciiTheme="majorBidi" w:hAnsiTheme="majorBidi" w:cstheme="majorBidi"/>
        </w:rPr>
        <w:t xml:space="preserve"> idiomatic expressions and contextual information by means of the CLIP model capabilities.</w:t>
      </w:r>
    </w:p>
    <w:p w14:paraId="5750E5D6" w14:textId="607A2651" w:rsidR="00182621" w:rsidRPr="006C7FD3" w:rsidRDefault="00182621" w:rsidP="000372CB">
      <w:pPr>
        <w:spacing w:line="480" w:lineRule="auto"/>
        <w:rPr>
          <w:rFonts w:asciiTheme="majorBidi" w:hAnsiTheme="majorBidi" w:cstheme="majorBidi"/>
        </w:rPr>
      </w:pPr>
      <w:r w:rsidRPr="006C7FD3">
        <w:rPr>
          <w:rFonts w:asciiTheme="majorBidi" w:hAnsiTheme="majorBidi" w:cstheme="majorBidi"/>
        </w:rPr>
        <w:t>Error Analysis</w:t>
      </w:r>
    </w:p>
    <w:p w14:paraId="558E1AB5" w14:textId="77777777" w:rsidR="00182621" w:rsidRPr="006C7FD3" w:rsidRDefault="00182621" w:rsidP="000372CB">
      <w:pPr>
        <w:spacing w:line="480" w:lineRule="auto"/>
        <w:ind w:firstLine="360"/>
        <w:rPr>
          <w:rFonts w:asciiTheme="majorBidi" w:hAnsiTheme="majorBidi" w:cstheme="majorBidi"/>
        </w:rPr>
      </w:pPr>
      <w:r w:rsidRPr="006C7FD3">
        <w:rPr>
          <w:rFonts w:asciiTheme="majorBidi" w:hAnsiTheme="majorBidi" w:cstheme="majorBidi"/>
        </w:rPr>
        <w:t>Error patterns unveiled the following important shortcomings:</w:t>
      </w:r>
    </w:p>
    <w:p w14:paraId="47A37509" w14:textId="34701EB5" w:rsidR="00182621" w:rsidRPr="006C7FD3" w:rsidRDefault="00182621" w:rsidP="004575A2">
      <w:pPr>
        <w:pStyle w:val="ListParagraph"/>
        <w:numPr>
          <w:ilvl w:val="0"/>
          <w:numId w:val="6"/>
        </w:numPr>
        <w:spacing w:line="480" w:lineRule="auto"/>
        <w:rPr>
          <w:rFonts w:asciiTheme="majorBidi" w:hAnsiTheme="majorBidi" w:cstheme="majorBidi"/>
        </w:rPr>
      </w:pPr>
      <w:r w:rsidRPr="006C7FD3">
        <w:rPr>
          <w:rFonts w:asciiTheme="majorBidi" w:hAnsiTheme="majorBidi" w:cstheme="majorBidi"/>
        </w:rPr>
        <w:t>Too much dependence on the textual captions when no other visual cues were around.</w:t>
      </w:r>
    </w:p>
    <w:p w14:paraId="64CDA798" w14:textId="36D425CB" w:rsidR="00182621" w:rsidRPr="006C7FD3" w:rsidRDefault="00182621" w:rsidP="004575A2">
      <w:pPr>
        <w:pStyle w:val="ListParagraph"/>
        <w:numPr>
          <w:ilvl w:val="0"/>
          <w:numId w:val="6"/>
        </w:numPr>
        <w:spacing w:line="480" w:lineRule="auto"/>
        <w:rPr>
          <w:rFonts w:asciiTheme="majorBidi" w:hAnsiTheme="majorBidi" w:cstheme="majorBidi"/>
        </w:rPr>
      </w:pPr>
      <w:r w:rsidRPr="006C7FD3">
        <w:rPr>
          <w:rFonts w:asciiTheme="majorBidi" w:hAnsiTheme="majorBidi" w:cstheme="majorBidi"/>
        </w:rPr>
        <w:t>Difficulty handling abstract concepts or idiomatic expressions requiring cultural knowledge.</w:t>
      </w:r>
    </w:p>
    <w:p w14:paraId="40A35D71" w14:textId="38F757FB" w:rsidR="00182621" w:rsidRPr="006C7FD3" w:rsidRDefault="00182621" w:rsidP="004575A2">
      <w:pPr>
        <w:pStyle w:val="ListParagraph"/>
        <w:numPr>
          <w:ilvl w:val="0"/>
          <w:numId w:val="6"/>
        </w:numPr>
        <w:spacing w:line="480" w:lineRule="auto"/>
        <w:rPr>
          <w:rFonts w:asciiTheme="majorBidi" w:hAnsiTheme="majorBidi" w:cstheme="majorBidi"/>
        </w:rPr>
      </w:pPr>
      <w:r w:rsidRPr="006C7FD3">
        <w:rPr>
          <w:rFonts w:asciiTheme="majorBidi" w:hAnsiTheme="majorBidi" w:cstheme="majorBidi"/>
        </w:rPr>
        <w:lastRenderedPageBreak/>
        <w:t>Sometimes, failure to make fine-grained visual distinctions leads to predictions biased toward semantically similar distractors.</w:t>
      </w:r>
    </w:p>
    <w:p w14:paraId="3F1C8811" w14:textId="7BA2B771" w:rsidR="00FB0F18" w:rsidRPr="00182EA3" w:rsidRDefault="00037CE8" w:rsidP="009C4448">
      <w:pPr>
        <w:pStyle w:val="Heading1"/>
        <w:rPr>
          <w:rFonts w:asciiTheme="majorBidi" w:hAnsiTheme="majorBidi"/>
          <w:color w:val="auto"/>
        </w:rPr>
      </w:pPr>
      <w:bookmarkStart w:id="2" w:name="_Toc186336683"/>
      <w:r w:rsidRPr="00182EA3">
        <w:rPr>
          <w:rFonts w:asciiTheme="majorBidi" w:hAnsiTheme="majorBidi"/>
          <w:color w:val="auto"/>
        </w:rPr>
        <w:t>Methodology</w:t>
      </w:r>
      <w:bookmarkEnd w:id="2"/>
    </w:p>
    <w:p w14:paraId="745D96F4" w14:textId="11B9438C" w:rsidR="000372CB" w:rsidRPr="00182EA3" w:rsidRDefault="000372CB" w:rsidP="006A7452">
      <w:pPr>
        <w:pStyle w:val="Heading2"/>
        <w:rPr>
          <w:rFonts w:asciiTheme="majorBidi" w:hAnsiTheme="majorBidi"/>
          <w:color w:val="auto"/>
        </w:rPr>
      </w:pPr>
      <w:bookmarkStart w:id="3" w:name="_Toc186336684"/>
      <w:r w:rsidRPr="00182EA3">
        <w:rPr>
          <w:rFonts w:asciiTheme="majorBidi" w:hAnsiTheme="majorBidi"/>
          <w:color w:val="auto"/>
        </w:rPr>
        <w:t xml:space="preserve">Subtask </w:t>
      </w:r>
      <w:proofErr w:type="gramStart"/>
      <w:r w:rsidRPr="00182EA3">
        <w:rPr>
          <w:rFonts w:asciiTheme="majorBidi" w:hAnsiTheme="majorBidi"/>
          <w:color w:val="auto"/>
        </w:rPr>
        <w:t>A :</w:t>
      </w:r>
      <w:proofErr w:type="gramEnd"/>
      <w:r w:rsidRPr="00182EA3">
        <w:rPr>
          <w:rFonts w:asciiTheme="majorBidi" w:hAnsiTheme="majorBidi"/>
          <w:color w:val="auto"/>
        </w:rPr>
        <w:t xml:space="preserve"> Image Ranking for Idiomatic Nominal Compounds (NC) in Context</w:t>
      </w:r>
      <w:bookmarkEnd w:id="3"/>
    </w:p>
    <w:p w14:paraId="14B44A29" w14:textId="77777777" w:rsidR="00FB0F18" w:rsidRPr="00182EA3" w:rsidRDefault="00FB0F18" w:rsidP="006A7452">
      <w:pPr>
        <w:pStyle w:val="Heading3"/>
        <w:rPr>
          <w:rFonts w:asciiTheme="majorBidi" w:hAnsiTheme="majorBidi"/>
          <w:color w:val="auto"/>
        </w:rPr>
      </w:pPr>
      <w:bookmarkStart w:id="4" w:name="_Toc186336685"/>
      <w:r w:rsidRPr="00182EA3">
        <w:rPr>
          <w:rFonts w:asciiTheme="majorBidi" w:hAnsiTheme="majorBidi"/>
          <w:color w:val="auto"/>
        </w:rPr>
        <w:t>2. Data Preparation</w:t>
      </w:r>
      <w:bookmarkEnd w:id="4"/>
    </w:p>
    <w:p w14:paraId="638DB520" w14:textId="4954AB85" w:rsidR="00FB0F18" w:rsidRPr="00121FBC" w:rsidRDefault="00FB0F18" w:rsidP="004575A2">
      <w:pPr>
        <w:spacing w:line="480" w:lineRule="auto"/>
        <w:rPr>
          <w:rFonts w:asciiTheme="majorBidi" w:hAnsiTheme="majorBidi" w:cstheme="majorBidi"/>
        </w:rPr>
      </w:pPr>
      <w:r w:rsidRPr="00121FBC">
        <w:rPr>
          <w:rFonts w:asciiTheme="majorBidi" w:hAnsiTheme="majorBidi" w:cstheme="majorBidi"/>
        </w:rPr>
        <w:t>The data preparation phase involves loading</w:t>
      </w:r>
      <w:r w:rsidR="000372CB">
        <w:rPr>
          <w:rFonts w:asciiTheme="majorBidi" w:hAnsiTheme="majorBidi" w:cstheme="majorBidi"/>
        </w:rPr>
        <w:t xml:space="preserve"> </w:t>
      </w:r>
      <w:r w:rsidRPr="00121FBC">
        <w:rPr>
          <w:rFonts w:asciiTheme="majorBidi" w:hAnsiTheme="majorBidi" w:cstheme="majorBidi"/>
        </w:rPr>
        <w:t>and organizing the data for effective model training and evaluation.</w:t>
      </w:r>
    </w:p>
    <w:p w14:paraId="4E6A693C"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2.1. Data Loading</w:t>
      </w:r>
    </w:p>
    <w:p w14:paraId="6354101E" w14:textId="77777777" w:rsidR="00FB0F18" w:rsidRPr="00121FBC" w:rsidRDefault="00FB0F18" w:rsidP="004575A2">
      <w:pPr>
        <w:numPr>
          <w:ilvl w:val="0"/>
          <w:numId w:val="9"/>
        </w:numPr>
        <w:spacing w:line="480" w:lineRule="auto"/>
        <w:rPr>
          <w:rFonts w:asciiTheme="majorBidi" w:hAnsiTheme="majorBidi" w:cstheme="majorBidi"/>
        </w:rPr>
      </w:pPr>
      <w:r w:rsidRPr="00121FBC">
        <w:rPr>
          <w:rFonts w:asciiTheme="majorBidi" w:hAnsiTheme="majorBidi" w:cstheme="majorBidi"/>
        </w:rPr>
        <w:t>The dataset is imported using the Pandas library, enabling structured handling of tabular data.</w:t>
      </w:r>
    </w:p>
    <w:p w14:paraId="2AFB2943" w14:textId="77777777" w:rsidR="00FB0F18" w:rsidRPr="00121FBC" w:rsidRDefault="00FB0F18" w:rsidP="004575A2">
      <w:pPr>
        <w:numPr>
          <w:ilvl w:val="0"/>
          <w:numId w:val="9"/>
        </w:numPr>
        <w:spacing w:line="480" w:lineRule="auto"/>
        <w:rPr>
          <w:rFonts w:asciiTheme="majorBidi" w:hAnsiTheme="majorBidi" w:cstheme="majorBidi"/>
        </w:rPr>
      </w:pPr>
      <w:r w:rsidRPr="00121FBC">
        <w:rPr>
          <w:rFonts w:asciiTheme="majorBidi" w:hAnsiTheme="majorBidi" w:cstheme="majorBidi"/>
        </w:rPr>
        <w:t>Textual data, including sentences and idioms, is read from CSV files, while corresponding image files are organized in directories.</w:t>
      </w:r>
    </w:p>
    <w:p w14:paraId="7E61DB54" w14:textId="28F4FEDC" w:rsidR="000372CB" w:rsidRPr="00121FBC" w:rsidRDefault="00FB0F18" w:rsidP="000372CB">
      <w:pPr>
        <w:numPr>
          <w:ilvl w:val="0"/>
          <w:numId w:val="9"/>
        </w:numPr>
        <w:spacing w:line="480" w:lineRule="auto"/>
        <w:rPr>
          <w:rFonts w:asciiTheme="majorBidi" w:hAnsiTheme="majorBidi" w:cstheme="majorBidi"/>
        </w:rPr>
      </w:pPr>
      <w:r w:rsidRPr="00121FBC">
        <w:rPr>
          <w:rFonts w:asciiTheme="majorBidi" w:hAnsiTheme="majorBidi" w:cstheme="majorBidi"/>
        </w:rPr>
        <w:t xml:space="preserve">Target rankings for images are extracted from </w:t>
      </w:r>
      <w:proofErr w:type="spellStart"/>
      <w:r w:rsidRPr="00121FBC">
        <w:rPr>
          <w:rFonts w:asciiTheme="majorBidi" w:hAnsiTheme="majorBidi" w:cstheme="majorBidi"/>
        </w:rPr>
        <w:t>labeled</w:t>
      </w:r>
      <w:proofErr w:type="spellEnd"/>
      <w:r w:rsidRPr="00121FBC">
        <w:rPr>
          <w:rFonts w:asciiTheme="majorBidi" w:hAnsiTheme="majorBidi" w:cstheme="majorBidi"/>
        </w:rPr>
        <w:t xml:space="preserve"> data to evaluate performance.</w:t>
      </w:r>
    </w:p>
    <w:p w14:paraId="1C0AF781"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2.2. Image Preprocessing</w:t>
      </w:r>
    </w:p>
    <w:p w14:paraId="6BC5E0B6" w14:textId="77777777" w:rsidR="00FB0F18" w:rsidRPr="00121FBC" w:rsidRDefault="00FB0F18" w:rsidP="004575A2">
      <w:pPr>
        <w:numPr>
          <w:ilvl w:val="0"/>
          <w:numId w:val="10"/>
        </w:numPr>
        <w:spacing w:line="480" w:lineRule="auto"/>
        <w:rPr>
          <w:rFonts w:asciiTheme="majorBidi" w:hAnsiTheme="majorBidi" w:cstheme="majorBidi"/>
        </w:rPr>
      </w:pPr>
      <w:r w:rsidRPr="00121FBC">
        <w:rPr>
          <w:rFonts w:asciiTheme="majorBidi" w:hAnsiTheme="majorBidi" w:cstheme="majorBidi"/>
        </w:rPr>
        <w:t xml:space="preserve">Image preprocessing utilizes </w:t>
      </w:r>
      <w:proofErr w:type="spellStart"/>
      <w:r w:rsidRPr="00121FBC">
        <w:rPr>
          <w:rFonts w:asciiTheme="majorBidi" w:hAnsiTheme="majorBidi" w:cstheme="majorBidi"/>
        </w:rPr>
        <w:t>PyTorch's</w:t>
      </w:r>
      <w:proofErr w:type="spellEnd"/>
      <w:r w:rsidRPr="00121FBC">
        <w:rPr>
          <w:rFonts w:asciiTheme="majorBidi" w:hAnsiTheme="majorBidi" w:cstheme="majorBidi"/>
        </w:rPr>
        <w:t xml:space="preserve"> transforms module to standardize input dimensions (224x224) and normalize pixel values.</w:t>
      </w:r>
    </w:p>
    <w:p w14:paraId="214A8B16" w14:textId="77777777" w:rsidR="00FB0F18" w:rsidRPr="00121FBC" w:rsidRDefault="00FB0F18" w:rsidP="004575A2">
      <w:pPr>
        <w:numPr>
          <w:ilvl w:val="0"/>
          <w:numId w:val="10"/>
        </w:numPr>
        <w:spacing w:line="480" w:lineRule="auto"/>
        <w:rPr>
          <w:rFonts w:asciiTheme="majorBidi" w:hAnsiTheme="majorBidi" w:cstheme="majorBidi"/>
        </w:rPr>
      </w:pPr>
      <w:r w:rsidRPr="00121FBC">
        <w:rPr>
          <w:rFonts w:asciiTheme="majorBidi" w:hAnsiTheme="majorBidi" w:cstheme="majorBidi"/>
        </w:rPr>
        <w:t>Transformations include resizing, tensor conversion, and normalization based on ImageNet statistics to ensure compatibility with pretrained ResNet-50.</w:t>
      </w:r>
    </w:p>
    <w:p w14:paraId="43C68882"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2.3. Text Preprocessing</w:t>
      </w:r>
    </w:p>
    <w:p w14:paraId="326FC1F0" w14:textId="77777777" w:rsidR="00FB0F18" w:rsidRPr="00121FBC" w:rsidRDefault="00FB0F18" w:rsidP="004575A2">
      <w:pPr>
        <w:numPr>
          <w:ilvl w:val="0"/>
          <w:numId w:val="11"/>
        </w:numPr>
        <w:spacing w:line="480" w:lineRule="auto"/>
        <w:rPr>
          <w:rFonts w:asciiTheme="majorBidi" w:hAnsiTheme="majorBidi" w:cstheme="majorBidi"/>
        </w:rPr>
      </w:pPr>
      <w:r w:rsidRPr="00121FBC">
        <w:rPr>
          <w:rFonts w:asciiTheme="majorBidi" w:hAnsiTheme="majorBidi" w:cstheme="majorBidi"/>
        </w:rPr>
        <w:t>Sentences are tokenized using BERT's tokenizer, generating input IDs and attention masks required for processing textual inputs.</w:t>
      </w:r>
    </w:p>
    <w:p w14:paraId="046FDE72" w14:textId="77777777" w:rsidR="00FB0F18" w:rsidRPr="00121FBC" w:rsidRDefault="00FB0F18" w:rsidP="004575A2">
      <w:pPr>
        <w:numPr>
          <w:ilvl w:val="0"/>
          <w:numId w:val="11"/>
        </w:numPr>
        <w:spacing w:line="480" w:lineRule="auto"/>
        <w:rPr>
          <w:rFonts w:asciiTheme="majorBidi" w:hAnsiTheme="majorBidi" w:cstheme="majorBidi"/>
        </w:rPr>
      </w:pPr>
      <w:r w:rsidRPr="00121FBC">
        <w:rPr>
          <w:rFonts w:asciiTheme="majorBidi" w:hAnsiTheme="majorBidi" w:cstheme="majorBidi"/>
        </w:rPr>
        <w:t>Tokenized sequences are padded and truncated to a maximum length of 128 tokens to maintain uniformity.</w:t>
      </w:r>
    </w:p>
    <w:p w14:paraId="52B56F1D" w14:textId="77777777" w:rsidR="00FB0F18" w:rsidRPr="00182EA3" w:rsidRDefault="00FB0F18" w:rsidP="006A7452">
      <w:pPr>
        <w:pStyle w:val="Heading3"/>
        <w:rPr>
          <w:rFonts w:asciiTheme="majorBidi" w:hAnsiTheme="majorBidi"/>
          <w:color w:val="auto"/>
        </w:rPr>
      </w:pPr>
      <w:bookmarkStart w:id="5" w:name="_Toc186336686"/>
      <w:r w:rsidRPr="00182EA3">
        <w:rPr>
          <w:rFonts w:asciiTheme="majorBidi" w:hAnsiTheme="majorBidi"/>
          <w:color w:val="auto"/>
        </w:rPr>
        <w:lastRenderedPageBreak/>
        <w:t>3. Dataset Handling</w:t>
      </w:r>
      <w:bookmarkEnd w:id="5"/>
    </w:p>
    <w:p w14:paraId="1574921D" w14:textId="77777777" w:rsidR="00FB0F18" w:rsidRPr="00121FBC" w:rsidRDefault="00FB0F18" w:rsidP="004575A2">
      <w:pPr>
        <w:spacing w:line="480" w:lineRule="auto"/>
        <w:rPr>
          <w:rFonts w:asciiTheme="majorBidi" w:hAnsiTheme="majorBidi" w:cstheme="majorBidi"/>
        </w:rPr>
      </w:pPr>
      <w:r w:rsidRPr="00121FBC">
        <w:rPr>
          <w:rFonts w:asciiTheme="majorBidi" w:hAnsiTheme="majorBidi" w:cstheme="majorBidi"/>
        </w:rPr>
        <w:t xml:space="preserve">A custom </w:t>
      </w:r>
      <w:proofErr w:type="spellStart"/>
      <w:r w:rsidRPr="00121FBC">
        <w:rPr>
          <w:rFonts w:asciiTheme="majorBidi" w:hAnsiTheme="majorBidi" w:cstheme="majorBidi"/>
        </w:rPr>
        <w:t>PyTorch</w:t>
      </w:r>
      <w:proofErr w:type="spellEnd"/>
      <w:r w:rsidRPr="00121FBC">
        <w:rPr>
          <w:rFonts w:asciiTheme="majorBidi" w:hAnsiTheme="majorBidi" w:cstheme="majorBidi"/>
        </w:rPr>
        <w:t xml:space="preserve"> dataset class (</w:t>
      </w:r>
      <w:proofErr w:type="spellStart"/>
      <w:r w:rsidRPr="00121FBC">
        <w:rPr>
          <w:rFonts w:asciiTheme="majorBidi" w:hAnsiTheme="majorBidi" w:cstheme="majorBidi"/>
        </w:rPr>
        <w:t>IdiomImageDataset</w:t>
      </w:r>
      <w:proofErr w:type="spellEnd"/>
      <w:r w:rsidRPr="00121FBC">
        <w:rPr>
          <w:rFonts w:asciiTheme="majorBidi" w:hAnsiTheme="majorBidi" w:cstheme="majorBidi"/>
        </w:rPr>
        <w:t>) is implemented to handle multimodal inputs. Key functionalities include:</w:t>
      </w:r>
    </w:p>
    <w:p w14:paraId="34162F90" w14:textId="77777777" w:rsidR="00FB0F18" w:rsidRPr="00121FBC" w:rsidRDefault="00FB0F18" w:rsidP="004575A2">
      <w:pPr>
        <w:numPr>
          <w:ilvl w:val="0"/>
          <w:numId w:val="12"/>
        </w:numPr>
        <w:spacing w:line="480" w:lineRule="auto"/>
        <w:rPr>
          <w:rFonts w:asciiTheme="majorBidi" w:hAnsiTheme="majorBidi" w:cstheme="majorBidi"/>
        </w:rPr>
      </w:pPr>
      <w:r w:rsidRPr="00121FBC">
        <w:rPr>
          <w:rFonts w:asciiTheme="majorBidi" w:hAnsiTheme="majorBidi" w:cstheme="majorBidi"/>
        </w:rPr>
        <w:t>Mapping idiomatic expressions to their associated images.</w:t>
      </w:r>
    </w:p>
    <w:p w14:paraId="522B76A9" w14:textId="77777777" w:rsidR="00FB0F18" w:rsidRPr="00121FBC" w:rsidRDefault="00FB0F18" w:rsidP="004575A2">
      <w:pPr>
        <w:numPr>
          <w:ilvl w:val="0"/>
          <w:numId w:val="12"/>
        </w:numPr>
        <w:spacing w:line="480" w:lineRule="auto"/>
        <w:rPr>
          <w:rFonts w:asciiTheme="majorBidi" w:hAnsiTheme="majorBidi" w:cstheme="majorBidi"/>
        </w:rPr>
      </w:pPr>
      <w:r w:rsidRPr="00121FBC">
        <w:rPr>
          <w:rFonts w:asciiTheme="majorBidi" w:hAnsiTheme="majorBidi" w:cstheme="majorBidi"/>
        </w:rPr>
        <w:t>Loading and preprocessing images and text for each data point.</w:t>
      </w:r>
    </w:p>
    <w:p w14:paraId="687418F1" w14:textId="77777777" w:rsidR="00FB0F18" w:rsidRPr="00121FBC" w:rsidRDefault="00FB0F18" w:rsidP="004575A2">
      <w:pPr>
        <w:numPr>
          <w:ilvl w:val="0"/>
          <w:numId w:val="12"/>
        </w:numPr>
        <w:spacing w:line="480" w:lineRule="auto"/>
        <w:rPr>
          <w:rFonts w:asciiTheme="majorBidi" w:hAnsiTheme="majorBidi" w:cstheme="majorBidi"/>
        </w:rPr>
      </w:pPr>
      <w:r w:rsidRPr="00121FBC">
        <w:rPr>
          <w:rFonts w:asciiTheme="majorBidi" w:hAnsiTheme="majorBidi" w:cstheme="majorBidi"/>
        </w:rPr>
        <w:t>Pairing target rankings with image sets for supervised learning.</w:t>
      </w:r>
    </w:p>
    <w:p w14:paraId="48EDD6CD" w14:textId="77777777" w:rsidR="00FB0F18" w:rsidRPr="00182EA3" w:rsidRDefault="00FB0F18" w:rsidP="006A7452">
      <w:pPr>
        <w:pStyle w:val="Heading3"/>
        <w:rPr>
          <w:rFonts w:asciiTheme="majorBidi" w:hAnsiTheme="majorBidi"/>
          <w:color w:val="auto"/>
        </w:rPr>
      </w:pPr>
      <w:bookmarkStart w:id="6" w:name="_Toc186336687"/>
      <w:r w:rsidRPr="00182EA3">
        <w:rPr>
          <w:rFonts w:asciiTheme="majorBidi" w:hAnsiTheme="majorBidi"/>
          <w:color w:val="auto"/>
        </w:rPr>
        <w:t>4. Multimodal Model Design</w:t>
      </w:r>
      <w:bookmarkEnd w:id="6"/>
    </w:p>
    <w:p w14:paraId="67565CF9" w14:textId="77777777" w:rsidR="00FB0F18" w:rsidRPr="00121FBC" w:rsidRDefault="00FB0F18" w:rsidP="004575A2">
      <w:pPr>
        <w:spacing w:line="480" w:lineRule="auto"/>
        <w:rPr>
          <w:rFonts w:asciiTheme="majorBidi" w:hAnsiTheme="majorBidi" w:cstheme="majorBidi"/>
        </w:rPr>
      </w:pPr>
      <w:r w:rsidRPr="00121FBC">
        <w:rPr>
          <w:rFonts w:asciiTheme="majorBidi" w:hAnsiTheme="majorBidi" w:cstheme="majorBidi"/>
        </w:rPr>
        <w:t>The proposed multimodal architecture integrates textual and visual modalities using pretrained models:</w:t>
      </w:r>
    </w:p>
    <w:p w14:paraId="7739A8E0"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4.1. Textual Feature Extraction</w:t>
      </w:r>
    </w:p>
    <w:p w14:paraId="7A109335" w14:textId="77777777" w:rsidR="00FB0F18" w:rsidRPr="00121FBC" w:rsidRDefault="00FB0F18" w:rsidP="004575A2">
      <w:pPr>
        <w:numPr>
          <w:ilvl w:val="0"/>
          <w:numId w:val="13"/>
        </w:numPr>
        <w:spacing w:line="480" w:lineRule="auto"/>
        <w:rPr>
          <w:rFonts w:asciiTheme="majorBidi" w:hAnsiTheme="majorBidi" w:cstheme="majorBidi"/>
        </w:rPr>
      </w:pPr>
      <w:r w:rsidRPr="00121FBC">
        <w:rPr>
          <w:rFonts w:asciiTheme="majorBidi" w:hAnsiTheme="majorBidi" w:cstheme="majorBidi"/>
        </w:rPr>
        <w:t>A pretrained BERT model (</w:t>
      </w:r>
      <w:proofErr w:type="spellStart"/>
      <w:r w:rsidRPr="00121FBC">
        <w:rPr>
          <w:rFonts w:asciiTheme="majorBidi" w:hAnsiTheme="majorBidi" w:cstheme="majorBidi"/>
        </w:rPr>
        <w:t>bert</w:t>
      </w:r>
      <w:proofErr w:type="spellEnd"/>
      <w:r w:rsidRPr="00121FBC">
        <w:rPr>
          <w:rFonts w:asciiTheme="majorBidi" w:hAnsiTheme="majorBidi" w:cstheme="majorBidi"/>
        </w:rPr>
        <w:t>-base-uncased) extracts contextual embeddings from input sentences.</w:t>
      </w:r>
    </w:p>
    <w:p w14:paraId="68EC3F94" w14:textId="77777777" w:rsidR="00FB0F18" w:rsidRDefault="00FB0F18" w:rsidP="004575A2">
      <w:pPr>
        <w:numPr>
          <w:ilvl w:val="0"/>
          <w:numId w:val="13"/>
        </w:numPr>
        <w:spacing w:line="480" w:lineRule="auto"/>
        <w:rPr>
          <w:rFonts w:asciiTheme="majorBidi" w:hAnsiTheme="majorBidi" w:cstheme="majorBidi"/>
        </w:rPr>
      </w:pPr>
      <w:r w:rsidRPr="00121FBC">
        <w:rPr>
          <w:rFonts w:asciiTheme="majorBidi" w:hAnsiTheme="majorBidi" w:cstheme="majorBidi"/>
        </w:rPr>
        <w:t>Sentence representations are obtained by averaging token embeddings.</w:t>
      </w:r>
    </w:p>
    <w:p w14:paraId="6B646A8B" w14:textId="00C92BC6" w:rsidR="00F648AC" w:rsidRPr="00121FBC" w:rsidRDefault="00F648AC" w:rsidP="00F648AC">
      <w:pPr>
        <w:spacing w:line="480" w:lineRule="auto"/>
        <w:ind w:left="720"/>
        <w:jc w:val="center"/>
        <w:rPr>
          <w:rFonts w:asciiTheme="majorBidi" w:hAnsiTheme="majorBidi" w:cstheme="majorBidi"/>
        </w:rPr>
      </w:pPr>
      <w:r>
        <w:rPr>
          <w:noProof/>
        </w:rPr>
        <w:drawing>
          <wp:inline distT="0" distB="0" distL="0" distR="0" wp14:anchorId="35E975BB" wp14:editId="58564606">
            <wp:extent cx="1234440" cy="3733800"/>
            <wp:effectExtent l="0" t="0" r="3810" b="0"/>
            <wp:docPr id="155034471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44710" name="Picture 1" descr="A diagram of a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4440" cy="3733800"/>
                    </a:xfrm>
                    <a:prstGeom prst="rect">
                      <a:avLst/>
                    </a:prstGeom>
                    <a:noFill/>
                    <a:ln>
                      <a:noFill/>
                    </a:ln>
                  </pic:spPr>
                </pic:pic>
              </a:graphicData>
            </a:graphic>
          </wp:inline>
        </w:drawing>
      </w:r>
    </w:p>
    <w:p w14:paraId="4A4FFD30"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lastRenderedPageBreak/>
        <w:t>4.2. Visual Feature Extraction</w:t>
      </w:r>
    </w:p>
    <w:p w14:paraId="2FC72ADD" w14:textId="6BED0D85" w:rsidR="00D3024E" w:rsidRDefault="00FB0F18" w:rsidP="00D3024E">
      <w:pPr>
        <w:numPr>
          <w:ilvl w:val="0"/>
          <w:numId w:val="14"/>
        </w:numPr>
        <w:spacing w:line="480" w:lineRule="auto"/>
        <w:rPr>
          <w:rFonts w:asciiTheme="majorBidi" w:hAnsiTheme="majorBidi" w:cstheme="majorBidi"/>
        </w:rPr>
      </w:pPr>
      <w:r w:rsidRPr="00121FBC">
        <w:rPr>
          <w:rFonts w:asciiTheme="majorBidi" w:hAnsiTheme="majorBidi" w:cstheme="majorBidi"/>
        </w:rPr>
        <w:t>A ResNet-50 model extracts image features by removing its fully connected layer, yielding a 2048-dimensional feature vector per image.</w:t>
      </w:r>
    </w:p>
    <w:p w14:paraId="47FEBADC" w14:textId="77777777" w:rsidR="00D3024E" w:rsidRDefault="00D3024E" w:rsidP="00D3024E">
      <w:pPr>
        <w:spacing w:line="480" w:lineRule="auto"/>
        <w:ind w:left="720"/>
        <w:rPr>
          <w:rFonts w:asciiTheme="majorBidi" w:hAnsiTheme="majorBidi" w:cstheme="majorBidi"/>
        </w:rPr>
      </w:pPr>
    </w:p>
    <w:p w14:paraId="2418B08C" w14:textId="02D31325" w:rsidR="00D3024E" w:rsidRDefault="00D3024E" w:rsidP="00D3024E">
      <w:pPr>
        <w:spacing w:line="480" w:lineRule="auto"/>
        <w:ind w:left="720"/>
        <w:jc w:val="center"/>
        <w:rPr>
          <w:rFonts w:asciiTheme="majorBidi" w:hAnsiTheme="majorBidi" w:cstheme="majorBidi"/>
        </w:rPr>
      </w:pPr>
      <w:r>
        <w:rPr>
          <w:noProof/>
        </w:rPr>
        <w:drawing>
          <wp:inline distT="0" distB="0" distL="0" distR="0" wp14:anchorId="457B51FF" wp14:editId="3870C0F9">
            <wp:extent cx="5731510" cy="1849120"/>
            <wp:effectExtent l="0" t="0" r="2540" b="0"/>
            <wp:docPr id="119988754" name="Picture 2" descr="A group of blue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8754" name="Picture 2" descr="A group of blue rectangular objects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49120"/>
                    </a:xfrm>
                    <a:prstGeom prst="rect">
                      <a:avLst/>
                    </a:prstGeom>
                    <a:noFill/>
                    <a:ln>
                      <a:noFill/>
                    </a:ln>
                  </pic:spPr>
                </pic:pic>
              </a:graphicData>
            </a:graphic>
          </wp:inline>
        </w:drawing>
      </w:r>
    </w:p>
    <w:p w14:paraId="59C96067" w14:textId="77777777" w:rsidR="00D3024E" w:rsidRPr="00D3024E" w:rsidRDefault="00D3024E" w:rsidP="00D3024E">
      <w:pPr>
        <w:spacing w:line="480" w:lineRule="auto"/>
        <w:ind w:left="720"/>
        <w:rPr>
          <w:rFonts w:asciiTheme="majorBidi" w:hAnsiTheme="majorBidi" w:cstheme="majorBidi"/>
        </w:rPr>
      </w:pPr>
    </w:p>
    <w:p w14:paraId="13A3C476"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4.3. Feature Fusion</w:t>
      </w:r>
    </w:p>
    <w:p w14:paraId="0CB49AFE" w14:textId="77777777" w:rsidR="00FB0F18" w:rsidRPr="00121FBC" w:rsidRDefault="00FB0F18" w:rsidP="004575A2">
      <w:pPr>
        <w:numPr>
          <w:ilvl w:val="0"/>
          <w:numId w:val="15"/>
        </w:numPr>
        <w:spacing w:line="480" w:lineRule="auto"/>
        <w:rPr>
          <w:rFonts w:asciiTheme="majorBidi" w:hAnsiTheme="majorBidi" w:cstheme="majorBidi"/>
        </w:rPr>
      </w:pPr>
      <w:r w:rsidRPr="00121FBC">
        <w:rPr>
          <w:rFonts w:asciiTheme="majorBidi" w:hAnsiTheme="majorBidi" w:cstheme="majorBidi"/>
        </w:rPr>
        <w:t>Text and image features are concatenated and passed through fully connected layers to learn joint representations.</w:t>
      </w:r>
    </w:p>
    <w:p w14:paraId="07AAB7A0" w14:textId="77777777" w:rsidR="00FB0F18" w:rsidRPr="00121FBC" w:rsidRDefault="00FB0F18" w:rsidP="004575A2">
      <w:pPr>
        <w:numPr>
          <w:ilvl w:val="0"/>
          <w:numId w:val="15"/>
        </w:numPr>
        <w:spacing w:line="480" w:lineRule="auto"/>
        <w:rPr>
          <w:rFonts w:asciiTheme="majorBidi" w:hAnsiTheme="majorBidi" w:cstheme="majorBidi"/>
        </w:rPr>
      </w:pPr>
      <w:r w:rsidRPr="00121FBC">
        <w:rPr>
          <w:rFonts w:asciiTheme="majorBidi" w:hAnsiTheme="majorBidi" w:cstheme="majorBidi"/>
        </w:rPr>
        <w:t>Dropout regularization (30%) is applied to mitigate overfitting.</w:t>
      </w:r>
    </w:p>
    <w:p w14:paraId="3B533530"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4.4. Ranking Prediction</w:t>
      </w:r>
    </w:p>
    <w:p w14:paraId="022C57E5" w14:textId="77777777" w:rsidR="00FB0F18" w:rsidRPr="00121FBC" w:rsidRDefault="00FB0F18" w:rsidP="004575A2">
      <w:pPr>
        <w:numPr>
          <w:ilvl w:val="0"/>
          <w:numId w:val="16"/>
        </w:numPr>
        <w:spacing w:line="480" w:lineRule="auto"/>
        <w:rPr>
          <w:rFonts w:asciiTheme="majorBidi" w:hAnsiTheme="majorBidi" w:cstheme="majorBidi"/>
        </w:rPr>
      </w:pPr>
      <w:r w:rsidRPr="00121FBC">
        <w:rPr>
          <w:rFonts w:asciiTheme="majorBidi" w:hAnsiTheme="majorBidi" w:cstheme="majorBidi"/>
        </w:rPr>
        <w:t>The final output layer predicts scores for ranking the five input images.</w:t>
      </w:r>
    </w:p>
    <w:p w14:paraId="7A349D6B" w14:textId="77777777" w:rsidR="00FB0F18" w:rsidRPr="00182EA3" w:rsidRDefault="00FB0F18" w:rsidP="006A7452">
      <w:pPr>
        <w:pStyle w:val="Heading3"/>
        <w:rPr>
          <w:rFonts w:asciiTheme="majorBidi" w:hAnsiTheme="majorBidi"/>
          <w:color w:val="auto"/>
        </w:rPr>
      </w:pPr>
      <w:bookmarkStart w:id="7" w:name="_Toc186336688"/>
      <w:r w:rsidRPr="00182EA3">
        <w:rPr>
          <w:rFonts w:asciiTheme="majorBidi" w:hAnsiTheme="majorBidi"/>
          <w:color w:val="auto"/>
        </w:rPr>
        <w:t>5. Model Training</w:t>
      </w:r>
      <w:bookmarkEnd w:id="7"/>
    </w:p>
    <w:p w14:paraId="4F87F8AD"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5.1. Data Splitting</w:t>
      </w:r>
    </w:p>
    <w:p w14:paraId="2E5BD77F" w14:textId="77777777" w:rsidR="00FB0F18" w:rsidRPr="00121FBC" w:rsidRDefault="00FB0F18" w:rsidP="004575A2">
      <w:pPr>
        <w:numPr>
          <w:ilvl w:val="0"/>
          <w:numId w:val="17"/>
        </w:numPr>
        <w:spacing w:line="480" w:lineRule="auto"/>
        <w:rPr>
          <w:rFonts w:asciiTheme="majorBidi" w:hAnsiTheme="majorBidi" w:cstheme="majorBidi"/>
        </w:rPr>
      </w:pPr>
      <w:r w:rsidRPr="00121FBC">
        <w:rPr>
          <w:rFonts w:asciiTheme="majorBidi" w:hAnsiTheme="majorBidi" w:cstheme="majorBidi"/>
        </w:rPr>
        <w:t>The dataset is split into training (80%) and testing (20%) sets to enable performance evaluation.</w:t>
      </w:r>
    </w:p>
    <w:p w14:paraId="1466E407" w14:textId="77777777" w:rsidR="00FB0F18" w:rsidRPr="00121FBC" w:rsidRDefault="00FB0F18" w:rsidP="004575A2">
      <w:pPr>
        <w:numPr>
          <w:ilvl w:val="0"/>
          <w:numId w:val="17"/>
        </w:numPr>
        <w:spacing w:line="480" w:lineRule="auto"/>
        <w:rPr>
          <w:rFonts w:asciiTheme="majorBidi" w:hAnsiTheme="majorBidi" w:cstheme="majorBidi"/>
        </w:rPr>
      </w:pPr>
      <w:r w:rsidRPr="00121FBC">
        <w:rPr>
          <w:rFonts w:asciiTheme="majorBidi" w:hAnsiTheme="majorBidi" w:cstheme="majorBidi"/>
        </w:rPr>
        <w:t>Data loaders with batch size 32 are created for efficient processing.</w:t>
      </w:r>
    </w:p>
    <w:p w14:paraId="4A469F8F"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5.2. Loss Function and Optimizer</w:t>
      </w:r>
    </w:p>
    <w:p w14:paraId="12640193" w14:textId="77777777" w:rsidR="00FB0F18" w:rsidRPr="00121FBC" w:rsidRDefault="00FB0F18" w:rsidP="004575A2">
      <w:pPr>
        <w:numPr>
          <w:ilvl w:val="0"/>
          <w:numId w:val="18"/>
        </w:numPr>
        <w:spacing w:line="480" w:lineRule="auto"/>
        <w:rPr>
          <w:rFonts w:asciiTheme="majorBidi" w:hAnsiTheme="majorBidi" w:cstheme="majorBidi"/>
        </w:rPr>
      </w:pPr>
      <w:r w:rsidRPr="00121FBC">
        <w:rPr>
          <w:rFonts w:asciiTheme="majorBidi" w:hAnsiTheme="majorBidi" w:cstheme="majorBidi"/>
        </w:rPr>
        <w:t>Cross-entropy loss measures discrepancies between predicted and true rankings.</w:t>
      </w:r>
    </w:p>
    <w:p w14:paraId="219D28F7" w14:textId="77777777" w:rsidR="00FB0F18" w:rsidRPr="00121FBC" w:rsidRDefault="00FB0F18" w:rsidP="004575A2">
      <w:pPr>
        <w:numPr>
          <w:ilvl w:val="0"/>
          <w:numId w:val="18"/>
        </w:numPr>
        <w:spacing w:line="480" w:lineRule="auto"/>
        <w:rPr>
          <w:rFonts w:asciiTheme="majorBidi" w:hAnsiTheme="majorBidi" w:cstheme="majorBidi"/>
        </w:rPr>
      </w:pPr>
      <w:r w:rsidRPr="00121FBC">
        <w:rPr>
          <w:rFonts w:asciiTheme="majorBidi" w:hAnsiTheme="majorBidi" w:cstheme="majorBidi"/>
        </w:rPr>
        <w:t>The Adam optimizer is employed with a learning rate of 5e-5 for parameter updates.</w:t>
      </w:r>
    </w:p>
    <w:p w14:paraId="253946ED"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lastRenderedPageBreak/>
        <w:t>5.3. Training Procedure</w:t>
      </w:r>
    </w:p>
    <w:p w14:paraId="2162B89B" w14:textId="77777777" w:rsidR="00FB0F18" w:rsidRPr="00121FBC" w:rsidRDefault="00FB0F18" w:rsidP="004575A2">
      <w:pPr>
        <w:numPr>
          <w:ilvl w:val="0"/>
          <w:numId w:val="19"/>
        </w:numPr>
        <w:spacing w:line="480" w:lineRule="auto"/>
        <w:rPr>
          <w:rFonts w:asciiTheme="majorBidi" w:hAnsiTheme="majorBidi" w:cstheme="majorBidi"/>
        </w:rPr>
      </w:pPr>
      <w:r w:rsidRPr="00121FBC">
        <w:rPr>
          <w:rFonts w:asciiTheme="majorBidi" w:hAnsiTheme="majorBidi" w:cstheme="majorBidi"/>
        </w:rPr>
        <w:t>The model undergoes 50 epochs of training, with loss computed for each image's ranking.</w:t>
      </w:r>
    </w:p>
    <w:p w14:paraId="6350E939" w14:textId="77777777" w:rsidR="00FB0F18" w:rsidRPr="00121FBC" w:rsidRDefault="00FB0F18" w:rsidP="004575A2">
      <w:pPr>
        <w:numPr>
          <w:ilvl w:val="0"/>
          <w:numId w:val="19"/>
        </w:numPr>
        <w:spacing w:line="480" w:lineRule="auto"/>
        <w:rPr>
          <w:rFonts w:asciiTheme="majorBidi" w:hAnsiTheme="majorBidi" w:cstheme="majorBidi"/>
        </w:rPr>
      </w:pPr>
      <w:r w:rsidRPr="00121FBC">
        <w:rPr>
          <w:rFonts w:asciiTheme="majorBidi" w:hAnsiTheme="majorBidi" w:cstheme="majorBidi"/>
        </w:rPr>
        <w:t>Backpropagation and gradient updates refine model parameters iteratively.</w:t>
      </w:r>
    </w:p>
    <w:p w14:paraId="32102485"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5.4. Monitoring Progress</w:t>
      </w:r>
    </w:p>
    <w:p w14:paraId="3055E2FA" w14:textId="77777777" w:rsidR="00FB0F18" w:rsidRPr="00121FBC" w:rsidRDefault="00FB0F18" w:rsidP="004575A2">
      <w:pPr>
        <w:numPr>
          <w:ilvl w:val="0"/>
          <w:numId w:val="20"/>
        </w:numPr>
        <w:spacing w:line="480" w:lineRule="auto"/>
        <w:rPr>
          <w:rFonts w:asciiTheme="majorBidi" w:hAnsiTheme="majorBidi" w:cstheme="majorBidi"/>
        </w:rPr>
      </w:pPr>
      <w:r w:rsidRPr="00121FBC">
        <w:rPr>
          <w:rFonts w:asciiTheme="majorBidi" w:hAnsiTheme="majorBidi" w:cstheme="majorBidi"/>
        </w:rPr>
        <w:t>Loss values are printed after each epoch, facilitating the identification of trends and convergence.</w:t>
      </w:r>
    </w:p>
    <w:p w14:paraId="69F1506F" w14:textId="77777777" w:rsidR="00FB0F18" w:rsidRPr="00182EA3" w:rsidRDefault="00FB0F18" w:rsidP="006A7452">
      <w:pPr>
        <w:pStyle w:val="Heading3"/>
        <w:rPr>
          <w:rFonts w:asciiTheme="majorBidi" w:hAnsiTheme="majorBidi"/>
          <w:color w:val="auto"/>
        </w:rPr>
      </w:pPr>
      <w:bookmarkStart w:id="8" w:name="_Toc186336689"/>
      <w:r w:rsidRPr="00182EA3">
        <w:rPr>
          <w:rFonts w:asciiTheme="majorBidi" w:hAnsiTheme="majorBidi"/>
          <w:color w:val="auto"/>
        </w:rPr>
        <w:t>6. Evaluation Metrics</w:t>
      </w:r>
      <w:bookmarkEnd w:id="8"/>
    </w:p>
    <w:p w14:paraId="69A79454"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6.1. Ranking Accuracy</w:t>
      </w:r>
    </w:p>
    <w:p w14:paraId="5CF24AD5" w14:textId="77777777" w:rsidR="00FB0F18" w:rsidRPr="00121FBC" w:rsidRDefault="00FB0F18" w:rsidP="004575A2">
      <w:pPr>
        <w:numPr>
          <w:ilvl w:val="0"/>
          <w:numId w:val="21"/>
        </w:numPr>
        <w:spacing w:line="480" w:lineRule="auto"/>
        <w:rPr>
          <w:rFonts w:asciiTheme="majorBidi" w:hAnsiTheme="majorBidi" w:cstheme="majorBidi"/>
        </w:rPr>
      </w:pPr>
      <w:r w:rsidRPr="00121FBC">
        <w:rPr>
          <w:rFonts w:asciiTheme="majorBidi" w:hAnsiTheme="majorBidi" w:cstheme="majorBidi"/>
        </w:rPr>
        <w:t>Predicted rankings are compared with true rankings based on Mean Reciprocal Rank (MRR).</w:t>
      </w:r>
    </w:p>
    <w:p w14:paraId="562DB1EF" w14:textId="77777777" w:rsidR="00FB0F18" w:rsidRPr="00121FBC" w:rsidRDefault="00FB0F18" w:rsidP="004575A2">
      <w:pPr>
        <w:numPr>
          <w:ilvl w:val="0"/>
          <w:numId w:val="21"/>
        </w:numPr>
        <w:spacing w:line="480" w:lineRule="auto"/>
        <w:rPr>
          <w:rFonts w:asciiTheme="majorBidi" w:hAnsiTheme="majorBidi" w:cstheme="majorBidi"/>
        </w:rPr>
      </w:pPr>
      <w:r w:rsidRPr="00121FBC">
        <w:rPr>
          <w:rFonts w:asciiTheme="majorBidi" w:hAnsiTheme="majorBidi" w:cstheme="majorBidi"/>
        </w:rPr>
        <w:t>MRR evaluates how closely predicted ranks align with the ideal order, measuring precision at the top of the rankings.</w:t>
      </w:r>
    </w:p>
    <w:p w14:paraId="320FEE86"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6.2. Statistical Measures</w:t>
      </w:r>
    </w:p>
    <w:p w14:paraId="283E5636" w14:textId="77777777" w:rsidR="00FB0F18" w:rsidRPr="00121FBC" w:rsidRDefault="00FB0F18" w:rsidP="004575A2">
      <w:pPr>
        <w:numPr>
          <w:ilvl w:val="0"/>
          <w:numId w:val="22"/>
        </w:numPr>
        <w:spacing w:line="480" w:lineRule="auto"/>
        <w:rPr>
          <w:rFonts w:asciiTheme="majorBidi" w:hAnsiTheme="majorBidi" w:cstheme="majorBidi"/>
        </w:rPr>
      </w:pPr>
      <w:r w:rsidRPr="00121FBC">
        <w:rPr>
          <w:rFonts w:asciiTheme="majorBidi" w:hAnsiTheme="majorBidi" w:cstheme="majorBidi"/>
        </w:rPr>
        <w:t>Kendall's Tau correlation coefficient evaluates rank similarity, capturing ordinal relationships between predicted and actual rankings.</w:t>
      </w:r>
    </w:p>
    <w:p w14:paraId="7A7E0CB0" w14:textId="77777777" w:rsidR="00FB0F18" w:rsidRPr="00121FBC" w:rsidRDefault="00FB0F18" w:rsidP="004575A2">
      <w:pPr>
        <w:numPr>
          <w:ilvl w:val="0"/>
          <w:numId w:val="22"/>
        </w:numPr>
        <w:spacing w:line="480" w:lineRule="auto"/>
        <w:rPr>
          <w:rFonts w:asciiTheme="majorBidi" w:hAnsiTheme="majorBidi" w:cstheme="majorBidi"/>
        </w:rPr>
      </w:pPr>
      <w:r w:rsidRPr="00121FBC">
        <w:rPr>
          <w:rFonts w:asciiTheme="majorBidi" w:hAnsiTheme="majorBidi" w:cstheme="majorBidi"/>
        </w:rPr>
        <w:t>Additional metrics like precision and recall are computed to assess overall performance.</w:t>
      </w:r>
    </w:p>
    <w:p w14:paraId="50B9A92F" w14:textId="77777777" w:rsidR="00FB0F18" w:rsidRPr="00182EA3" w:rsidRDefault="00FB0F18" w:rsidP="006A7452">
      <w:pPr>
        <w:pStyle w:val="Heading3"/>
        <w:rPr>
          <w:rFonts w:asciiTheme="majorBidi" w:hAnsiTheme="majorBidi"/>
          <w:color w:val="auto"/>
        </w:rPr>
      </w:pPr>
      <w:bookmarkStart w:id="9" w:name="_Toc186336690"/>
      <w:r w:rsidRPr="00182EA3">
        <w:rPr>
          <w:rFonts w:asciiTheme="majorBidi" w:hAnsiTheme="majorBidi"/>
          <w:color w:val="auto"/>
        </w:rPr>
        <w:t>7. Model Evaluation</w:t>
      </w:r>
      <w:bookmarkEnd w:id="9"/>
    </w:p>
    <w:p w14:paraId="7D9C439E" w14:textId="59E2069A" w:rsidR="00FB0F18" w:rsidRPr="00121FBC" w:rsidRDefault="00FB0F18" w:rsidP="004575A2">
      <w:pPr>
        <w:spacing w:line="480" w:lineRule="auto"/>
        <w:rPr>
          <w:rFonts w:asciiTheme="majorBidi" w:hAnsiTheme="majorBidi" w:cstheme="majorBidi"/>
        </w:rPr>
      </w:pPr>
      <w:r w:rsidRPr="00121FBC">
        <w:rPr>
          <w:rFonts w:asciiTheme="majorBidi" w:hAnsiTheme="majorBidi" w:cstheme="majorBidi"/>
        </w:rPr>
        <w:t>The evaluation phase applies the trained model to the test set</w:t>
      </w:r>
    </w:p>
    <w:p w14:paraId="6EDAF28A" w14:textId="77777777" w:rsidR="00FB0F18" w:rsidRPr="00121FBC" w:rsidRDefault="00FB0F18" w:rsidP="004575A2">
      <w:pPr>
        <w:numPr>
          <w:ilvl w:val="0"/>
          <w:numId w:val="23"/>
        </w:numPr>
        <w:spacing w:line="480" w:lineRule="auto"/>
        <w:rPr>
          <w:rFonts w:asciiTheme="majorBidi" w:hAnsiTheme="majorBidi" w:cstheme="majorBidi"/>
        </w:rPr>
      </w:pPr>
      <w:r w:rsidRPr="00121FBC">
        <w:rPr>
          <w:rFonts w:asciiTheme="majorBidi" w:hAnsiTheme="majorBidi" w:cstheme="majorBidi"/>
        </w:rPr>
        <w:t>Images are processed in batches for inference.</w:t>
      </w:r>
    </w:p>
    <w:p w14:paraId="609798EF" w14:textId="77777777" w:rsidR="00FB0F18" w:rsidRPr="00121FBC" w:rsidRDefault="00FB0F18" w:rsidP="004575A2">
      <w:pPr>
        <w:numPr>
          <w:ilvl w:val="0"/>
          <w:numId w:val="23"/>
        </w:numPr>
        <w:spacing w:line="480" w:lineRule="auto"/>
        <w:rPr>
          <w:rFonts w:asciiTheme="majorBidi" w:hAnsiTheme="majorBidi" w:cstheme="majorBidi"/>
        </w:rPr>
      </w:pPr>
      <w:r w:rsidRPr="00121FBC">
        <w:rPr>
          <w:rFonts w:asciiTheme="majorBidi" w:hAnsiTheme="majorBidi" w:cstheme="majorBidi"/>
        </w:rPr>
        <w:t>Predicted ranks are extracted and converted into ordered lists.</w:t>
      </w:r>
    </w:p>
    <w:p w14:paraId="32D2EBF5" w14:textId="77777777" w:rsidR="00FB0F18" w:rsidRPr="00121FBC" w:rsidRDefault="00FB0F18" w:rsidP="004575A2">
      <w:pPr>
        <w:numPr>
          <w:ilvl w:val="0"/>
          <w:numId w:val="23"/>
        </w:numPr>
        <w:spacing w:line="480" w:lineRule="auto"/>
        <w:rPr>
          <w:rFonts w:asciiTheme="majorBidi" w:hAnsiTheme="majorBidi" w:cstheme="majorBidi"/>
        </w:rPr>
      </w:pPr>
      <w:r w:rsidRPr="00121FBC">
        <w:rPr>
          <w:rFonts w:asciiTheme="majorBidi" w:hAnsiTheme="majorBidi" w:cstheme="majorBidi"/>
        </w:rPr>
        <w:t>True and predicted rankings are compared to compute MRR and Kendall's Tau scores, providing quantitative insights into model performance.</w:t>
      </w:r>
    </w:p>
    <w:p w14:paraId="60B2D564" w14:textId="77777777" w:rsidR="00FB0F18" w:rsidRPr="00182EA3" w:rsidRDefault="00FB0F18" w:rsidP="006A7452">
      <w:pPr>
        <w:pStyle w:val="Heading3"/>
        <w:rPr>
          <w:rFonts w:asciiTheme="majorBidi" w:hAnsiTheme="majorBidi"/>
          <w:color w:val="auto"/>
        </w:rPr>
      </w:pPr>
      <w:bookmarkStart w:id="10" w:name="_Toc186336691"/>
      <w:r w:rsidRPr="00182EA3">
        <w:rPr>
          <w:rFonts w:asciiTheme="majorBidi" w:hAnsiTheme="majorBidi"/>
          <w:color w:val="auto"/>
        </w:rPr>
        <w:lastRenderedPageBreak/>
        <w:t>8. Results and Observations</w:t>
      </w:r>
      <w:bookmarkEnd w:id="10"/>
    </w:p>
    <w:p w14:paraId="47B150CB" w14:textId="77777777" w:rsidR="00FB0F18" w:rsidRPr="00121FBC" w:rsidRDefault="00FB0F18" w:rsidP="004575A2">
      <w:pPr>
        <w:spacing w:line="480" w:lineRule="auto"/>
        <w:rPr>
          <w:rFonts w:asciiTheme="majorBidi" w:hAnsiTheme="majorBidi" w:cstheme="majorBidi"/>
        </w:rPr>
      </w:pPr>
      <w:r w:rsidRPr="00121FBC">
        <w:rPr>
          <w:rFonts w:asciiTheme="majorBidi" w:hAnsiTheme="majorBidi" w:cstheme="majorBidi"/>
        </w:rPr>
        <w:t>Training results show consistent loss reduction across epochs, indicating successful learning. Key observations include:</w:t>
      </w:r>
    </w:p>
    <w:p w14:paraId="7875520F" w14:textId="77777777" w:rsidR="00FB0F18" w:rsidRPr="00121FBC" w:rsidRDefault="00FB0F18" w:rsidP="004575A2">
      <w:pPr>
        <w:numPr>
          <w:ilvl w:val="0"/>
          <w:numId w:val="24"/>
        </w:numPr>
        <w:spacing w:line="480" w:lineRule="auto"/>
        <w:rPr>
          <w:rFonts w:asciiTheme="majorBidi" w:hAnsiTheme="majorBidi" w:cstheme="majorBidi"/>
        </w:rPr>
      </w:pPr>
      <w:r w:rsidRPr="00121FBC">
        <w:rPr>
          <w:rFonts w:asciiTheme="majorBidi" w:hAnsiTheme="majorBidi" w:cstheme="majorBidi"/>
        </w:rPr>
        <w:t>Final MRR of 0.5278 (52.78%) demonstrates moderate ranking accuracy.</w:t>
      </w:r>
    </w:p>
    <w:p w14:paraId="47DA133E" w14:textId="77777777" w:rsidR="00FB0F18" w:rsidRPr="00121FBC" w:rsidRDefault="00FB0F18" w:rsidP="004575A2">
      <w:pPr>
        <w:numPr>
          <w:ilvl w:val="0"/>
          <w:numId w:val="24"/>
        </w:numPr>
        <w:spacing w:line="480" w:lineRule="auto"/>
        <w:rPr>
          <w:rFonts w:asciiTheme="majorBidi" w:hAnsiTheme="majorBidi" w:cstheme="majorBidi"/>
        </w:rPr>
      </w:pPr>
      <w:r w:rsidRPr="00121FBC">
        <w:rPr>
          <w:rFonts w:asciiTheme="majorBidi" w:hAnsiTheme="majorBidi" w:cstheme="majorBidi"/>
        </w:rPr>
        <w:t>Performance improves steadily, with lower loss values over time.</w:t>
      </w:r>
    </w:p>
    <w:p w14:paraId="14210CDD" w14:textId="77777777" w:rsidR="00FB0F18" w:rsidRPr="00121FBC" w:rsidRDefault="00FB0F18" w:rsidP="004575A2">
      <w:pPr>
        <w:numPr>
          <w:ilvl w:val="0"/>
          <w:numId w:val="24"/>
        </w:numPr>
        <w:spacing w:line="480" w:lineRule="auto"/>
        <w:rPr>
          <w:rFonts w:asciiTheme="majorBidi" w:hAnsiTheme="majorBidi" w:cstheme="majorBidi"/>
        </w:rPr>
      </w:pPr>
      <w:r w:rsidRPr="00121FBC">
        <w:rPr>
          <w:rFonts w:asciiTheme="majorBidi" w:hAnsiTheme="majorBidi" w:cstheme="majorBidi"/>
        </w:rPr>
        <w:t>Errors predominantly occur in ranks with visually ambiguous images, suggesting areas for further refinement.</w:t>
      </w:r>
    </w:p>
    <w:p w14:paraId="0750607A" w14:textId="77777777" w:rsidR="00FB0F18" w:rsidRPr="00121FBC" w:rsidRDefault="00000000" w:rsidP="004575A2">
      <w:pPr>
        <w:spacing w:line="480" w:lineRule="auto"/>
        <w:rPr>
          <w:rFonts w:asciiTheme="majorBidi" w:hAnsiTheme="majorBidi" w:cstheme="majorBidi"/>
        </w:rPr>
      </w:pPr>
      <w:r>
        <w:rPr>
          <w:rFonts w:asciiTheme="majorBidi" w:hAnsiTheme="majorBidi" w:cstheme="majorBidi"/>
        </w:rPr>
        <w:pict w14:anchorId="784A00AA">
          <v:rect id="_x0000_i1025" style="width:0;height:1.5pt" o:hralign="center" o:hrstd="t" o:hr="t" fillcolor="#a0a0a0" stroked="f"/>
        </w:pict>
      </w:r>
    </w:p>
    <w:p w14:paraId="3191D401" w14:textId="77777777" w:rsidR="00FB0F18" w:rsidRPr="00182EA3" w:rsidRDefault="00FB0F18" w:rsidP="006A7452">
      <w:pPr>
        <w:pStyle w:val="Heading2"/>
        <w:rPr>
          <w:rFonts w:asciiTheme="majorBidi" w:hAnsiTheme="majorBidi"/>
          <w:color w:val="auto"/>
        </w:rPr>
      </w:pPr>
      <w:bookmarkStart w:id="11" w:name="_Toc186336692"/>
      <w:r w:rsidRPr="00182EA3">
        <w:rPr>
          <w:rFonts w:asciiTheme="majorBidi" w:hAnsiTheme="majorBidi"/>
          <w:color w:val="auto"/>
        </w:rPr>
        <w:t>2.2 Subtask B: Image Sequence Prediction</w:t>
      </w:r>
      <w:bookmarkEnd w:id="11"/>
    </w:p>
    <w:p w14:paraId="6468C4BF" w14:textId="77777777" w:rsidR="00FB0F18" w:rsidRPr="00182EA3" w:rsidRDefault="00FB0F18" w:rsidP="006A7452">
      <w:pPr>
        <w:pStyle w:val="Heading3"/>
        <w:rPr>
          <w:rFonts w:asciiTheme="majorBidi" w:hAnsiTheme="majorBidi"/>
          <w:color w:val="auto"/>
        </w:rPr>
      </w:pPr>
      <w:bookmarkStart w:id="12" w:name="_Toc186336693"/>
      <w:r w:rsidRPr="00182EA3">
        <w:rPr>
          <w:rFonts w:asciiTheme="majorBidi" w:hAnsiTheme="majorBidi"/>
          <w:color w:val="auto"/>
        </w:rPr>
        <w:t>Image Preprocessing:</w:t>
      </w:r>
      <w:bookmarkEnd w:id="12"/>
    </w:p>
    <w:p w14:paraId="2250B5D9" w14:textId="77777777" w:rsidR="00FB0F18" w:rsidRPr="00121FBC" w:rsidRDefault="00FB0F18" w:rsidP="004575A2">
      <w:pPr>
        <w:numPr>
          <w:ilvl w:val="1"/>
          <w:numId w:val="25"/>
        </w:numPr>
        <w:spacing w:line="480" w:lineRule="auto"/>
        <w:rPr>
          <w:rFonts w:asciiTheme="majorBidi" w:hAnsiTheme="majorBidi" w:cstheme="majorBidi"/>
        </w:rPr>
      </w:pPr>
      <w:r w:rsidRPr="00121FBC">
        <w:rPr>
          <w:rFonts w:asciiTheme="majorBidi" w:hAnsiTheme="majorBidi" w:cstheme="majorBidi"/>
        </w:rPr>
        <w:t>Images are loaded using the Python Imaging Library (PIL) and resized to match the input requirements of the CLIP model (224x224 pixels).</w:t>
      </w:r>
    </w:p>
    <w:p w14:paraId="0D5CF856" w14:textId="77777777" w:rsidR="00FB0F18" w:rsidRPr="00121FBC" w:rsidRDefault="00FB0F18" w:rsidP="004575A2">
      <w:pPr>
        <w:numPr>
          <w:ilvl w:val="1"/>
          <w:numId w:val="25"/>
        </w:numPr>
        <w:spacing w:line="480" w:lineRule="auto"/>
        <w:rPr>
          <w:rFonts w:asciiTheme="majorBidi" w:hAnsiTheme="majorBidi" w:cstheme="majorBidi"/>
        </w:rPr>
      </w:pPr>
      <w:r w:rsidRPr="00121FBC">
        <w:rPr>
          <w:rFonts w:asciiTheme="majorBidi" w:hAnsiTheme="majorBidi" w:cstheme="majorBidi"/>
        </w:rPr>
        <w:t>Images are converted into RGB format to maintain consistency and ensure compatibility with the CLIP model.</w:t>
      </w:r>
    </w:p>
    <w:p w14:paraId="42AFBF0D" w14:textId="77777777" w:rsidR="00FB0F18" w:rsidRPr="00121FBC" w:rsidRDefault="00FB0F18" w:rsidP="004575A2">
      <w:pPr>
        <w:numPr>
          <w:ilvl w:val="1"/>
          <w:numId w:val="25"/>
        </w:numPr>
        <w:spacing w:line="480" w:lineRule="auto"/>
        <w:rPr>
          <w:rFonts w:asciiTheme="majorBidi" w:hAnsiTheme="majorBidi" w:cstheme="majorBidi"/>
        </w:rPr>
      </w:pPr>
      <w:r w:rsidRPr="00121FBC">
        <w:rPr>
          <w:rFonts w:asciiTheme="majorBidi" w:hAnsiTheme="majorBidi" w:cstheme="majorBidi"/>
        </w:rPr>
        <w:t xml:space="preserve">Processed images are transformed into tensor format using the </w:t>
      </w:r>
      <w:proofErr w:type="spellStart"/>
      <w:r w:rsidRPr="00121FBC">
        <w:rPr>
          <w:rFonts w:asciiTheme="majorBidi" w:hAnsiTheme="majorBidi" w:cstheme="majorBidi"/>
        </w:rPr>
        <w:t>CLIPProcessor</w:t>
      </w:r>
      <w:proofErr w:type="spellEnd"/>
      <w:r w:rsidRPr="00121FBC">
        <w:rPr>
          <w:rFonts w:asciiTheme="majorBidi" w:hAnsiTheme="majorBidi" w:cstheme="majorBidi"/>
        </w:rPr>
        <w:t xml:space="preserve"> and normalized to match the pre-trained CLIP input distribution.</w:t>
      </w:r>
    </w:p>
    <w:p w14:paraId="6B413E52" w14:textId="77777777" w:rsidR="00FB0F18" w:rsidRPr="00182EA3" w:rsidRDefault="00FB0F18" w:rsidP="006A7452">
      <w:pPr>
        <w:pStyle w:val="Heading3"/>
        <w:rPr>
          <w:rFonts w:asciiTheme="majorBidi" w:hAnsiTheme="majorBidi"/>
          <w:color w:val="auto"/>
        </w:rPr>
      </w:pPr>
      <w:bookmarkStart w:id="13" w:name="_Toc186336694"/>
      <w:r w:rsidRPr="00182EA3">
        <w:rPr>
          <w:rFonts w:asciiTheme="majorBidi" w:hAnsiTheme="majorBidi"/>
          <w:color w:val="auto"/>
        </w:rPr>
        <w:t>Captions Processing:</w:t>
      </w:r>
      <w:bookmarkEnd w:id="13"/>
    </w:p>
    <w:p w14:paraId="4100BF82" w14:textId="77777777" w:rsidR="00FB0F18" w:rsidRPr="00121FBC" w:rsidRDefault="00FB0F18" w:rsidP="004575A2">
      <w:pPr>
        <w:numPr>
          <w:ilvl w:val="1"/>
          <w:numId w:val="25"/>
        </w:numPr>
        <w:spacing w:line="480" w:lineRule="auto"/>
        <w:rPr>
          <w:rFonts w:asciiTheme="majorBidi" w:hAnsiTheme="majorBidi" w:cstheme="majorBidi"/>
        </w:rPr>
      </w:pPr>
      <w:r w:rsidRPr="00121FBC">
        <w:rPr>
          <w:rFonts w:asciiTheme="majorBidi" w:hAnsiTheme="majorBidi" w:cstheme="majorBidi"/>
        </w:rPr>
        <w:t>Captions are concatenated from multiple columns to provide contextual descriptions.</w:t>
      </w:r>
    </w:p>
    <w:p w14:paraId="54BFB179" w14:textId="77777777" w:rsidR="00FB0F18" w:rsidRPr="00121FBC" w:rsidRDefault="00FB0F18" w:rsidP="004575A2">
      <w:pPr>
        <w:numPr>
          <w:ilvl w:val="1"/>
          <w:numId w:val="25"/>
        </w:numPr>
        <w:spacing w:line="480" w:lineRule="auto"/>
        <w:rPr>
          <w:rFonts w:asciiTheme="majorBidi" w:hAnsiTheme="majorBidi" w:cstheme="majorBidi"/>
        </w:rPr>
      </w:pPr>
      <w:r w:rsidRPr="00121FBC">
        <w:rPr>
          <w:rFonts w:asciiTheme="majorBidi" w:hAnsiTheme="majorBidi" w:cstheme="majorBidi"/>
        </w:rPr>
        <w:t>Text inputs are tokenized and padded/truncated to meet the maximum token limit of the CLIP model (77 tokens).</w:t>
      </w:r>
    </w:p>
    <w:p w14:paraId="5908413A" w14:textId="77777777" w:rsidR="00FB0F18" w:rsidRPr="00182EA3" w:rsidRDefault="00FB0F18" w:rsidP="006A7452">
      <w:pPr>
        <w:pStyle w:val="Heading3"/>
        <w:rPr>
          <w:rFonts w:asciiTheme="majorBidi" w:hAnsiTheme="majorBidi"/>
          <w:color w:val="auto"/>
        </w:rPr>
      </w:pPr>
      <w:bookmarkStart w:id="14" w:name="_Toc186336695"/>
      <w:r w:rsidRPr="00182EA3">
        <w:rPr>
          <w:rFonts w:asciiTheme="majorBidi" w:hAnsiTheme="majorBidi"/>
          <w:color w:val="auto"/>
        </w:rPr>
        <w:lastRenderedPageBreak/>
        <w:t>Dynamic Image Filtering:</w:t>
      </w:r>
      <w:bookmarkEnd w:id="14"/>
    </w:p>
    <w:p w14:paraId="2CBB38D8" w14:textId="77777777" w:rsidR="00FB0F18" w:rsidRPr="00121FBC" w:rsidRDefault="00FB0F18" w:rsidP="004575A2">
      <w:pPr>
        <w:numPr>
          <w:ilvl w:val="1"/>
          <w:numId w:val="25"/>
        </w:numPr>
        <w:spacing w:line="480" w:lineRule="auto"/>
        <w:rPr>
          <w:rFonts w:asciiTheme="majorBidi" w:hAnsiTheme="majorBidi" w:cstheme="majorBidi"/>
        </w:rPr>
      </w:pPr>
      <w:r w:rsidRPr="00121FBC">
        <w:rPr>
          <w:rFonts w:asciiTheme="majorBidi" w:hAnsiTheme="majorBidi" w:cstheme="majorBidi"/>
        </w:rPr>
        <w:t>Candidate images are dynamically selected based on sequence order, focusing on the last three images as primary candidates.</w:t>
      </w:r>
    </w:p>
    <w:p w14:paraId="25808A17" w14:textId="77777777" w:rsidR="00FB0F18" w:rsidRPr="00182EA3" w:rsidRDefault="00FB0F18" w:rsidP="006A7452">
      <w:pPr>
        <w:pStyle w:val="Heading3"/>
        <w:rPr>
          <w:rFonts w:asciiTheme="majorBidi" w:hAnsiTheme="majorBidi"/>
          <w:color w:val="auto"/>
        </w:rPr>
      </w:pPr>
      <w:bookmarkStart w:id="15" w:name="_Toc186336696"/>
      <w:r w:rsidRPr="00182EA3">
        <w:rPr>
          <w:rFonts w:asciiTheme="majorBidi" w:hAnsiTheme="majorBidi"/>
          <w:color w:val="auto"/>
        </w:rPr>
        <w:t>Model Architecture</w:t>
      </w:r>
      <w:bookmarkEnd w:id="15"/>
    </w:p>
    <w:p w14:paraId="4F3E631B" w14:textId="77777777" w:rsidR="00FB0F18" w:rsidRPr="00121FBC" w:rsidRDefault="00FB0F18" w:rsidP="004575A2">
      <w:pPr>
        <w:spacing w:line="480" w:lineRule="auto"/>
        <w:rPr>
          <w:rFonts w:asciiTheme="majorBidi" w:hAnsiTheme="majorBidi" w:cstheme="majorBidi"/>
        </w:rPr>
      </w:pPr>
      <w:r w:rsidRPr="00121FBC">
        <w:rPr>
          <w:rFonts w:asciiTheme="majorBidi" w:hAnsiTheme="majorBidi" w:cstheme="majorBidi"/>
        </w:rPr>
        <w:t>Pre-trained Model Selection</w:t>
      </w:r>
    </w:p>
    <w:p w14:paraId="276CD8FA" w14:textId="77777777" w:rsidR="00FB0F18" w:rsidRDefault="00FB0F18" w:rsidP="004575A2">
      <w:pPr>
        <w:spacing w:line="480" w:lineRule="auto"/>
        <w:rPr>
          <w:rFonts w:asciiTheme="majorBidi" w:hAnsiTheme="majorBidi" w:cstheme="majorBidi"/>
        </w:rPr>
      </w:pPr>
      <w:r w:rsidRPr="00121FBC">
        <w:rPr>
          <w:rFonts w:asciiTheme="majorBidi" w:hAnsiTheme="majorBidi" w:cstheme="majorBidi"/>
        </w:rPr>
        <w:t>A pre-trained Contrastive Language-Image Pretraining (CLIP) model, specifically the "</w:t>
      </w:r>
      <w:proofErr w:type="spellStart"/>
      <w:r w:rsidRPr="00121FBC">
        <w:rPr>
          <w:rFonts w:asciiTheme="majorBidi" w:hAnsiTheme="majorBidi" w:cstheme="majorBidi"/>
        </w:rPr>
        <w:t>openai</w:t>
      </w:r>
      <w:proofErr w:type="spellEnd"/>
      <w:r w:rsidRPr="00121FBC">
        <w:rPr>
          <w:rFonts w:asciiTheme="majorBidi" w:hAnsiTheme="majorBidi" w:cstheme="majorBidi"/>
        </w:rPr>
        <w:t>/clip-vit-base-patch32" variant, is employed. This model is chosen for its ability to process both textual and visual modalities, providing embeddings that align semantically across the two domains.</w:t>
      </w:r>
    </w:p>
    <w:p w14:paraId="69AB756E" w14:textId="77777777" w:rsidR="00A67EFD" w:rsidRDefault="00A67EFD" w:rsidP="004575A2">
      <w:pPr>
        <w:spacing w:line="480" w:lineRule="auto"/>
        <w:rPr>
          <w:rFonts w:asciiTheme="majorBidi" w:hAnsiTheme="majorBidi" w:cstheme="majorBidi"/>
        </w:rPr>
      </w:pPr>
    </w:p>
    <w:p w14:paraId="2BC9C3BC" w14:textId="3FE9F316" w:rsidR="00A67EFD" w:rsidRDefault="00A67EFD" w:rsidP="004575A2">
      <w:pPr>
        <w:spacing w:line="480" w:lineRule="auto"/>
        <w:rPr>
          <w:rFonts w:asciiTheme="majorBidi" w:hAnsiTheme="majorBidi" w:cstheme="majorBidi"/>
        </w:rPr>
      </w:pPr>
      <w:r>
        <w:rPr>
          <w:noProof/>
        </w:rPr>
        <w:drawing>
          <wp:inline distT="0" distB="0" distL="0" distR="0" wp14:anchorId="488E2264" wp14:editId="0821B4AA">
            <wp:extent cx="5731510" cy="2171700"/>
            <wp:effectExtent l="0" t="0" r="2540" b="0"/>
            <wp:docPr id="1165773096"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73096" name="Picture 3" descr="A diagram of a 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0815"/>
                    <a:stretch/>
                  </pic:blipFill>
                  <pic:spPr bwMode="auto">
                    <a:xfrm>
                      <a:off x="0" y="0"/>
                      <a:ext cx="5731510" cy="2171700"/>
                    </a:xfrm>
                    <a:prstGeom prst="rect">
                      <a:avLst/>
                    </a:prstGeom>
                    <a:noFill/>
                    <a:ln>
                      <a:noFill/>
                    </a:ln>
                    <a:extLst>
                      <a:ext uri="{53640926-AAD7-44D8-BBD7-CCE9431645EC}">
                        <a14:shadowObscured xmlns:a14="http://schemas.microsoft.com/office/drawing/2010/main"/>
                      </a:ext>
                    </a:extLst>
                  </pic:spPr>
                </pic:pic>
              </a:graphicData>
            </a:graphic>
          </wp:inline>
        </w:drawing>
      </w:r>
    </w:p>
    <w:p w14:paraId="17534A51" w14:textId="77777777" w:rsidR="00A67EFD" w:rsidRPr="00121FBC" w:rsidRDefault="00A67EFD" w:rsidP="004575A2">
      <w:pPr>
        <w:spacing w:line="480" w:lineRule="auto"/>
        <w:rPr>
          <w:rFonts w:asciiTheme="majorBidi" w:hAnsiTheme="majorBidi" w:cstheme="majorBidi"/>
        </w:rPr>
      </w:pPr>
    </w:p>
    <w:p w14:paraId="15CCC451" w14:textId="77777777" w:rsidR="00FB0F18" w:rsidRPr="00182EA3" w:rsidRDefault="00FB0F18" w:rsidP="006A7452">
      <w:pPr>
        <w:pStyle w:val="Heading3"/>
        <w:rPr>
          <w:rFonts w:asciiTheme="majorBidi" w:hAnsiTheme="majorBidi"/>
          <w:color w:val="auto"/>
        </w:rPr>
      </w:pPr>
      <w:bookmarkStart w:id="16" w:name="_Toc186336697"/>
      <w:r w:rsidRPr="00182EA3">
        <w:rPr>
          <w:rFonts w:asciiTheme="majorBidi" w:hAnsiTheme="majorBidi"/>
          <w:color w:val="auto"/>
        </w:rPr>
        <w:t>Feature Extraction</w:t>
      </w:r>
      <w:bookmarkEnd w:id="16"/>
    </w:p>
    <w:p w14:paraId="6B941491"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Sequence Image Features:</w:t>
      </w:r>
    </w:p>
    <w:p w14:paraId="2AE5E0E9" w14:textId="77777777" w:rsidR="00FB0F18" w:rsidRPr="00121FBC" w:rsidRDefault="00FB0F18" w:rsidP="004575A2">
      <w:pPr>
        <w:numPr>
          <w:ilvl w:val="1"/>
          <w:numId w:val="26"/>
        </w:numPr>
        <w:spacing w:line="480" w:lineRule="auto"/>
        <w:rPr>
          <w:rFonts w:asciiTheme="majorBidi" w:hAnsiTheme="majorBidi" w:cstheme="majorBidi"/>
        </w:rPr>
      </w:pPr>
      <w:r w:rsidRPr="00121FBC">
        <w:rPr>
          <w:rFonts w:asciiTheme="majorBidi" w:hAnsiTheme="majorBidi" w:cstheme="majorBidi"/>
        </w:rPr>
        <w:t>Sequence images are batch-processed and passed through the visual encoder of the CLIP model.</w:t>
      </w:r>
    </w:p>
    <w:p w14:paraId="4FF20337" w14:textId="77777777" w:rsidR="00FB0F18" w:rsidRPr="00121FBC" w:rsidRDefault="00FB0F18" w:rsidP="004575A2">
      <w:pPr>
        <w:numPr>
          <w:ilvl w:val="1"/>
          <w:numId w:val="26"/>
        </w:numPr>
        <w:spacing w:line="480" w:lineRule="auto"/>
        <w:rPr>
          <w:rFonts w:asciiTheme="majorBidi" w:hAnsiTheme="majorBidi" w:cstheme="majorBidi"/>
        </w:rPr>
      </w:pPr>
      <w:r w:rsidRPr="00121FBC">
        <w:rPr>
          <w:rFonts w:asciiTheme="majorBidi" w:hAnsiTheme="majorBidi" w:cstheme="majorBidi"/>
        </w:rPr>
        <w:t>Image features are normalized and averaged to create a unified embedding for the sequence.</w:t>
      </w:r>
    </w:p>
    <w:p w14:paraId="12723424"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lastRenderedPageBreak/>
        <w:t>Candidate Image Features:</w:t>
      </w:r>
    </w:p>
    <w:p w14:paraId="424716C7" w14:textId="77777777" w:rsidR="00FB0F18" w:rsidRPr="00121FBC" w:rsidRDefault="00FB0F18" w:rsidP="004575A2">
      <w:pPr>
        <w:numPr>
          <w:ilvl w:val="1"/>
          <w:numId w:val="26"/>
        </w:numPr>
        <w:spacing w:line="480" w:lineRule="auto"/>
        <w:rPr>
          <w:rFonts w:asciiTheme="majorBidi" w:hAnsiTheme="majorBidi" w:cstheme="majorBidi"/>
        </w:rPr>
      </w:pPr>
      <w:r w:rsidRPr="00121FBC">
        <w:rPr>
          <w:rFonts w:asciiTheme="majorBidi" w:hAnsiTheme="majorBidi" w:cstheme="majorBidi"/>
        </w:rPr>
        <w:t>Candidate images are processed in parallel and embedded into feature vectors.</w:t>
      </w:r>
    </w:p>
    <w:p w14:paraId="3C41B7FF" w14:textId="77777777" w:rsidR="00FB0F18" w:rsidRPr="00121FBC" w:rsidRDefault="00FB0F18" w:rsidP="004575A2">
      <w:pPr>
        <w:numPr>
          <w:ilvl w:val="1"/>
          <w:numId w:val="26"/>
        </w:numPr>
        <w:spacing w:line="480" w:lineRule="auto"/>
        <w:rPr>
          <w:rFonts w:asciiTheme="majorBidi" w:hAnsiTheme="majorBidi" w:cstheme="majorBidi"/>
        </w:rPr>
      </w:pPr>
      <w:r w:rsidRPr="00121FBC">
        <w:rPr>
          <w:rFonts w:asciiTheme="majorBidi" w:hAnsiTheme="majorBidi" w:cstheme="majorBidi"/>
        </w:rPr>
        <w:t>Normalization is applied to ensure consistent magnitude and scaling for similarity comparisons.</w:t>
      </w:r>
    </w:p>
    <w:p w14:paraId="403C7419"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Text Features:</w:t>
      </w:r>
    </w:p>
    <w:p w14:paraId="6A3EC157" w14:textId="77777777" w:rsidR="00FB0F18" w:rsidRPr="00121FBC" w:rsidRDefault="00FB0F18" w:rsidP="004575A2">
      <w:pPr>
        <w:numPr>
          <w:ilvl w:val="1"/>
          <w:numId w:val="26"/>
        </w:numPr>
        <w:spacing w:line="480" w:lineRule="auto"/>
        <w:rPr>
          <w:rFonts w:asciiTheme="majorBidi" w:hAnsiTheme="majorBidi" w:cstheme="majorBidi"/>
        </w:rPr>
      </w:pPr>
      <w:r w:rsidRPr="00121FBC">
        <w:rPr>
          <w:rFonts w:asciiTheme="majorBidi" w:hAnsiTheme="majorBidi" w:cstheme="majorBidi"/>
        </w:rPr>
        <w:t>Captions are tokenized, embedded using the CLIP text encoder, and normalized to align with image embeddings.</w:t>
      </w:r>
    </w:p>
    <w:p w14:paraId="048C13C8"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Fusion of Features:</w:t>
      </w:r>
    </w:p>
    <w:p w14:paraId="0CDF85B9" w14:textId="77777777" w:rsidR="00FB0F18" w:rsidRPr="00121FBC" w:rsidRDefault="00FB0F18" w:rsidP="004575A2">
      <w:pPr>
        <w:numPr>
          <w:ilvl w:val="1"/>
          <w:numId w:val="26"/>
        </w:numPr>
        <w:spacing w:line="480" w:lineRule="auto"/>
        <w:rPr>
          <w:rFonts w:asciiTheme="majorBidi" w:hAnsiTheme="majorBidi" w:cstheme="majorBidi"/>
        </w:rPr>
      </w:pPr>
      <w:r w:rsidRPr="00121FBC">
        <w:rPr>
          <w:rFonts w:asciiTheme="majorBidi" w:hAnsiTheme="majorBidi" w:cstheme="majorBidi"/>
        </w:rPr>
        <w:t>The average embedding of sequence images is combined with the text embedding to generate a multimodal representation.</w:t>
      </w:r>
    </w:p>
    <w:p w14:paraId="7619C82B" w14:textId="77777777" w:rsidR="00FB0F18" w:rsidRPr="00182EA3" w:rsidRDefault="00FB0F18" w:rsidP="006A7452">
      <w:pPr>
        <w:pStyle w:val="Heading3"/>
        <w:rPr>
          <w:rFonts w:asciiTheme="majorBidi" w:hAnsiTheme="majorBidi"/>
          <w:color w:val="auto"/>
        </w:rPr>
      </w:pPr>
      <w:bookmarkStart w:id="17" w:name="_Toc186336698"/>
      <w:r w:rsidRPr="00182EA3">
        <w:rPr>
          <w:rFonts w:asciiTheme="majorBidi" w:hAnsiTheme="majorBidi"/>
          <w:color w:val="auto"/>
        </w:rPr>
        <w:t>Similarity Measurement</w:t>
      </w:r>
      <w:bookmarkEnd w:id="17"/>
    </w:p>
    <w:p w14:paraId="56212224" w14:textId="77777777" w:rsidR="00FB0F18" w:rsidRPr="00121FBC" w:rsidRDefault="00FB0F18" w:rsidP="004575A2">
      <w:pPr>
        <w:spacing w:line="480" w:lineRule="auto"/>
        <w:rPr>
          <w:rFonts w:asciiTheme="majorBidi" w:hAnsiTheme="majorBidi" w:cstheme="majorBidi"/>
        </w:rPr>
      </w:pPr>
      <w:r w:rsidRPr="00121FBC">
        <w:rPr>
          <w:rFonts w:asciiTheme="majorBidi" w:hAnsiTheme="majorBidi" w:cstheme="majorBidi"/>
        </w:rPr>
        <w:t>The cosine similarity metric is computed between the combined embedding and each candidate image embedding. Predictions are made by identifying the candidate with the highest similarity score.</w:t>
      </w:r>
    </w:p>
    <w:p w14:paraId="5027971E" w14:textId="77777777" w:rsidR="00FB0F18" w:rsidRPr="00182EA3" w:rsidRDefault="00FB0F18" w:rsidP="006A7452">
      <w:pPr>
        <w:pStyle w:val="Heading3"/>
        <w:rPr>
          <w:rFonts w:asciiTheme="majorBidi" w:hAnsiTheme="majorBidi"/>
          <w:color w:val="auto"/>
        </w:rPr>
      </w:pPr>
      <w:bookmarkStart w:id="18" w:name="_Toc186336699"/>
      <w:r w:rsidRPr="00182EA3">
        <w:rPr>
          <w:rFonts w:asciiTheme="majorBidi" w:hAnsiTheme="majorBidi"/>
          <w:color w:val="auto"/>
        </w:rPr>
        <w:t>Model Training</w:t>
      </w:r>
      <w:bookmarkEnd w:id="18"/>
    </w:p>
    <w:p w14:paraId="19DD4426" w14:textId="77777777" w:rsidR="00FB0F18" w:rsidRPr="00121FBC" w:rsidRDefault="00FB0F18" w:rsidP="004575A2">
      <w:pPr>
        <w:spacing w:line="480" w:lineRule="auto"/>
        <w:rPr>
          <w:rFonts w:asciiTheme="majorBidi" w:hAnsiTheme="majorBidi" w:cstheme="majorBidi"/>
        </w:rPr>
      </w:pPr>
      <w:r w:rsidRPr="00121FBC">
        <w:rPr>
          <w:rFonts w:asciiTheme="majorBidi" w:hAnsiTheme="majorBidi" w:cstheme="majorBidi"/>
        </w:rPr>
        <w:t>Training Setup</w:t>
      </w:r>
    </w:p>
    <w:p w14:paraId="588C2F02"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 xml:space="preserve">Hardware Configuration: </w:t>
      </w:r>
    </w:p>
    <w:p w14:paraId="14F44B54" w14:textId="77777777" w:rsidR="00FB0F18" w:rsidRPr="00121FBC" w:rsidRDefault="00FB0F18" w:rsidP="004575A2">
      <w:pPr>
        <w:numPr>
          <w:ilvl w:val="1"/>
          <w:numId w:val="27"/>
        </w:numPr>
        <w:spacing w:line="480" w:lineRule="auto"/>
        <w:rPr>
          <w:rFonts w:asciiTheme="majorBidi" w:hAnsiTheme="majorBidi" w:cstheme="majorBidi"/>
        </w:rPr>
      </w:pPr>
      <w:r w:rsidRPr="00121FBC">
        <w:rPr>
          <w:rFonts w:asciiTheme="majorBidi" w:hAnsiTheme="majorBidi" w:cstheme="majorBidi"/>
        </w:rPr>
        <w:t xml:space="preserve">The model runs on GPU-enabled Google </w:t>
      </w:r>
      <w:proofErr w:type="spellStart"/>
      <w:r w:rsidRPr="00121FBC">
        <w:rPr>
          <w:rFonts w:asciiTheme="majorBidi" w:hAnsiTheme="majorBidi" w:cstheme="majorBidi"/>
        </w:rPr>
        <w:t>Colab</w:t>
      </w:r>
      <w:proofErr w:type="spellEnd"/>
      <w:r w:rsidRPr="00121FBC">
        <w:rPr>
          <w:rFonts w:asciiTheme="majorBidi" w:hAnsiTheme="majorBidi" w:cstheme="majorBidi"/>
        </w:rPr>
        <w:t xml:space="preserve"> environments when available; otherwise, CPU fallback is enabled.</w:t>
      </w:r>
    </w:p>
    <w:p w14:paraId="7AFA82B2"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 xml:space="preserve">Hyperparameters: </w:t>
      </w:r>
    </w:p>
    <w:p w14:paraId="7774D4CE" w14:textId="77777777" w:rsidR="00FB0F18" w:rsidRPr="00121FBC" w:rsidRDefault="00FB0F18" w:rsidP="004575A2">
      <w:pPr>
        <w:numPr>
          <w:ilvl w:val="1"/>
          <w:numId w:val="27"/>
        </w:numPr>
        <w:spacing w:line="480" w:lineRule="auto"/>
        <w:rPr>
          <w:rFonts w:asciiTheme="majorBidi" w:hAnsiTheme="majorBidi" w:cstheme="majorBidi"/>
        </w:rPr>
      </w:pPr>
      <w:r w:rsidRPr="00121FBC">
        <w:rPr>
          <w:rFonts w:asciiTheme="majorBidi" w:hAnsiTheme="majorBidi" w:cstheme="majorBidi"/>
        </w:rPr>
        <w:t>Learning Rate: 5e-5</w:t>
      </w:r>
    </w:p>
    <w:p w14:paraId="5814E3A3" w14:textId="77777777" w:rsidR="00FB0F18" w:rsidRPr="00121FBC" w:rsidRDefault="00FB0F18" w:rsidP="004575A2">
      <w:pPr>
        <w:numPr>
          <w:ilvl w:val="1"/>
          <w:numId w:val="27"/>
        </w:numPr>
        <w:spacing w:line="480" w:lineRule="auto"/>
        <w:rPr>
          <w:rFonts w:asciiTheme="majorBidi" w:hAnsiTheme="majorBidi" w:cstheme="majorBidi"/>
        </w:rPr>
      </w:pPr>
      <w:r w:rsidRPr="00121FBC">
        <w:rPr>
          <w:rFonts w:asciiTheme="majorBidi" w:hAnsiTheme="majorBidi" w:cstheme="majorBidi"/>
        </w:rPr>
        <w:t>Batch Size: 4</w:t>
      </w:r>
    </w:p>
    <w:p w14:paraId="346DC759" w14:textId="77777777" w:rsidR="00FB0F18" w:rsidRPr="00121FBC" w:rsidRDefault="00FB0F18" w:rsidP="004575A2">
      <w:pPr>
        <w:numPr>
          <w:ilvl w:val="1"/>
          <w:numId w:val="27"/>
        </w:numPr>
        <w:spacing w:line="480" w:lineRule="auto"/>
        <w:rPr>
          <w:rFonts w:asciiTheme="majorBidi" w:hAnsiTheme="majorBidi" w:cstheme="majorBidi"/>
        </w:rPr>
      </w:pPr>
      <w:r w:rsidRPr="00121FBC">
        <w:rPr>
          <w:rFonts w:asciiTheme="majorBidi" w:hAnsiTheme="majorBidi" w:cstheme="majorBidi"/>
        </w:rPr>
        <w:t>Epochs: 10</w:t>
      </w:r>
    </w:p>
    <w:p w14:paraId="728560B8"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lastRenderedPageBreak/>
        <w:t xml:space="preserve">Optimizer: </w:t>
      </w:r>
    </w:p>
    <w:p w14:paraId="01DC6650" w14:textId="77777777" w:rsidR="00FB0F18" w:rsidRPr="00121FBC" w:rsidRDefault="00FB0F18" w:rsidP="004575A2">
      <w:pPr>
        <w:numPr>
          <w:ilvl w:val="1"/>
          <w:numId w:val="27"/>
        </w:numPr>
        <w:spacing w:line="480" w:lineRule="auto"/>
        <w:rPr>
          <w:rFonts w:asciiTheme="majorBidi" w:hAnsiTheme="majorBidi" w:cstheme="majorBidi"/>
        </w:rPr>
      </w:pPr>
      <w:proofErr w:type="spellStart"/>
      <w:r w:rsidRPr="00121FBC">
        <w:rPr>
          <w:rFonts w:asciiTheme="majorBidi" w:hAnsiTheme="majorBidi" w:cstheme="majorBidi"/>
        </w:rPr>
        <w:t>AdamW</w:t>
      </w:r>
      <w:proofErr w:type="spellEnd"/>
      <w:r w:rsidRPr="00121FBC">
        <w:rPr>
          <w:rFonts w:asciiTheme="majorBidi" w:hAnsiTheme="majorBidi" w:cstheme="majorBidi"/>
        </w:rPr>
        <w:t xml:space="preserve"> optimizer is employed for parameter updates, chosen for its adaptive learning rate and weight decay regularization.</w:t>
      </w:r>
    </w:p>
    <w:p w14:paraId="7F4DBB17" w14:textId="77777777" w:rsidR="00FB0F18" w:rsidRPr="00182EA3" w:rsidRDefault="00FB0F18" w:rsidP="006A7452">
      <w:pPr>
        <w:pStyle w:val="Heading3"/>
        <w:rPr>
          <w:rFonts w:asciiTheme="majorBidi" w:hAnsiTheme="majorBidi"/>
          <w:color w:val="auto"/>
        </w:rPr>
      </w:pPr>
      <w:bookmarkStart w:id="19" w:name="_Toc186336700"/>
      <w:r w:rsidRPr="00182EA3">
        <w:rPr>
          <w:rFonts w:asciiTheme="majorBidi" w:hAnsiTheme="majorBidi"/>
          <w:color w:val="auto"/>
        </w:rPr>
        <w:t>Training Procedure</w:t>
      </w:r>
      <w:bookmarkEnd w:id="19"/>
    </w:p>
    <w:p w14:paraId="640F4BC1"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 xml:space="preserve">Gradient Anomaly Detection: </w:t>
      </w:r>
    </w:p>
    <w:p w14:paraId="39DA1955" w14:textId="77777777" w:rsidR="00FB0F18" w:rsidRPr="00121FBC" w:rsidRDefault="00FB0F18" w:rsidP="004575A2">
      <w:pPr>
        <w:numPr>
          <w:ilvl w:val="1"/>
          <w:numId w:val="28"/>
        </w:numPr>
        <w:spacing w:line="480" w:lineRule="auto"/>
        <w:rPr>
          <w:rFonts w:asciiTheme="majorBidi" w:hAnsiTheme="majorBidi" w:cstheme="majorBidi"/>
        </w:rPr>
      </w:pPr>
      <w:r w:rsidRPr="00121FBC">
        <w:rPr>
          <w:rFonts w:asciiTheme="majorBidi" w:hAnsiTheme="majorBidi" w:cstheme="majorBidi"/>
        </w:rPr>
        <w:t>Enabled to identify and resolve issues related to gradient flow during backpropagation.</w:t>
      </w:r>
    </w:p>
    <w:p w14:paraId="7F0AB322"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 xml:space="preserve">Loss Function: </w:t>
      </w:r>
    </w:p>
    <w:p w14:paraId="588716B6" w14:textId="77777777" w:rsidR="00FB0F18" w:rsidRPr="00121FBC" w:rsidRDefault="00FB0F18" w:rsidP="004575A2">
      <w:pPr>
        <w:numPr>
          <w:ilvl w:val="1"/>
          <w:numId w:val="28"/>
        </w:numPr>
        <w:spacing w:line="480" w:lineRule="auto"/>
        <w:rPr>
          <w:rFonts w:asciiTheme="majorBidi" w:hAnsiTheme="majorBidi" w:cstheme="majorBidi"/>
        </w:rPr>
      </w:pPr>
      <w:r w:rsidRPr="00121FBC">
        <w:rPr>
          <w:rFonts w:asciiTheme="majorBidi" w:hAnsiTheme="majorBidi" w:cstheme="majorBidi"/>
        </w:rPr>
        <w:t>Cross-entropy loss is computed using similarity scores as logits.</w:t>
      </w:r>
    </w:p>
    <w:p w14:paraId="517F2B98" w14:textId="77777777" w:rsidR="00FB0F18" w:rsidRPr="00121FBC" w:rsidRDefault="00FB0F18" w:rsidP="004575A2">
      <w:pPr>
        <w:numPr>
          <w:ilvl w:val="1"/>
          <w:numId w:val="28"/>
        </w:numPr>
        <w:spacing w:line="480" w:lineRule="auto"/>
        <w:rPr>
          <w:rFonts w:asciiTheme="majorBidi" w:hAnsiTheme="majorBidi" w:cstheme="majorBidi"/>
        </w:rPr>
      </w:pPr>
      <w:r w:rsidRPr="00121FBC">
        <w:rPr>
          <w:rFonts w:asciiTheme="majorBidi" w:hAnsiTheme="majorBidi" w:cstheme="majorBidi"/>
        </w:rPr>
        <w:t>Ground truth labels are dynamically assigned to index 0 within candidate images.</w:t>
      </w:r>
    </w:p>
    <w:p w14:paraId="16B83A24"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 xml:space="preserve">Backpropagation: </w:t>
      </w:r>
    </w:p>
    <w:p w14:paraId="349B3B57" w14:textId="77777777" w:rsidR="00FB0F18" w:rsidRPr="00121FBC" w:rsidRDefault="00FB0F18" w:rsidP="004575A2">
      <w:pPr>
        <w:numPr>
          <w:ilvl w:val="1"/>
          <w:numId w:val="28"/>
        </w:numPr>
        <w:spacing w:line="480" w:lineRule="auto"/>
        <w:rPr>
          <w:rFonts w:asciiTheme="majorBidi" w:hAnsiTheme="majorBidi" w:cstheme="majorBidi"/>
        </w:rPr>
      </w:pPr>
      <w:r w:rsidRPr="00121FBC">
        <w:rPr>
          <w:rFonts w:asciiTheme="majorBidi" w:hAnsiTheme="majorBidi" w:cstheme="majorBidi"/>
        </w:rPr>
        <w:t xml:space="preserve">Loss gradients are </w:t>
      </w:r>
      <w:proofErr w:type="gramStart"/>
      <w:r w:rsidRPr="00121FBC">
        <w:rPr>
          <w:rFonts w:asciiTheme="majorBidi" w:hAnsiTheme="majorBidi" w:cstheme="majorBidi"/>
        </w:rPr>
        <w:t>calculated</w:t>
      </w:r>
      <w:proofErr w:type="gramEnd"/>
      <w:r w:rsidRPr="00121FBC">
        <w:rPr>
          <w:rFonts w:asciiTheme="majorBidi" w:hAnsiTheme="majorBidi" w:cstheme="majorBidi"/>
        </w:rPr>
        <w:t xml:space="preserve"> and weights are updated iteratively.</w:t>
      </w:r>
    </w:p>
    <w:p w14:paraId="42403E4A"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 xml:space="preserve">Performance Monitoring: </w:t>
      </w:r>
    </w:p>
    <w:p w14:paraId="35A273E0" w14:textId="77777777" w:rsidR="00FB0F18" w:rsidRPr="00121FBC" w:rsidRDefault="00FB0F18" w:rsidP="004575A2">
      <w:pPr>
        <w:numPr>
          <w:ilvl w:val="1"/>
          <w:numId w:val="28"/>
        </w:numPr>
        <w:spacing w:line="480" w:lineRule="auto"/>
        <w:rPr>
          <w:rFonts w:asciiTheme="majorBidi" w:hAnsiTheme="majorBidi" w:cstheme="majorBidi"/>
        </w:rPr>
      </w:pPr>
      <w:r w:rsidRPr="00121FBC">
        <w:rPr>
          <w:rFonts w:asciiTheme="majorBidi" w:hAnsiTheme="majorBidi" w:cstheme="majorBidi"/>
        </w:rPr>
        <w:t>Epoch-wise losses and accuracy metrics are logged to track performance trends.</w:t>
      </w:r>
    </w:p>
    <w:p w14:paraId="34442DCB" w14:textId="77777777" w:rsidR="00FB0F18" w:rsidRPr="00182EA3" w:rsidRDefault="00FB0F18" w:rsidP="006A7452">
      <w:pPr>
        <w:pStyle w:val="Heading3"/>
        <w:rPr>
          <w:rFonts w:asciiTheme="majorBidi" w:hAnsiTheme="majorBidi"/>
          <w:color w:val="auto"/>
        </w:rPr>
      </w:pPr>
      <w:bookmarkStart w:id="20" w:name="_Toc186336701"/>
      <w:r w:rsidRPr="00182EA3">
        <w:rPr>
          <w:rFonts w:asciiTheme="majorBidi" w:hAnsiTheme="majorBidi"/>
          <w:color w:val="auto"/>
        </w:rPr>
        <w:t>Evaluation Metrics</w:t>
      </w:r>
      <w:bookmarkEnd w:id="20"/>
    </w:p>
    <w:p w14:paraId="369DA149" w14:textId="77777777" w:rsidR="00FB0F18" w:rsidRPr="00121FBC" w:rsidRDefault="00FB0F18" w:rsidP="004575A2">
      <w:pPr>
        <w:numPr>
          <w:ilvl w:val="0"/>
          <w:numId w:val="29"/>
        </w:numPr>
        <w:spacing w:line="480" w:lineRule="auto"/>
        <w:rPr>
          <w:rFonts w:asciiTheme="majorBidi" w:hAnsiTheme="majorBidi" w:cstheme="majorBidi"/>
        </w:rPr>
      </w:pPr>
      <w:r w:rsidRPr="00121FBC">
        <w:rPr>
          <w:rFonts w:asciiTheme="majorBidi" w:hAnsiTheme="majorBidi" w:cstheme="majorBidi"/>
        </w:rPr>
        <w:t xml:space="preserve">Accuracy: </w:t>
      </w:r>
    </w:p>
    <w:p w14:paraId="58412D82" w14:textId="77777777" w:rsidR="00FB0F18" w:rsidRPr="00121FBC" w:rsidRDefault="00FB0F18" w:rsidP="004575A2">
      <w:pPr>
        <w:numPr>
          <w:ilvl w:val="1"/>
          <w:numId w:val="29"/>
        </w:numPr>
        <w:spacing w:line="480" w:lineRule="auto"/>
        <w:rPr>
          <w:rFonts w:asciiTheme="majorBidi" w:hAnsiTheme="majorBidi" w:cstheme="majorBidi"/>
        </w:rPr>
      </w:pPr>
      <w:r w:rsidRPr="00121FBC">
        <w:rPr>
          <w:rFonts w:asciiTheme="majorBidi" w:hAnsiTheme="majorBidi" w:cstheme="majorBidi"/>
        </w:rPr>
        <w:t>Computed as the proportion of correctly predicted images relative to the total number of predictions.</w:t>
      </w:r>
    </w:p>
    <w:p w14:paraId="577BB2B6" w14:textId="77777777" w:rsidR="00FB0F18" w:rsidRPr="00121FBC" w:rsidRDefault="00FB0F18" w:rsidP="004575A2">
      <w:pPr>
        <w:numPr>
          <w:ilvl w:val="0"/>
          <w:numId w:val="29"/>
        </w:numPr>
        <w:spacing w:line="480" w:lineRule="auto"/>
        <w:rPr>
          <w:rFonts w:asciiTheme="majorBidi" w:hAnsiTheme="majorBidi" w:cstheme="majorBidi"/>
        </w:rPr>
      </w:pPr>
      <w:r w:rsidRPr="00121FBC">
        <w:rPr>
          <w:rFonts w:asciiTheme="majorBidi" w:hAnsiTheme="majorBidi" w:cstheme="majorBidi"/>
        </w:rPr>
        <w:t xml:space="preserve">Loss: </w:t>
      </w:r>
    </w:p>
    <w:p w14:paraId="3F83CBD4" w14:textId="77777777" w:rsidR="00FB0F18" w:rsidRPr="00121FBC" w:rsidRDefault="00FB0F18" w:rsidP="004575A2">
      <w:pPr>
        <w:numPr>
          <w:ilvl w:val="1"/>
          <w:numId w:val="29"/>
        </w:numPr>
        <w:spacing w:line="480" w:lineRule="auto"/>
        <w:rPr>
          <w:rFonts w:asciiTheme="majorBidi" w:hAnsiTheme="majorBidi" w:cstheme="majorBidi"/>
        </w:rPr>
      </w:pPr>
      <w:r w:rsidRPr="00121FBC">
        <w:rPr>
          <w:rFonts w:asciiTheme="majorBidi" w:hAnsiTheme="majorBidi" w:cstheme="majorBidi"/>
        </w:rPr>
        <w:t>Monitored to ensure model convergence and detect overfitting trends.</w:t>
      </w:r>
    </w:p>
    <w:p w14:paraId="3E2F6A71" w14:textId="77777777" w:rsidR="00FB0F18" w:rsidRPr="00182EA3" w:rsidRDefault="00FB0F18" w:rsidP="006A7452">
      <w:pPr>
        <w:pStyle w:val="Heading3"/>
        <w:rPr>
          <w:rFonts w:asciiTheme="majorBidi" w:hAnsiTheme="majorBidi"/>
          <w:color w:val="auto"/>
        </w:rPr>
      </w:pPr>
      <w:bookmarkStart w:id="21" w:name="_Toc186336702"/>
      <w:r w:rsidRPr="00182EA3">
        <w:rPr>
          <w:rFonts w:asciiTheme="majorBidi" w:hAnsiTheme="majorBidi"/>
          <w:color w:val="auto"/>
        </w:rPr>
        <w:lastRenderedPageBreak/>
        <w:t>Visualization and Testing</w:t>
      </w:r>
      <w:bookmarkEnd w:id="21"/>
    </w:p>
    <w:p w14:paraId="3C135681"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Model Testing</w:t>
      </w:r>
    </w:p>
    <w:p w14:paraId="4CEA6A74" w14:textId="77777777" w:rsidR="00FB0F18" w:rsidRPr="00121FBC" w:rsidRDefault="00FB0F18" w:rsidP="004575A2">
      <w:pPr>
        <w:spacing w:line="480" w:lineRule="auto"/>
        <w:rPr>
          <w:rFonts w:asciiTheme="majorBidi" w:hAnsiTheme="majorBidi" w:cstheme="majorBidi"/>
        </w:rPr>
      </w:pPr>
      <w:r w:rsidRPr="00121FBC">
        <w:rPr>
          <w:rFonts w:asciiTheme="majorBidi" w:hAnsiTheme="majorBidi" w:cstheme="majorBidi"/>
        </w:rPr>
        <w:t xml:space="preserve">The evaluation pipeline uses unseen test data loaded from Google Drive. The same preprocessing and embedding pipeline </w:t>
      </w:r>
      <w:proofErr w:type="gramStart"/>
      <w:r w:rsidRPr="00121FBC">
        <w:rPr>
          <w:rFonts w:asciiTheme="majorBidi" w:hAnsiTheme="majorBidi" w:cstheme="majorBidi"/>
        </w:rPr>
        <w:t>is</w:t>
      </w:r>
      <w:proofErr w:type="gramEnd"/>
      <w:r w:rsidRPr="00121FBC">
        <w:rPr>
          <w:rFonts w:asciiTheme="majorBidi" w:hAnsiTheme="majorBidi" w:cstheme="majorBidi"/>
        </w:rPr>
        <w:t xml:space="preserve"> applied, ensuring consistent data representation.</w:t>
      </w:r>
    </w:p>
    <w:p w14:paraId="5802CAF1" w14:textId="77777777" w:rsidR="00FB0F18" w:rsidRPr="00182EA3" w:rsidRDefault="00FB0F18" w:rsidP="006A7452">
      <w:pPr>
        <w:pStyle w:val="Heading4"/>
        <w:rPr>
          <w:rFonts w:asciiTheme="majorBidi" w:hAnsiTheme="majorBidi"/>
          <w:color w:val="auto"/>
        </w:rPr>
      </w:pPr>
      <w:r w:rsidRPr="00182EA3">
        <w:rPr>
          <w:rFonts w:asciiTheme="majorBidi" w:hAnsiTheme="majorBidi"/>
          <w:color w:val="auto"/>
        </w:rPr>
        <w:t>Visualization Pipeline</w:t>
      </w:r>
    </w:p>
    <w:p w14:paraId="7E30617B" w14:textId="77777777" w:rsidR="00FB0F18" w:rsidRPr="00121FBC" w:rsidRDefault="00FB0F18" w:rsidP="004575A2">
      <w:pPr>
        <w:numPr>
          <w:ilvl w:val="0"/>
          <w:numId w:val="30"/>
        </w:numPr>
        <w:spacing w:line="480" w:lineRule="auto"/>
        <w:rPr>
          <w:rFonts w:asciiTheme="majorBidi" w:hAnsiTheme="majorBidi" w:cstheme="majorBidi"/>
        </w:rPr>
      </w:pPr>
      <w:r w:rsidRPr="00121FBC">
        <w:rPr>
          <w:rFonts w:asciiTheme="majorBidi" w:hAnsiTheme="majorBidi" w:cstheme="majorBidi"/>
        </w:rPr>
        <w:t xml:space="preserve">Display Functionality: </w:t>
      </w:r>
    </w:p>
    <w:p w14:paraId="21189509" w14:textId="77777777" w:rsidR="00FB0F18" w:rsidRPr="00121FBC" w:rsidRDefault="00FB0F18" w:rsidP="004575A2">
      <w:pPr>
        <w:numPr>
          <w:ilvl w:val="1"/>
          <w:numId w:val="30"/>
        </w:numPr>
        <w:spacing w:line="480" w:lineRule="auto"/>
        <w:rPr>
          <w:rFonts w:asciiTheme="majorBidi" w:hAnsiTheme="majorBidi" w:cstheme="majorBidi"/>
        </w:rPr>
      </w:pPr>
      <w:r w:rsidRPr="00121FBC">
        <w:rPr>
          <w:rFonts w:asciiTheme="majorBidi" w:hAnsiTheme="majorBidi" w:cstheme="majorBidi"/>
        </w:rPr>
        <w:t>Sequential images, predicted images, and ground truth images are displayed side-by-side for qualitative evaluation.</w:t>
      </w:r>
    </w:p>
    <w:p w14:paraId="471A3CBB" w14:textId="77777777" w:rsidR="00FB0F18" w:rsidRPr="00121FBC" w:rsidRDefault="00FB0F18" w:rsidP="004575A2">
      <w:pPr>
        <w:numPr>
          <w:ilvl w:val="0"/>
          <w:numId w:val="30"/>
        </w:numPr>
        <w:spacing w:line="480" w:lineRule="auto"/>
        <w:rPr>
          <w:rFonts w:asciiTheme="majorBidi" w:hAnsiTheme="majorBidi" w:cstheme="majorBidi"/>
        </w:rPr>
      </w:pPr>
      <w:r w:rsidRPr="00121FBC">
        <w:rPr>
          <w:rFonts w:asciiTheme="majorBidi" w:hAnsiTheme="majorBidi" w:cstheme="majorBidi"/>
        </w:rPr>
        <w:t xml:space="preserve">Error Analysis: </w:t>
      </w:r>
    </w:p>
    <w:p w14:paraId="5498B031" w14:textId="77777777" w:rsidR="00FB0F18" w:rsidRPr="00121FBC" w:rsidRDefault="00FB0F18" w:rsidP="004575A2">
      <w:pPr>
        <w:numPr>
          <w:ilvl w:val="1"/>
          <w:numId w:val="30"/>
        </w:numPr>
        <w:spacing w:line="480" w:lineRule="auto"/>
        <w:rPr>
          <w:rFonts w:asciiTheme="majorBidi" w:hAnsiTheme="majorBidi" w:cstheme="majorBidi"/>
        </w:rPr>
      </w:pPr>
      <w:r w:rsidRPr="00121FBC">
        <w:rPr>
          <w:rFonts w:asciiTheme="majorBidi" w:hAnsiTheme="majorBidi" w:cstheme="majorBidi"/>
        </w:rPr>
        <w:t xml:space="preserve">Samples with mismatched predictions are visualized to </w:t>
      </w:r>
      <w:proofErr w:type="spellStart"/>
      <w:r w:rsidRPr="00121FBC">
        <w:rPr>
          <w:rFonts w:asciiTheme="majorBidi" w:hAnsiTheme="majorBidi" w:cstheme="majorBidi"/>
        </w:rPr>
        <w:t>analyze</w:t>
      </w:r>
      <w:proofErr w:type="spellEnd"/>
      <w:r w:rsidRPr="00121FBC">
        <w:rPr>
          <w:rFonts w:asciiTheme="majorBidi" w:hAnsiTheme="majorBidi" w:cstheme="majorBidi"/>
        </w:rPr>
        <w:t xml:space="preserve"> failure cases and improve model robustness.</w:t>
      </w:r>
    </w:p>
    <w:p w14:paraId="00AC34FA" w14:textId="77777777" w:rsidR="00FB0F18" w:rsidRPr="00182EA3" w:rsidRDefault="00FB0F18" w:rsidP="009C4448">
      <w:pPr>
        <w:pStyle w:val="Heading1"/>
        <w:rPr>
          <w:rFonts w:asciiTheme="majorBidi" w:hAnsiTheme="majorBidi"/>
          <w:color w:val="auto"/>
        </w:rPr>
      </w:pPr>
      <w:bookmarkStart w:id="22" w:name="_Toc186336703"/>
      <w:r w:rsidRPr="00182EA3">
        <w:rPr>
          <w:rFonts w:asciiTheme="majorBidi" w:hAnsiTheme="majorBidi"/>
          <w:color w:val="auto"/>
        </w:rPr>
        <w:t>Evaluation Pipeline</w:t>
      </w:r>
      <w:bookmarkEnd w:id="22"/>
    </w:p>
    <w:p w14:paraId="697900E2" w14:textId="77777777" w:rsidR="00FB0F18" w:rsidRPr="00121FBC" w:rsidRDefault="00FB0F18" w:rsidP="004575A2">
      <w:pPr>
        <w:numPr>
          <w:ilvl w:val="0"/>
          <w:numId w:val="31"/>
        </w:numPr>
        <w:spacing w:line="480" w:lineRule="auto"/>
        <w:rPr>
          <w:rFonts w:asciiTheme="majorBidi" w:hAnsiTheme="majorBidi" w:cstheme="majorBidi"/>
        </w:rPr>
      </w:pPr>
      <w:r w:rsidRPr="00121FBC">
        <w:rPr>
          <w:rFonts w:asciiTheme="majorBidi" w:hAnsiTheme="majorBidi" w:cstheme="majorBidi"/>
        </w:rPr>
        <w:t xml:space="preserve">Feature Extraction in Testing Mode: </w:t>
      </w:r>
    </w:p>
    <w:p w14:paraId="6223C26E" w14:textId="77777777" w:rsidR="00FB0F18" w:rsidRPr="00121FBC" w:rsidRDefault="00FB0F18" w:rsidP="004575A2">
      <w:pPr>
        <w:numPr>
          <w:ilvl w:val="1"/>
          <w:numId w:val="31"/>
        </w:numPr>
        <w:spacing w:line="480" w:lineRule="auto"/>
        <w:rPr>
          <w:rFonts w:asciiTheme="majorBidi" w:hAnsiTheme="majorBidi" w:cstheme="majorBidi"/>
        </w:rPr>
      </w:pPr>
      <w:r w:rsidRPr="00121FBC">
        <w:rPr>
          <w:rFonts w:asciiTheme="majorBidi" w:hAnsiTheme="majorBidi" w:cstheme="majorBidi"/>
        </w:rPr>
        <w:t>Sequence and candidate images are processed identically to the training phase.</w:t>
      </w:r>
    </w:p>
    <w:p w14:paraId="10E6E396" w14:textId="77777777" w:rsidR="00FB0F18" w:rsidRPr="00121FBC" w:rsidRDefault="00FB0F18" w:rsidP="004575A2">
      <w:pPr>
        <w:numPr>
          <w:ilvl w:val="0"/>
          <w:numId w:val="31"/>
        </w:numPr>
        <w:spacing w:line="480" w:lineRule="auto"/>
        <w:rPr>
          <w:rFonts w:asciiTheme="majorBidi" w:hAnsiTheme="majorBidi" w:cstheme="majorBidi"/>
        </w:rPr>
      </w:pPr>
      <w:r w:rsidRPr="00121FBC">
        <w:rPr>
          <w:rFonts w:asciiTheme="majorBidi" w:hAnsiTheme="majorBidi" w:cstheme="majorBidi"/>
        </w:rPr>
        <w:t xml:space="preserve">Prediction and Visualization: </w:t>
      </w:r>
    </w:p>
    <w:p w14:paraId="67C10C4B" w14:textId="5ADAF175" w:rsidR="00520106" w:rsidRPr="004E63A1" w:rsidRDefault="00FB0F18" w:rsidP="004E63A1">
      <w:pPr>
        <w:numPr>
          <w:ilvl w:val="1"/>
          <w:numId w:val="31"/>
        </w:numPr>
        <w:spacing w:line="480" w:lineRule="auto"/>
        <w:rPr>
          <w:rFonts w:asciiTheme="majorBidi" w:hAnsiTheme="majorBidi" w:cstheme="majorBidi"/>
        </w:rPr>
      </w:pPr>
      <w:r w:rsidRPr="00121FBC">
        <w:rPr>
          <w:rFonts w:asciiTheme="majorBidi" w:hAnsiTheme="majorBidi" w:cstheme="majorBidi"/>
        </w:rPr>
        <w:t>Predicted images are compared visually against ground truth images.</w:t>
      </w:r>
    </w:p>
    <w:p w14:paraId="739C39CE" w14:textId="77777777" w:rsidR="00520106" w:rsidRPr="00182EA3" w:rsidRDefault="00520106" w:rsidP="009C4448">
      <w:pPr>
        <w:pStyle w:val="Heading1"/>
        <w:rPr>
          <w:rFonts w:asciiTheme="majorBidi" w:hAnsiTheme="majorBidi"/>
          <w:color w:val="auto"/>
        </w:rPr>
      </w:pPr>
      <w:bookmarkStart w:id="23" w:name="_Toc186336704"/>
      <w:r w:rsidRPr="00182EA3">
        <w:rPr>
          <w:rFonts w:asciiTheme="majorBidi" w:hAnsiTheme="majorBidi"/>
          <w:color w:val="auto"/>
        </w:rPr>
        <w:t>Results and Discussion</w:t>
      </w:r>
      <w:bookmarkEnd w:id="23"/>
    </w:p>
    <w:p w14:paraId="429E8A47" w14:textId="3681BC25" w:rsidR="00520106" w:rsidRPr="004E63A1" w:rsidRDefault="00520106" w:rsidP="004E63A1">
      <w:pPr>
        <w:spacing w:line="480" w:lineRule="auto"/>
        <w:ind w:firstLine="720"/>
        <w:rPr>
          <w:rFonts w:asciiTheme="majorBidi" w:hAnsiTheme="majorBidi" w:cstheme="majorBidi"/>
        </w:rPr>
      </w:pPr>
      <w:r w:rsidRPr="004E63A1">
        <w:rPr>
          <w:rFonts w:asciiTheme="majorBidi" w:hAnsiTheme="majorBidi" w:cstheme="majorBidi"/>
        </w:rPr>
        <w:t>The proposed multimodal ranking framework effectively merges the image and text data in predicting the ranking of the images with respect to a given idiom. The key component of the proposed system involves a fine-tuned BERT model for acquiring text embeddings, a pre-trained ResNet50 in extracting features from images, fused into making accurate rankings by means of a custom neural architecture.</w:t>
      </w:r>
    </w:p>
    <w:p w14:paraId="3D6754BE" w14:textId="2A1BA42B" w:rsidR="00520106" w:rsidRPr="004E63A1" w:rsidRDefault="00520106" w:rsidP="004E63A1">
      <w:pPr>
        <w:spacing w:line="480" w:lineRule="auto"/>
        <w:ind w:firstLine="720"/>
        <w:rPr>
          <w:rFonts w:asciiTheme="majorBidi" w:hAnsiTheme="majorBidi" w:cstheme="majorBidi"/>
        </w:rPr>
      </w:pPr>
      <w:r w:rsidRPr="004E63A1">
        <w:rPr>
          <w:rFonts w:asciiTheme="majorBidi" w:hAnsiTheme="majorBidi" w:cstheme="majorBidi"/>
        </w:rPr>
        <w:lastRenderedPageBreak/>
        <w:t>Performance on Training</w:t>
      </w:r>
      <w:r w:rsidR="004E63A1">
        <w:rPr>
          <w:rFonts w:asciiTheme="majorBidi" w:hAnsiTheme="majorBidi" w:cstheme="majorBidi"/>
        </w:rPr>
        <w:t xml:space="preserve"> </w:t>
      </w:r>
      <w:r w:rsidRPr="004E63A1">
        <w:rPr>
          <w:rFonts w:asciiTheme="majorBidi" w:hAnsiTheme="majorBidi" w:cstheme="majorBidi"/>
        </w:rPr>
        <w:t>One can observe that the loss decreases with an increase in the number of training epochs, which in other terms is great learning. Early epochs from 1 to 10 showed great improvements, where at the beginning, the Loss is ~8.05 reduced to ~5.80; having converged at ~ 0.14 at an epoch of 50, the model had surely become robust enough for learning complex multimodal associations.</w:t>
      </w:r>
    </w:p>
    <w:p w14:paraId="402AD464" w14:textId="77777777" w:rsidR="00520106" w:rsidRPr="004E63A1" w:rsidRDefault="00520106" w:rsidP="004E63A1">
      <w:pPr>
        <w:spacing w:line="480" w:lineRule="auto"/>
        <w:ind w:firstLine="720"/>
        <w:rPr>
          <w:rFonts w:asciiTheme="majorBidi" w:hAnsiTheme="majorBidi" w:cstheme="majorBidi"/>
        </w:rPr>
      </w:pPr>
      <w:r w:rsidRPr="004E63A1">
        <w:rPr>
          <w:rFonts w:asciiTheme="majorBidi" w:hAnsiTheme="majorBidi" w:cstheme="majorBidi"/>
        </w:rPr>
        <w:t>Model Behaviour: Introduction of BERT for Sentence embeddings is important, which hitherto provided the model with the semantic meaning in textual idioms. Meanwhile, ResNet50 modified with an identity layer ensured a proper probe on important features to get captured along with providing fair probing feature and thereby assists in finding more subtle differences of a picture and help model make enhancements over the ranking carrying weightage to explain picturing related importance regarding a context.</w:t>
      </w:r>
    </w:p>
    <w:p w14:paraId="6724E0F2" w14:textId="16C88918" w:rsidR="00520106" w:rsidRPr="00182EA3" w:rsidRDefault="00520106" w:rsidP="009C4448">
      <w:pPr>
        <w:pStyle w:val="Heading1"/>
        <w:rPr>
          <w:rFonts w:asciiTheme="majorBidi" w:hAnsiTheme="majorBidi"/>
          <w:color w:val="auto"/>
        </w:rPr>
      </w:pPr>
      <w:bookmarkStart w:id="24" w:name="_Toc186336705"/>
      <w:r w:rsidRPr="00182EA3">
        <w:rPr>
          <w:rFonts w:asciiTheme="majorBidi" w:hAnsiTheme="majorBidi"/>
          <w:color w:val="auto"/>
        </w:rPr>
        <w:t>Conclusion and future work</w:t>
      </w:r>
      <w:bookmarkEnd w:id="24"/>
    </w:p>
    <w:p w14:paraId="06D8CF7C" w14:textId="1294A6A9" w:rsidR="005915B4" w:rsidRPr="005915B4" w:rsidRDefault="005915B4" w:rsidP="004E63A1">
      <w:pPr>
        <w:spacing w:line="480" w:lineRule="auto"/>
        <w:ind w:firstLine="360"/>
        <w:rPr>
          <w:rFonts w:asciiTheme="majorBidi" w:hAnsiTheme="majorBidi" w:cstheme="majorBidi"/>
        </w:rPr>
      </w:pPr>
      <w:proofErr w:type="gramStart"/>
      <w:r w:rsidRPr="005915B4">
        <w:rPr>
          <w:rFonts w:asciiTheme="majorBidi" w:hAnsiTheme="majorBidi" w:cstheme="majorBidi"/>
        </w:rPr>
        <w:t>The final result</w:t>
      </w:r>
      <w:proofErr w:type="gramEnd"/>
      <w:r w:rsidRPr="005915B4">
        <w:rPr>
          <w:rFonts w:asciiTheme="majorBidi" w:hAnsiTheme="majorBidi" w:cstheme="majorBidi"/>
        </w:rPr>
        <w:t xml:space="preserve"> that this paper tries to indicate is a new rank model for idiomatic image associations in a multimodal way. It effectively leverages pre-trained BERT comprehension with ResNet50 image analysis in the ranking prediction task. Smoothly decreasing loss values during training underpin that the combined architecture learned complex relationships between text and images, strongly reinforcing the effectiveness of using a multimodal approach in this work.</w:t>
      </w:r>
    </w:p>
    <w:p w14:paraId="2B3533D1" w14:textId="4A9452CA" w:rsidR="006D58A8" w:rsidRDefault="005915B4" w:rsidP="004E63A1">
      <w:pPr>
        <w:spacing w:line="480" w:lineRule="auto"/>
        <w:ind w:firstLine="360"/>
        <w:rPr>
          <w:rFonts w:asciiTheme="majorBidi" w:hAnsiTheme="majorBidi" w:cstheme="majorBidi"/>
        </w:rPr>
      </w:pPr>
      <w:r w:rsidRPr="005915B4">
        <w:rPr>
          <w:rFonts w:asciiTheme="majorBidi" w:hAnsiTheme="majorBidi" w:cstheme="majorBidi"/>
        </w:rPr>
        <w:t xml:space="preserve">Further verification may be done with other models such as </w:t>
      </w:r>
      <w:proofErr w:type="spellStart"/>
      <w:r w:rsidRPr="005915B4">
        <w:rPr>
          <w:rFonts w:asciiTheme="majorBidi" w:hAnsiTheme="majorBidi" w:cstheme="majorBidi"/>
        </w:rPr>
        <w:t>RoBERTa</w:t>
      </w:r>
      <w:proofErr w:type="spellEnd"/>
      <w:r w:rsidRPr="005915B4">
        <w:rPr>
          <w:rFonts w:asciiTheme="majorBidi" w:hAnsiTheme="majorBidi" w:cstheme="majorBidi"/>
        </w:rPr>
        <w:t xml:space="preserve"> or GPT-based embeddings that are said to catch the semantics much better in a lot richer textual embedding. Besides, on the image side, more active models like Vision Transformers might be applied for feature extraction to improve the performance concerning image ranking. These datasets need to be extended and diversified with regards to achieving more robustness and generalization. </w:t>
      </w:r>
    </w:p>
    <w:p w14:paraId="56E55DFA" w14:textId="77777777" w:rsidR="00A422BC" w:rsidRDefault="00A422BC" w:rsidP="004E63A1">
      <w:pPr>
        <w:spacing w:line="480" w:lineRule="auto"/>
        <w:ind w:firstLine="360"/>
        <w:rPr>
          <w:rFonts w:asciiTheme="majorBidi" w:hAnsiTheme="majorBidi" w:cstheme="majorBidi"/>
        </w:rPr>
      </w:pPr>
    </w:p>
    <w:p w14:paraId="6A92D175" w14:textId="77777777" w:rsidR="00A422BC" w:rsidRDefault="00A422BC" w:rsidP="004E63A1">
      <w:pPr>
        <w:spacing w:line="480" w:lineRule="auto"/>
        <w:ind w:firstLine="360"/>
        <w:rPr>
          <w:rFonts w:asciiTheme="majorBidi" w:hAnsiTheme="majorBidi" w:cstheme="majorBidi"/>
        </w:rPr>
      </w:pPr>
    </w:p>
    <w:p w14:paraId="79BE2391" w14:textId="77777777" w:rsidR="00A422BC" w:rsidRDefault="00A422BC" w:rsidP="004E63A1">
      <w:pPr>
        <w:spacing w:line="480" w:lineRule="auto"/>
        <w:ind w:firstLine="360"/>
        <w:rPr>
          <w:rFonts w:asciiTheme="majorBidi" w:hAnsiTheme="majorBidi" w:cstheme="majorBidi"/>
        </w:rPr>
      </w:pPr>
    </w:p>
    <w:p w14:paraId="306EE329" w14:textId="77777777" w:rsidR="00A422BC" w:rsidRDefault="00A422BC" w:rsidP="004E63A1">
      <w:pPr>
        <w:spacing w:line="480" w:lineRule="auto"/>
        <w:ind w:firstLine="360"/>
        <w:rPr>
          <w:rFonts w:asciiTheme="majorBidi" w:hAnsiTheme="majorBidi" w:cstheme="majorBidi"/>
        </w:rPr>
      </w:pPr>
    </w:p>
    <w:p w14:paraId="02ACF305" w14:textId="77777777" w:rsidR="00A422BC" w:rsidRDefault="00A422BC" w:rsidP="004E63A1">
      <w:pPr>
        <w:spacing w:line="480" w:lineRule="auto"/>
        <w:ind w:firstLine="360"/>
        <w:rPr>
          <w:rFonts w:asciiTheme="majorBidi" w:hAnsiTheme="majorBidi" w:cstheme="majorBidi"/>
        </w:rPr>
      </w:pPr>
    </w:p>
    <w:p w14:paraId="022AD8DA" w14:textId="6D076F06" w:rsidR="00A422BC" w:rsidRDefault="00A422BC" w:rsidP="00A422BC">
      <w:pPr>
        <w:pStyle w:val="Heading1"/>
        <w:rPr>
          <w:rFonts w:asciiTheme="majorBidi" w:hAnsiTheme="majorBidi"/>
          <w:color w:val="auto"/>
        </w:rPr>
      </w:pPr>
      <w:bookmarkStart w:id="25" w:name="_Toc186336706"/>
      <w:r w:rsidRPr="00A422BC">
        <w:rPr>
          <w:rFonts w:asciiTheme="majorBidi" w:hAnsiTheme="majorBidi"/>
          <w:color w:val="auto"/>
        </w:rPr>
        <w:t>References</w:t>
      </w:r>
      <w:bookmarkEnd w:id="25"/>
    </w:p>
    <w:p w14:paraId="15CAE79A" w14:textId="77777777" w:rsidR="00A422BC" w:rsidRDefault="00A422BC" w:rsidP="00A422BC"/>
    <w:p w14:paraId="4A99ED21" w14:textId="2E848410" w:rsidR="00031661" w:rsidRPr="00031661" w:rsidRDefault="00031661" w:rsidP="00031661">
      <w:pPr>
        <w:rPr>
          <w:rFonts w:asciiTheme="majorBidi" w:hAnsiTheme="majorBidi" w:cstheme="majorBidi"/>
        </w:rPr>
      </w:pPr>
      <w:r w:rsidRPr="00031661">
        <w:rPr>
          <w:rFonts w:asciiTheme="majorBidi" w:hAnsiTheme="majorBidi" w:cstheme="majorBidi"/>
        </w:rPr>
        <w:t xml:space="preserve">Shen, S., Li, L.H., Tan, H., Bansal, M., Rohrbach, A., Chang, K.W., Yao, Z., &amp; Keutzer, K. (2021). How much can CLIP benefit vision-and-language tasks? </w:t>
      </w:r>
      <w:proofErr w:type="spellStart"/>
      <w:r w:rsidRPr="00031661">
        <w:rPr>
          <w:rFonts w:asciiTheme="majorBidi" w:hAnsiTheme="majorBidi" w:cstheme="majorBidi"/>
        </w:rPr>
        <w:t>arXiv</w:t>
      </w:r>
      <w:proofErr w:type="spellEnd"/>
      <w:r w:rsidRPr="00031661">
        <w:rPr>
          <w:rFonts w:asciiTheme="majorBidi" w:hAnsiTheme="majorBidi" w:cstheme="majorBidi"/>
        </w:rPr>
        <w:t xml:space="preserve"> preprint arXiv:2107.06383. </w:t>
      </w:r>
      <w:hyperlink r:id="rId9" w:history="1">
        <w:r w:rsidRPr="00F100A3">
          <w:rPr>
            <w:rStyle w:val="Hyperlink"/>
            <w:rFonts w:asciiTheme="majorBidi" w:hAnsiTheme="majorBidi" w:cstheme="majorBidi"/>
          </w:rPr>
          <w:t>https://doi.org/10.48550/arXiv.2107.06383</w:t>
        </w:r>
      </w:hyperlink>
      <w:r>
        <w:rPr>
          <w:rFonts w:asciiTheme="majorBidi" w:hAnsiTheme="majorBidi" w:cstheme="majorBidi"/>
        </w:rPr>
        <w:t xml:space="preserve"> </w:t>
      </w:r>
    </w:p>
    <w:p w14:paraId="0E2AD7F1" w14:textId="1B33A835" w:rsidR="00031661" w:rsidRPr="00031661" w:rsidRDefault="00031661" w:rsidP="00031661">
      <w:pPr>
        <w:rPr>
          <w:rFonts w:asciiTheme="majorBidi" w:hAnsiTheme="majorBidi" w:cstheme="majorBidi"/>
        </w:rPr>
      </w:pPr>
      <w:r w:rsidRPr="00031661">
        <w:rPr>
          <w:rFonts w:asciiTheme="majorBidi" w:hAnsiTheme="majorBidi" w:cstheme="majorBidi"/>
        </w:rPr>
        <w:t xml:space="preserve">Lin, Z., Geng, S., Zhang, R., Gao, P., De Melo, G., Wang, X., Dai, J., Qiao, Y., &amp; Li, H. (2022, October). Frozen CLIP models are efficient video learners. In European Conference on Computer Vision (pp. 388-404). Cham: Springer Nature Switzerland. </w:t>
      </w:r>
      <w:hyperlink r:id="rId10" w:history="1">
        <w:r w:rsidRPr="00F100A3">
          <w:rPr>
            <w:rStyle w:val="Hyperlink"/>
            <w:rFonts w:asciiTheme="majorBidi" w:hAnsiTheme="majorBidi" w:cstheme="majorBidi"/>
          </w:rPr>
          <w:t>https://link.springer.com/chapter/10.1007/978-3-031-19833-5_23</w:t>
        </w:r>
      </w:hyperlink>
      <w:r>
        <w:rPr>
          <w:rFonts w:asciiTheme="majorBidi" w:hAnsiTheme="majorBidi" w:cstheme="majorBidi"/>
        </w:rPr>
        <w:t xml:space="preserve"> </w:t>
      </w:r>
    </w:p>
    <w:p w14:paraId="1CAB00EF" w14:textId="2177A441" w:rsidR="00031661" w:rsidRPr="00031661" w:rsidRDefault="00031661" w:rsidP="00031661">
      <w:pPr>
        <w:rPr>
          <w:rFonts w:asciiTheme="majorBidi" w:hAnsiTheme="majorBidi" w:cstheme="majorBidi"/>
        </w:rPr>
      </w:pPr>
      <w:r w:rsidRPr="00031661">
        <w:rPr>
          <w:rFonts w:asciiTheme="majorBidi" w:hAnsiTheme="majorBidi" w:cstheme="majorBidi"/>
        </w:rPr>
        <w:t xml:space="preserve">Wang, Z., Liu, W., He, Q., Wu, X., &amp; Yi, Z. (2022). CLIP-GEN: Language-free training of a text-to-image generator with CLIP. </w:t>
      </w:r>
      <w:proofErr w:type="spellStart"/>
      <w:r w:rsidRPr="00031661">
        <w:rPr>
          <w:rFonts w:asciiTheme="majorBidi" w:hAnsiTheme="majorBidi" w:cstheme="majorBidi"/>
        </w:rPr>
        <w:t>arXiv</w:t>
      </w:r>
      <w:proofErr w:type="spellEnd"/>
      <w:r w:rsidRPr="00031661">
        <w:rPr>
          <w:rFonts w:asciiTheme="majorBidi" w:hAnsiTheme="majorBidi" w:cstheme="majorBidi"/>
        </w:rPr>
        <w:t xml:space="preserve"> preprint arXiv:2203.00386. </w:t>
      </w:r>
      <w:hyperlink r:id="rId11" w:history="1">
        <w:r w:rsidRPr="00F100A3">
          <w:rPr>
            <w:rStyle w:val="Hyperlink"/>
            <w:rFonts w:asciiTheme="majorBidi" w:hAnsiTheme="majorBidi" w:cstheme="majorBidi"/>
          </w:rPr>
          <w:t>https://doi.org/10.48550/arXiv.2203.00386</w:t>
        </w:r>
      </w:hyperlink>
      <w:r>
        <w:rPr>
          <w:rFonts w:asciiTheme="majorBidi" w:hAnsiTheme="majorBidi" w:cstheme="majorBidi"/>
        </w:rPr>
        <w:t xml:space="preserve"> </w:t>
      </w:r>
    </w:p>
    <w:p w14:paraId="674F9621" w14:textId="4CBBAB05" w:rsidR="00031661" w:rsidRPr="00031661" w:rsidRDefault="00031661" w:rsidP="00031661">
      <w:pPr>
        <w:rPr>
          <w:rFonts w:asciiTheme="majorBidi" w:hAnsiTheme="majorBidi" w:cstheme="majorBidi"/>
        </w:rPr>
      </w:pPr>
      <w:r w:rsidRPr="00031661">
        <w:rPr>
          <w:rFonts w:asciiTheme="majorBidi" w:hAnsiTheme="majorBidi" w:cstheme="majorBidi"/>
        </w:rPr>
        <w:t xml:space="preserve">Luo, H., Ji, L., Zhong, M., Chen, Y., Lei, W., Duan, N., &amp; Li, T. (2022). CLIP4CLIP: An empirical study of CLIP for end-to-end video clip retrieval and captioning. Neurocomputing, 508, 293-304. </w:t>
      </w:r>
      <w:hyperlink r:id="rId12" w:history="1">
        <w:r w:rsidRPr="00F100A3">
          <w:rPr>
            <w:rStyle w:val="Hyperlink"/>
            <w:rFonts w:asciiTheme="majorBidi" w:hAnsiTheme="majorBidi" w:cstheme="majorBidi"/>
          </w:rPr>
          <w:t>https://doi.org/10.1016/j.neucom.2022.07.028</w:t>
        </w:r>
      </w:hyperlink>
      <w:r>
        <w:rPr>
          <w:rFonts w:asciiTheme="majorBidi" w:hAnsiTheme="majorBidi" w:cstheme="majorBidi"/>
        </w:rPr>
        <w:t xml:space="preserve"> </w:t>
      </w:r>
    </w:p>
    <w:p w14:paraId="733F70DD" w14:textId="3D9B5D71" w:rsidR="00031661" w:rsidRPr="00031661" w:rsidRDefault="00031661" w:rsidP="00031661">
      <w:pPr>
        <w:rPr>
          <w:rFonts w:asciiTheme="majorBidi" w:hAnsiTheme="majorBidi" w:cstheme="majorBidi"/>
        </w:rPr>
      </w:pPr>
      <w:proofErr w:type="spellStart"/>
      <w:r w:rsidRPr="00031661">
        <w:rPr>
          <w:rFonts w:asciiTheme="majorBidi" w:hAnsiTheme="majorBidi" w:cstheme="majorBidi"/>
        </w:rPr>
        <w:t>Alammary</w:t>
      </w:r>
      <w:proofErr w:type="spellEnd"/>
      <w:r w:rsidRPr="00031661">
        <w:rPr>
          <w:rFonts w:asciiTheme="majorBidi" w:hAnsiTheme="majorBidi" w:cstheme="majorBidi"/>
        </w:rPr>
        <w:t xml:space="preserve">, A.S. (2022). BERT models for Arabic text classification: A systematic review. Applied Sciences, 12(11), 5720. </w:t>
      </w:r>
      <w:hyperlink r:id="rId13" w:history="1">
        <w:r w:rsidRPr="00F100A3">
          <w:rPr>
            <w:rStyle w:val="Hyperlink"/>
            <w:rFonts w:asciiTheme="majorBidi" w:hAnsiTheme="majorBidi" w:cstheme="majorBidi"/>
          </w:rPr>
          <w:t>https://doi.org/10.3390/app12115720</w:t>
        </w:r>
      </w:hyperlink>
      <w:r>
        <w:rPr>
          <w:rFonts w:asciiTheme="majorBidi" w:hAnsiTheme="majorBidi" w:cstheme="majorBidi"/>
        </w:rPr>
        <w:t xml:space="preserve"> </w:t>
      </w:r>
    </w:p>
    <w:p w14:paraId="63D9B84F" w14:textId="12B7EDC8" w:rsidR="00031661" w:rsidRPr="00031661" w:rsidRDefault="00031661" w:rsidP="00031661">
      <w:pPr>
        <w:rPr>
          <w:rFonts w:asciiTheme="majorBidi" w:hAnsiTheme="majorBidi" w:cstheme="majorBidi"/>
        </w:rPr>
      </w:pPr>
      <w:r w:rsidRPr="00031661">
        <w:rPr>
          <w:rFonts w:asciiTheme="majorBidi" w:hAnsiTheme="majorBidi" w:cstheme="majorBidi"/>
        </w:rPr>
        <w:t xml:space="preserve">Tsai, H., Riesa, J., Johnson, M., Arivazhagan, N., Li, X., &amp; Archer, A. (2019). Small and practical BERT models for sequence </w:t>
      </w:r>
      <w:proofErr w:type="spellStart"/>
      <w:r w:rsidRPr="00031661">
        <w:rPr>
          <w:rFonts w:asciiTheme="majorBidi" w:hAnsiTheme="majorBidi" w:cstheme="majorBidi"/>
        </w:rPr>
        <w:t>labeling</w:t>
      </w:r>
      <w:proofErr w:type="spellEnd"/>
      <w:r w:rsidRPr="00031661">
        <w:rPr>
          <w:rFonts w:asciiTheme="majorBidi" w:hAnsiTheme="majorBidi" w:cstheme="majorBidi"/>
        </w:rPr>
        <w:t xml:space="preserve">. </w:t>
      </w:r>
      <w:proofErr w:type="spellStart"/>
      <w:r w:rsidRPr="00031661">
        <w:rPr>
          <w:rFonts w:asciiTheme="majorBidi" w:hAnsiTheme="majorBidi" w:cstheme="majorBidi"/>
        </w:rPr>
        <w:t>arXiv</w:t>
      </w:r>
      <w:proofErr w:type="spellEnd"/>
      <w:r w:rsidRPr="00031661">
        <w:rPr>
          <w:rFonts w:asciiTheme="majorBidi" w:hAnsiTheme="majorBidi" w:cstheme="majorBidi"/>
        </w:rPr>
        <w:t xml:space="preserve"> preprint arXiv:1909.00100. </w:t>
      </w:r>
      <w:hyperlink r:id="rId14" w:history="1">
        <w:r w:rsidRPr="00F100A3">
          <w:rPr>
            <w:rStyle w:val="Hyperlink"/>
            <w:rFonts w:asciiTheme="majorBidi" w:hAnsiTheme="majorBidi" w:cstheme="majorBidi"/>
          </w:rPr>
          <w:t>https://doi.org/10.48550/arXiv.1909.00100</w:t>
        </w:r>
      </w:hyperlink>
      <w:r>
        <w:rPr>
          <w:rFonts w:asciiTheme="majorBidi" w:hAnsiTheme="majorBidi" w:cstheme="majorBidi"/>
        </w:rPr>
        <w:t xml:space="preserve"> </w:t>
      </w:r>
    </w:p>
    <w:p w14:paraId="32808970" w14:textId="7E96AC72" w:rsidR="00031661" w:rsidRPr="00031661" w:rsidRDefault="00031661" w:rsidP="00031661">
      <w:pPr>
        <w:rPr>
          <w:rFonts w:asciiTheme="majorBidi" w:hAnsiTheme="majorBidi" w:cstheme="majorBidi"/>
        </w:rPr>
      </w:pPr>
      <w:r w:rsidRPr="00031661">
        <w:rPr>
          <w:rFonts w:asciiTheme="majorBidi" w:hAnsiTheme="majorBidi" w:cstheme="majorBidi"/>
        </w:rPr>
        <w:t xml:space="preserve">Wang, Z., Ng, P., Ma, X., </w:t>
      </w:r>
      <w:proofErr w:type="spellStart"/>
      <w:r w:rsidRPr="00031661">
        <w:rPr>
          <w:rFonts w:asciiTheme="majorBidi" w:hAnsiTheme="majorBidi" w:cstheme="majorBidi"/>
        </w:rPr>
        <w:t>Nallapati</w:t>
      </w:r>
      <w:proofErr w:type="spellEnd"/>
      <w:r w:rsidRPr="00031661">
        <w:rPr>
          <w:rFonts w:asciiTheme="majorBidi" w:hAnsiTheme="majorBidi" w:cstheme="majorBidi"/>
        </w:rPr>
        <w:t xml:space="preserve">, R., &amp; Xiang, B. (2019). Multi-passage BERT: A globally normalized BERT model for open-domain question answering. </w:t>
      </w:r>
      <w:proofErr w:type="spellStart"/>
      <w:r w:rsidRPr="00031661">
        <w:rPr>
          <w:rFonts w:asciiTheme="majorBidi" w:hAnsiTheme="majorBidi" w:cstheme="majorBidi"/>
        </w:rPr>
        <w:t>arXiv</w:t>
      </w:r>
      <w:proofErr w:type="spellEnd"/>
      <w:r w:rsidRPr="00031661">
        <w:rPr>
          <w:rFonts w:asciiTheme="majorBidi" w:hAnsiTheme="majorBidi" w:cstheme="majorBidi"/>
        </w:rPr>
        <w:t xml:space="preserve"> preprint arXiv:1908.08167. </w:t>
      </w:r>
      <w:hyperlink r:id="rId15" w:history="1">
        <w:r w:rsidRPr="00F100A3">
          <w:rPr>
            <w:rStyle w:val="Hyperlink"/>
            <w:rFonts w:asciiTheme="majorBidi" w:hAnsiTheme="majorBidi" w:cstheme="majorBidi"/>
          </w:rPr>
          <w:t>https://doi.org/10.48550/arXiv.1908.08167</w:t>
        </w:r>
      </w:hyperlink>
      <w:r>
        <w:rPr>
          <w:rFonts w:asciiTheme="majorBidi" w:hAnsiTheme="majorBidi" w:cstheme="majorBidi"/>
        </w:rPr>
        <w:t xml:space="preserve"> </w:t>
      </w:r>
    </w:p>
    <w:p w14:paraId="0724DA8F" w14:textId="448112F6" w:rsidR="00A422BC" w:rsidRPr="00031661" w:rsidRDefault="00031661" w:rsidP="00031661">
      <w:pPr>
        <w:rPr>
          <w:rFonts w:asciiTheme="majorBidi" w:hAnsiTheme="majorBidi" w:cstheme="majorBidi"/>
        </w:rPr>
      </w:pPr>
      <w:r w:rsidRPr="00031661">
        <w:rPr>
          <w:rFonts w:asciiTheme="majorBidi" w:hAnsiTheme="majorBidi" w:cstheme="majorBidi"/>
        </w:rPr>
        <w:t xml:space="preserve">Singh, M., Jakhar, A.K., &amp; Pandey, S. (2021). Sentiment analysis on the impact of coronavirus in social life using the BERT model. Social Network Analysis and Mining, 11(1), 33. </w:t>
      </w:r>
      <w:hyperlink r:id="rId16" w:history="1">
        <w:r w:rsidRPr="00F100A3">
          <w:rPr>
            <w:rStyle w:val="Hyperlink"/>
            <w:rFonts w:asciiTheme="majorBidi" w:hAnsiTheme="majorBidi" w:cstheme="majorBidi"/>
          </w:rPr>
          <w:t>https://link.springer.com/article/10.1007/s13278-021-00737-z</w:t>
        </w:r>
      </w:hyperlink>
      <w:r>
        <w:rPr>
          <w:rFonts w:asciiTheme="majorBidi" w:hAnsiTheme="majorBidi" w:cstheme="majorBidi"/>
        </w:rPr>
        <w:t xml:space="preserve"> </w:t>
      </w:r>
    </w:p>
    <w:p w14:paraId="586AB9D7" w14:textId="08653E54" w:rsidR="00FE0F53" w:rsidRPr="00FE0F53" w:rsidRDefault="00FE0F53" w:rsidP="00FE0F53">
      <w:pPr>
        <w:rPr>
          <w:rFonts w:asciiTheme="majorBidi" w:hAnsiTheme="majorBidi" w:cstheme="majorBidi"/>
        </w:rPr>
      </w:pPr>
      <w:r w:rsidRPr="00FE0F53">
        <w:rPr>
          <w:rFonts w:asciiTheme="majorBidi" w:hAnsiTheme="majorBidi" w:cstheme="majorBidi"/>
        </w:rPr>
        <w:lastRenderedPageBreak/>
        <w:t>Markowski, M., Yearley, C., &amp; Bower, H. (2022). Collaborative Learning in Practice (</w:t>
      </w:r>
      <w:proofErr w:type="spellStart"/>
      <w:r w:rsidRPr="00FE0F53">
        <w:rPr>
          <w:rFonts w:asciiTheme="majorBidi" w:hAnsiTheme="majorBidi" w:cstheme="majorBidi"/>
        </w:rPr>
        <w:t>CLiP</w:t>
      </w:r>
      <w:proofErr w:type="spellEnd"/>
      <w:r w:rsidRPr="00FE0F53">
        <w:rPr>
          <w:rFonts w:asciiTheme="majorBidi" w:hAnsiTheme="majorBidi" w:cstheme="majorBidi"/>
        </w:rPr>
        <w:t xml:space="preserve">) in a London maternity ward-a qualitative pilot study. Midwifery, 111, 103360. </w:t>
      </w:r>
      <w:hyperlink r:id="rId17" w:history="1">
        <w:r w:rsidRPr="00FE0F53">
          <w:rPr>
            <w:rStyle w:val="Hyperlink"/>
            <w:rFonts w:asciiTheme="majorBidi" w:hAnsiTheme="majorBidi" w:cstheme="majorBidi"/>
          </w:rPr>
          <w:t>https://doi.org/10.1016/j.midw.2022.103360</w:t>
        </w:r>
      </w:hyperlink>
      <w:r>
        <w:rPr>
          <w:rStyle w:val="Hyperlink"/>
        </w:rPr>
        <w:t xml:space="preserve"> </w:t>
      </w:r>
      <w:r>
        <w:rPr>
          <w:rFonts w:asciiTheme="majorBidi" w:hAnsiTheme="majorBidi" w:cstheme="majorBidi"/>
        </w:rPr>
        <w:t xml:space="preserve"> </w:t>
      </w:r>
      <w:r w:rsidRPr="00FE0F53">
        <w:rPr>
          <w:rFonts w:asciiTheme="majorBidi" w:hAnsiTheme="majorBidi" w:cstheme="majorBidi"/>
        </w:rPr>
        <w:t xml:space="preserve">  </w:t>
      </w:r>
    </w:p>
    <w:p w14:paraId="11684872" w14:textId="202F4417" w:rsidR="00FE0F53" w:rsidRPr="00FE0F53" w:rsidRDefault="00364B14" w:rsidP="00364B14">
      <w:pPr>
        <w:rPr>
          <w:rFonts w:asciiTheme="majorBidi" w:hAnsiTheme="majorBidi" w:cstheme="majorBidi"/>
        </w:rPr>
      </w:pPr>
      <w:r w:rsidRPr="00364B14">
        <w:rPr>
          <w:rFonts w:asciiTheme="majorBidi" w:hAnsiTheme="majorBidi" w:cstheme="majorBidi"/>
        </w:rPr>
        <w:t xml:space="preserve">He, W., Vieira, T. K., Garcia, M., Scarton, C., Idiart, M., &amp; Villavicencio, A. (2024). Investigating Idiomaticity in Word Representations. Computational Linguistics, 1–48. </w:t>
      </w:r>
      <w:hyperlink r:id="rId18" w:history="1">
        <w:r w:rsidRPr="00F100A3">
          <w:rPr>
            <w:rStyle w:val="Hyperlink"/>
            <w:rFonts w:asciiTheme="majorBidi" w:hAnsiTheme="majorBidi" w:cstheme="majorBidi"/>
          </w:rPr>
          <w:t>https://doi.org/10.1162/coli_a_00546</w:t>
        </w:r>
      </w:hyperlink>
      <w:r>
        <w:rPr>
          <w:rFonts w:asciiTheme="majorBidi" w:hAnsiTheme="majorBidi" w:cstheme="majorBidi"/>
        </w:rPr>
        <w:t xml:space="preserve"> </w:t>
      </w:r>
    </w:p>
    <w:p w14:paraId="46605944" w14:textId="6178952C" w:rsidR="006D58A8" w:rsidRPr="004E63A1" w:rsidRDefault="006D58A8" w:rsidP="00FE0F53">
      <w:pPr>
        <w:spacing w:line="480" w:lineRule="auto"/>
        <w:rPr>
          <w:rFonts w:asciiTheme="majorBidi" w:hAnsiTheme="majorBidi" w:cstheme="majorBidi"/>
        </w:rPr>
      </w:pPr>
    </w:p>
    <w:sectPr w:rsidR="006D58A8" w:rsidRPr="004E6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9C1"/>
    <w:multiLevelType w:val="hybridMultilevel"/>
    <w:tmpl w:val="CA9EA284"/>
    <w:lvl w:ilvl="0" w:tplc="2F8A4660">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753"/>
    <w:multiLevelType w:val="multilevel"/>
    <w:tmpl w:val="72F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6CC2"/>
    <w:multiLevelType w:val="multilevel"/>
    <w:tmpl w:val="1574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475FB"/>
    <w:multiLevelType w:val="multilevel"/>
    <w:tmpl w:val="F362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206D9"/>
    <w:multiLevelType w:val="hybridMultilevel"/>
    <w:tmpl w:val="BC083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63065"/>
    <w:multiLevelType w:val="hybridMultilevel"/>
    <w:tmpl w:val="9962CBCA"/>
    <w:lvl w:ilvl="0" w:tplc="2F8A4660">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E00426"/>
    <w:multiLevelType w:val="hybridMultilevel"/>
    <w:tmpl w:val="CD3E7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7E249F"/>
    <w:multiLevelType w:val="hybridMultilevel"/>
    <w:tmpl w:val="2E4C6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B8185E"/>
    <w:multiLevelType w:val="hybridMultilevel"/>
    <w:tmpl w:val="36E677F0"/>
    <w:lvl w:ilvl="0" w:tplc="2F8A4660">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A44177"/>
    <w:multiLevelType w:val="hybridMultilevel"/>
    <w:tmpl w:val="674A0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4A458A"/>
    <w:multiLevelType w:val="hybridMultilevel"/>
    <w:tmpl w:val="07F46FA8"/>
    <w:lvl w:ilvl="0" w:tplc="ED50AF2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F353F2"/>
    <w:multiLevelType w:val="multilevel"/>
    <w:tmpl w:val="4494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86E5F"/>
    <w:multiLevelType w:val="multilevel"/>
    <w:tmpl w:val="E70C3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E5A2B"/>
    <w:multiLevelType w:val="multilevel"/>
    <w:tmpl w:val="D98A2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83E3F"/>
    <w:multiLevelType w:val="multilevel"/>
    <w:tmpl w:val="4F26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63D8A"/>
    <w:multiLevelType w:val="multilevel"/>
    <w:tmpl w:val="344C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6549B"/>
    <w:multiLevelType w:val="multilevel"/>
    <w:tmpl w:val="0546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F41FE"/>
    <w:multiLevelType w:val="multilevel"/>
    <w:tmpl w:val="0428F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D030B"/>
    <w:multiLevelType w:val="multilevel"/>
    <w:tmpl w:val="C54E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A269F"/>
    <w:multiLevelType w:val="hybridMultilevel"/>
    <w:tmpl w:val="CD224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AD2AD1"/>
    <w:multiLevelType w:val="multilevel"/>
    <w:tmpl w:val="A9B28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923498"/>
    <w:multiLevelType w:val="multilevel"/>
    <w:tmpl w:val="AF76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3301C"/>
    <w:multiLevelType w:val="multilevel"/>
    <w:tmpl w:val="A914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F2BEF"/>
    <w:multiLevelType w:val="hybridMultilevel"/>
    <w:tmpl w:val="30DA8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E05606"/>
    <w:multiLevelType w:val="hybridMultilevel"/>
    <w:tmpl w:val="4BBAA536"/>
    <w:lvl w:ilvl="0" w:tplc="ED50AF28">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8D6635D"/>
    <w:multiLevelType w:val="multilevel"/>
    <w:tmpl w:val="6DA0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94C86"/>
    <w:multiLevelType w:val="multilevel"/>
    <w:tmpl w:val="F24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C1811"/>
    <w:multiLevelType w:val="multilevel"/>
    <w:tmpl w:val="1760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B11636"/>
    <w:multiLevelType w:val="multilevel"/>
    <w:tmpl w:val="86E2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5141C"/>
    <w:multiLevelType w:val="multilevel"/>
    <w:tmpl w:val="6558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2F30C4"/>
    <w:multiLevelType w:val="multilevel"/>
    <w:tmpl w:val="F8FC8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822D36"/>
    <w:multiLevelType w:val="hybridMultilevel"/>
    <w:tmpl w:val="FDA650D4"/>
    <w:lvl w:ilvl="0" w:tplc="ED50AF2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D8742B"/>
    <w:multiLevelType w:val="hybridMultilevel"/>
    <w:tmpl w:val="0BD2B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B60A61"/>
    <w:multiLevelType w:val="multilevel"/>
    <w:tmpl w:val="BDE0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5703B7"/>
    <w:multiLevelType w:val="multilevel"/>
    <w:tmpl w:val="7CC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AA7163"/>
    <w:multiLevelType w:val="multilevel"/>
    <w:tmpl w:val="6650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E0649E"/>
    <w:multiLevelType w:val="multilevel"/>
    <w:tmpl w:val="91D2B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8D190A"/>
    <w:multiLevelType w:val="multilevel"/>
    <w:tmpl w:val="A600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189141">
    <w:abstractNumId w:val="9"/>
  </w:num>
  <w:num w:numId="2" w16cid:durableId="1207911432">
    <w:abstractNumId w:val="8"/>
  </w:num>
  <w:num w:numId="3" w16cid:durableId="1402828343">
    <w:abstractNumId w:val="0"/>
  </w:num>
  <w:num w:numId="4" w16cid:durableId="185751888">
    <w:abstractNumId w:val="5"/>
  </w:num>
  <w:num w:numId="5" w16cid:durableId="1287275483">
    <w:abstractNumId w:val="31"/>
  </w:num>
  <w:num w:numId="6" w16cid:durableId="1974863582">
    <w:abstractNumId w:val="24"/>
  </w:num>
  <w:num w:numId="7" w16cid:durableId="1311443345">
    <w:abstractNumId w:val="10"/>
  </w:num>
  <w:num w:numId="8" w16cid:durableId="1959872082">
    <w:abstractNumId w:val="32"/>
  </w:num>
  <w:num w:numId="9" w16cid:durableId="518545708">
    <w:abstractNumId w:val="1"/>
  </w:num>
  <w:num w:numId="10" w16cid:durableId="491602880">
    <w:abstractNumId w:val="11"/>
  </w:num>
  <w:num w:numId="11" w16cid:durableId="517888300">
    <w:abstractNumId w:val="27"/>
  </w:num>
  <w:num w:numId="12" w16cid:durableId="914701595">
    <w:abstractNumId w:val="18"/>
  </w:num>
  <w:num w:numId="13" w16cid:durableId="1442216099">
    <w:abstractNumId w:val="2"/>
  </w:num>
  <w:num w:numId="14" w16cid:durableId="1992709696">
    <w:abstractNumId w:val="21"/>
  </w:num>
  <w:num w:numId="15" w16cid:durableId="2141873944">
    <w:abstractNumId w:val="15"/>
  </w:num>
  <w:num w:numId="16" w16cid:durableId="1196650358">
    <w:abstractNumId w:val="22"/>
  </w:num>
  <w:num w:numId="17" w16cid:durableId="651956911">
    <w:abstractNumId w:val="25"/>
  </w:num>
  <w:num w:numId="18" w16cid:durableId="514613350">
    <w:abstractNumId w:val="29"/>
  </w:num>
  <w:num w:numId="19" w16cid:durableId="1286616137">
    <w:abstractNumId w:val="35"/>
  </w:num>
  <w:num w:numId="20" w16cid:durableId="461658584">
    <w:abstractNumId w:val="3"/>
  </w:num>
  <w:num w:numId="21" w16cid:durableId="129859341">
    <w:abstractNumId w:val="33"/>
  </w:num>
  <w:num w:numId="22" w16cid:durableId="1519658852">
    <w:abstractNumId w:val="34"/>
  </w:num>
  <w:num w:numId="23" w16cid:durableId="1006397987">
    <w:abstractNumId w:val="26"/>
  </w:num>
  <w:num w:numId="24" w16cid:durableId="161162822">
    <w:abstractNumId w:val="37"/>
  </w:num>
  <w:num w:numId="25" w16cid:durableId="1165365830">
    <w:abstractNumId w:val="30"/>
  </w:num>
  <w:num w:numId="26" w16cid:durableId="1171026919">
    <w:abstractNumId w:val="12"/>
  </w:num>
  <w:num w:numId="27" w16cid:durableId="705563397">
    <w:abstractNumId w:val="17"/>
  </w:num>
  <w:num w:numId="28" w16cid:durableId="493035345">
    <w:abstractNumId w:val="36"/>
  </w:num>
  <w:num w:numId="29" w16cid:durableId="865286385">
    <w:abstractNumId w:val="16"/>
  </w:num>
  <w:num w:numId="30" w16cid:durableId="765541111">
    <w:abstractNumId w:val="13"/>
  </w:num>
  <w:num w:numId="31" w16cid:durableId="1896428182">
    <w:abstractNumId w:val="20"/>
  </w:num>
  <w:num w:numId="32" w16cid:durableId="799154773">
    <w:abstractNumId w:val="28"/>
  </w:num>
  <w:num w:numId="33" w16cid:durableId="1948539749">
    <w:abstractNumId w:val="6"/>
  </w:num>
  <w:num w:numId="34" w16cid:durableId="1995840355">
    <w:abstractNumId w:val="23"/>
  </w:num>
  <w:num w:numId="35" w16cid:durableId="314458994">
    <w:abstractNumId w:val="19"/>
  </w:num>
  <w:num w:numId="36" w16cid:durableId="1659262041">
    <w:abstractNumId w:val="7"/>
  </w:num>
  <w:num w:numId="37" w16cid:durableId="1495999026">
    <w:abstractNumId w:val="4"/>
  </w:num>
  <w:num w:numId="38" w16cid:durableId="4804681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27"/>
    <w:rsid w:val="00031661"/>
    <w:rsid w:val="000372CB"/>
    <w:rsid w:val="00037CE8"/>
    <w:rsid w:val="00117A46"/>
    <w:rsid w:val="00156AB0"/>
    <w:rsid w:val="00182621"/>
    <w:rsid w:val="00182EA3"/>
    <w:rsid w:val="00294758"/>
    <w:rsid w:val="003507C7"/>
    <w:rsid w:val="0036448F"/>
    <w:rsid w:val="00364B14"/>
    <w:rsid w:val="004575A2"/>
    <w:rsid w:val="00483D73"/>
    <w:rsid w:val="004A3F28"/>
    <w:rsid w:val="004E63A1"/>
    <w:rsid w:val="00520106"/>
    <w:rsid w:val="005915B4"/>
    <w:rsid w:val="00613BE3"/>
    <w:rsid w:val="006A7452"/>
    <w:rsid w:val="006C2FF4"/>
    <w:rsid w:val="006C7FD3"/>
    <w:rsid w:val="006D58A8"/>
    <w:rsid w:val="007A7278"/>
    <w:rsid w:val="00813DAA"/>
    <w:rsid w:val="00923D8E"/>
    <w:rsid w:val="00962227"/>
    <w:rsid w:val="00985E15"/>
    <w:rsid w:val="009C4448"/>
    <w:rsid w:val="00A422BC"/>
    <w:rsid w:val="00A44B1C"/>
    <w:rsid w:val="00A67139"/>
    <w:rsid w:val="00A67EFD"/>
    <w:rsid w:val="00C845F6"/>
    <w:rsid w:val="00D009AE"/>
    <w:rsid w:val="00D3024E"/>
    <w:rsid w:val="00EB0A87"/>
    <w:rsid w:val="00F03D53"/>
    <w:rsid w:val="00F648AC"/>
    <w:rsid w:val="00FA2595"/>
    <w:rsid w:val="00FB0F18"/>
    <w:rsid w:val="00FE0F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9605"/>
  <w15:chartTrackingRefBased/>
  <w15:docId w15:val="{FF981EE1-67B6-4D12-8AB4-DD946295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2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2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2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2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2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2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227"/>
    <w:rPr>
      <w:rFonts w:eastAsiaTheme="majorEastAsia" w:cstheme="majorBidi"/>
      <w:color w:val="272727" w:themeColor="text1" w:themeTint="D8"/>
    </w:rPr>
  </w:style>
  <w:style w:type="paragraph" w:styleId="Title">
    <w:name w:val="Title"/>
    <w:basedOn w:val="Normal"/>
    <w:next w:val="Normal"/>
    <w:link w:val="TitleChar"/>
    <w:uiPriority w:val="10"/>
    <w:qFormat/>
    <w:rsid w:val="00962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227"/>
    <w:pPr>
      <w:spacing w:before="160"/>
      <w:jc w:val="center"/>
    </w:pPr>
    <w:rPr>
      <w:i/>
      <w:iCs/>
      <w:color w:val="404040" w:themeColor="text1" w:themeTint="BF"/>
    </w:rPr>
  </w:style>
  <w:style w:type="character" w:customStyle="1" w:styleId="QuoteChar">
    <w:name w:val="Quote Char"/>
    <w:basedOn w:val="DefaultParagraphFont"/>
    <w:link w:val="Quote"/>
    <w:uiPriority w:val="29"/>
    <w:rsid w:val="00962227"/>
    <w:rPr>
      <w:i/>
      <w:iCs/>
      <w:color w:val="404040" w:themeColor="text1" w:themeTint="BF"/>
    </w:rPr>
  </w:style>
  <w:style w:type="paragraph" w:styleId="ListParagraph">
    <w:name w:val="List Paragraph"/>
    <w:basedOn w:val="Normal"/>
    <w:uiPriority w:val="34"/>
    <w:qFormat/>
    <w:rsid w:val="00962227"/>
    <w:pPr>
      <w:ind w:left="720"/>
      <w:contextualSpacing/>
    </w:pPr>
  </w:style>
  <w:style w:type="character" w:styleId="IntenseEmphasis">
    <w:name w:val="Intense Emphasis"/>
    <w:basedOn w:val="DefaultParagraphFont"/>
    <w:uiPriority w:val="21"/>
    <w:qFormat/>
    <w:rsid w:val="00962227"/>
    <w:rPr>
      <w:i/>
      <w:iCs/>
      <w:color w:val="0F4761" w:themeColor="accent1" w:themeShade="BF"/>
    </w:rPr>
  </w:style>
  <w:style w:type="paragraph" w:styleId="IntenseQuote">
    <w:name w:val="Intense Quote"/>
    <w:basedOn w:val="Normal"/>
    <w:next w:val="Normal"/>
    <w:link w:val="IntenseQuoteChar"/>
    <w:uiPriority w:val="30"/>
    <w:qFormat/>
    <w:rsid w:val="00962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227"/>
    <w:rPr>
      <w:i/>
      <w:iCs/>
      <w:color w:val="0F4761" w:themeColor="accent1" w:themeShade="BF"/>
    </w:rPr>
  </w:style>
  <w:style w:type="character" w:styleId="IntenseReference">
    <w:name w:val="Intense Reference"/>
    <w:basedOn w:val="DefaultParagraphFont"/>
    <w:uiPriority w:val="32"/>
    <w:qFormat/>
    <w:rsid w:val="00962227"/>
    <w:rPr>
      <w:b/>
      <w:bCs/>
      <w:smallCaps/>
      <w:color w:val="0F4761" w:themeColor="accent1" w:themeShade="BF"/>
      <w:spacing w:val="5"/>
    </w:rPr>
  </w:style>
  <w:style w:type="paragraph" w:styleId="TOCHeading">
    <w:name w:val="TOC Heading"/>
    <w:basedOn w:val="Heading1"/>
    <w:next w:val="Normal"/>
    <w:uiPriority w:val="39"/>
    <w:unhideWhenUsed/>
    <w:qFormat/>
    <w:rsid w:val="006C2FF4"/>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6C2FF4"/>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6C2FF4"/>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6C2FF4"/>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9C4448"/>
    <w:rPr>
      <w:color w:val="467886" w:themeColor="hyperlink"/>
      <w:u w:val="single"/>
    </w:rPr>
  </w:style>
  <w:style w:type="character" w:styleId="UnresolvedMention">
    <w:name w:val="Unresolved Mention"/>
    <w:basedOn w:val="DefaultParagraphFont"/>
    <w:uiPriority w:val="99"/>
    <w:semiHidden/>
    <w:unhideWhenUsed/>
    <w:rsid w:val="00031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90761">
      <w:bodyDiv w:val="1"/>
      <w:marLeft w:val="0"/>
      <w:marRight w:val="0"/>
      <w:marTop w:val="0"/>
      <w:marBottom w:val="0"/>
      <w:divBdr>
        <w:top w:val="none" w:sz="0" w:space="0" w:color="auto"/>
        <w:left w:val="none" w:sz="0" w:space="0" w:color="auto"/>
        <w:bottom w:val="none" w:sz="0" w:space="0" w:color="auto"/>
        <w:right w:val="none" w:sz="0" w:space="0" w:color="auto"/>
      </w:divBdr>
      <w:divsChild>
        <w:div w:id="587226788">
          <w:marLeft w:val="0"/>
          <w:marRight w:val="0"/>
          <w:marTop w:val="0"/>
          <w:marBottom w:val="0"/>
          <w:divBdr>
            <w:top w:val="none" w:sz="0" w:space="0" w:color="auto"/>
            <w:left w:val="none" w:sz="0" w:space="0" w:color="auto"/>
            <w:bottom w:val="none" w:sz="0" w:space="0" w:color="auto"/>
            <w:right w:val="none" w:sz="0" w:space="0" w:color="auto"/>
          </w:divBdr>
          <w:divsChild>
            <w:div w:id="813840235">
              <w:marLeft w:val="0"/>
              <w:marRight w:val="0"/>
              <w:marTop w:val="0"/>
              <w:marBottom w:val="0"/>
              <w:divBdr>
                <w:top w:val="none" w:sz="0" w:space="0" w:color="auto"/>
                <w:left w:val="none" w:sz="0" w:space="0" w:color="auto"/>
                <w:bottom w:val="none" w:sz="0" w:space="0" w:color="auto"/>
                <w:right w:val="none" w:sz="0" w:space="0" w:color="auto"/>
              </w:divBdr>
              <w:divsChild>
                <w:div w:id="1618215063">
                  <w:marLeft w:val="0"/>
                  <w:marRight w:val="0"/>
                  <w:marTop w:val="0"/>
                  <w:marBottom w:val="0"/>
                  <w:divBdr>
                    <w:top w:val="none" w:sz="0" w:space="0" w:color="auto"/>
                    <w:left w:val="none" w:sz="0" w:space="0" w:color="auto"/>
                    <w:bottom w:val="none" w:sz="0" w:space="0" w:color="auto"/>
                    <w:right w:val="none" w:sz="0" w:space="0" w:color="auto"/>
                  </w:divBdr>
                  <w:divsChild>
                    <w:div w:id="1130324220">
                      <w:marLeft w:val="0"/>
                      <w:marRight w:val="0"/>
                      <w:marTop w:val="0"/>
                      <w:marBottom w:val="0"/>
                      <w:divBdr>
                        <w:top w:val="none" w:sz="0" w:space="0" w:color="auto"/>
                        <w:left w:val="none" w:sz="0" w:space="0" w:color="auto"/>
                        <w:bottom w:val="none" w:sz="0" w:space="0" w:color="auto"/>
                        <w:right w:val="none" w:sz="0" w:space="0" w:color="auto"/>
                      </w:divBdr>
                      <w:divsChild>
                        <w:div w:id="1189753674">
                          <w:marLeft w:val="0"/>
                          <w:marRight w:val="0"/>
                          <w:marTop w:val="0"/>
                          <w:marBottom w:val="0"/>
                          <w:divBdr>
                            <w:top w:val="none" w:sz="0" w:space="0" w:color="auto"/>
                            <w:left w:val="none" w:sz="0" w:space="0" w:color="auto"/>
                            <w:bottom w:val="none" w:sz="0" w:space="0" w:color="auto"/>
                            <w:right w:val="none" w:sz="0" w:space="0" w:color="auto"/>
                          </w:divBdr>
                          <w:divsChild>
                            <w:div w:id="21132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3393">
                      <w:marLeft w:val="0"/>
                      <w:marRight w:val="0"/>
                      <w:marTop w:val="0"/>
                      <w:marBottom w:val="0"/>
                      <w:divBdr>
                        <w:top w:val="none" w:sz="0" w:space="0" w:color="auto"/>
                        <w:left w:val="none" w:sz="0" w:space="0" w:color="auto"/>
                        <w:bottom w:val="none" w:sz="0" w:space="0" w:color="auto"/>
                        <w:right w:val="none" w:sz="0" w:space="0" w:color="auto"/>
                      </w:divBdr>
                      <w:divsChild>
                        <w:div w:id="1009143049">
                          <w:marLeft w:val="0"/>
                          <w:marRight w:val="0"/>
                          <w:marTop w:val="0"/>
                          <w:marBottom w:val="0"/>
                          <w:divBdr>
                            <w:top w:val="none" w:sz="0" w:space="0" w:color="auto"/>
                            <w:left w:val="none" w:sz="0" w:space="0" w:color="auto"/>
                            <w:bottom w:val="none" w:sz="0" w:space="0" w:color="auto"/>
                            <w:right w:val="none" w:sz="0" w:space="0" w:color="auto"/>
                          </w:divBdr>
                          <w:divsChild>
                            <w:div w:id="10404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177918">
          <w:marLeft w:val="0"/>
          <w:marRight w:val="0"/>
          <w:marTop w:val="0"/>
          <w:marBottom w:val="0"/>
          <w:divBdr>
            <w:top w:val="none" w:sz="0" w:space="0" w:color="auto"/>
            <w:left w:val="none" w:sz="0" w:space="0" w:color="auto"/>
            <w:bottom w:val="none" w:sz="0" w:space="0" w:color="auto"/>
            <w:right w:val="none" w:sz="0" w:space="0" w:color="auto"/>
          </w:divBdr>
          <w:divsChild>
            <w:div w:id="262110760">
              <w:marLeft w:val="0"/>
              <w:marRight w:val="0"/>
              <w:marTop w:val="0"/>
              <w:marBottom w:val="0"/>
              <w:divBdr>
                <w:top w:val="none" w:sz="0" w:space="0" w:color="auto"/>
                <w:left w:val="none" w:sz="0" w:space="0" w:color="auto"/>
                <w:bottom w:val="none" w:sz="0" w:space="0" w:color="auto"/>
                <w:right w:val="none" w:sz="0" w:space="0" w:color="auto"/>
              </w:divBdr>
              <w:divsChild>
                <w:div w:id="1260798784">
                  <w:marLeft w:val="0"/>
                  <w:marRight w:val="0"/>
                  <w:marTop w:val="0"/>
                  <w:marBottom w:val="0"/>
                  <w:divBdr>
                    <w:top w:val="none" w:sz="0" w:space="0" w:color="auto"/>
                    <w:left w:val="none" w:sz="0" w:space="0" w:color="auto"/>
                    <w:bottom w:val="none" w:sz="0" w:space="0" w:color="auto"/>
                    <w:right w:val="none" w:sz="0" w:space="0" w:color="auto"/>
                  </w:divBdr>
                  <w:divsChild>
                    <w:div w:id="590116023">
                      <w:marLeft w:val="0"/>
                      <w:marRight w:val="0"/>
                      <w:marTop w:val="0"/>
                      <w:marBottom w:val="0"/>
                      <w:divBdr>
                        <w:top w:val="none" w:sz="0" w:space="0" w:color="auto"/>
                        <w:left w:val="none" w:sz="0" w:space="0" w:color="auto"/>
                        <w:bottom w:val="none" w:sz="0" w:space="0" w:color="auto"/>
                        <w:right w:val="none" w:sz="0" w:space="0" w:color="auto"/>
                      </w:divBdr>
                      <w:divsChild>
                        <w:div w:id="676074355">
                          <w:marLeft w:val="0"/>
                          <w:marRight w:val="0"/>
                          <w:marTop w:val="0"/>
                          <w:marBottom w:val="0"/>
                          <w:divBdr>
                            <w:top w:val="none" w:sz="0" w:space="0" w:color="auto"/>
                            <w:left w:val="none" w:sz="0" w:space="0" w:color="auto"/>
                            <w:bottom w:val="none" w:sz="0" w:space="0" w:color="auto"/>
                            <w:right w:val="none" w:sz="0" w:space="0" w:color="auto"/>
                          </w:divBdr>
                          <w:divsChild>
                            <w:div w:id="448666633">
                              <w:marLeft w:val="0"/>
                              <w:marRight w:val="0"/>
                              <w:marTop w:val="0"/>
                              <w:marBottom w:val="0"/>
                              <w:divBdr>
                                <w:top w:val="none" w:sz="0" w:space="0" w:color="auto"/>
                                <w:left w:val="none" w:sz="0" w:space="0" w:color="auto"/>
                                <w:bottom w:val="none" w:sz="0" w:space="0" w:color="auto"/>
                                <w:right w:val="none" w:sz="0" w:space="0" w:color="auto"/>
                              </w:divBdr>
                              <w:divsChild>
                                <w:div w:id="16900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7667">
      <w:bodyDiv w:val="1"/>
      <w:marLeft w:val="0"/>
      <w:marRight w:val="0"/>
      <w:marTop w:val="0"/>
      <w:marBottom w:val="0"/>
      <w:divBdr>
        <w:top w:val="none" w:sz="0" w:space="0" w:color="auto"/>
        <w:left w:val="none" w:sz="0" w:space="0" w:color="auto"/>
        <w:bottom w:val="none" w:sz="0" w:space="0" w:color="auto"/>
        <w:right w:val="none" w:sz="0" w:space="0" w:color="auto"/>
      </w:divBdr>
      <w:divsChild>
        <w:div w:id="280573579">
          <w:marLeft w:val="0"/>
          <w:marRight w:val="0"/>
          <w:marTop w:val="0"/>
          <w:marBottom w:val="0"/>
          <w:divBdr>
            <w:top w:val="none" w:sz="0" w:space="0" w:color="auto"/>
            <w:left w:val="none" w:sz="0" w:space="0" w:color="auto"/>
            <w:bottom w:val="none" w:sz="0" w:space="0" w:color="auto"/>
            <w:right w:val="none" w:sz="0" w:space="0" w:color="auto"/>
          </w:divBdr>
          <w:divsChild>
            <w:div w:id="719205964">
              <w:marLeft w:val="0"/>
              <w:marRight w:val="0"/>
              <w:marTop w:val="0"/>
              <w:marBottom w:val="0"/>
              <w:divBdr>
                <w:top w:val="none" w:sz="0" w:space="0" w:color="auto"/>
                <w:left w:val="none" w:sz="0" w:space="0" w:color="auto"/>
                <w:bottom w:val="none" w:sz="0" w:space="0" w:color="auto"/>
                <w:right w:val="none" w:sz="0" w:space="0" w:color="auto"/>
              </w:divBdr>
              <w:divsChild>
                <w:div w:id="1534072024">
                  <w:marLeft w:val="0"/>
                  <w:marRight w:val="0"/>
                  <w:marTop w:val="0"/>
                  <w:marBottom w:val="0"/>
                  <w:divBdr>
                    <w:top w:val="none" w:sz="0" w:space="0" w:color="auto"/>
                    <w:left w:val="none" w:sz="0" w:space="0" w:color="auto"/>
                    <w:bottom w:val="none" w:sz="0" w:space="0" w:color="auto"/>
                    <w:right w:val="none" w:sz="0" w:space="0" w:color="auto"/>
                  </w:divBdr>
                  <w:divsChild>
                    <w:div w:id="291446114">
                      <w:marLeft w:val="0"/>
                      <w:marRight w:val="0"/>
                      <w:marTop w:val="0"/>
                      <w:marBottom w:val="0"/>
                      <w:divBdr>
                        <w:top w:val="none" w:sz="0" w:space="0" w:color="auto"/>
                        <w:left w:val="none" w:sz="0" w:space="0" w:color="auto"/>
                        <w:bottom w:val="none" w:sz="0" w:space="0" w:color="auto"/>
                        <w:right w:val="none" w:sz="0" w:space="0" w:color="auto"/>
                      </w:divBdr>
                      <w:divsChild>
                        <w:div w:id="650713677">
                          <w:marLeft w:val="0"/>
                          <w:marRight w:val="0"/>
                          <w:marTop w:val="0"/>
                          <w:marBottom w:val="0"/>
                          <w:divBdr>
                            <w:top w:val="none" w:sz="0" w:space="0" w:color="auto"/>
                            <w:left w:val="none" w:sz="0" w:space="0" w:color="auto"/>
                            <w:bottom w:val="none" w:sz="0" w:space="0" w:color="auto"/>
                            <w:right w:val="none" w:sz="0" w:space="0" w:color="auto"/>
                          </w:divBdr>
                          <w:divsChild>
                            <w:div w:id="6781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670">
                      <w:marLeft w:val="0"/>
                      <w:marRight w:val="0"/>
                      <w:marTop w:val="0"/>
                      <w:marBottom w:val="0"/>
                      <w:divBdr>
                        <w:top w:val="none" w:sz="0" w:space="0" w:color="auto"/>
                        <w:left w:val="none" w:sz="0" w:space="0" w:color="auto"/>
                        <w:bottom w:val="none" w:sz="0" w:space="0" w:color="auto"/>
                        <w:right w:val="none" w:sz="0" w:space="0" w:color="auto"/>
                      </w:divBdr>
                      <w:divsChild>
                        <w:div w:id="1563784327">
                          <w:marLeft w:val="0"/>
                          <w:marRight w:val="0"/>
                          <w:marTop w:val="0"/>
                          <w:marBottom w:val="0"/>
                          <w:divBdr>
                            <w:top w:val="none" w:sz="0" w:space="0" w:color="auto"/>
                            <w:left w:val="none" w:sz="0" w:space="0" w:color="auto"/>
                            <w:bottom w:val="none" w:sz="0" w:space="0" w:color="auto"/>
                            <w:right w:val="none" w:sz="0" w:space="0" w:color="auto"/>
                          </w:divBdr>
                          <w:divsChild>
                            <w:div w:id="11694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84345">
          <w:marLeft w:val="0"/>
          <w:marRight w:val="0"/>
          <w:marTop w:val="0"/>
          <w:marBottom w:val="0"/>
          <w:divBdr>
            <w:top w:val="none" w:sz="0" w:space="0" w:color="auto"/>
            <w:left w:val="none" w:sz="0" w:space="0" w:color="auto"/>
            <w:bottom w:val="none" w:sz="0" w:space="0" w:color="auto"/>
            <w:right w:val="none" w:sz="0" w:space="0" w:color="auto"/>
          </w:divBdr>
          <w:divsChild>
            <w:div w:id="586234076">
              <w:marLeft w:val="0"/>
              <w:marRight w:val="0"/>
              <w:marTop w:val="0"/>
              <w:marBottom w:val="0"/>
              <w:divBdr>
                <w:top w:val="none" w:sz="0" w:space="0" w:color="auto"/>
                <w:left w:val="none" w:sz="0" w:space="0" w:color="auto"/>
                <w:bottom w:val="none" w:sz="0" w:space="0" w:color="auto"/>
                <w:right w:val="none" w:sz="0" w:space="0" w:color="auto"/>
              </w:divBdr>
              <w:divsChild>
                <w:div w:id="404307873">
                  <w:marLeft w:val="0"/>
                  <w:marRight w:val="0"/>
                  <w:marTop w:val="0"/>
                  <w:marBottom w:val="0"/>
                  <w:divBdr>
                    <w:top w:val="none" w:sz="0" w:space="0" w:color="auto"/>
                    <w:left w:val="none" w:sz="0" w:space="0" w:color="auto"/>
                    <w:bottom w:val="none" w:sz="0" w:space="0" w:color="auto"/>
                    <w:right w:val="none" w:sz="0" w:space="0" w:color="auto"/>
                  </w:divBdr>
                  <w:divsChild>
                    <w:div w:id="1252277153">
                      <w:marLeft w:val="0"/>
                      <w:marRight w:val="0"/>
                      <w:marTop w:val="0"/>
                      <w:marBottom w:val="0"/>
                      <w:divBdr>
                        <w:top w:val="none" w:sz="0" w:space="0" w:color="auto"/>
                        <w:left w:val="none" w:sz="0" w:space="0" w:color="auto"/>
                        <w:bottom w:val="none" w:sz="0" w:space="0" w:color="auto"/>
                        <w:right w:val="none" w:sz="0" w:space="0" w:color="auto"/>
                      </w:divBdr>
                      <w:divsChild>
                        <w:div w:id="1666977221">
                          <w:marLeft w:val="0"/>
                          <w:marRight w:val="0"/>
                          <w:marTop w:val="0"/>
                          <w:marBottom w:val="0"/>
                          <w:divBdr>
                            <w:top w:val="none" w:sz="0" w:space="0" w:color="auto"/>
                            <w:left w:val="none" w:sz="0" w:space="0" w:color="auto"/>
                            <w:bottom w:val="none" w:sz="0" w:space="0" w:color="auto"/>
                            <w:right w:val="none" w:sz="0" w:space="0" w:color="auto"/>
                          </w:divBdr>
                          <w:divsChild>
                            <w:div w:id="171535677">
                              <w:marLeft w:val="0"/>
                              <w:marRight w:val="0"/>
                              <w:marTop w:val="0"/>
                              <w:marBottom w:val="0"/>
                              <w:divBdr>
                                <w:top w:val="none" w:sz="0" w:space="0" w:color="auto"/>
                                <w:left w:val="none" w:sz="0" w:space="0" w:color="auto"/>
                                <w:bottom w:val="none" w:sz="0" w:space="0" w:color="auto"/>
                                <w:right w:val="none" w:sz="0" w:space="0" w:color="auto"/>
                              </w:divBdr>
                              <w:divsChild>
                                <w:div w:id="20895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656668">
      <w:bodyDiv w:val="1"/>
      <w:marLeft w:val="0"/>
      <w:marRight w:val="0"/>
      <w:marTop w:val="0"/>
      <w:marBottom w:val="0"/>
      <w:divBdr>
        <w:top w:val="none" w:sz="0" w:space="0" w:color="auto"/>
        <w:left w:val="none" w:sz="0" w:space="0" w:color="auto"/>
        <w:bottom w:val="none" w:sz="0" w:space="0" w:color="auto"/>
        <w:right w:val="none" w:sz="0" w:space="0" w:color="auto"/>
      </w:divBdr>
      <w:divsChild>
        <w:div w:id="844128587">
          <w:marLeft w:val="0"/>
          <w:marRight w:val="0"/>
          <w:marTop w:val="0"/>
          <w:marBottom w:val="0"/>
          <w:divBdr>
            <w:top w:val="none" w:sz="0" w:space="0" w:color="auto"/>
            <w:left w:val="none" w:sz="0" w:space="0" w:color="auto"/>
            <w:bottom w:val="none" w:sz="0" w:space="0" w:color="auto"/>
            <w:right w:val="none" w:sz="0" w:space="0" w:color="auto"/>
          </w:divBdr>
          <w:divsChild>
            <w:div w:id="901018590">
              <w:marLeft w:val="0"/>
              <w:marRight w:val="0"/>
              <w:marTop w:val="0"/>
              <w:marBottom w:val="0"/>
              <w:divBdr>
                <w:top w:val="none" w:sz="0" w:space="0" w:color="auto"/>
                <w:left w:val="none" w:sz="0" w:space="0" w:color="auto"/>
                <w:bottom w:val="none" w:sz="0" w:space="0" w:color="auto"/>
                <w:right w:val="none" w:sz="0" w:space="0" w:color="auto"/>
              </w:divBdr>
              <w:divsChild>
                <w:div w:id="942226848">
                  <w:marLeft w:val="0"/>
                  <w:marRight w:val="0"/>
                  <w:marTop w:val="0"/>
                  <w:marBottom w:val="0"/>
                  <w:divBdr>
                    <w:top w:val="none" w:sz="0" w:space="0" w:color="auto"/>
                    <w:left w:val="none" w:sz="0" w:space="0" w:color="auto"/>
                    <w:bottom w:val="none" w:sz="0" w:space="0" w:color="auto"/>
                    <w:right w:val="none" w:sz="0" w:space="0" w:color="auto"/>
                  </w:divBdr>
                  <w:divsChild>
                    <w:div w:id="741103298">
                      <w:marLeft w:val="0"/>
                      <w:marRight w:val="0"/>
                      <w:marTop w:val="0"/>
                      <w:marBottom w:val="0"/>
                      <w:divBdr>
                        <w:top w:val="none" w:sz="0" w:space="0" w:color="auto"/>
                        <w:left w:val="none" w:sz="0" w:space="0" w:color="auto"/>
                        <w:bottom w:val="none" w:sz="0" w:space="0" w:color="auto"/>
                        <w:right w:val="none" w:sz="0" w:space="0" w:color="auto"/>
                      </w:divBdr>
                      <w:divsChild>
                        <w:div w:id="383530476">
                          <w:marLeft w:val="0"/>
                          <w:marRight w:val="0"/>
                          <w:marTop w:val="0"/>
                          <w:marBottom w:val="0"/>
                          <w:divBdr>
                            <w:top w:val="none" w:sz="0" w:space="0" w:color="auto"/>
                            <w:left w:val="none" w:sz="0" w:space="0" w:color="auto"/>
                            <w:bottom w:val="none" w:sz="0" w:space="0" w:color="auto"/>
                            <w:right w:val="none" w:sz="0" w:space="0" w:color="auto"/>
                          </w:divBdr>
                          <w:divsChild>
                            <w:div w:id="11465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467">
                      <w:marLeft w:val="0"/>
                      <w:marRight w:val="0"/>
                      <w:marTop w:val="0"/>
                      <w:marBottom w:val="0"/>
                      <w:divBdr>
                        <w:top w:val="none" w:sz="0" w:space="0" w:color="auto"/>
                        <w:left w:val="none" w:sz="0" w:space="0" w:color="auto"/>
                        <w:bottom w:val="none" w:sz="0" w:space="0" w:color="auto"/>
                        <w:right w:val="none" w:sz="0" w:space="0" w:color="auto"/>
                      </w:divBdr>
                      <w:divsChild>
                        <w:div w:id="207497175">
                          <w:marLeft w:val="0"/>
                          <w:marRight w:val="0"/>
                          <w:marTop w:val="0"/>
                          <w:marBottom w:val="0"/>
                          <w:divBdr>
                            <w:top w:val="none" w:sz="0" w:space="0" w:color="auto"/>
                            <w:left w:val="none" w:sz="0" w:space="0" w:color="auto"/>
                            <w:bottom w:val="none" w:sz="0" w:space="0" w:color="auto"/>
                            <w:right w:val="none" w:sz="0" w:space="0" w:color="auto"/>
                          </w:divBdr>
                          <w:divsChild>
                            <w:div w:id="68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959448">
          <w:marLeft w:val="0"/>
          <w:marRight w:val="0"/>
          <w:marTop w:val="0"/>
          <w:marBottom w:val="0"/>
          <w:divBdr>
            <w:top w:val="none" w:sz="0" w:space="0" w:color="auto"/>
            <w:left w:val="none" w:sz="0" w:space="0" w:color="auto"/>
            <w:bottom w:val="none" w:sz="0" w:space="0" w:color="auto"/>
            <w:right w:val="none" w:sz="0" w:space="0" w:color="auto"/>
          </w:divBdr>
          <w:divsChild>
            <w:div w:id="2068258397">
              <w:marLeft w:val="0"/>
              <w:marRight w:val="0"/>
              <w:marTop w:val="0"/>
              <w:marBottom w:val="0"/>
              <w:divBdr>
                <w:top w:val="none" w:sz="0" w:space="0" w:color="auto"/>
                <w:left w:val="none" w:sz="0" w:space="0" w:color="auto"/>
                <w:bottom w:val="none" w:sz="0" w:space="0" w:color="auto"/>
                <w:right w:val="none" w:sz="0" w:space="0" w:color="auto"/>
              </w:divBdr>
              <w:divsChild>
                <w:div w:id="796685276">
                  <w:marLeft w:val="0"/>
                  <w:marRight w:val="0"/>
                  <w:marTop w:val="0"/>
                  <w:marBottom w:val="0"/>
                  <w:divBdr>
                    <w:top w:val="none" w:sz="0" w:space="0" w:color="auto"/>
                    <w:left w:val="none" w:sz="0" w:space="0" w:color="auto"/>
                    <w:bottom w:val="none" w:sz="0" w:space="0" w:color="auto"/>
                    <w:right w:val="none" w:sz="0" w:space="0" w:color="auto"/>
                  </w:divBdr>
                  <w:divsChild>
                    <w:div w:id="990598538">
                      <w:marLeft w:val="0"/>
                      <w:marRight w:val="0"/>
                      <w:marTop w:val="0"/>
                      <w:marBottom w:val="0"/>
                      <w:divBdr>
                        <w:top w:val="none" w:sz="0" w:space="0" w:color="auto"/>
                        <w:left w:val="none" w:sz="0" w:space="0" w:color="auto"/>
                        <w:bottom w:val="none" w:sz="0" w:space="0" w:color="auto"/>
                        <w:right w:val="none" w:sz="0" w:space="0" w:color="auto"/>
                      </w:divBdr>
                      <w:divsChild>
                        <w:div w:id="710619524">
                          <w:marLeft w:val="0"/>
                          <w:marRight w:val="0"/>
                          <w:marTop w:val="0"/>
                          <w:marBottom w:val="0"/>
                          <w:divBdr>
                            <w:top w:val="none" w:sz="0" w:space="0" w:color="auto"/>
                            <w:left w:val="none" w:sz="0" w:space="0" w:color="auto"/>
                            <w:bottom w:val="none" w:sz="0" w:space="0" w:color="auto"/>
                            <w:right w:val="none" w:sz="0" w:space="0" w:color="auto"/>
                          </w:divBdr>
                          <w:divsChild>
                            <w:div w:id="1486357992">
                              <w:marLeft w:val="0"/>
                              <w:marRight w:val="0"/>
                              <w:marTop w:val="0"/>
                              <w:marBottom w:val="0"/>
                              <w:divBdr>
                                <w:top w:val="none" w:sz="0" w:space="0" w:color="auto"/>
                                <w:left w:val="none" w:sz="0" w:space="0" w:color="auto"/>
                                <w:bottom w:val="none" w:sz="0" w:space="0" w:color="auto"/>
                                <w:right w:val="none" w:sz="0" w:space="0" w:color="auto"/>
                              </w:divBdr>
                              <w:divsChild>
                                <w:div w:id="3261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848600">
      <w:bodyDiv w:val="1"/>
      <w:marLeft w:val="0"/>
      <w:marRight w:val="0"/>
      <w:marTop w:val="0"/>
      <w:marBottom w:val="0"/>
      <w:divBdr>
        <w:top w:val="none" w:sz="0" w:space="0" w:color="auto"/>
        <w:left w:val="none" w:sz="0" w:space="0" w:color="auto"/>
        <w:bottom w:val="none" w:sz="0" w:space="0" w:color="auto"/>
        <w:right w:val="none" w:sz="0" w:space="0" w:color="auto"/>
      </w:divBdr>
      <w:divsChild>
        <w:div w:id="398207402">
          <w:marLeft w:val="0"/>
          <w:marRight w:val="0"/>
          <w:marTop w:val="0"/>
          <w:marBottom w:val="0"/>
          <w:divBdr>
            <w:top w:val="none" w:sz="0" w:space="0" w:color="auto"/>
            <w:left w:val="none" w:sz="0" w:space="0" w:color="auto"/>
            <w:bottom w:val="none" w:sz="0" w:space="0" w:color="auto"/>
            <w:right w:val="none" w:sz="0" w:space="0" w:color="auto"/>
          </w:divBdr>
          <w:divsChild>
            <w:div w:id="2094158794">
              <w:marLeft w:val="0"/>
              <w:marRight w:val="0"/>
              <w:marTop w:val="0"/>
              <w:marBottom w:val="0"/>
              <w:divBdr>
                <w:top w:val="none" w:sz="0" w:space="0" w:color="auto"/>
                <w:left w:val="none" w:sz="0" w:space="0" w:color="auto"/>
                <w:bottom w:val="none" w:sz="0" w:space="0" w:color="auto"/>
                <w:right w:val="none" w:sz="0" w:space="0" w:color="auto"/>
              </w:divBdr>
              <w:divsChild>
                <w:div w:id="634024965">
                  <w:marLeft w:val="0"/>
                  <w:marRight w:val="0"/>
                  <w:marTop w:val="0"/>
                  <w:marBottom w:val="0"/>
                  <w:divBdr>
                    <w:top w:val="none" w:sz="0" w:space="0" w:color="auto"/>
                    <w:left w:val="none" w:sz="0" w:space="0" w:color="auto"/>
                    <w:bottom w:val="none" w:sz="0" w:space="0" w:color="auto"/>
                    <w:right w:val="none" w:sz="0" w:space="0" w:color="auto"/>
                  </w:divBdr>
                  <w:divsChild>
                    <w:div w:id="937130734">
                      <w:marLeft w:val="0"/>
                      <w:marRight w:val="0"/>
                      <w:marTop w:val="0"/>
                      <w:marBottom w:val="0"/>
                      <w:divBdr>
                        <w:top w:val="none" w:sz="0" w:space="0" w:color="auto"/>
                        <w:left w:val="none" w:sz="0" w:space="0" w:color="auto"/>
                        <w:bottom w:val="none" w:sz="0" w:space="0" w:color="auto"/>
                        <w:right w:val="none" w:sz="0" w:space="0" w:color="auto"/>
                      </w:divBdr>
                      <w:divsChild>
                        <w:div w:id="1751536887">
                          <w:marLeft w:val="0"/>
                          <w:marRight w:val="0"/>
                          <w:marTop w:val="0"/>
                          <w:marBottom w:val="0"/>
                          <w:divBdr>
                            <w:top w:val="none" w:sz="0" w:space="0" w:color="auto"/>
                            <w:left w:val="none" w:sz="0" w:space="0" w:color="auto"/>
                            <w:bottom w:val="none" w:sz="0" w:space="0" w:color="auto"/>
                            <w:right w:val="none" w:sz="0" w:space="0" w:color="auto"/>
                          </w:divBdr>
                          <w:divsChild>
                            <w:div w:id="381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5030">
                      <w:marLeft w:val="0"/>
                      <w:marRight w:val="0"/>
                      <w:marTop w:val="0"/>
                      <w:marBottom w:val="0"/>
                      <w:divBdr>
                        <w:top w:val="none" w:sz="0" w:space="0" w:color="auto"/>
                        <w:left w:val="none" w:sz="0" w:space="0" w:color="auto"/>
                        <w:bottom w:val="none" w:sz="0" w:space="0" w:color="auto"/>
                        <w:right w:val="none" w:sz="0" w:space="0" w:color="auto"/>
                      </w:divBdr>
                      <w:divsChild>
                        <w:div w:id="257563536">
                          <w:marLeft w:val="0"/>
                          <w:marRight w:val="0"/>
                          <w:marTop w:val="0"/>
                          <w:marBottom w:val="0"/>
                          <w:divBdr>
                            <w:top w:val="none" w:sz="0" w:space="0" w:color="auto"/>
                            <w:left w:val="none" w:sz="0" w:space="0" w:color="auto"/>
                            <w:bottom w:val="none" w:sz="0" w:space="0" w:color="auto"/>
                            <w:right w:val="none" w:sz="0" w:space="0" w:color="auto"/>
                          </w:divBdr>
                          <w:divsChild>
                            <w:div w:id="6350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512097">
          <w:marLeft w:val="0"/>
          <w:marRight w:val="0"/>
          <w:marTop w:val="0"/>
          <w:marBottom w:val="0"/>
          <w:divBdr>
            <w:top w:val="none" w:sz="0" w:space="0" w:color="auto"/>
            <w:left w:val="none" w:sz="0" w:space="0" w:color="auto"/>
            <w:bottom w:val="none" w:sz="0" w:space="0" w:color="auto"/>
            <w:right w:val="none" w:sz="0" w:space="0" w:color="auto"/>
          </w:divBdr>
          <w:divsChild>
            <w:div w:id="795949603">
              <w:marLeft w:val="0"/>
              <w:marRight w:val="0"/>
              <w:marTop w:val="0"/>
              <w:marBottom w:val="0"/>
              <w:divBdr>
                <w:top w:val="none" w:sz="0" w:space="0" w:color="auto"/>
                <w:left w:val="none" w:sz="0" w:space="0" w:color="auto"/>
                <w:bottom w:val="none" w:sz="0" w:space="0" w:color="auto"/>
                <w:right w:val="none" w:sz="0" w:space="0" w:color="auto"/>
              </w:divBdr>
              <w:divsChild>
                <w:div w:id="550270088">
                  <w:marLeft w:val="0"/>
                  <w:marRight w:val="0"/>
                  <w:marTop w:val="0"/>
                  <w:marBottom w:val="0"/>
                  <w:divBdr>
                    <w:top w:val="none" w:sz="0" w:space="0" w:color="auto"/>
                    <w:left w:val="none" w:sz="0" w:space="0" w:color="auto"/>
                    <w:bottom w:val="none" w:sz="0" w:space="0" w:color="auto"/>
                    <w:right w:val="none" w:sz="0" w:space="0" w:color="auto"/>
                  </w:divBdr>
                  <w:divsChild>
                    <w:div w:id="149248637">
                      <w:marLeft w:val="0"/>
                      <w:marRight w:val="0"/>
                      <w:marTop w:val="0"/>
                      <w:marBottom w:val="0"/>
                      <w:divBdr>
                        <w:top w:val="none" w:sz="0" w:space="0" w:color="auto"/>
                        <w:left w:val="none" w:sz="0" w:space="0" w:color="auto"/>
                        <w:bottom w:val="none" w:sz="0" w:space="0" w:color="auto"/>
                        <w:right w:val="none" w:sz="0" w:space="0" w:color="auto"/>
                      </w:divBdr>
                      <w:divsChild>
                        <w:div w:id="940651874">
                          <w:marLeft w:val="0"/>
                          <w:marRight w:val="0"/>
                          <w:marTop w:val="0"/>
                          <w:marBottom w:val="0"/>
                          <w:divBdr>
                            <w:top w:val="none" w:sz="0" w:space="0" w:color="auto"/>
                            <w:left w:val="none" w:sz="0" w:space="0" w:color="auto"/>
                            <w:bottom w:val="none" w:sz="0" w:space="0" w:color="auto"/>
                            <w:right w:val="none" w:sz="0" w:space="0" w:color="auto"/>
                          </w:divBdr>
                          <w:divsChild>
                            <w:div w:id="2110853473">
                              <w:marLeft w:val="0"/>
                              <w:marRight w:val="0"/>
                              <w:marTop w:val="0"/>
                              <w:marBottom w:val="0"/>
                              <w:divBdr>
                                <w:top w:val="none" w:sz="0" w:space="0" w:color="auto"/>
                                <w:left w:val="none" w:sz="0" w:space="0" w:color="auto"/>
                                <w:bottom w:val="none" w:sz="0" w:space="0" w:color="auto"/>
                                <w:right w:val="none" w:sz="0" w:space="0" w:color="auto"/>
                              </w:divBdr>
                              <w:divsChild>
                                <w:div w:id="16929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3390/app12115720" TargetMode="External"/><Relationship Id="rId18" Type="http://schemas.openxmlformats.org/officeDocument/2006/relationships/hyperlink" Target="https://doi.org/10.1162/coli_a_0054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16/j.neucom.2022.07.028" TargetMode="External"/><Relationship Id="rId17" Type="http://schemas.openxmlformats.org/officeDocument/2006/relationships/hyperlink" Target="https://doi.org/10.1016/j.midw.2022.103360" TargetMode="External"/><Relationship Id="rId2" Type="http://schemas.openxmlformats.org/officeDocument/2006/relationships/numbering" Target="numbering.xml"/><Relationship Id="rId16" Type="http://schemas.openxmlformats.org/officeDocument/2006/relationships/hyperlink" Target="https://link.springer.com/article/10.1007/s13278-021-00737-z"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48550/arXiv.2203.00386" TargetMode="External"/><Relationship Id="rId5" Type="http://schemas.openxmlformats.org/officeDocument/2006/relationships/webSettings" Target="webSettings.xml"/><Relationship Id="rId15" Type="http://schemas.openxmlformats.org/officeDocument/2006/relationships/hyperlink" Target="https://doi.org/10.48550/arXiv.1908.08167" TargetMode="External"/><Relationship Id="rId10" Type="http://schemas.openxmlformats.org/officeDocument/2006/relationships/hyperlink" Target="https://link.springer.com/chapter/10.1007/978-3-031-19833-5_2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48550/arXiv.2107.06383" TargetMode="External"/><Relationship Id="rId14" Type="http://schemas.openxmlformats.org/officeDocument/2006/relationships/hyperlink" Target="https://doi.org/10.48550/arXiv.1909.00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777A1-25A9-4418-BD4A-A3CAE8682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19</Pages>
  <Words>3671</Words>
  <Characters>20929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moataz samy</dc:creator>
  <cp:keywords/>
  <dc:description/>
  <cp:lastModifiedBy>Michael Wagdy Wahib</cp:lastModifiedBy>
  <cp:revision>29</cp:revision>
  <dcterms:created xsi:type="dcterms:W3CDTF">2024-12-28T22:38:00Z</dcterms:created>
  <dcterms:modified xsi:type="dcterms:W3CDTF">2024-12-29T02:06:00Z</dcterms:modified>
</cp:coreProperties>
</file>