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15A1">
      <w:pPr>
        <w:pStyle w:val="Heading1"/>
        <w:jc w:val="center"/>
        <w:divId w:val="2032536431"/>
        <w:rPr>
          <w:rFonts w:eastAsia="Times New Roman"/>
        </w:rPr>
      </w:pPr>
      <w:r>
        <w:rPr>
          <w:rFonts w:eastAsia="Times New Roman"/>
        </w:rPr>
        <w:t xml:space="preserve">Rapport généré par treeDiM StackBuilder </w:t>
      </w:r>
    </w:p>
    <w:tbl>
      <w:tblPr>
        <w:tblW w:w="113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80"/>
        <w:gridCol w:w="1866"/>
        <w:gridCol w:w="2865"/>
        <w:gridCol w:w="3729"/>
      </w:tblGrid>
      <w:tr w:rsidR="00000000">
        <w:trPr>
          <w:divId w:val="2032536431"/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Document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Case_44_28_29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An attempt to fit the highest number of a 440x280x290 in a truck.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28/03/2014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Auteur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fgasnier71@gmail.com</w:t>
            </w:r>
          </w:p>
        </w:tc>
      </w:tr>
    </w:tbl>
    <w:p w:rsidR="00000000" w:rsidRDefault="00AA15A1">
      <w:pPr>
        <w:pStyle w:val="Heading2"/>
        <w:divId w:val="2032536431"/>
        <w:rPr>
          <w:rFonts w:eastAsia="Times New Roman"/>
        </w:rPr>
      </w:pPr>
      <w:r>
        <w:rPr>
          <w:rFonts w:eastAsia="Times New Roman"/>
        </w:rPr>
        <w:t>Analyse Caisse/Palette</w:t>
      </w:r>
    </w:p>
    <w:p w:rsidR="00000000" w:rsidRDefault="00AA15A1">
      <w:pPr>
        <w:pStyle w:val="Heading3"/>
        <w:divId w:val="2032536431"/>
        <w:rPr>
          <w:rFonts w:eastAsia="Times New Roman"/>
        </w:rPr>
      </w:pPr>
      <w:r>
        <w:rPr>
          <w:rFonts w:eastAsia="Times New Roman"/>
        </w:rPr>
        <w:t>Caisse</w:t>
      </w:r>
    </w:p>
    <w:tbl>
      <w:tblPr>
        <w:tblW w:w="1134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80"/>
        <w:gridCol w:w="1435"/>
        <w:gridCol w:w="7025"/>
      </w:tblGrid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Case 440x280x290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Case with length=440, width=280 and height=290 + thickness 3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Longueur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440.00</w:t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1" name="Picture 1" descr="K:\GitHub\StackBuilder\Samples\images\view_case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:\GitHub\StackBuilder\Samples\images\view_case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Largeur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280.00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290.00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3.50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</w:tbl>
    <w:p w:rsidR="00000000" w:rsidRDefault="00AA15A1">
      <w:pPr>
        <w:pStyle w:val="Heading3"/>
        <w:divId w:val="2032536431"/>
        <w:rPr>
          <w:rFonts w:eastAsia="Times New Roman"/>
        </w:rPr>
      </w:pPr>
      <w:r>
        <w:rPr>
          <w:rFonts w:eastAsia="Times New Roman"/>
        </w:rPr>
        <w:t>Palette</w:t>
      </w:r>
    </w:p>
    <w:tbl>
      <w:tblPr>
        <w:tblW w:w="1134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80"/>
        <w:gridCol w:w="1643"/>
        <w:gridCol w:w="6817"/>
      </w:tblGrid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EUR2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EUR2-EPAL (European Pallet Association)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Longueur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1200.00</w:t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2" name="Picture 2" descr="K:\GitHub\StackBuilder\Samples\images\view_pallet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:\GitHub\StackBuilder\Samples\images\view_pallet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Largeur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1000.00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144.00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Chargement admissible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</w:tbl>
    <w:p w:rsidR="00000000" w:rsidRDefault="00AA15A1">
      <w:pPr>
        <w:pStyle w:val="Heading3"/>
        <w:divId w:val="2032536431"/>
        <w:rPr>
          <w:rFonts w:eastAsia="Times New Roman"/>
        </w:rPr>
      </w:pPr>
      <w:r>
        <w:rPr>
          <w:rFonts w:eastAsia="Times New Roman"/>
        </w:rPr>
        <w:t>Jeu de contraintes</w:t>
      </w:r>
    </w:p>
    <w:tbl>
      <w:tblPr>
        <w:tblW w:w="11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8415"/>
        <w:gridCol w:w="45"/>
      </w:tblGrid>
      <w:tr w:rsidR="00000000">
        <w:trPr>
          <w:gridAfter w:val="1"/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Débord Longueur/Largeur(mm)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 / 0.00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palette maximale (mm) 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1300.00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Orientations permises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ZP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Couches alignées autorisé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True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Couches alternées autorisé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True</w:t>
            </w:r>
          </w:p>
        </w:tc>
      </w:tr>
    </w:tbl>
    <w:p w:rsidR="00000000" w:rsidRDefault="00AA15A1">
      <w:pPr>
        <w:pStyle w:val="Heading3"/>
        <w:divId w:val="2032536431"/>
        <w:rPr>
          <w:rFonts w:eastAsia="Times New Roman"/>
        </w:rPr>
      </w:pPr>
      <w:r>
        <w:rPr>
          <w:rFonts w:eastAsia="Times New Roman"/>
        </w:rPr>
        <w:t>Solution sélectionnée</w:t>
      </w:r>
    </w:p>
    <w:tbl>
      <w:tblPr>
        <w:tblW w:w="11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2815"/>
        <w:gridCol w:w="2815"/>
        <w:gridCol w:w="2830"/>
      </w:tblGrid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Titre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Diagonale-Z-inv-2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Nombre de caisses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27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palette (kg) 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127.50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palette (mm) 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1014.00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Efficacité (%)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69.54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3" name="Picture 3" descr="K:\GitHub\StackBuilder\Samples\images\view_palletsolution_fro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GitHub\StackBuilder\Samples\images\view_palletsolution_fro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4" name="Picture 4" descr="K:\GitHub\StackBuilder\Samples\images\view_palletsolution_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GitHub\StackBuilder\Samples\images\view_palletsolution_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5" name="Picture 5" descr="K:\GitHub\StackBuilder\Samples\images\view_palletsolution_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:\GitHub\StackBuilder\Samples\images\view_palletsolution_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6" name="Picture 6" descr="K:\GitHub\StackBuilder\Samples\images\view_palletsolution_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K:\GitHub\StackBuilder\Samples\images\view_palletsolution_b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4286250" cy="4286250"/>
                  <wp:effectExtent l="19050" t="0" r="0" b="0"/>
                  <wp:docPr id="7" name="Picture 7" descr="K:\GitHub\StackBuilder\Samples\images\view_palletsolution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:\GitHub\StackBuilder\Samples\images\view_palletsolution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28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AA15A1">
      <w:pPr>
        <w:pStyle w:val="Heading3"/>
        <w:divId w:val="2032536431"/>
        <w:rPr>
          <w:rFonts w:eastAsia="Times New Roman"/>
        </w:rPr>
      </w:pPr>
      <w:r>
        <w:rPr>
          <w:rFonts w:eastAsia="Times New Roman"/>
        </w:rPr>
        <w:t>Layer(s)</w:t>
      </w:r>
    </w:p>
    <w:tbl>
      <w:tblPr>
        <w:tblW w:w="11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328"/>
        <w:gridCol w:w="8132"/>
      </w:tblGrid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8" name="Picture 8" descr="K:\GitHub\StackBuilder\Samples\images\layer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K:\GitHub\StackBuilder\Samples\images\layer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9" name="Picture 9" descr="K:\GitHub\StackBuilder\Samples\images\layer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:\GitHub\StackBuilder\Samples\images\layer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AA15A1">
      <w:pPr>
        <w:pStyle w:val="Heading2"/>
        <w:ind w:left="5" w:right="5"/>
        <w:divId w:val="2032536431"/>
        <w:rPr>
          <w:rFonts w:eastAsia="Times New Roman"/>
        </w:rPr>
      </w:pPr>
      <w:r>
        <w:rPr>
          <w:rFonts w:eastAsia="Times New Roman"/>
        </w:rPr>
        <w:t>Analyse camion</w:t>
      </w:r>
    </w:p>
    <w:tbl>
      <w:tblPr>
        <w:tblW w:w="1134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80"/>
        <w:gridCol w:w="1836"/>
        <w:gridCol w:w="6624"/>
      </w:tblGrid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Semi-trailer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Standard tarped semi-trailer (Europe)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Longueur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13700.00</w:t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10" name="Picture 10" descr="K:\GitHub\StackBuilder\Samples\images\view_truck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K:\GitHub\StackBuilder\Samples\images\view_truck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Largeur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2480.00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2650.00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Chargement admissible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24000.00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</w:tbl>
    <w:p w:rsidR="00000000" w:rsidRDefault="00AA15A1">
      <w:pPr>
        <w:pStyle w:val="Heading3"/>
        <w:ind w:left="5" w:right="5"/>
        <w:divId w:val="2032536431"/>
        <w:rPr>
          <w:rFonts w:eastAsia="Times New Roman"/>
        </w:rPr>
      </w:pPr>
      <w:r>
        <w:rPr>
          <w:rFonts w:eastAsia="Times New Roman"/>
        </w:rPr>
        <w:t>Solution sélectionnée</w:t>
      </w:r>
    </w:p>
    <w:tbl>
      <w:tblPr>
        <w:tblW w:w="11340" w:type="dxa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80"/>
        <w:gridCol w:w="2790"/>
        <w:gridCol w:w="2865"/>
        <w:gridCol w:w="2805"/>
      </w:tblGrid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Nombre de palette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52</w:t>
            </w:r>
          </w:p>
        </w:tc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Nombre de caisses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1404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chargement (kg): 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6630.00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Efficacité massique (%)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27.63</w:t>
            </w:r>
          </w:p>
        </w:tc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Efficacité volumique (%)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55.71</w:t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4286250" cy="4286250"/>
                  <wp:effectExtent l="19050" t="0" r="0" b="0"/>
                  <wp:docPr id="11" name="Picture 11" descr="K:\GitHub\StackBuilder\Samples\images\view_trucksolution_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K:\GitHub\StackBuilder\Samples\images\view_trucksolution_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28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2032536431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AA15A1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4286250" cy="4286250"/>
                  <wp:effectExtent l="19050" t="0" r="0" b="0"/>
                  <wp:docPr id="12" name="Picture 12" descr="K:\GitHub\StackBuilder\Samples\images\view_trucksolution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K:\GitHub\StackBuilder\Samples\images\view_trucksolution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r:link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28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AA15A1">
      <w:pPr>
        <w:spacing w:before="0" w:beforeAutospacing="0" w:after="0" w:afterAutospacing="0"/>
        <w:divId w:val="2032536431"/>
        <w:rPr>
          <w:rFonts w:eastAsia="Times New Roman"/>
        </w:rPr>
      </w:pP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noPunctuationKerning/>
  <w:characterSpacingControl w:val="doNotCompress"/>
  <w:compat/>
  <w:rsids>
    <w:rsidRoot w:val="003B47FD"/>
    <w:rsid w:val="003B47FD"/>
    <w:rsid w:val="00AA1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Arial" w:hAnsi="Arial" w:cs="Arial"/>
      <w:b/>
      <w:bCs/>
      <w:color w:val="000000"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Arial" w:hAnsi="Arial" w:cs="Arial"/>
      <w:b/>
      <w:bCs/>
      <w:color w:val="FF0000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rFonts w:ascii="Arial" w:hAnsi="Arial" w:cs="Arial"/>
      <w:b/>
      <w:bCs/>
      <w:color w:val="0000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style1">
    <w:name w:val="style1"/>
    <w:basedOn w:val="Normal"/>
    <w:rPr>
      <w:color w:val="0000FF"/>
    </w:rPr>
  </w:style>
  <w:style w:type="paragraph" w:customStyle="1" w:styleId="style2">
    <w:name w:val="style2"/>
    <w:basedOn w:val="Normal"/>
    <w:rPr>
      <w:rFonts w:ascii="Arial" w:hAnsi="Arial" w:cs="Arial"/>
      <w:color w:val="000000"/>
      <w:sz w:val="15"/>
      <w:szCs w:val="15"/>
    </w:rPr>
  </w:style>
  <w:style w:type="paragraph" w:customStyle="1" w:styleId="style3">
    <w:name w:val="style3"/>
    <w:basedOn w:val="Normal"/>
    <w:rPr>
      <w:rFonts w:ascii="Arial" w:hAnsi="Arial" w:cs="Arial"/>
      <w:color w:val="000000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5A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5A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536431">
      <w:bodyDiv w:val="1"/>
      <w:marLeft w:val="5"/>
      <w:marRight w:val="5"/>
      <w:marTop w:val="5"/>
      <w:marBottom w:val="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K:\GitHub\StackBuilder\Samples\images\view_palletsolution_right.png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file:///K:\GitHub\StackBuilder\Samples\images\view_truck_iso.png" TargetMode="External"/><Relationship Id="rId7" Type="http://schemas.openxmlformats.org/officeDocument/2006/relationships/image" Target="file:///K:\GitHub\StackBuilder\Samples\images\view_pallet_iso.png" TargetMode="External"/><Relationship Id="rId12" Type="http://schemas.openxmlformats.org/officeDocument/2006/relationships/image" Target="media/image5.png"/><Relationship Id="rId17" Type="http://schemas.openxmlformats.org/officeDocument/2006/relationships/image" Target="file:///K:\GitHub\StackBuilder\Samples\images\view_palletsolution_iso.png" TargetMode="External"/><Relationship Id="rId25" Type="http://schemas.openxmlformats.org/officeDocument/2006/relationships/image" Target="file:///K:\GitHub\StackBuilder\Samples\images\view_trucksolution_iso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K:\GitHub\StackBuilder\Samples\images\view_palletsolution_left.png" TargetMode="External"/><Relationship Id="rId24" Type="http://schemas.openxmlformats.org/officeDocument/2006/relationships/image" Target="media/image11.png"/><Relationship Id="rId5" Type="http://schemas.openxmlformats.org/officeDocument/2006/relationships/image" Target="file:///K:\GitHub\StackBuilder\Samples\images\view_case_iso.png" TargetMode="External"/><Relationship Id="rId15" Type="http://schemas.openxmlformats.org/officeDocument/2006/relationships/image" Target="file:///K:\GitHub\StackBuilder\Samples\images\view_palletsolution_back.png" TargetMode="External"/><Relationship Id="rId23" Type="http://schemas.openxmlformats.org/officeDocument/2006/relationships/image" Target="file:///K:\GitHub\StackBuilder\Samples\images\view_trucksolution_top.png" TargetMode="External"/><Relationship Id="rId10" Type="http://schemas.openxmlformats.org/officeDocument/2006/relationships/image" Target="media/image4.png"/><Relationship Id="rId19" Type="http://schemas.openxmlformats.org/officeDocument/2006/relationships/image" Target="file:///K:\GitHub\StackBuilder\Samples\images\layerImage1.png" TargetMode="External"/><Relationship Id="rId4" Type="http://schemas.openxmlformats.org/officeDocument/2006/relationships/image" Target="media/image1.png"/><Relationship Id="rId9" Type="http://schemas.openxmlformats.org/officeDocument/2006/relationships/image" Target="file:///K:\GitHub\StackBuilder\Samples\images\view_palletsolution_front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1140</Characters>
  <Application>Microsoft Office Word</Application>
  <DocSecurity>0</DocSecurity>
  <Lines>9</Lines>
  <Paragraphs>2</Paragraphs>
  <ScaleCrop>false</ScaleCrop>
  <Company>Microsoft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Rapport : Case_44_28_29</dc:title>
  <dc:subject/>
  <dc:creator>François</dc:creator>
  <cp:keywords/>
  <dc:description/>
  <cp:lastModifiedBy>François</cp:lastModifiedBy>
  <cp:revision>2</cp:revision>
  <dcterms:created xsi:type="dcterms:W3CDTF">2014-03-28T17:56:00Z</dcterms:created>
  <dcterms:modified xsi:type="dcterms:W3CDTF">2014-03-28T17:56:00Z</dcterms:modified>
</cp:coreProperties>
</file>