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3C26">
      <w:pPr>
        <w:pStyle w:val="Heading1"/>
        <w:jc w:val="center"/>
        <w:divId w:val="946890859"/>
        <w:rPr>
          <w:rFonts w:eastAsia="Times New Roman"/>
        </w:rPr>
      </w:pPr>
      <w:r>
        <w:rPr>
          <w:rFonts w:eastAsia="Times New Roman"/>
        </w:rPr>
        <w:t xml:space="preserve">Rapport généré par treeDiM StackBuilder </w:t>
      </w:r>
    </w:p>
    <w:tbl>
      <w:tblPr>
        <w:tblW w:w="113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0"/>
        <w:gridCol w:w="1866"/>
        <w:gridCol w:w="2865"/>
        <w:gridCol w:w="3729"/>
      </w:tblGrid>
      <w:tr w:rsidR="00000000">
        <w:trPr>
          <w:divId w:val="946890859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Document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Case_44_28_29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An attempt to fit the highest number of a 440x280x290 in a truck.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28/03/2014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Auteur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fgasnier71@gmail.com</w:t>
            </w:r>
          </w:p>
        </w:tc>
      </w:tr>
    </w:tbl>
    <w:p w:rsidR="00000000" w:rsidRDefault="00D93C26">
      <w:pPr>
        <w:pStyle w:val="Heading2"/>
        <w:divId w:val="946890859"/>
        <w:rPr>
          <w:rFonts w:eastAsia="Times New Roman"/>
        </w:rPr>
      </w:pPr>
      <w:r>
        <w:rPr>
          <w:rFonts w:eastAsia="Times New Roman"/>
        </w:rPr>
        <w:t>Analyse Caisse/Palette</w:t>
      </w:r>
    </w:p>
    <w:p w:rsidR="00000000" w:rsidRDefault="00D93C26">
      <w:pPr>
        <w:pStyle w:val="Heading3"/>
        <w:divId w:val="946890859"/>
        <w:rPr>
          <w:rFonts w:eastAsia="Times New Roman"/>
        </w:rPr>
      </w:pPr>
      <w:r>
        <w:rPr>
          <w:rFonts w:eastAsia="Times New Roman"/>
        </w:rPr>
        <w:t>Caisse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435"/>
        <w:gridCol w:w="7025"/>
      </w:tblGrid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 440x280x290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Case with length=440, width=280 and height=290 + thickness 3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440.00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" name="Picture 1" descr="K:\GitHub\StackBuilder\Samples\images\view_case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:\GitHub\StackBuilder\Samples\images\view_case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290.00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3.50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D93C26">
      <w:pPr>
        <w:pStyle w:val="Heading3"/>
        <w:divId w:val="946890859"/>
        <w:rPr>
          <w:rFonts w:eastAsia="Times New Roman"/>
        </w:rPr>
      </w:pPr>
      <w:r>
        <w:rPr>
          <w:rFonts w:eastAsia="Times New Roman"/>
        </w:rPr>
        <w:t>Intercallaire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1643"/>
        <w:gridCol w:w="6817"/>
      </w:tblGrid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Interlayer 1200 x 1000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1200 x 1000 x 2 mm interlayer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2" name="Picture 2" descr="K:\GitHub\StackBuilder\Samples\images\view_interlayer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:\GitHub\StackBuilder\Samples\images\view_interlayer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Thickness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0.15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D93C26">
      <w:pPr>
        <w:pStyle w:val="Heading3"/>
        <w:divId w:val="946890859"/>
        <w:rPr>
          <w:rFonts w:eastAsia="Times New Roman"/>
        </w:rPr>
      </w:pPr>
      <w:r>
        <w:rPr>
          <w:rFonts w:eastAsia="Times New Roman"/>
        </w:rPr>
        <w:t>Palette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643"/>
        <w:gridCol w:w="6817"/>
      </w:tblGrid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EUR2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EUR2-EPAL (European Pallet Association)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1200.00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3" name="Picture 3" descr="K:\GitHub\StackBuilder\Samples\images\view_pallet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GitHub\StackBuilder\Samples\images\view_pallet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144.00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Chargement admissible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D93C26">
      <w:pPr>
        <w:pStyle w:val="Heading3"/>
        <w:divId w:val="946890859"/>
        <w:rPr>
          <w:rFonts w:eastAsia="Times New Roman"/>
        </w:rPr>
      </w:pPr>
      <w:r>
        <w:rPr>
          <w:rFonts w:eastAsia="Times New Roman"/>
        </w:rPr>
        <w:t>Jeu de contraintes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8415"/>
        <w:gridCol w:w="45"/>
      </w:tblGrid>
      <w:tr w:rsidR="00000000">
        <w:trPr>
          <w:gridAfter w:val="1"/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Débord Longueur/Largeur(mm)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0.00 / 0.00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palette maximale (mm) 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2600.00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Orientations permises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ZP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Couches alignées autorisé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True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Couches alternées autorisé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True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Période intercallaire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</w:t>
            </w:r>
          </w:p>
        </w:tc>
      </w:tr>
    </w:tbl>
    <w:p w:rsidR="00000000" w:rsidRDefault="00D93C26">
      <w:pPr>
        <w:pStyle w:val="Heading3"/>
        <w:divId w:val="946890859"/>
        <w:rPr>
          <w:rFonts w:eastAsia="Times New Roman"/>
        </w:rPr>
      </w:pPr>
      <w:r>
        <w:rPr>
          <w:rFonts w:eastAsia="Times New Roman"/>
        </w:rPr>
        <w:t>Solution sélectionnée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2815"/>
        <w:gridCol w:w="2815"/>
        <w:gridCol w:w="2830"/>
      </w:tblGrid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Titre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Diagonale-Z-inv-2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72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d'intercallaires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0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palette (kg)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285.00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palette (mm)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2464.00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(%)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87.28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4" name="Picture 4" descr="K:\GitHub\StackBuilder\Samples\images\view_palletsolution_fro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GitHub\StackBuilder\Samples\images\view_palletsolution_fro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5" name="Picture 5" descr="K:\GitHub\StackBuilder\Samples\images\view_palletsolution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:\GitHub\StackBuilder\Samples\images\view_palletsolution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6" name="Picture 6" descr="K:\GitHub\StackBuilder\Samples\images\view_palletsolution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:\GitHub\StackBuilder\Samples\images\view_palletsolution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7" name="Picture 7" descr="K:\GitHub\StackBuilder\Samples\images\view_palletsolution_b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:\GitHub\StackBuilder\Samples\images\view_palletsolution_b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8" name="Picture 8" descr="K:\GitHub\StackBuilder\Samples\images\view_palletsolution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:\GitHub\StackBuilder\Samples\images\view_palletsolution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D93C26">
      <w:pPr>
        <w:pStyle w:val="Heading3"/>
        <w:ind w:left="5" w:right="5"/>
        <w:divId w:val="946890859"/>
        <w:rPr>
          <w:rFonts w:eastAsia="Times New Roman"/>
        </w:rPr>
      </w:pPr>
      <w:r>
        <w:rPr>
          <w:rFonts w:eastAsia="Times New Roman"/>
        </w:rPr>
        <w:t>Layer(s)</w:t>
      </w:r>
    </w:p>
    <w:tbl>
      <w:tblPr>
        <w:tblW w:w="113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80"/>
        <w:gridCol w:w="328"/>
        <w:gridCol w:w="8132"/>
      </w:tblGrid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9" name="Picture 9" descr="K:\GitHub\StackBuilder\Samples\images\layer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K:\GitHub\StackBuilder\Samples\images\layer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9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0" name="Picture 10" descr="K:\GitHub\StackBuilder\Samples\images\layer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:\GitHub\StackBuilder\Samples\images\layer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D93C26">
      <w:pPr>
        <w:pStyle w:val="Heading2"/>
        <w:ind w:left="5" w:right="5"/>
        <w:divId w:val="946890859"/>
        <w:rPr>
          <w:rFonts w:eastAsia="Times New Roman"/>
        </w:rPr>
      </w:pPr>
      <w:r>
        <w:rPr>
          <w:rFonts w:eastAsia="Times New Roman"/>
        </w:rPr>
        <w:t>Analyse camion</w:t>
      </w:r>
    </w:p>
    <w:tbl>
      <w:tblPr>
        <w:tblW w:w="11340" w:type="dxa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880"/>
        <w:gridCol w:w="1836"/>
        <w:gridCol w:w="6624"/>
      </w:tblGrid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Semi-trailer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Standard tarped semi-trailer (Europe)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Longueur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13700.00</w:t>
            </w:r>
          </w:p>
        </w:tc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1428750" cy="1428750"/>
                  <wp:effectExtent l="19050" t="0" r="0" b="0"/>
                  <wp:docPr id="11" name="Picture 11" descr="K:\GitHub\StackBuilder\Samples\images\view_truck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K:\GitHub\StackBuilder\Samples\images\view_truck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Largeur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2480.00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Hauteur (mm)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2650.00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Chargement admissible (kg)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24000.00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</w:p>
        </w:tc>
      </w:tr>
    </w:tbl>
    <w:p w:rsidR="00000000" w:rsidRDefault="00D93C26">
      <w:pPr>
        <w:pStyle w:val="Heading3"/>
        <w:ind w:left="5" w:right="5"/>
        <w:divId w:val="946890859"/>
        <w:rPr>
          <w:rFonts w:eastAsia="Times New Roman"/>
        </w:rPr>
      </w:pPr>
      <w:r>
        <w:rPr>
          <w:rFonts w:eastAsia="Times New Roman"/>
        </w:rPr>
        <w:t>Solution sélectionnée</w:t>
      </w:r>
    </w:p>
    <w:tbl>
      <w:tblPr>
        <w:tblW w:w="11340" w:type="dxa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80"/>
        <w:gridCol w:w="2790"/>
        <w:gridCol w:w="2865"/>
        <w:gridCol w:w="2805"/>
      </w:tblGrid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palette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26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Nombre de caisses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1872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 xml:space="preserve">Masse chargement (kg): </w:t>
            </w:r>
          </w:p>
        </w:tc>
        <w:tc>
          <w:tcPr>
            <w:tcW w:w="0" w:type="auto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7410.00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massique (%)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30.88</w:t>
            </w:r>
          </w:p>
        </w:tc>
        <w:tc>
          <w:tcPr>
            <w:tcW w:w="283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5"/>
                <w:szCs w:val="15"/>
              </w:rPr>
              <w:t>Efficacité volumique (%)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74.28</w:t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12" name="Picture 12" descr="K:\GitHub\StackBuilder\Samples\images\view_trucksolution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K:\GitHub\StackBuilder\Samples\images\view_trucksolution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946890859"/>
          <w:tblCellSpacing w:w="15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D93C26">
            <w:pPr>
              <w:spacing w:before="0" w:beforeAutospacing="0" w:after="0" w:afterAutospacing="0"/>
              <w:jc w:val="center"/>
              <w:rPr>
                <w:rFonts w:ascii="Arial" w:eastAsia="Times New Roman" w:hAnsi="Arial" w:cs="Arial"/>
                <w:color w:val="0000FF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7"/>
                <w:szCs w:val="17"/>
              </w:rPr>
              <w:drawing>
                <wp:inline distT="0" distB="0" distL="0" distR="0">
                  <wp:extent cx="4286250" cy="4286250"/>
                  <wp:effectExtent l="19050" t="0" r="0" b="0"/>
                  <wp:docPr id="13" name="Picture 13" descr="K:\GitHub\StackBuilder\Samples\images\view_trucksolution_is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K:\GitHub\StackBuilder\Samples\images\view_trucksolution_is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428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D93C26">
      <w:pPr>
        <w:spacing w:before="0" w:beforeAutospacing="0" w:after="0" w:afterAutospacing="0"/>
        <w:divId w:val="946890859"/>
        <w:rPr>
          <w:rFonts w:eastAsia="Times New Roman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noPunctuationKerning/>
  <w:characterSpacingControl w:val="doNotCompress"/>
  <w:compat/>
  <w:rsids>
    <w:rsidRoot w:val="00CF76C5"/>
    <w:rsid w:val="00CF76C5"/>
    <w:rsid w:val="00D9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Arial" w:hAnsi="Arial" w:cs="Arial"/>
      <w:b/>
      <w:bCs/>
      <w:color w:val="000000"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outlineLvl w:val="1"/>
    </w:pPr>
    <w:rPr>
      <w:rFonts w:ascii="Arial" w:hAnsi="Arial" w:cs="Arial"/>
      <w:b/>
      <w:bCs/>
      <w:color w:val="FF0000"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rFonts w:ascii="Arial" w:hAnsi="Arial" w:cs="Arial"/>
      <w:b/>
      <w:bCs/>
      <w:color w:val="0000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style1">
    <w:name w:val="style1"/>
    <w:basedOn w:val="Normal"/>
    <w:rPr>
      <w:color w:val="0000FF"/>
    </w:rPr>
  </w:style>
  <w:style w:type="paragraph" w:customStyle="1" w:styleId="style2">
    <w:name w:val="style2"/>
    <w:basedOn w:val="Normal"/>
    <w:rPr>
      <w:rFonts w:ascii="Arial" w:hAnsi="Arial" w:cs="Arial"/>
      <w:color w:val="000000"/>
      <w:sz w:val="15"/>
      <w:szCs w:val="15"/>
    </w:rPr>
  </w:style>
  <w:style w:type="paragraph" w:customStyle="1" w:styleId="style3">
    <w:name w:val="style3"/>
    <w:basedOn w:val="Normal"/>
    <w:rPr>
      <w:rFonts w:ascii="Arial" w:hAnsi="Arial" w:cs="Arial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C2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C2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890859">
      <w:bodyDiv w:val="1"/>
      <w:marLeft w:val="5"/>
      <w:marRight w:val="5"/>
      <w:marTop w:val="5"/>
      <w:marBottom w:val="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K:\GitHub\StackBuilder\Samples\images\view_palletsolution_left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file:///K:\GitHub\StackBuilder\Samples\images\layerImage1.png" TargetMode="External"/><Relationship Id="rId7" Type="http://schemas.openxmlformats.org/officeDocument/2006/relationships/image" Target="file:///K:\GitHub\StackBuilder\Samples\images\view_interlayer_iso.png" TargetMode="External"/><Relationship Id="rId12" Type="http://schemas.openxmlformats.org/officeDocument/2006/relationships/image" Target="media/image5.png"/><Relationship Id="rId17" Type="http://schemas.openxmlformats.org/officeDocument/2006/relationships/image" Target="file:///K:\GitHub\StackBuilder\Samples\images\view_palletsolution_back.png" TargetMode="External"/><Relationship Id="rId25" Type="http://schemas.openxmlformats.org/officeDocument/2006/relationships/image" Target="file:///K:\GitHub\StackBuilder\Samples\images\view_trucksolution_top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K:\GitHub\StackBuilder\Samples\images\view_palletsolution_front.png" TargetMode="External"/><Relationship Id="rId24" Type="http://schemas.openxmlformats.org/officeDocument/2006/relationships/image" Target="media/image11.png"/><Relationship Id="rId5" Type="http://schemas.openxmlformats.org/officeDocument/2006/relationships/image" Target="file:///K:\GitHub\StackBuilder\Samples\images\view_case_iso.png" TargetMode="External"/><Relationship Id="rId15" Type="http://schemas.openxmlformats.org/officeDocument/2006/relationships/image" Target="file:///K:\GitHub\StackBuilder\Samples\images\view_palletsolution_right.png" TargetMode="External"/><Relationship Id="rId23" Type="http://schemas.openxmlformats.org/officeDocument/2006/relationships/image" Target="file:///K:\GitHub\StackBuilder\Samples\images\view_truck_iso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file:///K:\GitHub\StackBuilder\Samples\images\view_palletsolution_iso.png" TargetMode="External"/><Relationship Id="rId4" Type="http://schemas.openxmlformats.org/officeDocument/2006/relationships/image" Target="media/image1.png"/><Relationship Id="rId9" Type="http://schemas.openxmlformats.org/officeDocument/2006/relationships/image" Target="file:///K:\GitHub\StackBuilder\Samples\images\view_pallet_iso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file:///K:\GitHub\StackBuilder\Samples\images\view_trucksolution_is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Rapport : Case_44_28_29</dc:title>
  <dc:subject/>
  <dc:creator>François</dc:creator>
  <cp:keywords/>
  <dc:description/>
  <cp:lastModifiedBy>François</cp:lastModifiedBy>
  <cp:revision>2</cp:revision>
  <dcterms:created xsi:type="dcterms:W3CDTF">2014-03-28T18:13:00Z</dcterms:created>
  <dcterms:modified xsi:type="dcterms:W3CDTF">2014-03-28T18:13:00Z</dcterms:modified>
</cp:coreProperties>
</file>