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4DD67" w14:textId="77777777" w:rsidR="00E76E02" w:rsidRPr="00CD43A1" w:rsidRDefault="00086273" w:rsidP="00086273">
      <w:pPr>
        <w:rPr>
          <w:rFonts w:ascii="Calibri" w:hAnsi="Calibri" w:cs="Calibri"/>
          <w:b/>
          <w:bCs/>
          <w:sz w:val="24"/>
          <w:szCs w:val="24"/>
          <w:lang w:val="es-ES"/>
        </w:rPr>
      </w:pPr>
      <w:r w:rsidRPr="00CD43A1">
        <w:rPr>
          <w:rFonts w:ascii="Calibri" w:hAnsi="Calibri" w:cs="Calibri"/>
          <w:b/>
          <w:bCs/>
          <w:sz w:val="24"/>
          <w:szCs w:val="24"/>
          <w:lang w:val="es-ES"/>
        </w:rPr>
        <w:t>Libreraium</w:t>
      </w:r>
    </w:p>
    <w:p w14:paraId="3B1BDFA6" w14:textId="79FB15B0" w:rsidR="00086273" w:rsidRPr="00CD43A1" w:rsidRDefault="00086273" w:rsidP="00E76E02">
      <w:pPr>
        <w:pStyle w:val="ListParagraph"/>
        <w:numPr>
          <w:ilvl w:val="0"/>
          <w:numId w:val="5"/>
        </w:numPr>
        <w:rPr>
          <w:rFonts w:ascii="Calibri" w:hAnsi="Calibri" w:cs="Calibri"/>
          <w:b/>
          <w:bCs/>
          <w:sz w:val="24"/>
          <w:szCs w:val="24"/>
          <w:lang w:val="es-ES"/>
        </w:rPr>
      </w:pPr>
      <w:r w:rsidRPr="00CD43A1">
        <w:rPr>
          <w:rFonts w:ascii="Calibri" w:hAnsi="Calibri" w:cs="Calibri"/>
          <w:b/>
          <w:bCs/>
          <w:sz w:val="24"/>
          <w:szCs w:val="24"/>
          <w:lang w:val="es-ES"/>
        </w:rPr>
        <w:t>Introducción</w:t>
      </w:r>
    </w:p>
    <w:p w14:paraId="6CDBEAC6" w14:textId="77777777" w:rsidR="00E76E02" w:rsidRPr="00CD43A1" w:rsidRDefault="00E76E02" w:rsidP="00086273">
      <w:pPr>
        <w:rPr>
          <w:rFonts w:ascii="Calibri" w:hAnsi="Calibri" w:cs="Calibri"/>
          <w:sz w:val="24"/>
          <w:szCs w:val="24"/>
          <w:lang w:val="es-ES"/>
        </w:rPr>
      </w:pPr>
      <w:r w:rsidRPr="00CD43A1">
        <w:rPr>
          <w:rFonts w:ascii="Calibri" w:hAnsi="Calibri" w:cs="Calibri"/>
          <w:sz w:val="24"/>
          <w:szCs w:val="24"/>
          <w:lang w:val="es-ES"/>
        </w:rPr>
        <w:t>Libreraium es un sistema de e-commerce basado en microservicios para la compra de libros digitales y físicos, accesible mediante una interfaz de consola. El sistema permite a los usuarios realizar búsquedas de productos, gestionarlos en el carrito y procesar compras, todo a través de un cliente basado en consola.</w:t>
      </w:r>
    </w:p>
    <w:p w14:paraId="15CD66DF" w14:textId="21E7FC43" w:rsidR="00086273" w:rsidRPr="00CD43A1" w:rsidRDefault="00E76E02" w:rsidP="00E76E02">
      <w:pPr>
        <w:pStyle w:val="ListParagraph"/>
        <w:numPr>
          <w:ilvl w:val="1"/>
          <w:numId w:val="5"/>
        </w:numPr>
        <w:rPr>
          <w:rFonts w:ascii="Calibri" w:hAnsi="Calibri" w:cs="Calibri"/>
          <w:sz w:val="24"/>
          <w:szCs w:val="24"/>
          <w:lang w:val="es-ES"/>
        </w:rPr>
      </w:pPr>
      <w:r w:rsidRPr="00CD43A1">
        <w:rPr>
          <w:rFonts w:ascii="Calibri" w:hAnsi="Calibri" w:cs="Calibri"/>
          <w:b/>
          <w:bCs/>
          <w:sz w:val="24"/>
          <w:szCs w:val="24"/>
          <w:lang w:val="es-ES"/>
        </w:rPr>
        <w:t>Objetivos</w:t>
      </w:r>
      <w:r w:rsidR="00086273" w:rsidRPr="00CD43A1">
        <w:rPr>
          <w:rFonts w:ascii="Calibri" w:hAnsi="Calibri" w:cs="Calibri"/>
          <w:b/>
          <w:bCs/>
          <w:sz w:val="24"/>
          <w:szCs w:val="24"/>
          <w:lang w:val="es-ES"/>
        </w:rPr>
        <w:t xml:space="preserve"> del Proyecto</w:t>
      </w:r>
    </w:p>
    <w:p w14:paraId="6DBC1945" w14:textId="155AB06C" w:rsidR="00E76E02" w:rsidRPr="00CD43A1" w:rsidRDefault="00E76E02" w:rsidP="00E76E02">
      <w:pPr>
        <w:pStyle w:val="ListParagraph"/>
        <w:numPr>
          <w:ilvl w:val="0"/>
          <w:numId w:val="4"/>
        </w:numPr>
        <w:rPr>
          <w:rFonts w:ascii="Calibri" w:hAnsi="Calibri" w:cs="Calibri"/>
          <w:sz w:val="24"/>
          <w:szCs w:val="24"/>
          <w:lang w:val="es-ES"/>
        </w:rPr>
      </w:pPr>
      <w:r w:rsidRPr="00CD43A1">
        <w:rPr>
          <w:rFonts w:ascii="Calibri" w:hAnsi="Calibri" w:cs="Calibri"/>
          <w:sz w:val="24"/>
          <w:szCs w:val="24"/>
          <w:lang w:val="es-ES"/>
        </w:rPr>
        <w:t xml:space="preserve">Desarrollar una aplicación distribuida con una arquitectura de microservicios utilizando tecnologías como gRPC y MOM. </w:t>
      </w:r>
    </w:p>
    <w:p w14:paraId="64226BBE" w14:textId="19DA0CAF" w:rsidR="00E76E02" w:rsidRPr="00CD43A1" w:rsidRDefault="00E76E02" w:rsidP="00E76E02">
      <w:pPr>
        <w:pStyle w:val="ListParagraph"/>
        <w:numPr>
          <w:ilvl w:val="0"/>
          <w:numId w:val="4"/>
        </w:numPr>
        <w:rPr>
          <w:rFonts w:ascii="Calibri" w:hAnsi="Calibri" w:cs="Calibri"/>
          <w:sz w:val="24"/>
          <w:szCs w:val="24"/>
          <w:lang w:val="es-ES"/>
        </w:rPr>
      </w:pPr>
      <w:r w:rsidRPr="00CD43A1">
        <w:rPr>
          <w:rFonts w:ascii="Calibri" w:hAnsi="Calibri" w:cs="Calibri"/>
          <w:sz w:val="24"/>
          <w:szCs w:val="24"/>
          <w:lang w:val="es-ES"/>
        </w:rPr>
        <w:t xml:space="preserve">Implementar un API Gateway en Java que maneje la autenticación de usuarios. </w:t>
      </w:r>
    </w:p>
    <w:p w14:paraId="178C45A5" w14:textId="0C5B19C7" w:rsidR="00E76E02" w:rsidRPr="00CD43A1" w:rsidRDefault="00E76E02" w:rsidP="00E76E02">
      <w:pPr>
        <w:pStyle w:val="ListParagraph"/>
        <w:numPr>
          <w:ilvl w:val="0"/>
          <w:numId w:val="4"/>
        </w:numPr>
        <w:rPr>
          <w:rFonts w:ascii="Calibri" w:hAnsi="Calibri" w:cs="Calibri"/>
          <w:sz w:val="24"/>
          <w:szCs w:val="24"/>
          <w:lang w:val="es-ES"/>
        </w:rPr>
      </w:pPr>
      <w:r w:rsidRPr="00CD43A1">
        <w:rPr>
          <w:rFonts w:ascii="Calibri" w:hAnsi="Calibri" w:cs="Calibri"/>
          <w:sz w:val="24"/>
          <w:szCs w:val="24"/>
          <w:lang w:val="es-ES"/>
        </w:rPr>
        <w:t xml:space="preserve">Crear microservicios en Node.js y C++ para la gestión de productos, carrito y pedidos. </w:t>
      </w:r>
    </w:p>
    <w:p w14:paraId="77231BC2" w14:textId="164BD2A4" w:rsidR="00E76E02" w:rsidRPr="00CD43A1" w:rsidRDefault="00E76E02" w:rsidP="00E76E02">
      <w:pPr>
        <w:pStyle w:val="ListParagraph"/>
        <w:numPr>
          <w:ilvl w:val="0"/>
          <w:numId w:val="4"/>
        </w:numPr>
        <w:rPr>
          <w:rFonts w:ascii="Calibri" w:hAnsi="Calibri" w:cs="Calibri"/>
          <w:sz w:val="24"/>
          <w:szCs w:val="24"/>
          <w:lang w:val="es-ES"/>
        </w:rPr>
      </w:pPr>
      <w:r w:rsidRPr="00CD43A1">
        <w:rPr>
          <w:rFonts w:ascii="Calibri" w:hAnsi="Calibri" w:cs="Calibri"/>
          <w:sz w:val="24"/>
          <w:szCs w:val="24"/>
          <w:lang w:val="es-ES"/>
        </w:rPr>
        <w:t>Garantizar</w:t>
      </w:r>
      <w:r w:rsidRPr="00CD43A1">
        <w:rPr>
          <w:rFonts w:ascii="Calibri" w:hAnsi="Calibri" w:cs="Calibri"/>
          <w:sz w:val="24"/>
          <w:szCs w:val="24"/>
          <w:lang w:val="es-ES"/>
        </w:rPr>
        <w:t xml:space="preserve"> la tolerancia a fallos mediante el uso de un Middleware MOM en C++ con Rabbi</w:t>
      </w:r>
      <w:r w:rsidRPr="00CD43A1">
        <w:rPr>
          <w:rFonts w:ascii="Calibri" w:hAnsi="Calibri" w:cs="Calibri"/>
          <w:sz w:val="24"/>
          <w:szCs w:val="24"/>
          <w:lang w:val="es-ES"/>
        </w:rPr>
        <w:t>t</w:t>
      </w:r>
      <w:r w:rsidRPr="00CD43A1">
        <w:rPr>
          <w:rFonts w:ascii="Calibri" w:hAnsi="Calibri" w:cs="Calibri"/>
          <w:sz w:val="24"/>
          <w:szCs w:val="24"/>
          <w:lang w:val="es-ES"/>
        </w:rPr>
        <w:br/>
      </w:r>
    </w:p>
    <w:p w14:paraId="28E1D5B2" w14:textId="51AA17E0" w:rsidR="00086273" w:rsidRPr="00CD43A1" w:rsidRDefault="00086273" w:rsidP="00E76E02">
      <w:pPr>
        <w:pStyle w:val="ListParagraph"/>
        <w:numPr>
          <w:ilvl w:val="1"/>
          <w:numId w:val="5"/>
        </w:numPr>
        <w:rPr>
          <w:rFonts w:ascii="Calibri" w:hAnsi="Calibri" w:cs="Calibri"/>
          <w:sz w:val="24"/>
          <w:szCs w:val="24"/>
          <w:lang w:val="es-ES"/>
        </w:rPr>
      </w:pPr>
      <w:r w:rsidRPr="00CD43A1">
        <w:rPr>
          <w:rFonts w:ascii="Calibri" w:hAnsi="Calibri" w:cs="Calibri"/>
          <w:b/>
          <w:bCs/>
          <w:sz w:val="24"/>
          <w:szCs w:val="24"/>
          <w:lang w:val="es-ES"/>
        </w:rPr>
        <w:t>Alcance</w:t>
      </w:r>
    </w:p>
    <w:p w14:paraId="45C97B55" w14:textId="77777777" w:rsidR="00E76E02" w:rsidRPr="00CD43A1" w:rsidRDefault="00E76E02" w:rsidP="00E76E02">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El sistema no tiene UI web, y funciona exclusivamente a través de una interfaz de consola.</w:t>
      </w:r>
    </w:p>
    <w:p w14:paraId="5D8D45B8" w14:textId="77777777" w:rsidR="00E76E02" w:rsidRPr="00CD43A1" w:rsidRDefault="00E76E02" w:rsidP="00E76E02">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El API Gateway centraliza las solicitudes del cliente y las distribuye entre los microservicios.</w:t>
      </w:r>
    </w:p>
    <w:p w14:paraId="0FB880FC" w14:textId="77777777" w:rsidR="00E76E02" w:rsidRPr="00CD43A1" w:rsidRDefault="00E76E02" w:rsidP="00E76E02">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El sistema consta de tres microservicios: Usuarios, Productos (Libros), y Carrito/Pedidos.</w:t>
      </w:r>
    </w:p>
    <w:p w14:paraId="3438EE8F" w14:textId="77777777" w:rsidR="00E76E02" w:rsidRPr="00CD43A1" w:rsidRDefault="00E76E02" w:rsidP="00E76E02">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Se implementa un Middleware MOM para manejar la comunicación asíncrona en caso de fallos y asegurar la persistencia de los mensajes.</w:t>
      </w:r>
    </w:p>
    <w:p w14:paraId="0724A178" w14:textId="77777777" w:rsidR="00E76E02" w:rsidRPr="00CD43A1" w:rsidRDefault="00E76E02" w:rsidP="00E76E02">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El sistema genera archivos de log para registrar eventos y errores.</w:t>
      </w:r>
    </w:p>
    <w:p w14:paraId="09A6446F" w14:textId="77777777" w:rsidR="00E76E02" w:rsidRPr="00CD43A1" w:rsidRDefault="00E76E02" w:rsidP="00E76E02">
      <w:pPr>
        <w:rPr>
          <w:rFonts w:ascii="Calibri" w:hAnsi="Calibri" w:cs="Calibri"/>
          <w:sz w:val="24"/>
          <w:szCs w:val="24"/>
          <w:lang w:val="es-ES"/>
        </w:rPr>
      </w:pPr>
    </w:p>
    <w:p w14:paraId="301E653B" w14:textId="4378EF96" w:rsidR="00E76E02" w:rsidRPr="00CD43A1" w:rsidRDefault="00E76E02" w:rsidP="00E76E02">
      <w:pPr>
        <w:pStyle w:val="ListParagraph"/>
        <w:numPr>
          <w:ilvl w:val="0"/>
          <w:numId w:val="5"/>
        </w:numPr>
        <w:rPr>
          <w:rFonts w:ascii="Calibri" w:hAnsi="Calibri" w:cs="Calibri"/>
          <w:b/>
          <w:bCs/>
          <w:sz w:val="24"/>
          <w:szCs w:val="24"/>
          <w:lang w:val="es-ES"/>
        </w:rPr>
      </w:pPr>
      <w:r w:rsidRPr="00CD43A1">
        <w:rPr>
          <w:rFonts w:ascii="Calibri" w:hAnsi="Calibri" w:cs="Calibri"/>
          <w:b/>
          <w:bCs/>
          <w:sz w:val="24"/>
          <w:szCs w:val="24"/>
          <w:lang w:val="es-ES"/>
        </w:rPr>
        <w:t>Requerimientos del sistema</w:t>
      </w:r>
    </w:p>
    <w:p w14:paraId="64BB7460" w14:textId="0F77ABC4" w:rsidR="00E76E02" w:rsidRPr="00CD43A1" w:rsidRDefault="00E76E02" w:rsidP="00E76E02">
      <w:pPr>
        <w:pStyle w:val="ListParagraph"/>
        <w:numPr>
          <w:ilvl w:val="1"/>
          <w:numId w:val="5"/>
        </w:numPr>
        <w:rPr>
          <w:rFonts w:ascii="Calibri" w:hAnsi="Calibri" w:cs="Calibri"/>
          <w:b/>
          <w:bCs/>
          <w:sz w:val="24"/>
          <w:szCs w:val="24"/>
          <w:lang w:val="es-ES"/>
        </w:rPr>
      </w:pPr>
      <w:r w:rsidRPr="00CD43A1">
        <w:rPr>
          <w:rFonts w:ascii="Calibri" w:hAnsi="Calibri" w:cs="Calibri"/>
          <w:b/>
          <w:bCs/>
          <w:sz w:val="24"/>
          <w:szCs w:val="24"/>
          <w:lang w:val="es-ES"/>
        </w:rPr>
        <w:t>Requerimientos Funcionales</w:t>
      </w:r>
    </w:p>
    <w:p w14:paraId="0841A5A8" w14:textId="100BA2B8" w:rsidR="00E76E02" w:rsidRPr="00E76E02" w:rsidRDefault="00E76E02" w:rsidP="00E76E02">
      <w:pPr>
        <w:pStyle w:val="ListParagraph"/>
        <w:numPr>
          <w:ilvl w:val="0"/>
          <w:numId w:val="6"/>
        </w:numPr>
        <w:rPr>
          <w:rFonts w:ascii="Calibri" w:hAnsi="Calibri" w:cs="Calibri"/>
          <w:sz w:val="24"/>
          <w:szCs w:val="24"/>
          <w:lang w:val="es-ES"/>
        </w:rPr>
      </w:pPr>
      <w:r w:rsidRPr="00E76E02">
        <w:rPr>
          <w:rFonts w:ascii="Calibri" w:hAnsi="Calibri" w:cs="Calibri"/>
          <w:sz w:val="24"/>
          <w:szCs w:val="24"/>
          <w:lang w:val="es-ES"/>
        </w:rPr>
        <w:t>Autenticación de usuarios: El sistema debe permitir el registro e inicio de sesión de los usuarios</w:t>
      </w:r>
      <w:r w:rsidRPr="00CD43A1">
        <w:rPr>
          <w:rFonts w:ascii="Calibri" w:hAnsi="Calibri" w:cs="Calibri"/>
          <w:sz w:val="24"/>
          <w:szCs w:val="24"/>
          <w:lang w:val="es-ES"/>
        </w:rPr>
        <w:t>.</w:t>
      </w:r>
    </w:p>
    <w:p w14:paraId="597CE1D7" w14:textId="2179D710" w:rsidR="00E76E02" w:rsidRPr="00E76E02" w:rsidRDefault="00E76E02" w:rsidP="00E76E02">
      <w:pPr>
        <w:pStyle w:val="ListParagraph"/>
        <w:numPr>
          <w:ilvl w:val="0"/>
          <w:numId w:val="6"/>
        </w:numPr>
        <w:rPr>
          <w:rFonts w:ascii="Calibri" w:hAnsi="Calibri" w:cs="Calibri"/>
          <w:sz w:val="24"/>
          <w:szCs w:val="24"/>
          <w:lang w:val="es-ES"/>
        </w:rPr>
      </w:pPr>
      <w:r w:rsidRPr="00E76E02">
        <w:rPr>
          <w:rFonts w:ascii="Calibri" w:hAnsi="Calibri" w:cs="Calibri"/>
          <w:sz w:val="24"/>
          <w:szCs w:val="24"/>
          <w:lang w:val="es-ES"/>
        </w:rPr>
        <w:t xml:space="preserve">Gestión de productos: El microservicio de productos debe permitir buscar, agregar, actualizar y eliminar libros disponibles. </w:t>
      </w:r>
    </w:p>
    <w:p w14:paraId="26F0DDB5" w14:textId="69590AE7" w:rsidR="00E76E02" w:rsidRPr="00E76E02" w:rsidRDefault="00E76E02" w:rsidP="00E76E02">
      <w:pPr>
        <w:pStyle w:val="ListParagraph"/>
        <w:numPr>
          <w:ilvl w:val="0"/>
          <w:numId w:val="6"/>
        </w:numPr>
        <w:rPr>
          <w:rFonts w:ascii="Calibri" w:hAnsi="Calibri" w:cs="Calibri"/>
          <w:sz w:val="24"/>
          <w:szCs w:val="24"/>
          <w:lang w:val="es-ES"/>
        </w:rPr>
      </w:pPr>
      <w:r w:rsidRPr="00E76E02">
        <w:rPr>
          <w:rFonts w:ascii="Calibri" w:hAnsi="Calibri" w:cs="Calibri"/>
          <w:sz w:val="24"/>
          <w:szCs w:val="24"/>
          <w:lang w:val="es-ES"/>
        </w:rPr>
        <w:t xml:space="preserve">Carrito de compras: Los usuarios deben poder agregar o eliminar libros del carrito de compras. </w:t>
      </w:r>
    </w:p>
    <w:p w14:paraId="0176321D" w14:textId="6E06790A" w:rsidR="00E76E02" w:rsidRPr="00E76E02" w:rsidRDefault="00E76E02" w:rsidP="00E76E02">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P</w:t>
      </w:r>
      <w:r w:rsidRPr="00E76E02">
        <w:rPr>
          <w:rFonts w:ascii="Calibri" w:hAnsi="Calibri" w:cs="Calibri"/>
          <w:sz w:val="24"/>
          <w:szCs w:val="24"/>
          <w:lang w:val="es-ES"/>
        </w:rPr>
        <w:t xml:space="preserve">rocesamiento de pedidos: Los usuarios deben poder procesar compras y realizar pagos de forma segura. </w:t>
      </w:r>
    </w:p>
    <w:p w14:paraId="4AFC55A2" w14:textId="0006CE56" w:rsidR="00E76E02" w:rsidRPr="00CD43A1" w:rsidRDefault="00E76E02" w:rsidP="00E76E02">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Manejo de fallos: El sistema debe garantizar la entrega de mensajes a través de RabbitMQ/Kafka en caso de fallos.</w:t>
      </w:r>
    </w:p>
    <w:p w14:paraId="3FD9A108" w14:textId="77777777" w:rsidR="00E76E02" w:rsidRPr="00CD43A1" w:rsidRDefault="00E76E02" w:rsidP="00E76E02">
      <w:pPr>
        <w:pStyle w:val="ListParagraph"/>
        <w:rPr>
          <w:rFonts w:ascii="Calibri" w:hAnsi="Calibri" w:cs="Calibri"/>
          <w:b/>
          <w:bCs/>
          <w:sz w:val="24"/>
          <w:szCs w:val="24"/>
          <w:lang w:val="es-ES"/>
        </w:rPr>
      </w:pPr>
    </w:p>
    <w:p w14:paraId="3E4D1BA1" w14:textId="0712D831" w:rsidR="00E76E02" w:rsidRPr="00CD43A1" w:rsidRDefault="00E76E02" w:rsidP="00E76E02">
      <w:pPr>
        <w:pStyle w:val="ListParagraph"/>
        <w:numPr>
          <w:ilvl w:val="1"/>
          <w:numId w:val="5"/>
        </w:numPr>
        <w:rPr>
          <w:rFonts w:ascii="Calibri" w:hAnsi="Calibri" w:cs="Calibri"/>
          <w:b/>
          <w:bCs/>
          <w:sz w:val="24"/>
          <w:szCs w:val="24"/>
          <w:lang w:val="es-ES"/>
        </w:rPr>
      </w:pPr>
      <w:r w:rsidRPr="00CD43A1">
        <w:rPr>
          <w:rFonts w:ascii="Calibri" w:hAnsi="Calibri" w:cs="Calibri"/>
          <w:b/>
          <w:bCs/>
          <w:sz w:val="24"/>
          <w:szCs w:val="24"/>
          <w:lang w:val="es-ES"/>
        </w:rPr>
        <w:lastRenderedPageBreak/>
        <w:t xml:space="preserve">Requerimientos </w:t>
      </w:r>
      <w:r w:rsidRPr="00CD43A1">
        <w:rPr>
          <w:rFonts w:ascii="Calibri" w:hAnsi="Calibri" w:cs="Calibri"/>
          <w:b/>
          <w:bCs/>
          <w:sz w:val="24"/>
          <w:szCs w:val="24"/>
          <w:lang w:val="es-ES"/>
        </w:rPr>
        <w:t xml:space="preserve">No </w:t>
      </w:r>
      <w:r w:rsidRPr="00CD43A1">
        <w:rPr>
          <w:rFonts w:ascii="Calibri" w:hAnsi="Calibri" w:cs="Calibri"/>
          <w:b/>
          <w:bCs/>
          <w:sz w:val="24"/>
          <w:szCs w:val="24"/>
          <w:lang w:val="es-ES"/>
        </w:rPr>
        <w:t>Funcionales</w:t>
      </w:r>
    </w:p>
    <w:p w14:paraId="65AAB038" w14:textId="51C50E5D" w:rsidR="00CD43A1" w:rsidRPr="00CD43A1" w:rsidRDefault="00CD43A1" w:rsidP="00CD43A1">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Escalabilidad</w:t>
      </w:r>
      <w:r w:rsidRPr="00CD43A1">
        <w:rPr>
          <w:rFonts w:ascii="Calibri" w:hAnsi="Calibri" w:cs="Calibri"/>
          <w:sz w:val="24"/>
          <w:szCs w:val="24"/>
          <w:lang w:val="es-ES"/>
        </w:rPr>
        <w:t xml:space="preserve">: El sistema debe ser capaz de manejar un incremento de usuarios y servicios de manera eficiente. </w:t>
      </w:r>
    </w:p>
    <w:p w14:paraId="6037396C" w14:textId="6181300B" w:rsidR="00CD43A1" w:rsidRPr="00CD43A1" w:rsidRDefault="00CD43A1" w:rsidP="00CD43A1">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 xml:space="preserve">Seguridad: El sistema debe tener mecanismos de autenticación con JWT y autorización para asegurar que los usuarios solo tengan acceso a los recursos permitidos. </w:t>
      </w:r>
    </w:p>
    <w:p w14:paraId="41A2BF59" w14:textId="3F992D99" w:rsidR="00CD43A1" w:rsidRPr="00CD43A1" w:rsidRDefault="00CD43A1" w:rsidP="00CD43A1">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 xml:space="preserve">Tolerancia a fallos: El sistema debe ser resistente a caídas, utilizando el Middleware MOM para garantizar la entrega de mensajes incluso cuando un microservicio no esté disponible. </w:t>
      </w:r>
    </w:p>
    <w:p w14:paraId="55204A3F" w14:textId="1A59EB23" w:rsidR="00CD43A1" w:rsidRPr="00CD43A1" w:rsidRDefault="00CD43A1" w:rsidP="00CD43A1">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Rendimiento: La latencia de la comunicación entre los microservicios debe ser mínima, con tiempos de respuesta rápidos.</w:t>
      </w:r>
    </w:p>
    <w:p w14:paraId="05ED9053" w14:textId="77777777" w:rsidR="00CD43A1" w:rsidRPr="00CD43A1" w:rsidRDefault="00CD43A1" w:rsidP="00CD43A1">
      <w:pPr>
        <w:rPr>
          <w:rFonts w:ascii="Calibri" w:hAnsi="Calibri" w:cs="Calibri"/>
          <w:sz w:val="24"/>
          <w:szCs w:val="24"/>
          <w:lang w:val="es-ES"/>
        </w:rPr>
      </w:pPr>
    </w:p>
    <w:p w14:paraId="497A31CA" w14:textId="54E6DAF0" w:rsidR="00E76E02" w:rsidRPr="00CD43A1" w:rsidRDefault="00E76E02" w:rsidP="00E76E02">
      <w:pPr>
        <w:pStyle w:val="ListParagraph"/>
        <w:numPr>
          <w:ilvl w:val="0"/>
          <w:numId w:val="5"/>
        </w:numPr>
        <w:rPr>
          <w:rFonts w:ascii="Calibri" w:hAnsi="Calibri" w:cs="Calibri"/>
          <w:b/>
          <w:bCs/>
          <w:sz w:val="24"/>
          <w:szCs w:val="24"/>
          <w:lang w:val="es-ES"/>
        </w:rPr>
      </w:pPr>
      <w:r w:rsidRPr="00CD43A1">
        <w:rPr>
          <w:rFonts w:ascii="Calibri" w:hAnsi="Calibri" w:cs="Calibri"/>
          <w:b/>
          <w:bCs/>
          <w:sz w:val="24"/>
          <w:szCs w:val="24"/>
          <w:lang w:val="es-ES"/>
        </w:rPr>
        <w:t>Modelo de Arquitectura</w:t>
      </w:r>
    </w:p>
    <w:p w14:paraId="3B96EB10" w14:textId="3A4CBDC4" w:rsidR="00CD43A1" w:rsidRPr="00CD43A1" w:rsidRDefault="00CD43A1" w:rsidP="00CD43A1">
      <w:pPr>
        <w:pStyle w:val="ListParagraph"/>
        <w:numPr>
          <w:ilvl w:val="1"/>
          <w:numId w:val="5"/>
        </w:numPr>
        <w:rPr>
          <w:rFonts w:ascii="Calibri" w:hAnsi="Calibri" w:cs="Calibri"/>
          <w:b/>
          <w:bCs/>
          <w:sz w:val="24"/>
          <w:szCs w:val="24"/>
          <w:lang w:val="es-ES"/>
        </w:rPr>
      </w:pPr>
      <w:r w:rsidRPr="00CD43A1">
        <w:rPr>
          <w:rFonts w:ascii="Calibri" w:hAnsi="Calibri" w:cs="Calibri"/>
          <w:b/>
          <w:bCs/>
          <w:sz w:val="24"/>
          <w:szCs w:val="24"/>
          <w:lang w:val="es-ES"/>
        </w:rPr>
        <w:t>C4</w:t>
      </w:r>
    </w:p>
    <w:p w14:paraId="177052A8" w14:textId="0953FABA" w:rsidR="00CD43A1" w:rsidRPr="00B34B32" w:rsidRDefault="00CD43A1" w:rsidP="00CD43A1">
      <w:pPr>
        <w:pStyle w:val="ListParagraph"/>
        <w:numPr>
          <w:ilvl w:val="2"/>
          <w:numId w:val="5"/>
        </w:numPr>
        <w:rPr>
          <w:rFonts w:ascii="Calibri" w:hAnsi="Calibri" w:cs="Calibri"/>
          <w:b/>
          <w:bCs/>
          <w:sz w:val="24"/>
          <w:szCs w:val="24"/>
          <w:lang w:val="es-ES"/>
        </w:rPr>
      </w:pPr>
      <w:proofErr w:type="spellStart"/>
      <w:r w:rsidRPr="00CD43A1">
        <w:rPr>
          <w:rFonts w:ascii="Calibri" w:hAnsi="Calibri" w:cs="Calibri"/>
          <w:b/>
          <w:bCs/>
          <w:sz w:val="24"/>
          <w:szCs w:val="24"/>
        </w:rPr>
        <w:t>Diagrama</w:t>
      </w:r>
      <w:proofErr w:type="spellEnd"/>
      <w:r w:rsidRPr="00CD43A1">
        <w:rPr>
          <w:rFonts w:ascii="Calibri" w:hAnsi="Calibri" w:cs="Calibri"/>
          <w:b/>
          <w:bCs/>
          <w:sz w:val="24"/>
          <w:szCs w:val="24"/>
        </w:rPr>
        <w:t xml:space="preserve"> de </w:t>
      </w:r>
      <w:proofErr w:type="spellStart"/>
      <w:r w:rsidRPr="00CD43A1">
        <w:rPr>
          <w:rFonts w:ascii="Calibri" w:hAnsi="Calibri" w:cs="Calibri"/>
          <w:b/>
          <w:bCs/>
          <w:sz w:val="24"/>
          <w:szCs w:val="24"/>
        </w:rPr>
        <w:t>Contexto</w:t>
      </w:r>
      <w:proofErr w:type="spellEnd"/>
      <w:r w:rsidR="00B34B32">
        <w:rPr>
          <w:rFonts w:ascii="Calibri" w:hAnsi="Calibri" w:cs="Calibri"/>
          <w:b/>
          <w:bCs/>
          <w:sz w:val="24"/>
          <w:szCs w:val="24"/>
        </w:rPr>
        <w:br/>
      </w:r>
    </w:p>
    <w:p w14:paraId="54CF29AC" w14:textId="26258345" w:rsidR="00B34B32" w:rsidRDefault="00B34B32" w:rsidP="00B34B32">
      <w:pPr>
        <w:rPr>
          <w:rFonts w:ascii="Calibri" w:hAnsi="Calibri" w:cs="Calibri"/>
          <w:b/>
          <w:bCs/>
          <w:sz w:val="24"/>
          <w:szCs w:val="24"/>
          <w:lang w:val="es-ES"/>
        </w:rPr>
      </w:pPr>
      <w:hyperlink r:id="rId5" w:history="1">
        <w:r w:rsidRPr="008A0AE6">
          <w:rPr>
            <w:rStyle w:val="Hyperlink"/>
            <w:rFonts w:ascii="Calibri" w:hAnsi="Calibri" w:cs="Calibri"/>
            <w:b/>
            <w:bCs/>
            <w:sz w:val="24"/>
            <w:szCs w:val="24"/>
            <w:lang w:val="es-ES"/>
          </w:rPr>
          <w:t>https://lucid.app/lucidchart/67e71b2c-10c1-4953-87b5-a9fed9e28d41/edit?invitationId=inv_c07f0cfd-4002-468e-84a8-14132aff1080&amp;page=b9S2d_7k1Kx_#</w:t>
        </w:r>
      </w:hyperlink>
    </w:p>
    <w:p w14:paraId="2863A2CE" w14:textId="77777777" w:rsidR="00B34B32" w:rsidRPr="00B34B32" w:rsidRDefault="00B34B32" w:rsidP="00B34B32">
      <w:pPr>
        <w:rPr>
          <w:rFonts w:ascii="Calibri" w:hAnsi="Calibri" w:cs="Calibri"/>
          <w:b/>
          <w:bCs/>
          <w:sz w:val="24"/>
          <w:szCs w:val="24"/>
          <w:lang w:val="es-ES"/>
        </w:rPr>
      </w:pPr>
    </w:p>
    <w:p w14:paraId="0C02E07D" w14:textId="0DE4F19E" w:rsidR="00CD43A1" w:rsidRPr="00CD43A1" w:rsidRDefault="00CD43A1" w:rsidP="00CD43A1">
      <w:pPr>
        <w:pStyle w:val="ListParagraph"/>
        <w:numPr>
          <w:ilvl w:val="2"/>
          <w:numId w:val="5"/>
        </w:numPr>
        <w:rPr>
          <w:rFonts w:ascii="Calibri" w:hAnsi="Calibri" w:cs="Calibri"/>
          <w:b/>
          <w:bCs/>
          <w:sz w:val="24"/>
          <w:szCs w:val="24"/>
          <w:lang w:val="es-ES"/>
        </w:rPr>
      </w:pPr>
      <w:proofErr w:type="spellStart"/>
      <w:r w:rsidRPr="00CD43A1">
        <w:rPr>
          <w:rFonts w:ascii="Calibri" w:hAnsi="Calibri" w:cs="Calibri"/>
          <w:b/>
          <w:bCs/>
          <w:sz w:val="24"/>
          <w:szCs w:val="24"/>
        </w:rPr>
        <w:t>Diagrama</w:t>
      </w:r>
      <w:proofErr w:type="spellEnd"/>
      <w:r w:rsidRPr="00CD43A1">
        <w:rPr>
          <w:rFonts w:ascii="Calibri" w:hAnsi="Calibri" w:cs="Calibri"/>
          <w:b/>
          <w:bCs/>
          <w:sz w:val="24"/>
          <w:szCs w:val="24"/>
        </w:rPr>
        <w:t xml:space="preserve"> de </w:t>
      </w:r>
      <w:proofErr w:type="spellStart"/>
      <w:r w:rsidRPr="00CD43A1">
        <w:rPr>
          <w:rFonts w:ascii="Calibri" w:hAnsi="Calibri" w:cs="Calibri"/>
          <w:b/>
          <w:bCs/>
          <w:sz w:val="24"/>
          <w:szCs w:val="24"/>
        </w:rPr>
        <w:t>Contenedores</w:t>
      </w:r>
      <w:proofErr w:type="spellEnd"/>
    </w:p>
    <w:p w14:paraId="3482671D" w14:textId="7269027E" w:rsidR="00CD43A1" w:rsidRPr="00CD43A1" w:rsidRDefault="00CD43A1" w:rsidP="00CD43A1">
      <w:pPr>
        <w:pStyle w:val="ListParagraph"/>
        <w:numPr>
          <w:ilvl w:val="2"/>
          <w:numId w:val="5"/>
        </w:numPr>
        <w:rPr>
          <w:rFonts w:ascii="Calibri" w:hAnsi="Calibri" w:cs="Calibri"/>
          <w:b/>
          <w:bCs/>
          <w:sz w:val="24"/>
          <w:szCs w:val="24"/>
          <w:lang w:val="es-ES"/>
        </w:rPr>
      </w:pPr>
      <w:proofErr w:type="spellStart"/>
      <w:r>
        <w:rPr>
          <w:rFonts w:ascii="Calibri" w:hAnsi="Calibri" w:cs="Calibri"/>
          <w:b/>
          <w:bCs/>
          <w:sz w:val="24"/>
          <w:szCs w:val="24"/>
        </w:rPr>
        <w:t>Diagrama</w:t>
      </w:r>
      <w:proofErr w:type="spellEnd"/>
      <w:r>
        <w:rPr>
          <w:rFonts w:ascii="Calibri" w:hAnsi="Calibri" w:cs="Calibri"/>
          <w:b/>
          <w:bCs/>
          <w:sz w:val="24"/>
          <w:szCs w:val="24"/>
        </w:rPr>
        <w:t xml:space="preserve"> de </w:t>
      </w:r>
      <w:proofErr w:type="spellStart"/>
      <w:r>
        <w:rPr>
          <w:rFonts w:ascii="Calibri" w:hAnsi="Calibri" w:cs="Calibri"/>
          <w:b/>
          <w:bCs/>
          <w:sz w:val="24"/>
          <w:szCs w:val="24"/>
        </w:rPr>
        <w:t>Componentes</w:t>
      </w:r>
      <w:proofErr w:type="spellEnd"/>
    </w:p>
    <w:p w14:paraId="2E729413" w14:textId="77777777" w:rsidR="00CD43A1" w:rsidRPr="00CD43A1" w:rsidRDefault="00CD43A1" w:rsidP="00CD43A1">
      <w:pPr>
        <w:rPr>
          <w:rFonts w:ascii="Calibri" w:hAnsi="Calibri" w:cs="Calibri"/>
          <w:b/>
          <w:bCs/>
          <w:sz w:val="24"/>
          <w:szCs w:val="24"/>
          <w:lang w:val="es-ES"/>
        </w:rPr>
      </w:pPr>
    </w:p>
    <w:p w14:paraId="2F2BAB97" w14:textId="7AFED105" w:rsidR="00CD43A1" w:rsidRPr="00CD43A1" w:rsidRDefault="00CD43A1" w:rsidP="00CD43A1">
      <w:pPr>
        <w:pStyle w:val="ListParagraph"/>
        <w:numPr>
          <w:ilvl w:val="1"/>
          <w:numId w:val="5"/>
        </w:numPr>
        <w:rPr>
          <w:rFonts w:ascii="Calibri" w:hAnsi="Calibri" w:cs="Calibri"/>
          <w:b/>
          <w:bCs/>
          <w:sz w:val="24"/>
          <w:szCs w:val="24"/>
          <w:lang w:val="es-ES"/>
        </w:rPr>
      </w:pPr>
      <w:r w:rsidRPr="00CD43A1">
        <w:rPr>
          <w:rFonts w:ascii="Calibri" w:hAnsi="Calibri" w:cs="Calibri"/>
          <w:b/>
          <w:bCs/>
          <w:sz w:val="24"/>
          <w:szCs w:val="24"/>
          <w:lang w:val="es-ES"/>
        </w:rPr>
        <w:t>UML</w:t>
      </w:r>
    </w:p>
    <w:p w14:paraId="7D4BF357" w14:textId="673EF32E" w:rsidR="00CD43A1" w:rsidRPr="00CD43A1" w:rsidRDefault="00CD43A1" w:rsidP="00CD43A1">
      <w:pPr>
        <w:pStyle w:val="ListParagraph"/>
        <w:numPr>
          <w:ilvl w:val="2"/>
          <w:numId w:val="5"/>
        </w:numPr>
        <w:rPr>
          <w:rFonts w:ascii="Calibri" w:hAnsi="Calibri" w:cs="Calibri"/>
          <w:b/>
          <w:bCs/>
          <w:sz w:val="24"/>
          <w:szCs w:val="24"/>
          <w:lang w:val="es-ES"/>
        </w:rPr>
      </w:pPr>
      <w:proofErr w:type="spellStart"/>
      <w:r w:rsidRPr="00CD43A1">
        <w:rPr>
          <w:rFonts w:ascii="Calibri" w:hAnsi="Calibri" w:cs="Calibri"/>
          <w:b/>
          <w:bCs/>
          <w:sz w:val="24"/>
          <w:szCs w:val="24"/>
        </w:rPr>
        <w:t>Diagrama</w:t>
      </w:r>
      <w:proofErr w:type="spellEnd"/>
      <w:r w:rsidRPr="00CD43A1">
        <w:rPr>
          <w:rFonts w:ascii="Calibri" w:hAnsi="Calibri" w:cs="Calibri"/>
          <w:b/>
          <w:bCs/>
          <w:sz w:val="24"/>
          <w:szCs w:val="24"/>
        </w:rPr>
        <w:t xml:space="preserve"> de </w:t>
      </w:r>
      <w:proofErr w:type="spellStart"/>
      <w:r w:rsidRPr="00CD43A1">
        <w:rPr>
          <w:rFonts w:ascii="Calibri" w:hAnsi="Calibri" w:cs="Calibri"/>
          <w:b/>
          <w:bCs/>
          <w:sz w:val="24"/>
          <w:szCs w:val="24"/>
        </w:rPr>
        <w:t>Clases</w:t>
      </w:r>
      <w:proofErr w:type="spellEnd"/>
    </w:p>
    <w:p w14:paraId="5BD2A5DC" w14:textId="7AF980CE" w:rsidR="00CD43A1" w:rsidRPr="00CD43A1" w:rsidRDefault="00CD43A1" w:rsidP="00CD43A1">
      <w:pPr>
        <w:pStyle w:val="ListParagraph"/>
        <w:numPr>
          <w:ilvl w:val="2"/>
          <w:numId w:val="5"/>
        </w:numPr>
        <w:rPr>
          <w:rFonts w:ascii="Calibri" w:hAnsi="Calibri" w:cs="Calibri"/>
          <w:b/>
          <w:bCs/>
          <w:sz w:val="24"/>
          <w:szCs w:val="24"/>
          <w:lang w:val="es-ES"/>
        </w:rPr>
      </w:pPr>
      <w:proofErr w:type="spellStart"/>
      <w:r w:rsidRPr="00CD43A1">
        <w:rPr>
          <w:rFonts w:ascii="Calibri" w:hAnsi="Calibri" w:cs="Calibri"/>
          <w:b/>
          <w:bCs/>
          <w:sz w:val="24"/>
          <w:szCs w:val="24"/>
        </w:rPr>
        <w:t>Diagrama</w:t>
      </w:r>
      <w:proofErr w:type="spellEnd"/>
      <w:r w:rsidRPr="00CD43A1">
        <w:rPr>
          <w:rFonts w:ascii="Calibri" w:hAnsi="Calibri" w:cs="Calibri"/>
          <w:b/>
          <w:bCs/>
          <w:sz w:val="24"/>
          <w:szCs w:val="24"/>
        </w:rPr>
        <w:t xml:space="preserve"> de </w:t>
      </w:r>
      <w:proofErr w:type="spellStart"/>
      <w:r w:rsidRPr="00CD43A1">
        <w:rPr>
          <w:rFonts w:ascii="Calibri" w:hAnsi="Calibri" w:cs="Calibri"/>
          <w:b/>
          <w:bCs/>
          <w:sz w:val="24"/>
          <w:szCs w:val="24"/>
        </w:rPr>
        <w:t>Secuencia</w:t>
      </w:r>
      <w:proofErr w:type="spellEnd"/>
    </w:p>
    <w:p w14:paraId="49CDDF08" w14:textId="04041D4C" w:rsidR="00CD43A1" w:rsidRPr="00CD43A1" w:rsidRDefault="00CD43A1" w:rsidP="00CD43A1">
      <w:pPr>
        <w:pStyle w:val="ListParagraph"/>
        <w:numPr>
          <w:ilvl w:val="2"/>
          <w:numId w:val="5"/>
        </w:numPr>
        <w:rPr>
          <w:rFonts w:ascii="Calibri" w:hAnsi="Calibri" w:cs="Calibri"/>
          <w:b/>
          <w:bCs/>
          <w:sz w:val="24"/>
          <w:szCs w:val="24"/>
          <w:lang w:val="es-ES"/>
        </w:rPr>
      </w:pPr>
      <w:proofErr w:type="spellStart"/>
      <w:r w:rsidRPr="00CD43A1">
        <w:rPr>
          <w:rFonts w:ascii="Calibri" w:hAnsi="Calibri" w:cs="Calibri"/>
          <w:b/>
          <w:bCs/>
          <w:sz w:val="24"/>
          <w:szCs w:val="24"/>
        </w:rPr>
        <w:t>Diagrama</w:t>
      </w:r>
      <w:proofErr w:type="spellEnd"/>
      <w:r w:rsidRPr="00CD43A1">
        <w:rPr>
          <w:rFonts w:ascii="Calibri" w:hAnsi="Calibri" w:cs="Calibri"/>
          <w:b/>
          <w:bCs/>
          <w:sz w:val="24"/>
          <w:szCs w:val="24"/>
        </w:rPr>
        <w:t xml:space="preserve"> de </w:t>
      </w:r>
      <w:proofErr w:type="spellStart"/>
      <w:r w:rsidRPr="00CD43A1">
        <w:rPr>
          <w:rFonts w:ascii="Calibri" w:hAnsi="Calibri" w:cs="Calibri"/>
          <w:b/>
          <w:bCs/>
          <w:sz w:val="24"/>
          <w:szCs w:val="24"/>
        </w:rPr>
        <w:t>Comunicación</w:t>
      </w:r>
      <w:proofErr w:type="spellEnd"/>
    </w:p>
    <w:p w14:paraId="72314A9D" w14:textId="77777777" w:rsidR="00CD43A1" w:rsidRPr="00CD43A1" w:rsidRDefault="00CD43A1" w:rsidP="00CD43A1">
      <w:pPr>
        <w:rPr>
          <w:rFonts w:ascii="Calibri" w:hAnsi="Calibri" w:cs="Calibri"/>
          <w:b/>
          <w:bCs/>
          <w:sz w:val="24"/>
          <w:szCs w:val="24"/>
          <w:lang w:val="es-ES"/>
        </w:rPr>
      </w:pPr>
    </w:p>
    <w:p w14:paraId="7A9B22D9" w14:textId="6C372B3A" w:rsidR="00E76E02" w:rsidRPr="00CD43A1" w:rsidRDefault="00E76E02" w:rsidP="00E76E02">
      <w:pPr>
        <w:pStyle w:val="ListParagraph"/>
        <w:numPr>
          <w:ilvl w:val="0"/>
          <w:numId w:val="5"/>
        </w:numPr>
        <w:rPr>
          <w:rFonts w:ascii="Calibri" w:hAnsi="Calibri" w:cs="Calibri"/>
          <w:b/>
          <w:bCs/>
          <w:sz w:val="24"/>
          <w:szCs w:val="24"/>
          <w:lang w:val="es-ES"/>
        </w:rPr>
      </w:pPr>
      <w:r w:rsidRPr="00CD43A1">
        <w:rPr>
          <w:rFonts w:ascii="Calibri" w:hAnsi="Calibri" w:cs="Calibri"/>
          <w:b/>
          <w:bCs/>
          <w:sz w:val="24"/>
          <w:szCs w:val="24"/>
          <w:lang w:val="es-ES"/>
        </w:rPr>
        <w:t>Entregables</w:t>
      </w:r>
    </w:p>
    <w:p w14:paraId="5677E7AD" w14:textId="77777777" w:rsidR="00CD43A1" w:rsidRPr="00CD43A1" w:rsidRDefault="00CD43A1" w:rsidP="00CD43A1">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Código Fuente del API Gateway y microservicios.</w:t>
      </w:r>
    </w:p>
    <w:p w14:paraId="50FFBC2D" w14:textId="77777777" w:rsidR="00CD43A1" w:rsidRPr="00CD43A1" w:rsidRDefault="00CD43A1" w:rsidP="00CD43A1">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Documentación técnica detallada de la arquitectura, diagramas y componentes.</w:t>
      </w:r>
    </w:p>
    <w:p w14:paraId="7DE2EC80" w14:textId="77777777" w:rsidR="00CD43A1" w:rsidRPr="00CD43A1" w:rsidRDefault="00CD43A1" w:rsidP="00CD43A1">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Pruebas de integración que validan la comunicación entre los microservicios.</w:t>
      </w:r>
    </w:p>
    <w:p w14:paraId="0597E8C2" w14:textId="77777777" w:rsidR="00CD43A1" w:rsidRPr="00CD43A1" w:rsidRDefault="00CD43A1" w:rsidP="00CD43A1">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Logs de eventos y errores generados por el sistema durante la ejecución.</w:t>
      </w:r>
    </w:p>
    <w:p w14:paraId="6FB00557" w14:textId="207ED7B4" w:rsidR="00CD43A1" w:rsidRPr="00CD43A1" w:rsidRDefault="00CD43A1" w:rsidP="00CD43A1">
      <w:pPr>
        <w:pStyle w:val="ListParagraph"/>
        <w:numPr>
          <w:ilvl w:val="0"/>
          <w:numId w:val="6"/>
        </w:numPr>
        <w:rPr>
          <w:rFonts w:ascii="Calibri" w:hAnsi="Calibri" w:cs="Calibri"/>
          <w:sz w:val="24"/>
          <w:szCs w:val="24"/>
          <w:lang w:val="es-ES"/>
        </w:rPr>
      </w:pPr>
      <w:r w:rsidRPr="00CD43A1">
        <w:rPr>
          <w:rFonts w:ascii="Calibri" w:hAnsi="Calibri" w:cs="Calibri"/>
          <w:sz w:val="24"/>
          <w:szCs w:val="24"/>
          <w:lang w:val="es-ES"/>
        </w:rPr>
        <w:t>Presentación final del proyecto.</w:t>
      </w:r>
    </w:p>
    <w:p w14:paraId="33D327A4" w14:textId="77777777" w:rsidR="00CD43A1" w:rsidRPr="00CD43A1" w:rsidRDefault="00CD43A1" w:rsidP="00CD43A1">
      <w:pPr>
        <w:rPr>
          <w:rFonts w:ascii="Calibri" w:hAnsi="Calibri" w:cs="Calibri"/>
          <w:sz w:val="24"/>
          <w:szCs w:val="24"/>
          <w:lang w:val="es-ES"/>
        </w:rPr>
      </w:pPr>
    </w:p>
    <w:p w14:paraId="6DC4E7D6" w14:textId="2E1FAF09" w:rsidR="00E76E02" w:rsidRPr="00CD43A1" w:rsidRDefault="00CD43A1" w:rsidP="00E76E02">
      <w:pPr>
        <w:pStyle w:val="ListParagraph"/>
        <w:numPr>
          <w:ilvl w:val="0"/>
          <w:numId w:val="5"/>
        </w:numPr>
        <w:rPr>
          <w:rFonts w:ascii="Calibri" w:hAnsi="Calibri" w:cs="Calibri"/>
          <w:b/>
          <w:bCs/>
          <w:sz w:val="24"/>
          <w:szCs w:val="24"/>
          <w:lang w:val="es-ES"/>
        </w:rPr>
      </w:pPr>
      <w:r w:rsidRPr="00CD43A1">
        <w:rPr>
          <w:rFonts w:ascii="Calibri" w:hAnsi="Calibri" w:cs="Calibri"/>
          <w:b/>
          <w:bCs/>
          <w:sz w:val="24"/>
          <w:szCs w:val="24"/>
          <w:lang w:val="es-ES"/>
        </w:rPr>
        <w:t>Conclusión</w:t>
      </w:r>
    </w:p>
    <w:p w14:paraId="3436C504" w14:textId="77777777" w:rsidR="00CD43A1" w:rsidRPr="00CD43A1" w:rsidRDefault="00CD43A1" w:rsidP="00CD43A1">
      <w:pPr>
        <w:rPr>
          <w:rFonts w:ascii="Calibri" w:hAnsi="Calibri" w:cs="Calibri"/>
          <w:sz w:val="24"/>
          <w:szCs w:val="24"/>
          <w:lang w:val="es-ES"/>
        </w:rPr>
      </w:pPr>
      <w:r w:rsidRPr="00CD43A1">
        <w:rPr>
          <w:rFonts w:ascii="Calibri" w:hAnsi="Calibri" w:cs="Calibri"/>
          <w:sz w:val="24"/>
          <w:szCs w:val="24"/>
          <w:lang w:val="es-ES"/>
        </w:rPr>
        <w:lastRenderedPageBreak/>
        <w:t>Libreraium es un sistema robusto de e-commerce basado en microservicios que emplea gRPC, JWT y RabbitMQ/Kafka para asegurar la tolerancia a fallos y garantizar una comunicación eficiente entre los componentes del sistema. La utilización de un API Gateway en Java y microservicios en Node.js y C++ permite un desarrollo modular y escalable, mientras que el Middleware MOM asegura la entrega de mensajes de manera confiable. Este proyecto proporciona una base sólida para la implementación de aplicaciones distribuidas modernas con una arquitectura de microservicios.</w:t>
      </w:r>
    </w:p>
    <w:p w14:paraId="662BCC5C" w14:textId="77777777" w:rsidR="00CD43A1" w:rsidRPr="00CD43A1" w:rsidRDefault="00CD43A1" w:rsidP="00CD43A1">
      <w:pPr>
        <w:rPr>
          <w:b/>
          <w:bCs/>
          <w:lang w:val="es-ES"/>
        </w:rPr>
      </w:pPr>
    </w:p>
    <w:p w14:paraId="09279D1D" w14:textId="25312AD6" w:rsidR="00E76E02" w:rsidRPr="00E76E02" w:rsidRDefault="00E76E02" w:rsidP="00E76E02">
      <w:pPr>
        <w:rPr>
          <w:lang w:val="es-ES"/>
        </w:rPr>
      </w:pPr>
    </w:p>
    <w:p w14:paraId="11F809EA" w14:textId="7806010A" w:rsidR="00086273" w:rsidRPr="00086273" w:rsidRDefault="00086273" w:rsidP="00086273">
      <w:pPr>
        <w:rPr>
          <w:lang w:val="es-ES"/>
        </w:rPr>
      </w:pPr>
    </w:p>
    <w:sectPr w:rsidR="00086273" w:rsidRPr="00086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7584"/>
    <w:multiLevelType w:val="hybridMultilevel"/>
    <w:tmpl w:val="9CE483BC"/>
    <w:lvl w:ilvl="0" w:tplc="91C47B8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C21AF"/>
    <w:multiLevelType w:val="multilevel"/>
    <w:tmpl w:val="DA6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8528D"/>
    <w:multiLevelType w:val="multilevel"/>
    <w:tmpl w:val="A9187C86"/>
    <w:lvl w:ilvl="0">
      <w:start w:val="2"/>
      <w:numFmt w:val="bullet"/>
      <w:lvlText w:val=""/>
      <w:lvlJc w:val="left"/>
      <w:pPr>
        <w:ind w:left="720" w:hanging="360"/>
      </w:pPr>
      <w:rPr>
        <w:rFonts w:ascii="Symbol" w:eastAsiaTheme="minorHAnsi" w:hAnsi="Symbol" w:cstheme="minorBidi"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4E6E189F"/>
    <w:multiLevelType w:val="hybridMultilevel"/>
    <w:tmpl w:val="8BBE774A"/>
    <w:lvl w:ilvl="0" w:tplc="91C47B8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715BF"/>
    <w:multiLevelType w:val="multilevel"/>
    <w:tmpl w:val="0346FA26"/>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7EAC6DBB"/>
    <w:multiLevelType w:val="multilevel"/>
    <w:tmpl w:val="EA12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185072">
    <w:abstractNumId w:val="0"/>
  </w:num>
  <w:num w:numId="2" w16cid:durableId="1250624331">
    <w:abstractNumId w:val="5"/>
  </w:num>
  <w:num w:numId="3" w16cid:durableId="885605102">
    <w:abstractNumId w:val="1"/>
  </w:num>
  <w:num w:numId="4" w16cid:durableId="1270308198">
    <w:abstractNumId w:val="3"/>
  </w:num>
  <w:num w:numId="5" w16cid:durableId="105466730">
    <w:abstractNumId w:val="4"/>
  </w:num>
  <w:num w:numId="6" w16cid:durableId="543761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73"/>
    <w:rsid w:val="00086273"/>
    <w:rsid w:val="004502A5"/>
    <w:rsid w:val="009267E0"/>
    <w:rsid w:val="00B34B32"/>
    <w:rsid w:val="00BA144C"/>
    <w:rsid w:val="00C30682"/>
    <w:rsid w:val="00CD43A1"/>
    <w:rsid w:val="00E76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A176"/>
  <w15:chartTrackingRefBased/>
  <w15:docId w15:val="{F423B0C8-816F-4990-8604-EADB77B5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273"/>
  </w:style>
  <w:style w:type="paragraph" w:styleId="Heading1">
    <w:name w:val="heading 1"/>
    <w:basedOn w:val="Normal"/>
    <w:next w:val="Normal"/>
    <w:link w:val="Heading1Char"/>
    <w:uiPriority w:val="9"/>
    <w:qFormat/>
    <w:rsid w:val="00086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273"/>
    <w:rPr>
      <w:rFonts w:eastAsiaTheme="majorEastAsia" w:cstheme="majorBidi"/>
      <w:color w:val="272727" w:themeColor="text1" w:themeTint="D8"/>
    </w:rPr>
  </w:style>
  <w:style w:type="paragraph" w:styleId="Title">
    <w:name w:val="Title"/>
    <w:basedOn w:val="Normal"/>
    <w:next w:val="Normal"/>
    <w:link w:val="TitleChar"/>
    <w:uiPriority w:val="10"/>
    <w:qFormat/>
    <w:rsid w:val="00086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273"/>
    <w:pPr>
      <w:spacing w:before="160"/>
      <w:jc w:val="center"/>
    </w:pPr>
    <w:rPr>
      <w:i/>
      <w:iCs/>
      <w:color w:val="404040" w:themeColor="text1" w:themeTint="BF"/>
    </w:rPr>
  </w:style>
  <w:style w:type="character" w:customStyle="1" w:styleId="QuoteChar">
    <w:name w:val="Quote Char"/>
    <w:basedOn w:val="DefaultParagraphFont"/>
    <w:link w:val="Quote"/>
    <w:uiPriority w:val="29"/>
    <w:rsid w:val="00086273"/>
    <w:rPr>
      <w:i/>
      <w:iCs/>
      <w:color w:val="404040" w:themeColor="text1" w:themeTint="BF"/>
    </w:rPr>
  </w:style>
  <w:style w:type="paragraph" w:styleId="ListParagraph">
    <w:name w:val="List Paragraph"/>
    <w:basedOn w:val="Normal"/>
    <w:uiPriority w:val="34"/>
    <w:qFormat/>
    <w:rsid w:val="00086273"/>
    <w:pPr>
      <w:ind w:left="720"/>
      <w:contextualSpacing/>
    </w:pPr>
  </w:style>
  <w:style w:type="character" w:styleId="IntenseEmphasis">
    <w:name w:val="Intense Emphasis"/>
    <w:basedOn w:val="DefaultParagraphFont"/>
    <w:uiPriority w:val="21"/>
    <w:qFormat/>
    <w:rsid w:val="00086273"/>
    <w:rPr>
      <w:i/>
      <w:iCs/>
      <w:color w:val="0F4761" w:themeColor="accent1" w:themeShade="BF"/>
    </w:rPr>
  </w:style>
  <w:style w:type="paragraph" w:styleId="IntenseQuote">
    <w:name w:val="Intense Quote"/>
    <w:basedOn w:val="Normal"/>
    <w:next w:val="Normal"/>
    <w:link w:val="IntenseQuoteChar"/>
    <w:uiPriority w:val="30"/>
    <w:qFormat/>
    <w:rsid w:val="0008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273"/>
    <w:rPr>
      <w:i/>
      <w:iCs/>
      <w:color w:val="0F4761" w:themeColor="accent1" w:themeShade="BF"/>
    </w:rPr>
  </w:style>
  <w:style w:type="character" w:styleId="IntenseReference">
    <w:name w:val="Intense Reference"/>
    <w:basedOn w:val="DefaultParagraphFont"/>
    <w:uiPriority w:val="32"/>
    <w:qFormat/>
    <w:rsid w:val="00086273"/>
    <w:rPr>
      <w:b/>
      <w:bCs/>
      <w:smallCaps/>
      <w:color w:val="0F4761" w:themeColor="accent1" w:themeShade="BF"/>
      <w:spacing w:val="5"/>
    </w:rPr>
  </w:style>
  <w:style w:type="character" w:styleId="Hyperlink">
    <w:name w:val="Hyperlink"/>
    <w:basedOn w:val="DefaultParagraphFont"/>
    <w:uiPriority w:val="99"/>
    <w:unhideWhenUsed/>
    <w:rsid w:val="00B34B32"/>
    <w:rPr>
      <w:color w:val="467886" w:themeColor="hyperlink"/>
      <w:u w:val="single"/>
    </w:rPr>
  </w:style>
  <w:style w:type="character" w:styleId="UnresolvedMention">
    <w:name w:val="Unresolved Mention"/>
    <w:basedOn w:val="DefaultParagraphFont"/>
    <w:uiPriority w:val="99"/>
    <w:semiHidden/>
    <w:unhideWhenUsed/>
    <w:rsid w:val="00B34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352555">
      <w:bodyDiv w:val="1"/>
      <w:marLeft w:val="0"/>
      <w:marRight w:val="0"/>
      <w:marTop w:val="0"/>
      <w:marBottom w:val="0"/>
      <w:divBdr>
        <w:top w:val="none" w:sz="0" w:space="0" w:color="auto"/>
        <w:left w:val="none" w:sz="0" w:space="0" w:color="auto"/>
        <w:bottom w:val="none" w:sz="0" w:space="0" w:color="auto"/>
        <w:right w:val="none" w:sz="0" w:space="0" w:color="auto"/>
      </w:divBdr>
    </w:div>
    <w:div w:id="548762041">
      <w:bodyDiv w:val="1"/>
      <w:marLeft w:val="0"/>
      <w:marRight w:val="0"/>
      <w:marTop w:val="0"/>
      <w:marBottom w:val="0"/>
      <w:divBdr>
        <w:top w:val="none" w:sz="0" w:space="0" w:color="auto"/>
        <w:left w:val="none" w:sz="0" w:space="0" w:color="auto"/>
        <w:bottom w:val="none" w:sz="0" w:space="0" w:color="auto"/>
        <w:right w:val="none" w:sz="0" w:space="0" w:color="auto"/>
      </w:divBdr>
    </w:div>
    <w:div w:id="845250173">
      <w:bodyDiv w:val="1"/>
      <w:marLeft w:val="0"/>
      <w:marRight w:val="0"/>
      <w:marTop w:val="0"/>
      <w:marBottom w:val="0"/>
      <w:divBdr>
        <w:top w:val="none" w:sz="0" w:space="0" w:color="auto"/>
        <w:left w:val="none" w:sz="0" w:space="0" w:color="auto"/>
        <w:bottom w:val="none" w:sz="0" w:space="0" w:color="auto"/>
        <w:right w:val="none" w:sz="0" w:space="0" w:color="auto"/>
      </w:divBdr>
    </w:div>
    <w:div w:id="1012342021">
      <w:bodyDiv w:val="1"/>
      <w:marLeft w:val="0"/>
      <w:marRight w:val="0"/>
      <w:marTop w:val="0"/>
      <w:marBottom w:val="0"/>
      <w:divBdr>
        <w:top w:val="none" w:sz="0" w:space="0" w:color="auto"/>
        <w:left w:val="none" w:sz="0" w:space="0" w:color="auto"/>
        <w:bottom w:val="none" w:sz="0" w:space="0" w:color="auto"/>
        <w:right w:val="none" w:sz="0" w:space="0" w:color="auto"/>
      </w:divBdr>
    </w:div>
    <w:div w:id="1254240076">
      <w:bodyDiv w:val="1"/>
      <w:marLeft w:val="0"/>
      <w:marRight w:val="0"/>
      <w:marTop w:val="0"/>
      <w:marBottom w:val="0"/>
      <w:divBdr>
        <w:top w:val="none" w:sz="0" w:space="0" w:color="auto"/>
        <w:left w:val="none" w:sz="0" w:space="0" w:color="auto"/>
        <w:bottom w:val="none" w:sz="0" w:space="0" w:color="auto"/>
        <w:right w:val="none" w:sz="0" w:space="0" w:color="auto"/>
      </w:divBdr>
    </w:div>
    <w:div w:id="1651211353">
      <w:bodyDiv w:val="1"/>
      <w:marLeft w:val="0"/>
      <w:marRight w:val="0"/>
      <w:marTop w:val="0"/>
      <w:marBottom w:val="0"/>
      <w:divBdr>
        <w:top w:val="none" w:sz="0" w:space="0" w:color="auto"/>
        <w:left w:val="none" w:sz="0" w:space="0" w:color="auto"/>
        <w:bottom w:val="none" w:sz="0" w:space="0" w:color="auto"/>
        <w:right w:val="none" w:sz="0" w:space="0" w:color="auto"/>
      </w:divBdr>
    </w:div>
    <w:div w:id="1844592214">
      <w:bodyDiv w:val="1"/>
      <w:marLeft w:val="0"/>
      <w:marRight w:val="0"/>
      <w:marTop w:val="0"/>
      <w:marBottom w:val="0"/>
      <w:divBdr>
        <w:top w:val="none" w:sz="0" w:space="0" w:color="auto"/>
        <w:left w:val="none" w:sz="0" w:space="0" w:color="auto"/>
        <w:bottom w:val="none" w:sz="0" w:space="0" w:color="auto"/>
        <w:right w:val="none" w:sz="0" w:space="0" w:color="auto"/>
      </w:divBdr>
    </w:div>
    <w:div w:id="1884294445">
      <w:bodyDiv w:val="1"/>
      <w:marLeft w:val="0"/>
      <w:marRight w:val="0"/>
      <w:marTop w:val="0"/>
      <w:marBottom w:val="0"/>
      <w:divBdr>
        <w:top w:val="none" w:sz="0" w:space="0" w:color="auto"/>
        <w:left w:val="none" w:sz="0" w:space="0" w:color="auto"/>
        <w:bottom w:val="none" w:sz="0" w:space="0" w:color="auto"/>
        <w:right w:val="none" w:sz="0" w:space="0" w:color="auto"/>
      </w:divBdr>
    </w:div>
    <w:div w:id="197502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cid.app/lucidchart/67e71b2c-10c1-4953-87b5-a9fed9e28d41/edit?invitationId=inv_c07f0cfd-4002-468e-84a8-14132aff1080&amp;page=b9S2d_7k1Kx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Zapata Zuluaga</dc:creator>
  <cp:keywords/>
  <dc:description/>
  <cp:lastModifiedBy>Sofia Zapata Zuluaga</cp:lastModifiedBy>
  <cp:revision>2</cp:revision>
  <dcterms:created xsi:type="dcterms:W3CDTF">2025-03-19T20:51:00Z</dcterms:created>
  <dcterms:modified xsi:type="dcterms:W3CDTF">2025-03-21T05:02:00Z</dcterms:modified>
</cp:coreProperties>
</file>