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C71" w:rsidRPr="002E4733" w:rsidRDefault="00C33C71" w:rsidP="002405C6">
      <w:pPr>
        <w:pStyle w:val="a9"/>
        <w:spacing w:before="0" w:after="0"/>
        <w:ind w:left="743" w:hanging="743"/>
        <w:jc w:val="center"/>
        <w:rPr>
          <w:b/>
          <w:szCs w:val="16"/>
          <w:lang w:val="en-US"/>
        </w:rPr>
      </w:pPr>
    </w:p>
    <w:tbl>
      <w:tblPr>
        <w:tblStyle w:val="aa"/>
        <w:tblW w:w="9855" w:type="dxa"/>
        <w:tblBorders>
          <w:top w:val="single" w:sz="4" w:space="0" w:color="567A84"/>
          <w:left w:val="single" w:sz="4" w:space="0" w:color="567A84"/>
          <w:bottom w:val="single" w:sz="4" w:space="0" w:color="567A84"/>
          <w:right w:val="single" w:sz="4" w:space="0" w:color="567A84"/>
          <w:insideH w:val="single" w:sz="4" w:space="0" w:color="567A84"/>
          <w:insideV w:val="single" w:sz="4" w:space="0" w:color="567A84"/>
        </w:tblBorders>
        <w:tblLayout w:type="fixed"/>
        <w:tblLook w:val="04A0"/>
      </w:tblPr>
      <w:tblGrid>
        <w:gridCol w:w="2972"/>
        <w:gridCol w:w="6883"/>
      </w:tblGrid>
      <w:tr w:rsidR="005F21E4" w:rsidRPr="001160B7" w:rsidTr="00B60D97">
        <w:trPr>
          <w:trHeight w:val="966"/>
        </w:trPr>
        <w:tc>
          <w:tcPr>
            <w:tcW w:w="9855" w:type="dxa"/>
            <w:gridSpan w:val="2"/>
          </w:tcPr>
          <w:p w:rsidR="00F85088" w:rsidRDefault="00F85088" w:rsidP="00F85088">
            <w:pPr>
              <w:tabs>
                <w:tab w:val="left" w:pos="5966"/>
              </w:tabs>
              <w:jc w:val="center"/>
              <w:rPr>
                <w:rFonts w:cs="Arial"/>
                <w:b/>
                <w:color w:val="567A84"/>
                <w:sz w:val="28"/>
                <w:szCs w:val="28"/>
                <w:lang w:val="el-GR"/>
              </w:rPr>
            </w:pPr>
            <w:r w:rsidRPr="00AA5236">
              <w:rPr>
                <w:rFonts w:cs="Arial"/>
                <w:b/>
                <w:color w:val="567A84"/>
                <w:sz w:val="18"/>
                <w:szCs w:val="18"/>
                <w:lang w:val="el-GR"/>
              </w:rPr>
              <w:t>Προχωρημένη επιμόρφωση για την αξιοποίηση και εφαρμογή των Τ.Π.Ε. στη διδακτική πράξη</w:t>
            </w:r>
          </w:p>
          <w:p w:rsidR="00F85088" w:rsidRPr="00215940" w:rsidRDefault="00F85088" w:rsidP="00F85088">
            <w:pPr>
              <w:pStyle w:val="a8"/>
              <w:ind w:left="22"/>
              <w:rPr>
                <w:rFonts w:eastAsia="Calibri" w:cs="Arial"/>
                <w:bCs w:val="0"/>
                <w:color w:val="C00000"/>
                <w:kern w:val="0"/>
                <w:sz w:val="36"/>
                <w:szCs w:val="36"/>
                <w:lang w:val="el-GR"/>
              </w:rPr>
            </w:pPr>
            <w:bookmarkStart w:id="0" w:name="_Toc134701522"/>
            <w:bookmarkStart w:id="1" w:name="_Toc134701737"/>
            <w:r w:rsidRPr="00215940">
              <w:rPr>
                <w:rFonts w:eastAsia="Calibri" w:cs="Arial"/>
                <w:bCs w:val="0"/>
                <w:color w:val="C00000"/>
                <w:kern w:val="0"/>
                <w:sz w:val="36"/>
                <w:szCs w:val="36"/>
                <w:lang w:val="el-GR"/>
              </w:rPr>
              <w:t>Επιμόρφωση Β</w:t>
            </w:r>
            <w:r w:rsidRPr="00055D8A">
              <w:rPr>
                <w:rFonts w:eastAsia="Calibri" w:cs="Arial"/>
                <w:bCs w:val="0"/>
                <w:color w:val="C00000"/>
                <w:kern w:val="0"/>
                <w:sz w:val="36"/>
                <w:szCs w:val="36"/>
                <w:lang w:val="el-GR"/>
              </w:rPr>
              <w:t>2</w:t>
            </w:r>
            <w:r w:rsidRPr="00215940">
              <w:rPr>
                <w:rFonts w:eastAsia="Calibri" w:cs="Arial"/>
                <w:bCs w:val="0"/>
                <w:color w:val="C00000"/>
                <w:kern w:val="0"/>
                <w:sz w:val="36"/>
                <w:szCs w:val="36"/>
                <w:lang w:val="el-GR"/>
              </w:rPr>
              <w:t xml:space="preserve"> επιπέδου ΤΠΕ</w:t>
            </w:r>
            <w:bookmarkEnd w:id="0"/>
            <w:bookmarkEnd w:id="1"/>
          </w:p>
          <w:p w:rsidR="00F85088" w:rsidRPr="001160B7" w:rsidRDefault="00F85088" w:rsidP="00F85088">
            <w:pPr>
              <w:tabs>
                <w:tab w:val="left" w:pos="5966"/>
              </w:tabs>
              <w:ind w:left="22"/>
              <w:jc w:val="center"/>
              <w:rPr>
                <w:rFonts w:cs="Arial"/>
                <w:b/>
                <w:sz w:val="24"/>
                <w:szCs w:val="28"/>
                <w:lang w:val="el-GR"/>
              </w:rPr>
            </w:pPr>
            <w:r w:rsidRPr="00017F02">
              <w:rPr>
                <w:rFonts w:cs="Arial"/>
                <w:b/>
                <w:sz w:val="24"/>
                <w:szCs w:val="28"/>
                <w:lang w:val="el-GR"/>
              </w:rPr>
              <w:t xml:space="preserve">Συστάδα: </w:t>
            </w:r>
            <w:r>
              <w:rPr>
                <w:rFonts w:cs="Arial"/>
                <w:b/>
                <w:sz w:val="24"/>
                <w:szCs w:val="28"/>
                <w:lang w:val="el-GR"/>
              </w:rPr>
              <w:t>Β</w:t>
            </w:r>
            <w:r w:rsidR="00302602">
              <w:rPr>
                <w:rFonts w:cs="Arial"/>
                <w:b/>
                <w:sz w:val="24"/>
                <w:szCs w:val="28"/>
                <w:lang w:val="el-GR"/>
              </w:rPr>
              <w:t>2</w:t>
            </w:r>
            <w:r>
              <w:rPr>
                <w:rFonts w:cs="Arial"/>
                <w:b/>
                <w:sz w:val="24"/>
                <w:szCs w:val="28"/>
                <w:lang w:val="el-GR"/>
              </w:rPr>
              <w:t>.10 Εκπαιδευτικοί Μηχανικοί</w:t>
            </w:r>
          </w:p>
          <w:p w:rsidR="00163ED1" w:rsidRPr="00163ED1" w:rsidRDefault="00F85088" w:rsidP="00F85088">
            <w:pPr>
              <w:ind w:left="22"/>
              <w:jc w:val="center"/>
              <w:rPr>
                <w:lang w:val="el-GR"/>
              </w:rPr>
            </w:pPr>
            <w:r>
              <w:rPr>
                <w:rFonts w:cs="Arial"/>
                <w:b/>
                <w:color w:val="567A84"/>
                <w:sz w:val="28"/>
                <w:szCs w:val="28"/>
                <w:lang w:val="el-GR"/>
              </w:rPr>
              <w:t>ΕΠΙΜΟΡΦΩΤΙΚΟ ΥΛΙΚΟ</w:t>
            </w:r>
          </w:p>
        </w:tc>
      </w:tr>
      <w:tr w:rsidR="00D20EAA" w:rsidRPr="00B1580F" w:rsidTr="00B60D97">
        <w:trPr>
          <w:trHeight w:val="966"/>
        </w:trPr>
        <w:tc>
          <w:tcPr>
            <w:tcW w:w="9855" w:type="dxa"/>
            <w:gridSpan w:val="2"/>
          </w:tcPr>
          <w:p w:rsidR="00D20EAA" w:rsidRPr="00710EF1" w:rsidRDefault="005F43AB" w:rsidP="00D20EAA">
            <w:pPr>
              <w:pStyle w:val="a8"/>
              <w:rPr>
                <w:sz w:val="40"/>
                <w:szCs w:val="40"/>
              </w:rPr>
            </w:pPr>
            <w:bookmarkStart w:id="2" w:name="_Toc134701523"/>
            <w:bookmarkStart w:id="3" w:name="_Toc134701738"/>
            <w:r>
              <w:rPr>
                <w:sz w:val="40"/>
                <w:szCs w:val="40"/>
                <w:lang w:val="el-GR"/>
              </w:rPr>
              <w:t>Εκπαιδευτικό</w:t>
            </w:r>
            <w:r w:rsidRPr="00710EF1">
              <w:rPr>
                <w:sz w:val="40"/>
                <w:szCs w:val="40"/>
              </w:rPr>
              <w:t xml:space="preserve"> </w:t>
            </w:r>
            <w:r w:rsidR="004810C7">
              <w:rPr>
                <w:sz w:val="40"/>
                <w:szCs w:val="40"/>
                <w:lang w:val="el-GR"/>
              </w:rPr>
              <w:t>Σενάριο</w:t>
            </w:r>
            <w:bookmarkEnd w:id="2"/>
            <w:bookmarkEnd w:id="3"/>
            <w:r w:rsidR="004810C7" w:rsidRPr="00710EF1">
              <w:rPr>
                <w:sz w:val="40"/>
                <w:szCs w:val="40"/>
              </w:rPr>
              <w:t xml:space="preserve"> </w:t>
            </w:r>
          </w:p>
          <w:p w:rsidR="00B61C84" w:rsidRPr="00710EF1" w:rsidRDefault="00B1580F" w:rsidP="00AA5236">
            <w:pPr>
              <w:pStyle w:val="10"/>
              <w:rPr>
                <w:lang w:val="en-US"/>
              </w:rPr>
            </w:pPr>
            <w:bookmarkStart w:id="4" w:name="_Toc331597396"/>
            <w:bookmarkStart w:id="5" w:name="_Toc134701739"/>
            <w:r>
              <w:rPr>
                <w:shd w:val="clear" w:color="auto" w:fill="FFFFFF" w:themeFill="background1"/>
              </w:rPr>
              <w:t>Άλγεβρα</w:t>
            </w:r>
            <w:r w:rsidRPr="00710EF1">
              <w:rPr>
                <w:shd w:val="clear" w:color="auto" w:fill="FFFFFF" w:themeFill="background1"/>
                <w:lang w:val="en-US"/>
              </w:rPr>
              <w:t xml:space="preserve"> </w:t>
            </w:r>
            <w:r>
              <w:rPr>
                <w:shd w:val="clear" w:color="auto" w:fill="FFFFFF" w:themeFill="background1"/>
                <w:lang w:val="en-US"/>
              </w:rPr>
              <w:t>Bool</w:t>
            </w:r>
            <w:r w:rsidR="00EA689F">
              <w:rPr>
                <w:shd w:val="clear" w:color="auto" w:fill="FFFFFF" w:themeFill="background1"/>
                <w:lang w:val="en-US"/>
              </w:rPr>
              <w:t>e</w:t>
            </w:r>
            <w:r w:rsidRPr="00710EF1">
              <w:rPr>
                <w:shd w:val="clear" w:color="auto" w:fill="FFFFFF" w:themeFill="background1"/>
                <w:lang w:val="en-US"/>
              </w:rPr>
              <w:t xml:space="preserve"> – </w:t>
            </w:r>
            <w:r>
              <w:rPr>
                <w:shd w:val="clear" w:color="auto" w:fill="FFFFFF" w:themeFill="background1"/>
              </w:rPr>
              <w:t>Αξιώματα</w:t>
            </w:r>
            <w:r w:rsidRPr="00710EF1">
              <w:rPr>
                <w:shd w:val="clear" w:color="auto" w:fill="FFFFFF" w:themeFill="background1"/>
                <w:lang w:val="en-US"/>
              </w:rPr>
              <w:t xml:space="preserve"> </w:t>
            </w:r>
            <w:r>
              <w:rPr>
                <w:shd w:val="clear" w:color="auto" w:fill="FFFFFF" w:themeFill="background1"/>
                <w:lang w:val="en-US"/>
              </w:rPr>
              <w:t>Huntington</w:t>
            </w:r>
            <w:bookmarkEnd w:id="5"/>
          </w:p>
          <w:p w:rsidR="00882D9F" w:rsidRPr="00B1580F" w:rsidRDefault="00B1580F" w:rsidP="00CC5ECF">
            <w:pPr>
              <w:pStyle w:val="10"/>
            </w:pPr>
            <w:bookmarkStart w:id="6" w:name="_Toc134701740"/>
            <w:bookmarkEnd w:id="4"/>
            <w:r>
              <w:t>Λευθερούδης Θεόδωρος</w:t>
            </w:r>
            <w:bookmarkEnd w:id="6"/>
          </w:p>
        </w:tc>
      </w:tr>
      <w:tr w:rsidR="005F21E4" w:rsidRPr="003F2904" w:rsidTr="00B60D97">
        <w:trPr>
          <w:trHeight w:val="966"/>
        </w:trPr>
        <w:tc>
          <w:tcPr>
            <w:tcW w:w="9855" w:type="dxa"/>
            <w:gridSpan w:val="2"/>
          </w:tcPr>
          <w:p w:rsidR="00F85088" w:rsidRPr="008A0303" w:rsidRDefault="00F85088" w:rsidP="00F85088">
            <w:pPr>
              <w:pStyle w:val="10"/>
              <w:rPr>
                <w:rFonts w:eastAsia="Calibri" w:cs="Arial"/>
                <w:bCs w:val="0"/>
                <w:kern w:val="0"/>
                <w:sz w:val="28"/>
                <w:szCs w:val="28"/>
              </w:rPr>
            </w:pPr>
            <w:bookmarkStart w:id="7" w:name="_Toc134701741"/>
            <w:r w:rsidRPr="008A0303">
              <w:rPr>
                <w:rFonts w:eastAsia="Calibri" w:cs="Arial"/>
                <w:bCs w:val="0"/>
                <w:kern w:val="0"/>
                <w:sz w:val="28"/>
                <w:szCs w:val="28"/>
              </w:rPr>
              <w:t xml:space="preserve">Έκδοση </w:t>
            </w:r>
            <w:r w:rsidR="005F43AB">
              <w:rPr>
                <w:rFonts w:eastAsia="Calibri" w:cs="Arial"/>
                <w:bCs w:val="0"/>
                <w:kern w:val="0"/>
                <w:sz w:val="28"/>
                <w:szCs w:val="28"/>
              </w:rPr>
              <w:t>2</w:t>
            </w:r>
            <w:r w:rsidRPr="00AA5236">
              <w:rPr>
                <w:rFonts w:eastAsia="Calibri" w:cs="Arial"/>
                <w:bCs w:val="0"/>
                <w:kern w:val="0"/>
                <w:sz w:val="28"/>
                <w:szCs w:val="28"/>
              </w:rPr>
              <w:t>η</w:t>
            </w:r>
            <w:bookmarkEnd w:id="7"/>
          </w:p>
          <w:p w:rsidR="005F21E4" w:rsidRPr="00B50BD2" w:rsidRDefault="00F85088" w:rsidP="00B50BD2">
            <w:pPr>
              <w:pStyle w:val="10"/>
              <w:rPr>
                <w:rFonts w:eastAsia="Calibri" w:cs="Arial"/>
                <w:bCs w:val="0"/>
                <w:color w:val="567A84"/>
                <w:kern w:val="0"/>
                <w:sz w:val="32"/>
              </w:rPr>
            </w:pPr>
            <w:bookmarkStart w:id="8" w:name="_Toc134701742"/>
            <w:r w:rsidRPr="005F43AB">
              <w:rPr>
                <w:rFonts w:eastAsia="Calibri" w:cs="Arial"/>
                <w:bCs w:val="0"/>
                <w:color w:val="567A84"/>
                <w:kern w:val="0"/>
                <w:sz w:val="32"/>
              </w:rPr>
              <w:t>Ι</w:t>
            </w:r>
            <w:r w:rsidR="00B50BD2" w:rsidRPr="005F43AB">
              <w:rPr>
                <w:rFonts w:eastAsia="Calibri" w:cs="Arial"/>
                <w:bCs w:val="0"/>
                <w:color w:val="567A84"/>
                <w:kern w:val="0"/>
                <w:sz w:val="32"/>
              </w:rPr>
              <w:t>ανουάρι</w:t>
            </w:r>
            <w:r w:rsidRPr="005F43AB">
              <w:rPr>
                <w:rFonts w:eastAsia="Calibri" w:cs="Arial"/>
                <w:bCs w:val="0"/>
                <w:color w:val="567A84"/>
                <w:kern w:val="0"/>
                <w:sz w:val="32"/>
              </w:rPr>
              <w:t>ος 202</w:t>
            </w:r>
            <w:r w:rsidR="00B50BD2" w:rsidRPr="005F43AB">
              <w:rPr>
                <w:rFonts w:eastAsia="Calibri" w:cs="Arial"/>
                <w:bCs w:val="0"/>
                <w:color w:val="567A84"/>
                <w:kern w:val="0"/>
                <w:sz w:val="32"/>
              </w:rPr>
              <w:t>3</w:t>
            </w:r>
            <w:bookmarkEnd w:id="8"/>
          </w:p>
        </w:tc>
      </w:tr>
      <w:tr w:rsidR="00F85088" w:rsidRPr="001217BC" w:rsidTr="00817F01">
        <w:trPr>
          <w:trHeight w:val="966"/>
        </w:trPr>
        <w:tc>
          <w:tcPr>
            <w:tcW w:w="2972" w:type="dxa"/>
          </w:tcPr>
          <w:p w:rsidR="00F85088" w:rsidRPr="00D20EAA" w:rsidRDefault="00F85088" w:rsidP="00817F01">
            <w:pPr>
              <w:pStyle w:val="a9"/>
              <w:rPr>
                <w:szCs w:val="20"/>
              </w:rPr>
            </w:pPr>
            <w:r w:rsidRPr="00D21215">
              <w:rPr>
                <w:sz w:val="16"/>
                <w:szCs w:val="36"/>
              </w:rPr>
              <w:br w:type="page"/>
            </w:r>
            <w:r w:rsidRPr="00D20EAA">
              <w:rPr>
                <w:szCs w:val="20"/>
              </w:rPr>
              <w:t xml:space="preserve">Πράξη:  </w:t>
            </w:r>
          </w:p>
        </w:tc>
        <w:tc>
          <w:tcPr>
            <w:tcW w:w="6883" w:type="dxa"/>
          </w:tcPr>
          <w:p w:rsidR="00F85088" w:rsidRPr="00F06D16" w:rsidRDefault="00F85088" w:rsidP="00817F01">
            <w:pPr>
              <w:pStyle w:val="a9"/>
              <w:spacing w:line="240" w:lineRule="auto"/>
            </w:pPr>
            <w:r w:rsidRPr="00D21215">
              <w:rPr>
                <w:szCs w:val="16"/>
              </w:rPr>
              <w:t>ΕΠΙΜΟΡΦΩΣΗ ΕΚΠΑΙΔΕΥΤΙΚΩΝ ΓΙΑ ΤΗΝ ΑΞΙΟΠΟΙΗΣΗ ΚΑΙ ΕΦΑΡΜΟΓΗ ΤΩΝ ΨΗΦΙΑΚΩΝ ΤΕΧΝΟΛΟΓΙΩΝ ΣΤΗ ΔΙΔΑΚΤΙΚΗ ΠΡΑΞΗ (ΕΠΙΜΟΡΦΩΣΗ Β’ ΕΠΙΠΕΔΟΥ ΤΠΕ)</w:t>
            </w:r>
            <w:r>
              <w:rPr>
                <w:szCs w:val="16"/>
              </w:rPr>
              <w:t>/ Β’ Κύκλος</w:t>
            </w:r>
          </w:p>
        </w:tc>
      </w:tr>
      <w:tr w:rsidR="00F85088" w:rsidTr="00817F01">
        <w:trPr>
          <w:trHeight w:val="1956"/>
        </w:trPr>
        <w:tc>
          <w:tcPr>
            <w:tcW w:w="2972" w:type="dxa"/>
            <w:vMerge w:val="restart"/>
          </w:tcPr>
          <w:p w:rsidR="00F85088" w:rsidRPr="00D20EAA" w:rsidRDefault="00F85088" w:rsidP="00817F01">
            <w:pPr>
              <w:pStyle w:val="a9"/>
              <w:rPr>
                <w:szCs w:val="20"/>
              </w:rPr>
            </w:pPr>
            <w:r w:rsidRPr="00D20EAA">
              <w:rPr>
                <w:szCs w:val="20"/>
              </w:rPr>
              <w:t>Φορείς Υλοποίησης:</w:t>
            </w:r>
          </w:p>
        </w:tc>
        <w:tc>
          <w:tcPr>
            <w:tcW w:w="6883" w:type="dxa"/>
          </w:tcPr>
          <w:p w:rsidR="00F85088" w:rsidRDefault="00F85088" w:rsidP="00817F01">
            <w:pPr>
              <w:pStyle w:val="a9"/>
              <w:spacing w:after="0"/>
              <w:rPr>
                <w:sz w:val="18"/>
              </w:rPr>
            </w:pPr>
            <w:r>
              <w:rPr>
                <w:noProof/>
                <w:sz w:val="18"/>
                <w:lang w:eastAsia="el-GR"/>
              </w:rPr>
              <w:drawing>
                <wp:anchor distT="0" distB="0" distL="114300" distR="114300" simplePos="0" relativeHeight="251661312" behindDoc="0" locked="0" layoutInCell="1" allowOverlap="1">
                  <wp:simplePos x="0" y="0"/>
                  <wp:positionH relativeFrom="column">
                    <wp:posOffset>974725</wp:posOffset>
                  </wp:positionH>
                  <wp:positionV relativeFrom="paragraph">
                    <wp:posOffset>85090</wp:posOffset>
                  </wp:positionV>
                  <wp:extent cx="1972800" cy="1054800"/>
                  <wp:effectExtent l="0" t="0" r="0" b="0"/>
                  <wp:wrapThrough wrapText="bothSides">
                    <wp:wrapPolygon edited="0">
                      <wp:start x="209" y="390"/>
                      <wp:lineTo x="209" y="20677"/>
                      <wp:lineTo x="2295" y="20677"/>
                      <wp:lineTo x="12935" y="18726"/>
                      <wp:lineTo x="21071" y="15995"/>
                      <wp:lineTo x="20863" y="1951"/>
                      <wp:lineTo x="20028" y="390"/>
                      <wp:lineTo x="209" y="390"/>
                    </wp:wrapPolygon>
                  </wp:wrapThrough>
                  <wp:docPr id="1" name="Picture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Εικόνα που περιέχει κείμενο&#10;&#10;Περιγραφή που δημιουργήθηκε αυτόματα"/>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72800" cy="1054800"/>
                          </a:xfrm>
                          <a:prstGeom prst="rect">
                            <a:avLst/>
                          </a:prstGeom>
                          <a:noFill/>
                          <a:ln>
                            <a:noFill/>
                          </a:ln>
                        </pic:spPr>
                      </pic:pic>
                    </a:graphicData>
                  </a:graphic>
                </wp:anchor>
              </w:drawing>
            </w:r>
            <w:r w:rsidRPr="00276B8F">
              <w:rPr>
                <w:sz w:val="18"/>
              </w:rPr>
              <w:t xml:space="preserve">Δικαιούχος </w:t>
            </w:r>
          </w:p>
          <w:p w:rsidR="00F85088" w:rsidRPr="00487738" w:rsidRDefault="00F85088" w:rsidP="00817F01">
            <w:pPr>
              <w:pStyle w:val="a9"/>
              <w:spacing w:before="0" w:after="0"/>
              <w:rPr>
                <w:lang w:val="en-US"/>
              </w:rPr>
            </w:pPr>
            <w:r w:rsidRPr="00276B8F">
              <w:rPr>
                <w:sz w:val="18"/>
              </w:rPr>
              <w:t>φορέας:</w:t>
            </w:r>
          </w:p>
        </w:tc>
      </w:tr>
      <w:tr w:rsidR="00F85088" w:rsidTr="00817F01">
        <w:trPr>
          <w:trHeight w:val="1275"/>
        </w:trPr>
        <w:tc>
          <w:tcPr>
            <w:tcW w:w="2972" w:type="dxa"/>
            <w:vMerge/>
          </w:tcPr>
          <w:p w:rsidR="00F85088" w:rsidRDefault="00F85088" w:rsidP="00817F01">
            <w:pPr>
              <w:pStyle w:val="a9"/>
            </w:pPr>
          </w:p>
        </w:tc>
        <w:tc>
          <w:tcPr>
            <w:tcW w:w="6883" w:type="dxa"/>
          </w:tcPr>
          <w:p w:rsidR="00F85088" w:rsidRDefault="00F85088" w:rsidP="00817F01">
            <w:pPr>
              <w:pStyle w:val="a9"/>
              <w:spacing w:after="0"/>
              <w:rPr>
                <w:sz w:val="18"/>
              </w:rPr>
            </w:pPr>
            <w:r>
              <w:rPr>
                <w:noProof/>
                <w:lang w:eastAsia="el-GR"/>
              </w:rPr>
              <w:drawing>
                <wp:anchor distT="0" distB="0" distL="114300" distR="114300" simplePos="0" relativeHeight="251662336" behindDoc="0" locked="0" layoutInCell="1" allowOverlap="1">
                  <wp:simplePos x="0" y="0"/>
                  <wp:positionH relativeFrom="column">
                    <wp:posOffset>1030605</wp:posOffset>
                  </wp:positionH>
                  <wp:positionV relativeFrom="paragraph">
                    <wp:posOffset>103505</wp:posOffset>
                  </wp:positionV>
                  <wp:extent cx="3235325" cy="523875"/>
                  <wp:effectExtent l="0" t="0" r="3175" b="9525"/>
                  <wp:wrapSquare wrapText="bothSides"/>
                  <wp:docPr id="3" name="Picture 3" descr="INCLUSIVE SCHOOLS - Ινστιτούτο Εκπαιδευτικής Πολιτική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LUSIVE SCHOOLS - Ινστιτούτο Εκπαιδευτικής Πολιτικής"/>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35325" cy="523875"/>
                          </a:xfrm>
                          <a:prstGeom prst="rect">
                            <a:avLst/>
                          </a:prstGeom>
                          <a:noFill/>
                          <a:ln>
                            <a:noFill/>
                          </a:ln>
                        </pic:spPr>
                      </pic:pic>
                    </a:graphicData>
                  </a:graphic>
                </wp:anchor>
              </w:drawing>
            </w:r>
            <w:r w:rsidRPr="00276B8F">
              <w:rPr>
                <w:sz w:val="18"/>
              </w:rPr>
              <w:t xml:space="preserve">Συμπράττων </w:t>
            </w:r>
          </w:p>
          <w:p w:rsidR="00F85088" w:rsidRPr="00ED190D" w:rsidRDefault="00F85088" w:rsidP="00817F01">
            <w:pPr>
              <w:pStyle w:val="a9"/>
              <w:spacing w:before="0" w:after="0"/>
              <w:rPr>
                <w:sz w:val="18"/>
              </w:rPr>
            </w:pPr>
            <w:r w:rsidRPr="00276B8F">
              <w:rPr>
                <w:sz w:val="18"/>
              </w:rPr>
              <w:t xml:space="preserve">φορέας:   </w:t>
            </w:r>
          </w:p>
        </w:tc>
      </w:tr>
      <w:tr w:rsidR="00F85088" w:rsidTr="00817F01">
        <w:trPr>
          <w:trHeight w:val="1573"/>
        </w:trPr>
        <w:tc>
          <w:tcPr>
            <w:tcW w:w="2972" w:type="dxa"/>
          </w:tcPr>
          <w:p w:rsidR="00F85088" w:rsidRPr="00B60D97" w:rsidRDefault="00F85088" w:rsidP="00817F01">
            <w:pPr>
              <w:pStyle w:val="a9"/>
              <w:tabs>
                <w:tab w:val="center" w:pos="4819"/>
              </w:tabs>
              <w:rPr>
                <w:noProof/>
                <w:sz w:val="4"/>
              </w:rPr>
            </w:pPr>
            <w:r>
              <w:rPr>
                <w:noProof/>
                <w:lang w:eastAsia="el-GR"/>
              </w:rPr>
              <w:drawing>
                <wp:anchor distT="0" distB="0" distL="114300" distR="114300" simplePos="0" relativeHeight="251660288" behindDoc="1" locked="0" layoutInCell="1" allowOverlap="1">
                  <wp:simplePos x="0" y="0"/>
                  <wp:positionH relativeFrom="column">
                    <wp:posOffset>-15240</wp:posOffset>
                  </wp:positionH>
                  <wp:positionV relativeFrom="paragraph">
                    <wp:posOffset>109855</wp:posOffset>
                  </wp:positionV>
                  <wp:extent cx="1785600" cy="903600"/>
                  <wp:effectExtent l="0" t="0" r="0" b="0"/>
                  <wp:wrapTight wrapText="bothSides">
                    <wp:wrapPolygon edited="0">
                      <wp:start x="9682" y="456"/>
                      <wp:lineTo x="8299" y="3190"/>
                      <wp:lineTo x="8068" y="5468"/>
                      <wp:lineTo x="8299" y="8658"/>
                      <wp:lineTo x="0" y="15949"/>
                      <wp:lineTo x="692" y="18228"/>
                      <wp:lineTo x="2766" y="19139"/>
                      <wp:lineTo x="18442" y="19139"/>
                      <wp:lineTo x="21208" y="18228"/>
                      <wp:lineTo x="21208" y="15949"/>
                      <wp:lineTo x="19594" y="15949"/>
                      <wp:lineTo x="17059" y="12759"/>
                      <wp:lineTo x="13140" y="8658"/>
                      <wp:lineTo x="13601" y="6835"/>
                      <wp:lineTo x="13140" y="3646"/>
                      <wp:lineTo x="11987" y="456"/>
                      <wp:lineTo x="9682" y="456"/>
                    </wp:wrapPolygon>
                  </wp:wrapTight>
                  <wp:docPr id="8" name="Picture 8" descr="Σύνδεση - Ηλεκτρονική Εγγραφή Επιτυχόντων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Σύνδεση - Ηλεκτρονική Εγγραφή Επιτυχόντων 2021"/>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85600" cy="903600"/>
                          </a:xfrm>
                          <a:prstGeom prst="rect">
                            <a:avLst/>
                          </a:prstGeom>
                          <a:noFill/>
                          <a:ln>
                            <a:noFill/>
                          </a:ln>
                        </pic:spPr>
                      </pic:pic>
                    </a:graphicData>
                  </a:graphic>
                </wp:anchor>
              </w:drawing>
            </w:r>
          </w:p>
          <w:p w:rsidR="00F85088" w:rsidRDefault="00F85088" w:rsidP="00817F01">
            <w:pPr>
              <w:pStyle w:val="a9"/>
              <w:tabs>
                <w:tab w:val="center" w:pos="4819"/>
              </w:tabs>
              <w:rPr>
                <w:noProof/>
              </w:rPr>
            </w:pPr>
          </w:p>
          <w:p w:rsidR="00F85088" w:rsidRPr="00D21215" w:rsidRDefault="00F85088" w:rsidP="00817F01">
            <w:pPr>
              <w:pStyle w:val="a9"/>
              <w:tabs>
                <w:tab w:val="center" w:pos="4819"/>
              </w:tabs>
              <w:rPr>
                <w:sz w:val="16"/>
                <w:szCs w:val="36"/>
              </w:rPr>
            </w:pPr>
          </w:p>
        </w:tc>
        <w:tc>
          <w:tcPr>
            <w:tcW w:w="6883" w:type="dxa"/>
          </w:tcPr>
          <w:p w:rsidR="00F85088" w:rsidRPr="00D21215" w:rsidRDefault="00F85088" w:rsidP="00817F01">
            <w:pPr>
              <w:pStyle w:val="a9"/>
              <w:tabs>
                <w:tab w:val="center" w:pos="4819"/>
              </w:tabs>
              <w:rPr>
                <w:sz w:val="16"/>
                <w:szCs w:val="36"/>
              </w:rPr>
            </w:pPr>
            <w:r w:rsidRPr="00ED2E01">
              <w:rPr>
                <w:noProof/>
                <w:sz w:val="19"/>
                <w:szCs w:val="19"/>
                <w:lang w:eastAsia="el-GR"/>
              </w:rPr>
              <w:drawing>
                <wp:anchor distT="0" distB="0" distL="114300" distR="114300" simplePos="0" relativeHeight="251659264" behindDoc="0" locked="0" layoutInCell="1" allowOverlap="1">
                  <wp:simplePos x="0" y="0"/>
                  <wp:positionH relativeFrom="column">
                    <wp:posOffset>-65405</wp:posOffset>
                  </wp:positionH>
                  <wp:positionV relativeFrom="paragraph">
                    <wp:posOffset>197485</wp:posOffset>
                  </wp:positionV>
                  <wp:extent cx="4371975" cy="732155"/>
                  <wp:effectExtent l="0" t="0" r="9525" b="0"/>
                  <wp:wrapTopAndBottom/>
                  <wp:docPr id="10" name="Picture 10"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Εικόνα που περιέχει κείμενο&#10;&#10;Περιγραφή που δημιουργήθηκε αυτόματα"/>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4371975" cy="732155"/>
                          </a:xfrm>
                          <a:prstGeom prst="rect">
                            <a:avLst/>
                          </a:prstGeom>
                          <a:noFill/>
                          <a:ln>
                            <a:noFill/>
                          </a:ln>
                        </pic:spPr>
                      </pic:pic>
                    </a:graphicData>
                  </a:graphic>
                </wp:anchor>
              </w:drawing>
            </w:r>
          </w:p>
        </w:tc>
      </w:tr>
    </w:tbl>
    <w:p w:rsidR="000D3A89" w:rsidRDefault="000D3A89" w:rsidP="002D0911">
      <w:pPr>
        <w:jc w:val="center"/>
        <w:rPr>
          <w:b/>
          <w:sz w:val="32"/>
          <w:szCs w:val="32"/>
          <w:lang w:val="el-GR" w:eastAsia="ja-JP"/>
        </w:rPr>
      </w:pPr>
    </w:p>
    <w:p w:rsidR="003355E3" w:rsidRPr="00236F5B" w:rsidRDefault="000D3A89" w:rsidP="003355E3">
      <w:pPr>
        <w:spacing w:before="60" w:after="60"/>
        <w:rPr>
          <w:lang w:val="el-GR"/>
        </w:rPr>
      </w:pPr>
      <w:r>
        <w:rPr>
          <w:b/>
          <w:sz w:val="32"/>
          <w:szCs w:val="32"/>
          <w:lang w:val="el-GR" w:eastAsia="ja-JP"/>
        </w:rPr>
        <w:br w:type="page"/>
      </w:r>
    </w:p>
    <w:sdt>
      <w:sdtPr>
        <w:id w:val="8302532"/>
        <w:docPartObj>
          <w:docPartGallery w:val="Table of Contents"/>
          <w:docPartUnique/>
        </w:docPartObj>
      </w:sdtPr>
      <w:sdtEndPr>
        <w:rPr>
          <w:rFonts w:ascii="Verdana" w:eastAsia="Calibri" w:hAnsi="Verdana"/>
          <w:b w:val="0"/>
          <w:bCs w:val="0"/>
          <w:sz w:val="20"/>
          <w:szCs w:val="22"/>
          <w:lang w:val="el-GR" w:eastAsia="en-US"/>
        </w:rPr>
      </w:sdtEndPr>
      <w:sdtContent>
        <w:p w:rsidR="00BC5EF9" w:rsidRDefault="00BC5EF9">
          <w:pPr>
            <w:pStyle w:val="ae"/>
          </w:pPr>
          <w:proofErr w:type="spellStart"/>
          <w:r>
            <w:t>Πίνακας</w:t>
          </w:r>
          <w:proofErr w:type="spellEnd"/>
          <w:r>
            <w:t xml:space="preserve"> </w:t>
          </w:r>
          <w:proofErr w:type="spellStart"/>
          <w:r>
            <w:t>περιεχομένων</w:t>
          </w:r>
          <w:proofErr w:type="spellEnd"/>
        </w:p>
        <w:p w:rsidR="00BC5EF9" w:rsidRDefault="00BC5EF9" w:rsidP="00BC5EF9">
          <w:pPr>
            <w:pStyle w:val="11"/>
            <w:tabs>
              <w:tab w:val="right" w:leader="dot" w:pos="9629"/>
            </w:tabs>
            <w:rPr>
              <w:rFonts w:asciiTheme="minorHAnsi" w:eastAsiaTheme="minorEastAsia" w:hAnsiTheme="minorHAnsi" w:cstheme="minorBidi"/>
              <w:noProof/>
              <w:sz w:val="22"/>
              <w:lang w:val="el-GR" w:eastAsia="el-GR"/>
            </w:rPr>
          </w:pPr>
          <w:r>
            <w:rPr>
              <w:lang w:val="el-GR"/>
            </w:rPr>
            <w:fldChar w:fldCharType="begin"/>
          </w:r>
          <w:r>
            <w:rPr>
              <w:lang w:val="el-GR"/>
            </w:rPr>
            <w:instrText xml:space="preserve"> TOC \o "1-3" \h \z \u </w:instrText>
          </w:r>
          <w:r>
            <w:rPr>
              <w:lang w:val="el-GR"/>
            </w:rPr>
            <w:fldChar w:fldCharType="separate"/>
          </w:r>
        </w:p>
        <w:p w:rsidR="00BC5EF9" w:rsidRDefault="00BC5EF9">
          <w:pPr>
            <w:pStyle w:val="11"/>
            <w:tabs>
              <w:tab w:val="left" w:pos="440"/>
              <w:tab w:val="right" w:leader="dot" w:pos="9629"/>
            </w:tabs>
            <w:rPr>
              <w:rFonts w:asciiTheme="minorHAnsi" w:eastAsiaTheme="minorEastAsia" w:hAnsiTheme="minorHAnsi" w:cstheme="minorBidi"/>
              <w:noProof/>
              <w:sz w:val="22"/>
              <w:lang w:val="el-GR" w:eastAsia="el-GR"/>
            </w:rPr>
          </w:pPr>
          <w:hyperlink w:anchor="_Toc134701746" w:history="1">
            <w:r w:rsidRPr="00D90F7D">
              <w:rPr>
                <w:rStyle w:val="-"/>
                <w:noProof/>
                <w:lang w:val="el-GR"/>
              </w:rPr>
              <w:t>1</w:t>
            </w:r>
            <w:r>
              <w:rPr>
                <w:rFonts w:asciiTheme="minorHAnsi" w:eastAsiaTheme="minorEastAsia" w:hAnsiTheme="minorHAnsi" w:cstheme="minorBidi"/>
                <w:noProof/>
                <w:sz w:val="22"/>
                <w:lang w:val="el-GR" w:eastAsia="el-GR"/>
              </w:rPr>
              <w:tab/>
            </w:r>
            <w:r w:rsidRPr="00D90F7D">
              <w:rPr>
                <w:rStyle w:val="-"/>
                <w:noProof/>
                <w:lang w:val="el-GR"/>
              </w:rPr>
              <w:t>Εισαγωγή.</w:t>
            </w:r>
            <w:r>
              <w:rPr>
                <w:noProof/>
                <w:webHidden/>
              </w:rPr>
              <w:tab/>
            </w:r>
            <w:r>
              <w:rPr>
                <w:noProof/>
                <w:webHidden/>
              </w:rPr>
              <w:fldChar w:fldCharType="begin"/>
            </w:r>
            <w:r>
              <w:rPr>
                <w:noProof/>
                <w:webHidden/>
              </w:rPr>
              <w:instrText xml:space="preserve"> PAGEREF _Toc134701746 \h </w:instrText>
            </w:r>
            <w:r>
              <w:rPr>
                <w:noProof/>
                <w:webHidden/>
              </w:rPr>
            </w:r>
            <w:r>
              <w:rPr>
                <w:noProof/>
                <w:webHidden/>
              </w:rPr>
              <w:fldChar w:fldCharType="separate"/>
            </w:r>
            <w:r>
              <w:rPr>
                <w:noProof/>
                <w:webHidden/>
              </w:rPr>
              <w:t>3</w:t>
            </w:r>
            <w:r>
              <w:rPr>
                <w:noProof/>
                <w:webHidden/>
              </w:rPr>
              <w:fldChar w:fldCharType="end"/>
            </w:r>
          </w:hyperlink>
        </w:p>
        <w:p w:rsidR="00BC5EF9" w:rsidRDefault="00BC5EF9">
          <w:pPr>
            <w:pStyle w:val="11"/>
            <w:tabs>
              <w:tab w:val="left" w:pos="440"/>
              <w:tab w:val="right" w:leader="dot" w:pos="9629"/>
            </w:tabs>
            <w:rPr>
              <w:rFonts w:asciiTheme="minorHAnsi" w:eastAsiaTheme="minorEastAsia" w:hAnsiTheme="minorHAnsi" w:cstheme="minorBidi"/>
              <w:noProof/>
              <w:sz w:val="22"/>
              <w:lang w:val="el-GR" w:eastAsia="el-GR"/>
            </w:rPr>
          </w:pPr>
          <w:hyperlink w:anchor="_Toc134701747" w:history="1">
            <w:r w:rsidRPr="00D90F7D">
              <w:rPr>
                <w:rStyle w:val="-"/>
                <w:noProof/>
              </w:rPr>
              <w:t>2</w:t>
            </w:r>
            <w:r>
              <w:rPr>
                <w:rFonts w:asciiTheme="minorHAnsi" w:eastAsiaTheme="minorEastAsia" w:hAnsiTheme="minorHAnsi" w:cstheme="minorBidi"/>
                <w:noProof/>
                <w:sz w:val="22"/>
                <w:lang w:val="el-GR" w:eastAsia="el-GR"/>
              </w:rPr>
              <w:tab/>
            </w:r>
            <w:r w:rsidRPr="00D90F7D">
              <w:rPr>
                <w:rStyle w:val="-"/>
                <w:noProof/>
              </w:rPr>
              <w:t>ΤΑΥΤΟΤΗΤΑ ΤΟΥ ΣΕΝΑΡΙΟΥ</w:t>
            </w:r>
            <w:r>
              <w:rPr>
                <w:noProof/>
                <w:webHidden/>
              </w:rPr>
              <w:tab/>
            </w:r>
            <w:r>
              <w:rPr>
                <w:noProof/>
                <w:webHidden/>
              </w:rPr>
              <w:fldChar w:fldCharType="begin"/>
            </w:r>
            <w:r>
              <w:rPr>
                <w:noProof/>
                <w:webHidden/>
              </w:rPr>
              <w:instrText xml:space="preserve"> PAGEREF _Toc134701747 \h </w:instrText>
            </w:r>
            <w:r>
              <w:rPr>
                <w:noProof/>
                <w:webHidden/>
              </w:rPr>
            </w:r>
            <w:r>
              <w:rPr>
                <w:noProof/>
                <w:webHidden/>
              </w:rPr>
              <w:fldChar w:fldCharType="separate"/>
            </w:r>
            <w:r>
              <w:rPr>
                <w:noProof/>
                <w:webHidden/>
              </w:rPr>
              <w:t>3</w:t>
            </w:r>
            <w:r>
              <w:rPr>
                <w:noProof/>
                <w:webHidden/>
              </w:rPr>
              <w:fldChar w:fldCharType="end"/>
            </w:r>
          </w:hyperlink>
        </w:p>
        <w:p w:rsidR="00BC5EF9" w:rsidRDefault="00BC5EF9">
          <w:pPr>
            <w:pStyle w:val="20"/>
            <w:tabs>
              <w:tab w:val="left" w:pos="880"/>
              <w:tab w:val="right" w:leader="dot" w:pos="9629"/>
            </w:tabs>
            <w:rPr>
              <w:rFonts w:asciiTheme="minorHAnsi" w:eastAsiaTheme="minorEastAsia" w:hAnsiTheme="minorHAnsi" w:cstheme="minorBidi"/>
              <w:noProof/>
              <w:sz w:val="22"/>
              <w:lang w:val="el-GR" w:eastAsia="el-GR"/>
            </w:rPr>
          </w:pPr>
          <w:hyperlink w:anchor="_Toc134701748" w:history="1">
            <w:r w:rsidRPr="00D90F7D">
              <w:rPr>
                <w:rStyle w:val="-"/>
                <w:noProof/>
              </w:rPr>
              <w:t>2.1</w:t>
            </w:r>
            <w:r>
              <w:rPr>
                <w:rFonts w:asciiTheme="minorHAnsi" w:eastAsiaTheme="minorEastAsia" w:hAnsiTheme="minorHAnsi" w:cstheme="minorBidi"/>
                <w:noProof/>
                <w:sz w:val="22"/>
                <w:lang w:val="el-GR" w:eastAsia="el-GR"/>
              </w:rPr>
              <w:tab/>
            </w:r>
            <w:r w:rsidRPr="00D90F7D">
              <w:rPr>
                <w:rStyle w:val="-"/>
                <w:noProof/>
              </w:rPr>
              <w:t>Γνωστικό αντικείμενο ή γνωστικά αντικείμενα</w:t>
            </w:r>
            <w:r>
              <w:rPr>
                <w:noProof/>
                <w:webHidden/>
              </w:rPr>
              <w:tab/>
            </w:r>
            <w:r>
              <w:rPr>
                <w:noProof/>
                <w:webHidden/>
              </w:rPr>
              <w:fldChar w:fldCharType="begin"/>
            </w:r>
            <w:r>
              <w:rPr>
                <w:noProof/>
                <w:webHidden/>
              </w:rPr>
              <w:instrText xml:space="preserve"> PAGEREF _Toc134701748 \h </w:instrText>
            </w:r>
            <w:r>
              <w:rPr>
                <w:noProof/>
                <w:webHidden/>
              </w:rPr>
            </w:r>
            <w:r>
              <w:rPr>
                <w:noProof/>
                <w:webHidden/>
              </w:rPr>
              <w:fldChar w:fldCharType="separate"/>
            </w:r>
            <w:r>
              <w:rPr>
                <w:noProof/>
                <w:webHidden/>
              </w:rPr>
              <w:t>3</w:t>
            </w:r>
            <w:r>
              <w:rPr>
                <w:noProof/>
                <w:webHidden/>
              </w:rPr>
              <w:fldChar w:fldCharType="end"/>
            </w:r>
          </w:hyperlink>
        </w:p>
        <w:p w:rsidR="00BC5EF9" w:rsidRDefault="00BC5EF9">
          <w:pPr>
            <w:pStyle w:val="20"/>
            <w:tabs>
              <w:tab w:val="left" w:pos="880"/>
              <w:tab w:val="right" w:leader="dot" w:pos="9629"/>
            </w:tabs>
            <w:rPr>
              <w:rFonts w:asciiTheme="minorHAnsi" w:eastAsiaTheme="minorEastAsia" w:hAnsiTheme="minorHAnsi" w:cstheme="minorBidi"/>
              <w:noProof/>
              <w:sz w:val="22"/>
              <w:lang w:val="el-GR" w:eastAsia="el-GR"/>
            </w:rPr>
          </w:pPr>
          <w:hyperlink w:anchor="_Toc134701749" w:history="1">
            <w:r w:rsidRPr="00D90F7D">
              <w:rPr>
                <w:rStyle w:val="-"/>
                <w:noProof/>
                <w:lang w:val="el-GR"/>
              </w:rPr>
              <w:t>2.2</w:t>
            </w:r>
            <w:r>
              <w:rPr>
                <w:rFonts w:asciiTheme="minorHAnsi" w:eastAsiaTheme="minorEastAsia" w:hAnsiTheme="minorHAnsi" w:cstheme="minorBidi"/>
                <w:noProof/>
                <w:sz w:val="22"/>
                <w:lang w:val="el-GR" w:eastAsia="el-GR"/>
              </w:rPr>
              <w:tab/>
            </w:r>
            <w:r w:rsidRPr="00D90F7D">
              <w:rPr>
                <w:rStyle w:val="-"/>
                <w:noProof/>
                <w:lang w:val="el-GR"/>
              </w:rPr>
              <w:t>Τάξη ή τάξεις στις οποίες απευθύνεται</w:t>
            </w:r>
            <w:r>
              <w:rPr>
                <w:noProof/>
                <w:webHidden/>
              </w:rPr>
              <w:tab/>
            </w:r>
            <w:r>
              <w:rPr>
                <w:noProof/>
                <w:webHidden/>
              </w:rPr>
              <w:fldChar w:fldCharType="begin"/>
            </w:r>
            <w:r>
              <w:rPr>
                <w:noProof/>
                <w:webHidden/>
              </w:rPr>
              <w:instrText xml:space="preserve"> PAGEREF _Toc134701749 \h </w:instrText>
            </w:r>
            <w:r>
              <w:rPr>
                <w:noProof/>
                <w:webHidden/>
              </w:rPr>
            </w:r>
            <w:r>
              <w:rPr>
                <w:noProof/>
                <w:webHidden/>
              </w:rPr>
              <w:fldChar w:fldCharType="separate"/>
            </w:r>
            <w:r>
              <w:rPr>
                <w:noProof/>
                <w:webHidden/>
              </w:rPr>
              <w:t>3</w:t>
            </w:r>
            <w:r>
              <w:rPr>
                <w:noProof/>
                <w:webHidden/>
              </w:rPr>
              <w:fldChar w:fldCharType="end"/>
            </w:r>
          </w:hyperlink>
        </w:p>
        <w:p w:rsidR="00BC5EF9" w:rsidRDefault="00BC5EF9">
          <w:pPr>
            <w:pStyle w:val="20"/>
            <w:tabs>
              <w:tab w:val="left" w:pos="880"/>
              <w:tab w:val="right" w:leader="dot" w:pos="9629"/>
            </w:tabs>
            <w:rPr>
              <w:rFonts w:asciiTheme="minorHAnsi" w:eastAsiaTheme="minorEastAsia" w:hAnsiTheme="minorHAnsi" w:cstheme="minorBidi"/>
              <w:noProof/>
              <w:sz w:val="22"/>
              <w:lang w:val="el-GR" w:eastAsia="el-GR"/>
            </w:rPr>
          </w:pPr>
          <w:hyperlink w:anchor="_Toc134701750" w:history="1">
            <w:r w:rsidRPr="00D90F7D">
              <w:rPr>
                <w:rStyle w:val="-"/>
                <w:noProof/>
              </w:rPr>
              <w:t>2.3</w:t>
            </w:r>
            <w:r>
              <w:rPr>
                <w:rFonts w:asciiTheme="minorHAnsi" w:eastAsiaTheme="minorEastAsia" w:hAnsiTheme="minorHAnsi" w:cstheme="minorBidi"/>
                <w:noProof/>
                <w:sz w:val="22"/>
                <w:lang w:val="el-GR" w:eastAsia="el-GR"/>
              </w:rPr>
              <w:tab/>
            </w:r>
            <w:r w:rsidRPr="00D90F7D">
              <w:rPr>
                <w:rStyle w:val="-"/>
                <w:noProof/>
              </w:rPr>
              <w:t>Διάρκεια Εφαρμογής Σεναρίου</w:t>
            </w:r>
            <w:r>
              <w:rPr>
                <w:noProof/>
                <w:webHidden/>
              </w:rPr>
              <w:tab/>
            </w:r>
            <w:r>
              <w:rPr>
                <w:noProof/>
                <w:webHidden/>
              </w:rPr>
              <w:fldChar w:fldCharType="begin"/>
            </w:r>
            <w:r>
              <w:rPr>
                <w:noProof/>
                <w:webHidden/>
              </w:rPr>
              <w:instrText xml:space="preserve"> PAGEREF _Toc134701750 \h </w:instrText>
            </w:r>
            <w:r>
              <w:rPr>
                <w:noProof/>
                <w:webHidden/>
              </w:rPr>
            </w:r>
            <w:r>
              <w:rPr>
                <w:noProof/>
                <w:webHidden/>
              </w:rPr>
              <w:fldChar w:fldCharType="separate"/>
            </w:r>
            <w:r>
              <w:rPr>
                <w:noProof/>
                <w:webHidden/>
              </w:rPr>
              <w:t>3</w:t>
            </w:r>
            <w:r>
              <w:rPr>
                <w:noProof/>
                <w:webHidden/>
              </w:rPr>
              <w:fldChar w:fldCharType="end"/>
            </w:r>
          </w:hyperlink>
        </w:p>
        <w:p w:rsidR="00BC5EF9" w:rsidRDefault="00BC5EF9">
          <w:pPr>
            <w:pStyle w:val="11"/>
            <w:tabs>
              <w:tab w:val="left" w:pos="440"/>
              <w:tab w:val="right" w:leader="dot" w:pos="9629"/>
            </w:tabs>
            <w:rPr>
              <w:rFonts w:asciiTheme="minorHAnsi" w:eastAsiaTheme="minorEastAsia" w:hAnsiTheme="minorHAnsi" w:cstheme="minorBidi"/>
              <w:noProof/>
              <w:sz w:val="22"/>
              <w:lang w:val="el-GR" w:eastAsia="el-GR"/>
            </w:rPr>
          </w:pPr>
          <w:hyperlink w:anchor="_Toc134701751" w:history="1">
            <w:r w:rsidRPr="00D90F7D">
              <w:rPr>
                <w:rStyle w:val="-"/>
                <w:noProof/>
              </w:rPr>
              <w:t>3</w:t>
            </w:r>
            <w:r>
              <w:rPr>
                <w:rFonts w:asciiTheme="minorHAnsi" w:eastAsiaTheme="minorEastAsia" w:hAnsiTheme="minorHAnsi" w:cstheme="minorBidi"/>
                <w:noProof/>
                <w:sz w:val="22"/>
                <w:lang w:val="el-GR" w:eastAsia="el-GR"/>
              </w:rPr>
              <w:tab/>
            </w:r>
            <w:r w:rsidRPr="00D90F7D">
              <w:rPr>
                <w:rStyle w:val="-"/>
                <w:noProof/>
              </w:rPr>
              <w:t>ΠΛΑΙΣΙΟ ΕΦΑΡΜΟΓΗΣ</w:t>
            </w:r>
            <w:r>
              <w:rPr>
                <w:noProof/>
                <w:webHidden/>
              </w:rPr>
              <w:tab/>
            </w:r>
            <w:r>
              <w:rPr>
                <w:noProof/>
                <w:webHidden/>
              </w:rPr>
              <w:fldChar w:fldCharType="begin"/>
            </w:r>
            <w:r>
              <w:rPr>
                <w:noProof/>
                <w:webHidden/>
              </w:rPr>
              <w:instrText xml:space="preserve"> PAGEREF _Toc134701751 \h </w:instrText>
            </w:r>
            <w:r>
              <w:rPr>
                <w:noProof/>
                <w:webHidden/>
              </w:rPr>
            </w:r>
            <w:r>
              <w:rPr>
                <w:noProof/>
                <w:webHidden/>
              </w:rPr>
              <w:fldChar w:fldCharType="separate"/>
            </w:r>
            <w:r>
              <w:rPr>
                <w:noProof/>
                <w:webHidden/>
              </w:rPr>
              <w:t>4</w:t>
            </w:r>
            <w:r>
              <w:rPr>
                <w:noProof/>
                <w:webHidden/>
              </w:rPr>
              <w:fldChar w:fldCharType="end"/>
            </w:r>
          </w:hyperlink>
        </w:p>
        <w:p w:rsidR="00BC5EF9" w:rsidRDefault="00BC5EF9">
          <w:pPr>
            <w:pStyle w:val="20"/>
            <w:tabs>
              <w:tab w:val="left" w:pos="880"/>
              <w:tab w:val="right" w:leader="dot" w:pos="9629"/>
            </w:tabs>
            <w:rPr>
              <w:rFonts w:asciiTheme="minorHAnsi" w:eastAsiaTheme="minorEastAsia" w:hAnsiTheme="minorHAnsi" w:cstheme="minorBidi"/>
              <w:noProof/>
              <w:sz w:val="22"/>
              <w:lang w:val="el-GR" w:eastAsia="el-GR"/>
            </w:rPr>
          </w:pPr>
          <w:hyperlink w:anchor="_Toc134701752" w:history="1">
            <w:r w:rsidRPr="00D90F7D">
              <w:rPr>
                <w:rStyle w:val="-"/>
                <w:noProof/>
              </w:rPr>
              <w:t>3.1</w:t>
            </w:r>
            <w:r>
              <w:rPr>
                <w:rFonts w:asciiTheme="minorHAnsi" w:eastAsiaTheme="minorEastAsia" w:hAnsiTheme="minorHAnsi" w:cstheme="minorBidi"/>
                <w:noProof/>
                <w:sz w:val="22"/>
                <w:lang w:val="el-GR" w:eastAsia="el-GR"/>
              </w:rPr>
              <w:tab/>
            </w:r>
            <w:r w:rsidRPr="00D90F7D">
              <w:rPr>
                <w:rStyle w:val="-"/>
                <w:noProof/>
              </w:rPr>
              <w:t>Διδακτικοί στόχοι ή αναμενόμενα αποτελέσματα</w:t>
            </w:r>
            <w:r>
              <w:rPr>
                <w:noProof/>
                <w:webHidden/>
              </w:rPr>
              <w:tab/>
            </w:r>
            <w:r>
              <w:rPr>
                <w:noProof/>
                <w:webHidden/>
              </w:rPr>
              <w:fldChar w:fldCharType="begin"/>
            </w:r>
            <w:r>
              <w:rPr>
                <w:noProof/>
                <w:webHidden/>
              </w:rPr>
              <w:instrText xml:space="preserve"> PAGEREF _Toc134701752 \h </w:instrText>
            </w:r>
            <w:r>
              <w:rPr>
                <w:noProof/>
                <w:webHidden/>
              </w:rPr>
            </w:r>
            <w:r>
              <w:rPr>
                <w:noProof/>
                <w:webHidden/>
              </w:rPr>
              <w:fldChar w:fldCharType="separate"/>
            </w:r>
            <w:r>
              <w:rPr>
                <w:noProof/>
                <w:webHidden/>
              </w:rPr>
              <w:t>4</w:t>
            </w:r>
            <w:r>
              <w:rPr>
                <w:noProof/>
                <w:webHidden/>
              </w:rPr>
              <w:fldChar w:fldCharType="end"/>
            </w:r>
          </w:hyperlink>
        </w:p>
        <w:p w:rsidR="00BC5EF9" w:rsidRDefault="00BC5EF9">
          <w:pPr>
            <w:pStyle w:val="20"/>
            <w:tabs>
              <w:tab w:val="left" w:pos="880"/>
              <w:tab w:val="right" w:leader="dot" w:pos="9629"/>
            </w:tabs>
            <w:rPr>
              <w:rFonts w:asciiTheme="minorHAnsi" w:eastAsiaTheme="minorEastAsia" w:hAnsiTheme="minorHAnsi" w:cstheme="minorBidi"/>
              <w:noProof/>
              <w:sz w:val="22"/>
              <w:lang w:val="el-GR" w:eastAsia="el-GR"/>
            </w:rPr>
          </w:pPr>
          <w:hyperlink w:anchor="_Toc134701753" w:history="1">
            <w:r w:rsidRPr="00D90F7D">
              <w:rPr>
                <w:rStyle w:val="-"/>
                <w:noProof/>
              </w:rPr>
              <w:t>3.2</w:t>
            </w:r>
            <w:r>
              <w:rPr>
                <w:rFonts w:asciiTheme="minorHAnsi" w:eastAsiaTheme="minorEastAsia" w:hAnsiTheme="minorHAnsi" w:cstheme="minorBidi"/>
                <w:noProof/>
                <w:sz w:val="22"/>
                <w:lang w:val="el-GR" w:eastAsia="el-GR"/>
              </w:rPr>
              <w:tab/>
            </w:r>
            <w:r w:rsidRPr="00D90F7D">
              <w:rPr>
                <w:rStyle w:val="-"/>
                <w:noProof/>
              </w:rPr>
              <w:t>Ενορχήστρωση της τάξης</w:t>
            </w:r>
            <w:r>
              <w:rPr>
                <w:noProof/>
                <w:webHidden/>
              </w:rPr>
              <w:tab/>
            </w:r>
            <w:r>
              <w:rPr>
                <w:noProof/>
                <w:webHidden/>
              </w:rPr>
              <w:fldChar w:fldCharType="begin"/>
            </w:r>
            <w:r>
              <w:rPr>
                <w:noProof/>
                <w:webHidden/>
              </w:rPr>
              <w:instrText xml:space="preserve"> PAGEREF _Toc134701753 \h </w:instrText>
            </w:r>
            <w:r>
              <w:rPr>
                <w:noProof/>
                <w:webHidden/>
              </w:rPr>
            </w:r>
            <w:r>
              <w:rPr>
                <w:noProof/>
                <w:webHidden/>
              </w:rPr>
              <w:fldChar w:fldCharType="separate"/>
            </w:r>
            <w:r>
              <w:rPr>
                <w:noProof/>
                <w:webHidden/>
              </w:rPr>
              <w:t>4</w:t>
            </w:r>
            <w:r>
              <w:rPr>
                <w:noProof/>
                <w:webHidden/>
              </w:rPr>
              <w:fldChar w:fldCharType="end"/>
            </w:r>
          </w:hyperlink>
        </w:p>
        <w:p w:rsidR="00BC5EF9" w:rsidRDefault="00BC5EF9">
          <w:pPr>
            <w:pStyle w:val="20"/>
            <w:tabs>
              <w:tab w:val="left" w:pos="880"/>
              <w:tab w:val="right" w:leader="dot" w:pos="9629"/>
            </w:tabs>
            <w:rPr>
              <w:rFonts w:asciiTheme="minorHAnsi" w:eastAsiaTheme="minorEastAsia" w:hAnsiTheme="minorHAnsi" w:cstheme="minorBidi"/>
              <w:noProof/>
              <w:sz w:val="22"/>
              <w:lang w:val="el-GR" w:eastAsia="el-GR"/>
            </w:rPr>
          </w:pPr>
          <w:hyperlink w:anchor="_Toc134701754" w:history="1">
            <w:r w:rsidRPr="00D90F7D">
              <w:rPr>
                <w:rStyle w:val="-"/>
                <w:noProof/>
              </w:rPr>
              <w:t>3.3</w:t>
            </w:r>
            <w:r>
              <w:rPr>
                <w:rFonts w:asciiTheme="minorHAnsi" w:eastAsiaTheme="minorEastAsia" w:hAnsiTheme="minorHAnsi" w:cstheme="minorBidi"/>
                <w:noProof/>
                <w:sz w:val="22"/>
                <w:lang w:val="el-GR" w:eastAsia="el-GR"/>
              </w:rPr>
              <w:tab/>
            </w:r>
            <w:r w:rsidRPr="00D90F7D">
              <w:rPr>
                <w:rStyle w:val="-"/>
                <w:noProof/>
              </w:rPr>
              <w:t>Τεκμηρίωση του σεναρίου</w:t>
            </w:r>
            <w:r>
              <w:rPr>
                <w:noProof/>
                <w:webHidden/>
              </w:rPr>
              <w:tab/>
            </w:r>
            <w:r>
              <w:rPr>
                <w:noProof/>
                <w:webHidden/>
              </w:rPr>
              <w:fldChar w:fldCharType="begin"/>
            </w:r>
            <w:r>
              <w:rPr>
                <w:noProof/>
                <w:webHidden/>
              </w:rPr>
              <w:instrText xml:space="preserve"> PAGEREF _Toc134701754 \h </w:instrText>
            </w:r>
            <w:r>
              <w:rPr>
                <w:noProof/>
                <w:webHidden/>
              </w:rPr>
            </w:r>
            <w:r>
              <w:rPr>
                <w:noProof/>
                <w:webHidden/>
              </w:rPr>
              <w:fldChar w:fldCharType="separate"/>
            </w:r>
            <w:r>
              <w:rPr>
                <w:noProof/>
                <w:webHidden/>
              </w:rPr>
              <w:t>4</w:t>
            </w:r>
            <w:r>
              <w:rPr>
                <w:noProof/>
                <w:webHidden/>
              </w:rPr>
              <w:fldChar w:fldCharType="end"/>
            </w:r>
          </w:hyperlink>
        </w:p>
        <w:p w:rsidR="00BC5EF9" w:rsidRDefault="00BC5EF9">
          <w:pPr>
            <w:pStyle w:val="30"/>
            <w:tabs>
              <w:tab w:val="left" w:pos="1320"/>
              <w:tab w:val="right" w:leader="dot" w:pos="9629"/>
            </w:tabs>
            <w:rPr>
              <w:rFonts w:asciiTheme="minorHAnsi" w:eastAsiaTheme="minorEastAsia" w:hAnsiTheme="minorHAnsi" w:cstheme="minorBidi"/>
              <w:noProof/>
              <w:sz w:val="22"/>
              <w:lang w:val="el-GR" w:eastAsia="el-GR"/>
            </w:rPr>
          </w:pPr>
          <w:hyperlink w:anchor="_Toc134701755" w:history="1">
            <w:r w:rsidRPr="00D90F7D">
              <w:rPr>
                <w:rStyle w:val="-"/>
                <w:noProof/>
              </w:rPr>
              <w:t>3.3.1</w:t>
            </w:r>
            <w:r>
              <w:rPr>
                <w:rFonts w:asciiTheme="minorHAnsi" w:eastAsiaTheme="minorEastAsia" w:hAnsiTheme="minorHAnsi" w:cstheme="minorBidi"/>
                <w:noProof/>
                <w:sz w:val="22"/>
                <w:lang w:val="el-GR" w:eastAsia="el-GR"/>
              </w:rPr>
              <w:tab/>
            </w:r>
            <w:r w:rsidRPr="00D90F7D">
              <w:rPr>
                <w:rStyle w:val="-"/>
                <w:noProof/>
              </w:rPr>
              <w:t>Προϋπάρχουσες και προαπαιτούμενες γνώσεις.</w:t>
            </w:r>
            <w:r>
              <w:rPr>
                <w:noProof/>
                <w:webHidden/>
              </w:rPr>
              <w:tab/>
            </w:r>
            <w:r>
              <w:rPr>
                <w:noProof/>
                <w:webHidden/>
              </w:rPr>
              <w:fldChar w:fldCharType="begin"/>
            </w:r>
            <w:r>
              <w:rPr>
                <w:noProof/>
                <w:webHidden/>
              </w:rPr>
              <w:instrText xml:space="preserve"> PAGEREF _Toc134701755 \h </w:instrText>
            </w:r>
            <w:r>
              <w:rPr>
                <w:noProof/>
                <w:webHidden/>
              </w:rPr>
            </w:r>
            <w:r>
              <w:rPr>
                <w:noProof/>
                <w:webHidden/>
              </w:rPr>
              <w:fldChar w:fldCharType="separate"/>
            </w:r>
            <w:r>
              <w:rPr>
                <w:noProof/>
                <w:webHidden/>
              </w:rPr>
              <w:t>4</w:t>
            </w:r>
            <w:r>
              <w:rPr>
                <w:noProof/>
                <w:webHidden/>
              </w:rPr>
              <w:fldChar w:fldCharType="end"/>
            </w:r>
          </w:hyperlink>
        </w:p>
        <w:p w:rsidR="00BC5EF9" w:rsidRDefault="00BC5EF9">
          <w:pPr>
            <w:pStyle w:val="30"/>
            <w:tabs>
              <w:tab w:val="left" w:pos="1320"/>
              <w:tab w:val="right" w:leader="dot" w:pos="9629"/>
            </w:tabs>
            <w:rPr>
              <w:rFonts w:asciiTheme="minorHAnsi" w:eastAsiaTheme="minorEastAsia" w:hAnsiTheme="minorHAnsi" w:cstheme="minorBidi"/>
              <w:noProof/>
              <w:sz w:val="22"/>
              <w:lang w:val="el-GR" w:eastAsia="el-GR"/>
            </w:rPr>
          </w:pPr>
          <w:hyperlink w:anchor="_Toc134701756" w:history="1">
            <w:r w:rsidRPr="00D90F7D">
              <w:rPr>
                <w:rStyle w:val="-"/>
                <w:noProof/>
              </w:rPr>
              <w:t>3.3.2</w:t>
            </w:r>
            <w:r>
              <w:rPr>
                <w:rFonts w:asciiTheme="minorHAnsi" w:eastAsiaTheme="minorEastAsia" w:hAnsiTheme="minorHAnsi" w:cstheme="minorBidi"/>
                <w:noProof/>
                <w:sz w:val="22"/>
                <w:lang w:val="el-GR" w:eastAsia="el-GR"/>
              </w:rPr>
              <w:tab/>
            </w:r>
            <w:r w:rsidRPr="00D90F7D">
              <w:rPr>
                <w:rStyle w:val="-"/>
                <w:noProof/>
              </w:rPr>
              <w:t>Γνωστικές παρανοήσεις για την ενότητα</w:t>
            </w:r>
            <w:r>
              <w:rPr>
                <w:noProof/>
                <w:webHidden/>
              </w:rPr>
              <w:tab/>
            </w:r>
            <w:r>
              <w:rPr>
                <w:noProof/>
                <w:webHidden/>
              </w:rPr>
              <w:fldChar w:fldCharType="begin"/>
            </w:r>
            <w:r>
              <w:rPr>
                <w:noProof/>
                <w:webHidden/>
              </w:rPr>
              <w:instrText xml:space="preserve"> PAGEREF _Toc134701756 \h </w:instrText>
            </w:r>
            <w:r>
              <w:rPr>
                <w:noProof/>
                <w:webHidden/>
              </w:rPr>
            </w:r>
            <w:r>
              <w:rPr>
                <w:noProof/>
                <w:webHidden/>
              </w:rPr>
              <w:fldChar w:fldCharType="separate"/>
            </w:r>
            <w:r>
              <w:rPr>
                <w:noProof/>
                <w:webHidden/>
              </w:rPr>
              <w:t>5</w:t>
            </w:r>
            <w:r>
              <w:rPr>
                <w:noProof/>
                <w:webHidden/>
              </w:rPr>
              <w:fldChar w:fldCharType="end"/>
            </w:r>
          </w:hyperlink>
        </w:p>
        <w:p w:rsidR="00BC5EF9" w:rsidRDefault="00BC5EF9">
          <w:pPr>
            <w:pStyle w:val="30"/>
            <w:tabs>
              <w:tab w:val="left" w:pos="1320"/>
              <w:tab w:val="right" w:leader="dot" w:pos="9629"/>
            </w:tabs>
            <w:rPr>
              <w:rFonts w:asciiTheme="minorHAnsi" w:eastAsiaTheme="minorEastAsia" w:hAnsiTheme="minorHAnsi" w:cstheme="minorBidi"/>
              <w:noProof/>
              <w:sz w:val="22"/>
              <w:lang w:val="el-GR" w:eastAsia="el-GR"/>
            </w:rPr>
          </w:pPr>
          <w:hyperlink w:anchor="_Toc134701757" w:history="1">
            <w:r w:rsidRPr="00D90F7D">
              <w:rPr>
                <w:rStyle w:val="-"/>
                <w:noProof/>
              </w:rPr>
              <w:t>3.3.3</w:t>
            </w:r>
            <w:r>
              <w:rPr>
                <w:rFonts w:asciiTheme="minorHAnsi" w:eastAsiaTheme="minorEastAsia" w:hAnsiTheme="minorHAnsi" w:cstheme="minorBidi"/>
                <w:noProof/>
                <w:sz w:val="22"/>
                <w:lang w:val="el-GR" w:eastAsia="el-GR"/>
              </w:rPr>
              <w:tab/>
            </w:r>
            <w:r w:rsidRPr="00D90F7D">
              <w:rPr>
                <w:rStyle w:val="-"/>
                <w:noProof/>
              </w:rPr>
              <w:t>Διδακτική προσέγγιση.</w:t>
            </w:r>
            <w:r>
              <w:rPr>
                <w:noProof/>
                <w:webHidden/>
              </w:rPr>
              <w:tab/>
            </w:r>
            <w:r>
              <w:rPr>
                <w:noProof/>
                <w:webHidden/>
              </w:rPr>
              <w:fldChar w:fldCharType="begin"/>
            </w:r>
            <w:r>
              <w:rPr>
                <w:noProof/>
                <w:webHidden/>
              </w:rPr>
              <w:instrText xml:space="preserve"> PAGEREF _Toc134701757 \h </w:instrText>
            </w:r>
            <w:r>
              <w:rPr>
                <w:noProof/>
                <w:webHidden/>
              </w:rPr>
            </w:r>
            <w:r>
              <w:rPr>
                <w:noProof/>
                <w:webHidden/>
              </w:rPr>
              <w:fldChar w:fldCharType="separate"/>
            </w:r>
            <w:r>
              <w:rPr>
                <w:noProof/>
                <w:webHidden/>
              </w:rPr>
              <w:t>5</w:t>
            </w:r>
            <w:r>
              <w:rPr>
                <w:noProof/>
                <w:webHidden/>
              </w:rPr>
              <w:fldChar w:fldCharType="end"/>
            </w:r>
          </w:hyperlink>
        </w:p>
        <w:p w:rsidR="00BC5EF9" w:rsidRDefault="00BC5EF9">
          <w:pPr>
            <w:pStyle w:val="20"/>
            <w:tabs>
              <w:tab w:val="left" w:pos="880"/>
              <w:tab w:val="right" w:leader="dot" w:pos="9629"/>
            </w:tabs>
            <w:rPr>
              <w:rFonts w:asciiTheme="minorHAnsi" w:eastAsiaTheme="minorEastAsia" w:hAnsiTheme="minorHAnsi" w:cstheme="minorBidi"/>
              <w:noProof/>
              <w:sz w:val="22"/>
              <w:lang w:val="el-GR" w:eastAsia="el-GR"/>
            </w:rPr>
          </w:pPr>
          <w:hyperlink w:anchor="_Toc134701758" w:history="1">
            <w:r w:rsidRPr="00D90F7D">
              <w:rPr>
                <w:rStyle w:val="-"/>
                <w:noProof/>
              </w:rPr>
              <w:t>3.4</w:t>
            </w:r>
            <w:r>
              <w:rPr>
                <w:rFonts w:asciiTheme="minorHAnsi" w:eastAsiaTheme="minorEastAsia" w:hAnsiTheme="minorHAnsi" w:cstheme="minorBidi"/>
                <w:noProof/>
                <w:sz w:val="22"/>
                <w:lang w:val="el-GR" w:eastAsia="el-GR"/>
              </w:rPr>
              <w:tab/>
            </w:r>
            <w:r w:rsidRPr="00D90F7D">
              <w:rPr>
                <w:rStyle w:val="-"/>
                <w:noProof/>
              </w:rPr>
              <w:t>Υλικοτεχνική υποδομή</w:t>
            </w:r>
            <w:r>
              <w:rPr>
                <w:noProof/>
                <w:webHidden/>
              </w:rPr>
              <w:tab/>
            </w:r>
            <w:r>
              <w:rPr>
                <w:noProof/>
                <w:webHidden/>
              </w:rPr>
              <w:fldChar w:fldCharType="begin"/>
            </w:r>
            <w:r>
              <w:rPr>
                <w:noProof/>
                <w:webHidden/>
              </w:rPr>
              <w:instrText xml:space="preserve"> PAGEREF _Toc134701758 \h </w:instrText>
            </w:r>
            <w:r>
              <w:rPr>
                <w:noProof/>
                <w:webHidden/>
              </w:rPr>
            </w:r>
            <w:r>
              <w:rPr>
                <w:noProof/>
                <w:webHidden/>
              </w:rPr>
              <w:fldChar w:fldCharType="separate"/>
            </w:r>
            <w:r>
              <w:rPr>
                <w:noProof/>
                <w:webHidden/>
              </w:rPr>
              <w:t>5</w:t>
            </w:r>
            <w:r>
              <w:rPr>
                <w:noProof/>
                <w:webHidden/>
              </w:rPr>
              <w:fldChar w:fldCharType="end"/>
            </w:r>
          </w:hyperlink>
        </w:p>
        <w:p w:rsidR="00BC5EF9" w:rsidRDefault="00BC5EF9">
          <w:pPr>
            <w:pStyle w:val="11"/>
            <w:tabs>
              <w:tab w:val="left" w:pos="440"/>
              <w:tab w:val="right" w:leader="dot" w:pos="9629"/>
            </w:tabs>
            <w:rPr>
              <w:rFonts w:asciiTheme="minorHAnsi" w:eastAsiaTheme="minorEastAsia" w:hAnsiTheme="minorHAnsi" w:cstheme="minorBidi"/>
              <w:noProof/>
              <w:sz w:val="22"/>
              <w:lang w:val="el-GR" w:eastAsia="el-GR"/>
            </w:rPr>
          </w:pPr>
          <w:hyperlink w:anchor="_Toc134701759" w:history="1">
            <w:r w:rsidRPr="00D90F7D">
              <w:rPr>
                <w:rStyle w:val="-"/>
                <w:noProof/>
              </w:rPr>
              <w:t>4</w:t>
            </w:r>
            <w:r>
              <w:rPr>
                <w:rFonts w:asciiTheme="minorHAnsi" w:eastAsiaTheme="minorEastAsia" w:hAnsiTheme="minorHAnsi" w:cstheme="minorBidi"/>
                <w:noProof/>
                <w:sz w:val="22"/>
                <w:lang w:val="el-GR" w:eastAsia="el-GR"/>
              </w:rPr>
              <w:tab/>
            </w:r>
            <w:r w:rsidRPr="00D90F7D">
              <w:rPr>
                <w:rStyle w:val="-"/>
                <w:noProof/>
              </w:rPr>
              <w:t>ΑΝΑΛΥΣΗ ΤΩΝ ΔΡΑΣΤΗΡΙΟΤΗΤΩΝ</w:t>
            </w:r>
            <w:r>
              <w:rPr>
                <w:noProof/>
                <w:webHidden/>
              </w:rPr>
              <w:tab/>
            </w:r>
            <w:r>
              <w:rPr>
                <w:noProof/>
                <w:webHidden/>
              </w:rPr>
              <w:fldChar w:fldCharType="begin"/>
            </w:r>
            <w:r>
              <w:rPr>
                <w:noProof/>
                <w:webHidden/>
              </w:rPr>
              <w:instrText xml:space="preserve"> PAGEREF _Toc134701759 \h </w:instrText>
            </w:r>
            <w:r>
              <w:rPr>
                <w:noProof/>
                <w:webHidden/>
              </w:rPr>
            </w:r>
            <w:r>
              <w:rPr>
                <w:noProof/>
                <w:webHidden/>
              </w:rPr>
              <w:fldChar w:fldCharType="separate"/>
            </w:r>
            <w:r>
              <w:rPr>
                <w:noProof/>
                <w:webHidden/>
              </w:rPr>
              <w:t>6</w:t>
            </w:r>
            <w:r>
              <w:rPr>
                <w:noProof/>
                <w:webHidden/>
              </w:rPr>
              <w:fldChar w:fldCharType="end"/>
            </w:r>
          </w:hyperlink>
        </w:p>
        <w:p w:rsidR="00BC5EF9" w:rsidRDefault="00BC5EF9">
          <w:pPr>
            <w:pStyle w:val="20"/>
            <w:tabs>
              <w:tab w:val="left" w:pos="880"/>
              <w:tab w:val="right" w:leader="dot" w:pos="9629"/>
            </w:tabs>
            <w:rPr>
              <w:rFonts w:asciiTheme="minorHAnsi" w:eastAsiaTheme="minorEastAsia" w:hAnsiTheme="minorHAnsi" w:cstheme="minorBidi"/>
              <w:noProof/>
              <w:sz w:val="22"/>
              <w:lang w:val="el-GR" w:eastAsia="el-GR"/>
            </w:rPr>
          </w:pPr>
          <w:hyperlink w:anchor="_Toc134701760" w:history="1">
            <w:r w:rsidRPr="00D90F7D">
              <w:rPr>
                <w:rStyle w:val="-"/>
                <w:noProof/>
              </w:rPr>
              <w:t>4.1</w:t>
            </w:r>
            <w:r>
              <w:rPr>
                <w:rFonts w:asciiTheme="minorHAnsi" w:eastAsiaTheme="minorEastAsia" w:hAnsiTheme="minorHAnsi" w:cstheme="minorBidi"/>
                <w:noProof/>
                <w:sz w:val="22"/>
                <w:lang w:val="el-GR" w:eastAsia="el-GR"/>
              </w:rPr>
              <w:tab/>
            </w:r>
            <w:r w:rsidRPr="00D90F7D">
              <w:rPr>
                <w:rStyle w:val="-"/>
                <w:noProof/>
              </w:rPr>
              <w:t>Πορεία διδασκαλίας</w:t>
            </w:r>
            <w:r>
              <w:rPr>
                <w:noProof/>
                <w:webHidden/>
              </w:rPr>
              <w:tab/>
            </w:r>
            <w:r>
              <w:rPr>
                <w:noProof/>
                <w:webHidden/>
              </w:rPr>
              <w:fldChar w:fldCharType="begin"/>
            </w:r>
            <w:r>
              <w:rPr>
                <w:noProof/>
                <w:webHidden/>
              </w:rPr>
              <w:instrText xml:space="preserve"> PAGEREF _Toc134701760 \h </w:instrText>
            </w:r>
            <w:r>
              <w:rPr>
                <w:noProof/>
                <w:webHidden/>
              </w:rPr>
            </w:r>
            <w:r>
              <w:rPr>
                <w:noProof/>
                <w:webHidden/>
              </w:rPr>
              <w:fldChar w:fldCharType="separate"/>
            </w:r>
            <w:r>
              <w:rPr>
                <w:noProof/>
                <w:webHidden/>
              </w:rPr>
              <w:t>6</w:t>
            </w:r>
            <w:r>
              <w:rPr>
                <w:noProof/>
                <w:webHidden/>
              </w:rPr>
              <w:fldChar w:fldCharType="end"/>
            </w:r>
          </w:hyperlink>
        </w:p>
        <w:p w:rsidR="00BC5EF9" w:rsidRDefault="00BC5EF9">
          <w:pPr>
            <w:pStyle w:val="30"/>
            <w:tabs>
              <w:tab w:val="left" w:pos="1320"/>
              <w:tab w:val="right" w:leader="dot" w:pos="9629"/>
            </w:tabs>
            <w:rPr>
              <w:rFonts w:asciiTheme="minorHAnsi" w:eastAsiaTheme="minorEastAsia" w:hAnsiTheme="minorHAnsi" w:cstheme="minorBidi"/>
              <w:noProof/>
              <w:sz w:val="22"/>
              <w:lang w:val="el-GR" w:eastAsia="el-GR"/>
            </w:rPr>
          </w:pPr>
          <w:hyperlink w:anchor="_Toc134701761" w:history="1">
            <w:r w:rsidRPr="00D90F7D">
              <w:rPr>
                <w:rStyle w:val="-"/>
                <w:noProof/>
                <w:lang w:val="el-GR"/>
              </w:rPr>
              <w:t>4.1.1</w:t>
            </w:r>
            <w:r>
              <w:rPr>
                <w:rFonts w:asciiTheme="minorHAnsi" w:eastAsiaTheme="minorEastAsia" w:hAnsiTheme="minorHAnsi" w:cstheme="minorBidi"/>
                <w:noProof/>
                <w:sz w:val="22"/>
                <w:lang w:val="el-GR" w:eastAsia="el-GR"/>
              </w:rPr>
              <w:tab/>
            </w:r>
            <w:r w:rsidRPr="00D90F7D">
              <w:rPr>
                <w:rStyle w:val="-"/>
                <w:noProof/>
                <w:lang w:val="el-GR"/>
              </w:rPr>
              <w:t>1η φάση. Εμπλοκή και προσανατολισμός.</w:t>
            </w:r>
            <w:r>
              <w:rPr>
                <w:noProof/>
                <w:webHidden/>
              </w:rPr>
              <w:tab/>
            </w:r>
            <w:r>
              <w:rPr>
                <w:noProof/>
                <w:webHidden/>
              </w:rPr>
              <w:fldChar w:fldCharType="begin"/>
            </w:r>
            <w:r>
              <w:rPr>
                <w:noProof/>
                <w:webHidden/>
              </w:rPr>
              <w:instrText xml:space="preserve"> PAGEREF _Toc134701761 \h </w:instrText>
            </w:r>
            <w:r>
              <w:rPr>
                <w:noProof/>
                <w:webHidden/>
              </w:rPr>
            </w:r>
            <w:r>
              <w:rPr>
                <w:noProof/>
                <w:webHidden/>
              </w:rPr>
              <w:fldChar w:fldCharType="separate"/>
            </w:r>
            <w:r>
              <w:rPr>
                <w:noProof/>
                <w:webHidden/>
              </w:rPr>
              <w:t>6</w:t>
            </w:r>
            <w:r>
              <w:rPr>
                <w:noProof/>
                <w:webHidden/>
              </w:rPr>
              <w:fldChar w:fldCharType="end"/>
            </w:r>
          </w:hyperlink>
        </w:p>
        <w:p w:rsidR="00BC5EF9" w:rsidRDefault="00BC5EF9">
          <w:pPr>
            <w:pStyle w:val="30"/>
            <w:tabs>
              <w:tab w:val="left" w:pos="1320"/>
              <w:tab w:val="right" w:leader="dot" w:pos="9629"/>
            </w:tabs>
            <w:rPr>
              <w:rFonts w:asciiTheme="minorHAnsi" w:eastAsiaTheme="minorEastAsia" w:hAnsiTheme="minorHAnsi" w:cstheme="minorBidi"/>
              <w:noProof/>
              <w:sz w:val="22"/>
              <w:lang w:val="el-GR" w:eastAsia="el-GR"/>
            </w:rPr>
          </w:pPr>
          <w:hyperlink w:anchor="_Toc134701762" w:history="1">
            <w:r w:rsidRPr="00D90F7D">
              <w:rPr>
                <w:rStyle w:val="-"/>
                <w:noProof/>
                <w:lang w:val="el-GR"/>
              </w:rPr>
              <w:t>4.1.2</w:t>
            </w:r>
            <w:r>
              <w:rPr>
                <w:rFonts w:asciiTheme="minorHAnsi" w:eastAsiaTheme="minorEastAsia" w:hAnsiTheme="minorHAnsi" w:cstheme="minorBidi"/>
                <w:noProof/>
                <w:sz w:val="22"/>
                <w:lang w:val="el-GR" w:eastAsia="el-GR"/>
              </w:rPr>
              <w:tab/>
            </w:r>
            <w:r w:rsidRPr="00D90F7D">
              <w:rPr>
                <w:rStyle w:val="-"/>
                <w:noProof/>
                <w:lang w:val="el-GR"/>
              </w:rPr>
              <w:t>2η φάση. Εννοιολόγηση &amp; Αναγνώριση πρότερης γνώσης</w:t>
            </w:r>
            <w:r>
              <w:rPr>
                <w:noProof/>
                <w:webHidden/>
              </w:rPr>
              <w:tab/>
            </w:r>
            <w:r>
              <w:rPr>
                <w:noProof/>
                <w:webHidden/>
              </w:rPr>
              <w:fldChar w:fldCharType="begin"/>
            </w:r>
            <w:r>
              <w:rPr>
                <w:noProof/>
                <w:webHidden/>
              </w:rPr>
              <w:instrText xml:space="preserve"> PAGEREF _Toc134701762 \h </w:instrText>
            </w:r>
            <w:r>
              <w:rPr>
                <w:noProof/>
                <w:webHidden/>
              </w:rPr>
            </w:r>
            <w:r>
              <w:rPr>
                <w:noProof/>
                <w:webHidden/>
              </w:rPr>
              <w:fldChar w:fldCharType="separate"/>
            </w:r>
            <w:r>
              <w:rPr>
                <w:noProof/>
                <w:webHidden/>
              </w:rPr>
              <w:t>6</w:t>
            </w:r>
            <w:r>
              <w:rPr>
                <w:noProof/>
                <w:webHidden/>
              </w:rPr>
              <w:fldChar w:fldCharType="end"/>
            </w:r>
          </w:hyperlink>
        </w:p>
        <w:p w:rsidR="00BC5EF9" w:rsidRDefault="00BC5EF9">
          <w:pPr>
            <w:pStyle w:val="30"/>
            <w:tabs>
              <w:tab w:val="left" w:pos="1320"/>
              <w:tab w:val="right" w:leader="dot" w:pos="9629"/>
            </w:tabs>
            <w:rPr>
              <w:rFonts w:asciiTheme="minorHAnsi" w:eastAsiaTheme="minorEastAsia" w:hAnsiTheme="minorHAnsi" w:cstheme="minorBidi"/>
              <w:noProof/>
              <w:sz w:val="22"/>
              <w:lang w:val="el-GR" w:eastAsia="el-GR"/>
            </w:rPr>
          </w:pPr>
          <w:hyperlink w:anchor="_Toc134701763" w:history="1">
            <w:r w:rsidRPr="00D90F7D">
              <w:rPr>
                <w:rStyle w:val="-"/>
                <w:noProof/>
              </w:rPr>
              <w:t>4.1.3</w:t>
            </w:r>
            <w:r>
              <w:rPr>
                <w:rFonts w:asciiTheme="minorHAnsi" w:eastAsiaTheme="minorEastAsia" w:hAnsiTheme="minorHAnsi" w:cstheme="minorBidi"/>
                <w:noProof/>
                <w:sz w:val="22"/>
                <w:lang w:val="el-GR" w:eastAsia="el-GR"/>
              </w:rPr>
              <w:tab/>
            </w:r>
            <w:r w:rsidRPr="00D90F7D">
              <w:rPr>
                <w:rStyle w:val="-"/>
                <w:noProof/>
              </w:rPr>
              <w:t>3η Φάση. Έρευνα</w:t>
            </w:r>
            <w:r>
              <w:rPr>
                <w:noProof/>
                <w:webHidden/>
              </w:rPr>
              <w:tab/>
            </w:r>
            <w:r>
              <w:rPr>
                <w:noProof/>
                <w:webHidden/>
              </w:rPr>
              <w:fldChar w:fldCharType="begin"/>
            </w:r>
            <w:r>
              <w:rPr>
                <w:noProof/>
                <w:webHidden/>
              </w:rPr>
              <w:instrText xml:space="preserve"> PAGEREF _Toc134701763 \h </w:instrText>
            </w:r>
            <w:r>
              <w:rPr>
                <w:noProof/>
                <w:webHidden/>
              </w:rPr>
            </w:r>
            <w:r>
              <w:rPr>
                <w:noProof/>
                <w:webHidden/>
              </w:rPr>
              <w:fldChar w:fldCharType="separate"/>
            </w:r>
            <w:r>
              <w:rPr>
                <w:noProof/>
                <w:webHidden/>
              </w:rPr>
              <w:t>6</w:t>
            </w:r>
            <w:r>
              <w:rPr>
                <w:noProof/>
                <w:webHidden/>
              </w:rPr>
              <w:fldChar w:fldCharType="end"/>
            </w:r>
          </w:hyperlink>
        </w:p>
        <w:p w:rsidR="00BC5EF9" w:rsidRDefault="00BC5EF9">
          <w:pPr>
            <w:pStyle w:val="30"/>
            <w:tabs>
              <w:tab w:val="left" w:pos="1320"/>
              <w:tab w:val="right" w:leader="dot" w:pos="9629"/>
            </w:tabs>
            <w:rPr>
              <w:rFonts w:asciiTheme="minorHAnsi" w:eastAsiaTheme="minorEastAsia" w:hAnsiTheme="minorHAnsi" w:cstheme="minorBidi"/>
              <w:noProof/>
              <w:sz w:val="22"/>
              <w:lang w:val="el-GR" w:eastAsia="el-GR"/>
            </w:rPr>
          </w:pPr>
          <w:hyperlink w:anchor="_Toc134701764" w:history="1">
            <w:r w:rsidRPr="00D90F7D">
              <w:rPr>
                <w:rStyle w:val="-"/>
                <w:noProof/>
                <w:lang w:val="el-GR"/>
              </w:rPr>
              <w:t>4.1.4</w:t>
            </w:r>
            <w:r>
              <w:rPr>
                <w:rFonts w:asciiTheme="minorHAnsi" w:eastAsiaTheme="minorEastAsia" w:hAnsiTheme="minorHAnsi" w:cstheme="minorBidi"/>
                <w:noProof/>
                <w:sz w:val="22"/>
                <w:lang w:val="el-GR" w:eastAsia="el-GR"/>
              </w:rPr>
              <w:tab/>
            </w:r>
            <w:r w:rsidRPr="00D90F7D">
              <w:rPr>
                <w:rStyle w:val="-"/>
                <w:noProof/>
                <w:lang w:val="el-GR"/>
              </w:rPr>
              <w:t>4η Φάση. Συμπεράσματα - Ερμηνεία των αποτελεσμάτων:</w:t>
            </w:r>
            <w:r>
              <w:rPr>
                <w:noProof/>
                <w:webHidden/>
              </w:rPr>
              <w:tab/>
            </w:r>
            <w:r>
              <w:rPr>
                <w:noProof/>
                <w:webHidden/>
              </w:rPr>
              <w:fldChar w:fldCharType="begin"/>
            </w:r>
            <w:r>
              <w:rPr>
                <w:noProof/>
                <w:webHidden/>
              </w:rPr>
              <w:instrText xml:space="preserve"> PAGEREF _Toc134701764 \h </w:instrText>
            </w:r>
            <w:r>
              <w:rPr>
                <w:noProof/>
                <w:webHidden/>
              </w:rPr>
            </w:r>
            <w:r>
              <w:rPr>
                <w:noProof/>
                <w:webHidden/>
              </w:rPr>
              <w:fldChar w:fldCharType="separate"/>
            </w:r>
            <w:r>
              <w:rPr>
                <w:noProof/>
                <w:webHidden/>
              </w:rPr>
              <w:t>7</w:t>
            </w:r>
            <w:r>
              <w:rPr>
                <w:noProof/>
                <w:webHidden/>
              </w:rPr>
              <w:fldChar w:fldCharType="end"/>
            </w:r>
          </w:hyperlink>
        </w:p>
        <w:p w:rsidR="00BC5EF9" w:rsidRDefault="00BC5EF9">
          <w:pPr>
            <w:pStyle w:val="20"/>
            <w:tabs>
              <w:tab w:val="left" w:pos="880"/>
              <w:tab w:val="right" w:leader="dot" w:pos="9629"/>
            </w:tabs>
            <w:rPr>
              <w:rFonts w:asciiTheme="minorHAnsi" w:eastAsiaTheme="minorEastAsia" w:hAnsiTheme="minorHAnsi" w:cstheme="minorBidi"/>
              <w:noProof/>
              <w:sz w:val="22"/>
              <w:lang w:val="el-GR" w:eastAsia="el-GR"/>
            </w:rPr>
          </w:pPr>
          <w:hyperlink w:anchor="_Toc134701765" w:history="1">
            <w:r w:rsidRPr="00D90F7D">
              <w:rPr>
                <w:rStyle w:val="-"/>
                <w:noProof/>
              </w:rPr>
              <w:t>4.2</w:t>
            </w:r>
            <w:r>
              <w:rPr>
                <w:rFonts w:asciiTheme="minorHAnsi" w:eastAsiaTheme="minorEastAsia" w:hAnsiTheme="minorHAnsi" w:cstheme="minorBidi"/>
                <w:noProof/>
                <w:sz w:val="22"/>
                <w:lang w:val="el-GR" w:eastAsia="el-GR"/>
              </w:rPr>
              <w:tab/>
            </w:r>
            <w:r w:rsidRPr="00D90F7D">
              <w:rPr>
                <w:rStyle w:val="-"/>
                <w:noProof/>
              </w:rPr>
              <w:t>Πρόσθετα στοιχεία.</w:t>
            </w:r>
            <w:r>
              <w:rPr>
                <w:noProof/>
                <w:webHidden/>
              </w:rPr>
              <w:tab/>
            </w:r>
            <w:r>
              <w:rPr>
                <w:noProof/>
                <w:webHidden/>
              </w:rPr>
              <w:fldChar w:fldCharType="begin"/>
            </w:r>
            <w:r>
              <w:rPr>
                <w:noProof/>
                <w:webHidden/>
              </w:rPr>
              <w:instrText xml:space="preserve"> PAGEREF _Toc134701765 \h </w:instrText>
            </w:r>
            <w:r>
              <w:rPr>
                <w:noProof/>
                <w:webHidden/>
              </w:rPr>
            </w:r>
            <w:r>
              <w:rPr>
                <w:noProof/>
                <w:webHidden/>
              </w:rPr>
              <w:fldChar w:fldCharType="separate"/>
            </w:r>
            <w:r>
              <w:rPr>
                <w:noProof/>
                <w:webHidden/>
              </w:rPr>
              <w:t>8</w:t>
            </w:r>
            <w:r>
              <w:rPr>
                <w:noProof/>
                <w:webHidden/>
              </w:rPr>
              <w:fldChar w:fldCharType="end"/>
            </w:r>
          </w:hyperlink>
        </w:p>
        <w:p w:rsidR="00BC5EF9" w:rsidRDefault="00BC5EF9">
          <w:pPr>
            <w:pStyle w:val="11"/>
            <w:tabs>
              <w:tab w:val="left" w:pos="440"/>
              <w:tab w:val="right" w:leader="dot" w:pos="9629"/>
            </w:tabs>
            <w:rPr>
              <w:rFonts w:asciiTheme="minorHAnsi" w:eastAsiaTheme="minorEastAsia" w:hAnsiTheme="minorHAnsi" w:cstheme="minorBidi"/>
              <w:noProof/>
              <w:sz w:val="22"/>
              <w:lang w:val="el-GR" w:eastAsia="el-GR"/>
            </w:rPr>
          </w:pPr>
          <w:hyperlink w:anchor="_Toc134701766" w:history="1">
            <w:r w:rsidRPr="00D90F7D">
              <w:rPr>
                <w:rStyle w:val="-"/>
                <w:noProof/>
              </w:rPr>
              <w:t>5</w:t>
            </w:r>
            <w:r>
              <w:rPr>
                <w:rFonts w:asciiTheme="minorHAnsi" w:eastAsiaTheme="minorEastAsia" w:hAnsiTheme="minorHAnsi" w:cstheme="minorBidi"/>
                <w:noProof/>
                <w:sz w:val="22"/>
                <w:lang w:val="el-GR" w:eastAsia="el-GR"/>
              </w:rPr>
              <w:tab/>
            </w:r>
            <w:r w:rsidRPr="00D90F7D">
              <w:rPr>
                <w:rStyle w:val="-"/>
                <w:noProof/>
              </w:rPr>
              <w:t>Φύλλα Εργασίας &amp; Αξιολόγησης</w:t>
            </w:r>
            <w:r>
              <w:rPr>
                <w:noProof/>
                <w:webHidden/>
              </w:rPr>
              <w:tab/>
            </w:r>
            <w:r>
              <w:rPr>
                <w:noProof/>
                <w:webHidden/>
              </w:rPr>
              <w:fldChar w:fldCharType="begin"/>
            </w:r>
            <w:r>
              <w:rPr>
                <w:noProof/>
                <w:webHidden/>
              </w:rPr>
              <w:instrText xml:space="preserve"> PAGEREF _Toc134701766 \h </w:instrText>
            </w:r>
            <w:r>
              <w:rPr>
                <w:noProof/>
                <w:webHidden/>
              </w:rPr>
            </w:r>
            <w:r>
              <w:rPr>
                <w:noProof/>
                <w:webHidden/>
              </w:rPr>
              <w:fldChar w:fldCharType="separate"/>
            </w:r>
            <w:r>
              <w:rPr>
                <w:noProof/>
                <w:webHidden/>
              </w:rPr>
              <w:t>9</w:t>
            </w:r>
            <w:r>
              <w:rPr>
                <w:noProof/>
                <w:webHidden/>
              </w:rPr>
              <w:fldChar w:fldCharType="end"/>
            </w:r>
          </w:hyperlink>
        </w:p>
        <w:p w:rsidR="00BC5EF9" w:rsidRDefault="00BC5EF9">
          <w:pPr>
            <w:pStyle w:val="20"/>
            <w:tabs>
              <w:tab w:val="left" w:pos="880"/>
              <w:tab w:val="right" w:leader="dot" w:pos="9629"/>
            </w:tabs>
            <w:rPr>
              <w:rFonts w:asciiTheme="minorHAnsi" w:eastAsiaTheme="minorEastAsia" w:hAnsiTheme="minorHAnsi" w:cstheme="minorBidi"/>
              <w:noProof/>
              <w:sz w:val="22"/>
              <w:lang w:val="el-GR" w:eastAsia="el-GR"/>
            </w:rPr>
          </w:pPr>
          <w:hyperlink w:anchor="_Toc134701767" w:history="1">
            <w:r w:rsidRPr="00D90F7D">
              <w:rPr>
                <w:rStyle w:val="-"/>
                <w:noProof/>
              </w:rPr>
              <w:t>5.1</w:t>
            </w:r>
            <w:r>
              <w:rPr>
                <w:rFonts w:asciiTheme="minorHAnsi" w:eastAsiaTheme="minorEastAsia" w:hAnsiTheme="minorHAnsi" w:cstheme="minorBidi"/>
                <w:noProof/>
                <w:sz w:val="22"/>
                <w:lang w:val="el-GR" w:eastAsia="el-GR"/>
              </w:rPr>
              <w:tab/>
            </w:r>
            <w:r w:rsidRPr="00D90F7D">
              <w:rPr>
                <w:rStyle w:val="-"/>
                <w:noProof/>
              </w:rPr>
              <w:t xml:space="preserve">Φύλλο αξιολόγησης </w:t>
            </w:r>
            <w:r w:rsidRPr="00D90F7D">
              <w:rPr>
                <w:rStyle w:val="-"/>
                <w:noProof/>
                <w:lang w:val="el-GR"/>
              </w:rPr>
              <w:t>προϋπάρχουσας γνώσης.</w:t>
            </w:r>
            <w:r>
              <w:rPr>
                <w:noProof/>
                <w:webHidden/>
              </w:rPr>
              <w:tab/>
            </w:r>
            <w:r>
              <w:rPr>
                <w:noProof/>
                <w:webHidden/>
              </w:rPr>
              <w:fldChar w:fldCharType="begin"/>
            </w:r>
            <w:r>
              <w:rPr>
                <w:noProof/>
                <w:webHidden/>
              </w:rPr>
              <w:instrText xml:space="preserve"> PAGEREF _Toc134701767 \h </w:instrText>
            </w:r>
            <w:r>
              <w:rPr>
                <w:noProof/>
                <w:webHidden/>
              </w:rPr>
            </w:r>
            <w:r>
              <w:rPr>
                <w:noProof/>
                <w:webHidden/>
              </w:rPr>
              <w:fldChar w:fldCharType="separate"/>
            </w:r>
            <w:r>
              <w:rPr>
                <w:noProof/>
                <w:webHidden/>
              </w:rPr>
              <w:t>9</w:t>
            </w:r>
            <w:r>
              <w:rPr>
                <w:noProof/>
                <w:webHidden/>
              </w:rPr>
              <w:fldChar w:fldCharType="end"/>
            </w:r>
          </w:hyperlink>
        </w:p>
        <w:p w:rsidR="00BC5EF9" w:rsidRDefault="00BC5EF9">
          <w:pPr>
            <w:pStyle w:val="20"/>
            <w:tabs>
              <w:tab w:val="left" w:pos="880"/>
              <w:tab w:val="right" w:leader="dot" w:pos="9629"/>
            </w:tabs>
            <w:rPr>
              <w:rFonts w:asciiTheme="minorHAnsi" w:eastAsiaTheme="minorEastAsia" w:hAnsiTheme="minorHAnsi" w:cstheme="minorBidi"/>
              <w:noProof/>
              <w:sz w:val="22"/>
              <w:lang w:val="el-GR" w:eastAsia="el-GR"/>
            </w:rPr>
          </w:pPr>
          <w:hyperlink w:anchor="_Toc134701768" w:history="1">
            <w:r w:rsidRPr="00D90F7D">
              <w:rPr>
                <w:rStyle w:val="-"/>
                <w:noProof/>
              </w:rPr>
              <w:t>5.2</w:t>
            </w:r>
            <w:r>
              <w:rPr>
                <w:rFonts w:asciiTheme="minorHAnsi" w:eastAsiaTheme="minorEastAsia" w:hAnsiTheme="minorHAnsi" w:cstheme="minorBidi"/>
                <w:noProof/>
                <w:sz w:val="22"/>
                <w:lang w:val="el-GR" w:eastAsia="el-GR"/>
              </w:rPr>
              <w:tab/>
            </w:r>
            <w:r w:rsidRPr="00D90F7D">
              <w:rPr>
                <w:rStyle w:val="-"/>
                <w:noProof/>
              </w:rPr>
              <w:t>Φύλλο εργασίας</w:t>
            </w:r>
            <w:r>
              <w:rPr>
                <w:noProof/>
                <w:webHidden/>
              </w:rPr>
              <w:tab/>
            </w:r>
            <w:r>
              <w:rPr>
                <w:noProof/>
                <w:webHidden/>
              </w:rPr>
              <w:fldChar w:fldCharType="begin"/>
            </w:r>
            <w:r>
              <w:rPr>
                <w:noProof/>
                <w:webHidden/>
              </w:rPr>
              <w:instrText xml:space="preserve"> PAGEREF _Toc134701768 \h </w:instrText>
            </w:r>
            <w:r>
              <w:rPr>
                <w:noProof/>
                <w:webHidden/>
              </w:rPr>
            </w:r>
            <w:r>
              <w:rPr>
                <w:noProof/>
                <w:webHidden/>
              </w:rPr>
              <w:fldChar w:fldCharType="separate"/>
            </w:r>
            <w:r>
              <w:rPr>
                <w:noProof/>
                <w:webHidden/>
              </w:rPr>
              <w:t>10</w:t>
            </w:r>
            <w:r>
              <w:rPr>
                <w:noProof/>
                <w:webHidden/>
              </w:rPr>
              <w:fldChar w:fldCharType="end"/>
            </w:r>
          </w:hyperlink>
        </w:p>
        <w:p w:rsidR="00BC5EF9" w:rsidRDefault="00BC5EF9">
          <w:pPr>
            <w:pStyle w:val="20"/>
            <w:tabs>
              <w:tab w:val="left" w:pos="880"/>
              <w:tab w:val="right" w:leader="dot" w:pos="9629"/>
            </w:tabs>
            <w:rPr>
              <w:rFonts w:asciiTheme="minorHAnsi" w:eastAsiaTheme="minorEastAsia" w:hAnsiTheme="minorHAnsi" w:cstheme="minorBidi"/>
              <w:noProof/>
              <w:sz w:val="22"/>
              <w:lang w:val="el-GR" w:eastAsia="el-GR"/>
            </w:rPr>
          </w:pPr>
          <w:hyperlink w:anchor="_Toc134701769" w:history="1">
            <w:r w:rsidRPr="00D90F7D">
              <w:rPr>
                <w:rStyle w:val="-"/>
                <w:noProof/>
              </w:rPr>
              <w:t>5.3</w:t>
            </w:r>
            <w:r>
              <w:rPr>
                <w:rFonts w:asciiTheme="minorHAnsi" w:eastAsiaTheme="minorEastAsia" w:hAnsiTheme="minorHAnsi" w:cstheme="minorBidi"/>
                <w:noProof/>
                <w:sz w:val="22"/>
                <w:lang w:val="el-GR" w:eastAsia="el-GR"/>
              </w:rPr>
              <w:tab/>
            </w:r>
            <w:r w:rsidRPr="00D90F7D">
              <w:rPr>
                <w:rStyle w:val="-"/>
                <w:noProof/>
              </w:rPr>
              <w:t>Φύλλο αξιολόγησης νέας γνώσης.</w:t>
            </w:r>
            <w:r>
              <w:rPr>
                <w:noProof/>
                <w:webHidden/>
              </w:rPr>
              <w:tab/>
            </w:r>
            <w:r>
              <w:rPr>
                <w:noProof/>
                <w:webHidden/>
              </w:rPr>
              <w:fldChar w:fldCharType="begin"/>
            </w:r>
            <w:r>
              <w:rPr>
                <w:noProof/>
                <w:webHidden/>
              </w:rPr>
              <w:instrText xml:space="preserve"> PAGEREF _Toc134701769 \h </w:instrText>
            </w:r>
            <w:r>
              <w:rPr>
                <w:noProof/>
                <w:webHidden/>
              </w:rPr>
            </w:r>
            <w:r>
              <w:rPr>
                <w:noProof/>
                <w:webHidden/>
              </w:rPr>
              <w:fldChar w:fldCharType="separate"/>
            </w:r>
            <w:r>
              <w:rPr>
                <w:noProof/>
                <w:webHidden/>
              </w:rPr>
              <w:t>15</w:t>
            </w:r>
            <w:r>
              <w:rPr>
                <w:noProof/>
                <w:webHidden/>
              </w:rPr>
              <w:fldChar w:fldCharType="end"/>
            </w:r>
          </w:hyperlink>
        </w:p>
        <w:p w:rsidR="00BC5EF9" w:rsidRDefault="00BC5EF9">
          <w:pPr>
            <w:rPr>
              <w:lang w:val="el-GR"/>
            </w:rPr>
          </w:pPr>
          <w:r>
            <w:rPr>
              <w:lang w:val="el-GR"/>
            </w:rPr>
            <w:fldChar w:fldCharType="end"/>
          </w:r>
        </w:p>
      </w:sdtContent>
    </w:sdt>
    <w:p w:rsidR="003355E3" w:rsidRDefault="003355E3" w:rsidP="003355E3">
      <w:pPr>
        <w:rPr>
          <w:b/>
          <w:sz w:val="32"/>
          <w:szCs w:val="32"/>
          <w:lang w:val="el-GR" w:eastAsia="ja-JP"/>
        </w:rPr>
      </w:pPr>
    </w:p>
    <w:p w:rsidR="003355E3" w:rsidRDefault="003355E3" w:rsidP="003355E3">
      <w:pPr>
        <w:spacing w:before="0" w:after="0" w:line="240" w:lineRule="auto"/>
        <w:jc w:val="left"/>
        <w:rPr>
          <w:b/>
          <w:sz w:val="32"/>
          <w:szCs w:val="32"/>
          <w:lang w:val="el-GR" w:eastAsia="ja-JP"/>
        </w:rPr>
      </w:pPr>
      <w:r>
        <w:rPr>
          <w:b/>
          <w:sz w:val="32"/>
          <w:szCs w:val="32"/>
          <w:lang w:val="el-GR" w:eastAsia="ja-JP"/>
        </w:rPr>
        <w:br w:type="page"/>
      </w:r>
    </w:p>
    <w:p w:rsidR="004A0C9F" w:rsidRDefault="005F43AB" w:rsidP="003355E3">
      <w:pPr>
        <w:pStyle w:val="10"/>
        <w:spacing w:before="120"/>
        <w:jc w:val="left"/>
        <w:rPr>
          <w:rFonts w:eastAsia="Calibri" w:cs="Arial"/>
          <w:bCs w:val="0"/>
          <w:color w:val="567A84"/>
          <w:kern w:val="0"/>
          <w:szCs w:val="36"/>
        </w:rPr>
      </w:pPr>
      <w:bookmarkStart w:id="9" w:name="_Toc134701744"/>
      <w:r>
        <w:rPr>
          <w:rFonts w:eastAsia="Calibri" w:cs="Arial"/>
          <w:bCs w:val="0"/>
          <w:color w:val="567A84"/>
          <w:kern w:val="0"/>
          <w:szCs w:val="36"/>
        </w:rPr>
        <w:lastRenderedPageBreak/>
        <w:t>Εκπαιδευτικό Σενάριο</w:t>
      </w:r>
      <w:r w:rsidR="004A0C9F">
        <w:rPr>
          <w:rFonts w:eastAsia="Calibri" w:cs="Arial"/>
          <w:bCs w:val="0"/>
          <w:color w:val="567A84"/>
          <w:kern w:val="0"/>
          <w:szCs w:val="36"/>
        </w:rPr>
        <w:t xml:space="preserve"> </w:t>
      </w:r>
      <w:r>
        <w:rPr>
          <w:rFonts w:eastAsia="Calibri" w:cs="Arial"/>
          <w:bCs w:val="0"/>
          <w:color w:val="567A84"/>
          <w:kern w:val="0"/>
          <w:szCs w:val="36"/>
        </w:rPr>
        <w:t>:</w:t>
      </w:r>
      <w:bookmarkEnd w:id="9"/>
      <w:r>
        <w:rPr>
          <w:rFonts w:eastAsia="Calibri" w:cs="Arial"/>
          <w:bCs w:val="0"/>
          <w:color w:val="567A84"/>
          <w:kern w:val="0"/>
          <w:szCs w:val="36"/>
        </w:rPr>
        <w:t xml:space="preserve"> </w:t>
      </w:r>
    </w:p>
    <w:p w:rsidR="003355E3" w:rsidRPr="00C81123" w:rsidRDefault="00151221" w:rsidP="003355E3">
      <w:pPr>
        <w:pStyle w:val="10"/>
        <w:spacing w:before="120"/>
        <w:jc w:val="left"/>
        <w:rPr>
          <w:rFonts w:eastAsia="Calibri" w:cs="Arial"/>
          <w:bCs w:val="0"/>
          <w:color w:val="567A84"/>
          <w:kern w:val="0"/>
          <w:sz w:val="24"/>
          <w:szCs w:val="24"/>
        </w:rPr>
      </w:pPr>
      <w:bookmarkStart w:id="10" w:name="_Toc134701745"/>
      <w:r w:rsidRPr="00C81123">
        <w:rPr>
          <w:rFonts w:eastAsia="Calibri" w:cs="Arial"/>
          <w:bCs w:val="0"/>
          <w:color w:val="567A84"/>
          <w:kern w:val="0"/>
          <w:sz w:val="24"/>
          <w:szCs w:val="24"/>
        </w:rPr>
        <w:t xml:space="preserve">Άλγεβρα </w:t>
      </w:r>
      <w:proofErr w:type="spellStart"/>
      <w:r w:rsidRPr="00C81123">
        <w:rPr>
          <w:rFonts w:eastAsia="Calibri" w:cs="Arial"/>
          <w:bCs w:val="0"/>
          <w:color w:val="567A84"/>
          <w:kern w:val="0"/>
          <w:sz w:val="24"/>
          <w:szCs w:val="24"/>
        </w:rPr>
        <w:t>Bool</w:t>
      </w:r>
      <w:proofErr w:type="spellEnd"/>
      <w:r w:rsidR="00EA689F">
        <w:rPr>
          <w:rFonts w:eastAsia="Calibri" w:cs="Arial"/>
          <w:bCs w:val="0"/>
          <w:color w:val="567A84"/>
          <w:kern w:val="0"/>
          <w:sz w:val="24"/>
          <w:szCs w:val="24"/>
          <w:lang w:val="en-US"/>
        </w:rPr>
        <w:t>e</w:t>
      </w:r>
      <w:r w:rsidRPr="00C81123">
        <w:rPr>
          <w:rFonts w:eastAsia="Calibri" w:cs="Arial"/>
          <w:bCs w:val="0"/>
          <w:color w:val="567A84"/>
          <w:kern w:val="0"/>
          <w:sz w:val="24"/>
          <w:szCs w:val="24"/>
        </w:rPr>
        <w:t xml:space="preserve"> – Αξιώματα </w:t>
      </w:r>
      <w:proofErr w:type="spellStart"/>
      <w:r w:rsidRPr="00C81123">
        <w:rPr>
          <w:rFonts w:eastAsia="Calibri" w:cs="Arial"/>
          <w:bCs w:val="0"/>
          <w:color w:val="567A84"/>
          <w:kern w:val="0"/>
          <w:sz w:val="24"/>
          <w:szCs w:val="24"/>
        </w:rPr>
        <w:t>Huntington</w:t>
      </w:r>
      <w:bookmarkEnd w:id="10"/>
      <w:proofErr w:type="spellEnd"/>
    </w:p>
    <w:p w:rsidR="004810C7" w:rsidRPr="001466E7" w:rsidRDefault="004810C7" w:rsidP="004810C7">
      <w:pPr>
        <w:rPr>
          <w:lang w:val="el-GR"/>
        </w:rPr>
      </w:pPr>
    </w:p>
    <w:p w:rsidR="004810C7" w:rsidRPr="00A54A5D" w:rsidRDefault="004810C7" w:rsidP="004810C7">
      <w:pPr>
        <w:spacing w:before="60" w:after="60"/>
        <w:rPr>
          <w:sz w:val="24"/>
          <w:szCs w:val="24"/>
          <w:lang w:val="el-GR"/>
        </w:rPr>
      </w:pPr>
      <w:r w:rsidRPr="00014D94">
        <w:rPr>
          <w:b/>
          <w:bCs/>
          <w:sz w:val="24"/>
          <w:szCs w:val="24"/>
          <w:lang w:val="el-GR"/>
        </w:rPr>
        <w:t>Όνομα Ε</w:t>
      </w:r>
      <w:r>
        <w:rPr>
          <w:b/>
          <w:bCs/>
          <w:sz w:val="24"/>
          <w:szCs w:val="24"/>
          <w:lang w:val="el-GR"/>
        </w:rPr>
        <w:t>πιμορφούμ</w:t>
      </w:r>
      <w:r w:rsidRPr="00014D94">
        <w:rPr>
          <w:b/>
          <w:bCs/>
          <w:sz w:val="24"/>
          <w:szCs w:val="24"/>
          <w:lang w:val="el-GR"/>
        </w:rPr>
        <w:t>ενου</w:t>
      </w:r>
      <w:r w:rsidR="00151221">
        <w:rPr>
          <w:b/>
          <w:bCs/>
          <w:sz w:val="24"/>
          <w:szCs w:val="24"/>
          <w:lang w:val="el-GR"/>
        </w:rPr>
        <w:t xml:space="preserve"> </w:t>
      </w:r>
      <w:r w:rsidRPr="00014D94">
        <w:rPr>
          <w:b/>
          <w:bCs/>
          <w:sz w:val="24"/>
          <w:szCs w:val="24"/>
          <w:lang w:val="el-GR"/>
        </w:rPr>
        <w:t>:</w:t>
      </w:r>
      <w:r w:rsidR="00151221">
        <w:rPr>
          <w:b/>
          <w:bCs/>
          <w:sz w:val="24"/>
          <w:szCs w:val="24"/>
          <w:lang w:val="el-GR"/>
        </w:rPr>
        <w:t xml:space="preserve"> Λευθερούδης Θεόδωρος.</w:t>
      </w:r>
    </w:p>
    <w:p w:rsidR="004810C7" w:rsidRPr="00A54A5D" w:rsidRDefault="004810C7" w:rsidP="004810C7">
      <w:pPr>
        <w:spacing w:before="60" w:after="60"/>
        <w:rPr>
          <w:sz w:val="24"/>
          <w:szCs w:val="24"/>
          <w:lang w:val="el-GR"/>
        </w:rPr>
      </w:pPr>
      <w:r>
        <w:rPr>
          <w:b/>
          <w:bCs/>
          <w:sz w:val="24"/>
          <w:szCs w:val="24"/>
          <w:lang w:val="el-GR"/>
        </w:rPr>
        <w:t>Σχολείο</w:t>
      </w:r>
      <w:r w:rsidR="00151221">
        <w:rPr>
          <w:b/>
          <w:bCs/>
          <w:sz w:val="24"/>
          <w:szCs w:val="24"/>
          <w:lang w:val="el-GR"/>
        </w:rPr>
        <w:t xml:space="preserve"> </w:t>
      </w:r>
      <w:r w:rsidRPr="00014D94">
        <w:rPr>
          <w:b/>
          <w:bCs/>
          <w:sz w:val="24"/>
          <w:szCs w:val="24"/>
          <w:lang w:val="el-GR"/>
        </w:rPr>
        <w:t>:</w:t>
      </w:r>
      <w:r w:rsidR="00151221">
        <w:rPr>
          <w:b/>
          <w:bCs/>
          <w:sz w:val="24"/>
          <w:szCs w:val="24"/>
          <w:lang w:val="el-GR"/>
        </w:rPr>
        <w:t xml:space="preserve"> Εσπερινό ΕΠΑΛ Σταυρούπολης.</w:t>
      </w:r>
    </w:p>
    <w:p w:rsidR="004810C7" w:rsidRPr="00C81123" w:rsidRDefault="004810C7" w:rsidP="004810C7">
      <w:pPr>
        <w:spacing w:before="60" w:after="60"/>
        <w:rPr>
          <w:sz w:val="24"/>
          <w:szCs w:val="24"/>
          <w:lang w:val="el-GR"/>
        </w:rPr>
      </w:pPr>
      <w:r w:rsidRPr="00014D94">
        <w:rPr>
          <w:b/>
          <w:bCs/>
          <w:sz w:val="24"/>
          <w:szCs w:val="24"/>
          <w:lang w:val="el-GR"/>
        </w:rPr>
        <w:t>Ενότητα ΑΠΣ</w:t>
      </w:r>
      <w:r w:rsidR="00C81123">
        <w:rPr>
          <w:b/>
          <w:bCs/>
          <w:sz w:val="24"/>
          <w:szCs w:val="24"/>
          <w:lang w:val="el-GR"/>
        </w:rPr>
        <w:t xml:space="preserve"> </w:t>
      </w:r>
      <w:r w:rsidRPr="00014D94">
        <w:rPr>
          <w:b/>
          <w:bCs/>
          <w:sz w:val="24"/>
          <w:szCs w:val="24"/>
          <w:lang w:val="el-GR"/>
        </w:rPr>
        <w:t>:</w:t>
      </w:r>
      <w:r w:rsidR="00C81123">
        <w:rPr>
          <w:b/>
          <w:bCs/>
          <w:sz w:val="24"/>
          <w:szCs w:val="24"/>
          <w:lang w:val="el-GR"/>
        </w:rPr>
        <w:t xml:space="preserve"> Ψηφιακά ηλεκτρονικά, Κεφάλαιο 1</w:t>
      </w:r>
      <w:r w:rsidR="00C81123" w:rsidRPr="00C81123">
        <w:rPr>
          <w:b/>
          <w:bCs/>
          <w:sz w:val="24"/>
          <w:szCs w:val="24"/>
          <w:vertAlign w:val="superscript"/>
          <w:lang w:val="el-GR"/>
        </w:rPr>
        <w:t>ο</w:t>
      </w:r>
      <w:r w:rsidR="00C81123">
        <w:rPr>
          <w:b/>
          <w:bCs/>
          <w:sz w:val="24"/>
          <w:szCs w:val="24"/>
          <w:lang w:val="el-GR"/>
        </w:rPr>
        <w:t xml:space="preserve">, άλγεβρα </w:t>
      </w:r>
      <w:r w:rsidR="00C81123">
        <w:rPr>
          <w:b/>
          <w:bCs/>
          <w:sz w:val="24"/>
          <w:szCs w:val="24"/>
        </w:rPr>
        <w:t>Bool</w:t>
      </w:r>
      <w:r w:rsidR="00EA689F">
        <w:rPr>
          <w:b/>
          <w:bCs/>
          <w:sz w:val="24"/>
          <w:szCs w:val="24"/>
        </w:rPr>
        <w:t>e</w:t>
      </w:r>
      <w:r w:rsidR="00C81123" w:rsidRPr="00C81123">
        <w:rPr>
          <w:b/>
          <w:bCs/>
          <w:sz w:val="24"/>
          <w:szCs w:val="24"/>
          <w:lang w:val="el-GR"/>
        </w:rPr>
        <w:t xml:space="preserve"> </w:t>
      </w:r>
      <w:r w:rsidR="00C81123">
        <w:rPr>
          <w:b/>
          <w:bCs/>
          <w:sz w:val="24"/>
          <w:szCs w:val="24"/>
          <w:lang w:val="el-GR"/>
        </w:rPr>
        <w:t xml:space="preserve">και λογικές πύλες, ενότητα 1.1.2 αξιώματα </w:t>
      </w:r>
      <w:r w:rsidR="00C81123">
        <w:rPr>
          <w:b/>
          <w:bCs/>
          <w:sz w:val="24"/>
          <w:szCs w:val="24"/>
        </w:rPr>
        <w:t>Huntington</w:t>
      </w:r>
      <w:r w:rsidR="00C81123" w:rsidRPr="00C81123">
        <w:rPr>
          <w:b/>
          <w:bCs/>
          <w:sz w:val="24"/>
          <w:szCs w:val="24"/>
          <w:lang w:val="el-GR"/>
        </w:rPr>
        <w:t>.</w:t>
      </w:r>
    </w:p>
    <w:p w:rsidR="004810C7" w:rsidRPr="00236F5B" w:rsidRDefault="004810C7" w:rsidP="004810C7">
      <w:pPr>
        <w:rPr>
          <w:lang w:val="el-GR"/>
        </w:rPr>
      </w:pPr>
      <w:r w:rsidRPr="00014D94">
        <w:rPr>
          <w:b/>
          <w:bCs/>
          <w:sz w:val="24"/>
          <w:szCs w:val="24"/>
          <w:lang w:val="el-GR"/>
        </w:rPr>
        <w:t xml:space="preserve">Αριθμός </w:t>
      </w:r>
      <w:r>
        <w:rPr>
          <w:b/>
          <w:bCs/>
          <w:sz w:val="24"/>
          <w:szCs w:val="24"/>
          <w:lang w:val="el-GR"/>
        </w:rPr>
        <w:t>Μαθητών</w:t>
      </w:r>
      <w:r w:rsidR="00C81123">
        <w:rPr>
          <w:b/>
          <w:bCs/>
          <w:sz w:val="24"/>
          <w:szCs w:val="24"/>
          <w:lang w:val="el-GR"/>
        </w:rPr>
        <w:t xml:space="preserve"> </w:t>
      </w:r>
      <w:r w:rsidRPr="00014D94">
        <w:rPr>
          <w:b/>
          <w:bCs/>
          <w:sz w:val="24"/>
          <w:szCs w:val="24"/>
          <w:lang w:val="el-GR"/>
        </w:rPr>
        <w:t>:</w:t>
      </w:r>
      <w:r w:rsidR="00C81123">
        <w:rPr>
          <w:b/>
          <w:bCs/>
          <w:sz w:val="24"/>
          <w:szCs w:val="24"/>
          <w:lang w:val="el-GR"/>
        </w:rPr>
        <w:t xml:space="preserve"> </w:t>
      </w:r>
      <w:r w:rsidR="00B01EA9">
        <w:rPr>
          <w:b/>
          <w:bCs/>
          <w:sz w:val="24"/>
          <w:szCs w:val="24"/>
          <w:lang w:val="el-GR"/>
        </w:rPr>
        <w:t>16</w:t>
      </w:r>
    </w:p>
    <w:p w:rsidR="003355E3" w:rsidRDefault="003355E3" w:rsidP="003355E3">
      <w:pPr>
        <w:pStyle w:val="12"/>
        <w:spacing w:before="120"/>
        <w:contextualSpacing/>
        <w:rPr>
          <w:rFonts w:ascii="Verdana" w:hAnsi="Verdana"/>
        </w:rPr>
      </w:pPr>
    </w:p>
    <w:p w:rsidR="005E76AC" w:rsidRPr="001D59DF" w:rsidRDefault="00FD4930" w:rsidP="00316253">
      <w:pPr>
        <w:pStyle w:val="1"/>
        <w:rPr>
          <w:lang w:val="el-GR"/>
        </w:rPr>
      </w:pPr>
      <w:bookmarkStart w:id="11" w:name="_Toc134701746"/>
      <w:r>
        <w:rPr>
          <w:lang w:val="el-GR"/>
        </w:rPr>
        <w:t>Εισαγωγή</w:t>
      </w:r>
      <w:r w:rsidR="005E76AC" w:rsidRPr="001D59DF">
        <w:rPr>
          <w:lang w:val="el-GR"/>
        </w:rPr>
        <w:t>.</w:t>
      </w:r>
      <w:bookmarkEnd w:id="11"/>
    </w:p>
    <w:p w:rsidR="005E76AC" w:rsidRPr="00EA689F" w:rsidRDefault="005E76AC" w:rsidP="003355E3">
      <w:pPr>
        <w:pStyle w:val="12"/>
        <w:spacing w:before="120"/>
        <w:contextualSpacing/>
        <w:rPr>
          <w:rFonts w:ascii="Verdana" w:hAnsi="Verdana"/>
          <w:sz w:val="20"/>
          <w:szCs w:val="20"/>
        </w:rPr>
      </w:pPr>
      <w:r w:rsidRPr="00EA689F">
        <w:rPr>
          <w:rFonts w:ascii="Verdana" w:hAnsi="Verdana"/>
          <w:sz w:val="20"/>
          <w:szCs w:val="20"/>
        </w:rPr>
        <w:t xml:space="preserve">Το εκπαιδευτικό σενάριο διαπραγματεύεται την κυκλωματική ερμηνεία και </w:t>
      </w:r>
      <w:r w:rsidR="00CB1AA0" w:rsidRPr="00EA689F">
        <w:rPr>
          <w:rFonts w:ascii="Verdana" w:hAnsi="Verdana"/>
          <w:sz w:val="20"/>
          <w:szCs w:val="20"/>
        </w:rPr>
        <w:t xml:space="preserve">απόδειξη των αξιωμάτων του </w:t>
      </w:r>
      <w:r w:rsidR="00CB1AA0" w:rsidRPr="00EA689F">
        <w:rPr>
          <w:rFonts w:ascii="Verdana" w:hAnsi="Verdana"/>
          <w:sz w:val="20"/>
          <w:szCs w:val="20"/>
          <w:lang w:val="en-US"/>
        </w:rPr>
        <w:t>Huntington</w:t>
      </w:r>
      <w:r w:rsidR="00CB1AA0" w:rsidRPr="00EA689F">
        <w:rPr>
          <w:rFonts w:ascii="Verdana" w:hAnsi="Verdana"/>
          <w:sz w:val="20"/>
          <w:szCs w:val="20"/>
        </w:rPr>
        <w:t xml:space="preserve"> που χρησιμοποιούνται στην απλοποίηση των λογικών εξισώσεων με την χρήση της άλγεβρας </w:t>
      </w:r>
      <w:r w:rsidR="00CB1AA0" w:rsidRPr="00EA689F">
        <w:rPr>
          <w:rFonts w:ascii="Verdana" w:hAnsi="Verdana"/>
          <w:sz w:val="20"/>
          <w:szCs w:val="20"/>
          <w:lang w:val="en-US"/>
        </w:rPr>
        <w:t>Bool</w:t>
      </w:r>
      <w:r w:rsidR="00EA689F" w:rsidRPr="00EA689F">
        <w:rPr>
          <w:rFonts w:ascii="Verdana" w:hAnsi="Verdana"/>
          <w:sz w:val="20"/>
          <w:szCs w:val="20"/>
          <w:lang w:val="en-US"/>
        </w:rPr>
        <w:t>e</w:t>
      </w:r>
      <w:r w:rsidR="00CB1AA0" w:rsidRPr="00EA689F">
        <w:rPr>
          <w:rFonts w:ascii="Verdana" w:hAnsi="Verdana"/>
          <w:sz w:val="20"/>
          <w:szCs w:val="20"/>
        </w:rPr>
        <w:t xml:space="preserve">. Οι εξισώσεις υλοποιούνται με κυκλώματα λογικών πυλών σε </w:t>
      </w:r>
      <w:r w:rsidR="00CB1AA0" w:rsidRPr="00EA689F">
        <w:rPr>
          <w:rFonts w:ascii="Verdana" w:hAnsi="Verdana"/>
          <w:sz w:val="20"/>
          <w:szCs w:val="20"/>
          <w:lang w:val="en-US"/>
        </w:rPr>
        <w:t>On</w:t>
      </w:r>
      <w:r w:rsidR="00CB1AA0" w:rsidRPr="00EA689F">
        <w:rPr>
          <w:rFonts w:ascii="Verdana" w:hAnsi="Verdana"/>
          <w:sz w:val="20"/>
          <w:szCs w:val="20"/>
        </w:rPr>
        <w:t xml:space="preserve"> </w:t>
      </w:r>
      <w:r w:rsidR="00CB1AA0" w:rsidRPr="00EA689F">
        <w:rPr>
          <w:rFonts w:ascii="Verdana" w:hAnsi="Verdana"/>
          <w:sz w:val="20"/>
          <w:szCs w:val="20"/>
          <w:lang w:val="en-US"/>
        </w:rPr>
        <w:t>line</w:t>
      </w:r>
      <w:r w:rsidR="00CB1AA0" w:rsidRPr="00EA689F">
        <w:rPr>
          <w:rFonts w:ascii="Verdana" w:hAnsi="Verdana"/>
          <w:sz w:val="20"/>
          <w:szCs w:val="20"/>
        </w:rPr>
        <w:t xml:space="preserve">, ελεύθερο πρόγραμμα </w:t>
      </w:r>
      <w:r w:rsidR="00155864">
        <w:rPr>
          <w:rFonts w:ascii="Verdana" w:hAnsi="Verdana"/>
          <w:sz w:val="20"/>
          <w:szCs w:val="20"/>
        </w:rPr>
        <w:t>εικονικού εργαστηρίου</w:t>
      </w:r>
      <w:r w:rsidR="00CB1AA0" w:rsidRPr="00EA689F">
        <w:rPr>
          <w:rFonts w:ascii="Verdana" w:hAnsi="Verdana"/>
          <w:sz w:val="20"/>
          <w:szCs w:val="20"/>
        </w:rPr>
        <w:t xml:space="preserve"> ψηφιακών κυκλωμάτων.</w:t>
      </w:r>
    </w:p>
    <w:p w:rsidR="003355E3" w:rsidRPr="001528BB" w:rsidRDefault="003355E3" w:rsidP="00690629">
      <w:pPr>
        <w:pStyle w:val="1"/>
        <w:rPr>
          <w:rFonts w:eastAsia="Calibri"/>
        </w:rPr>
      </w:pPr>
      <w:bookmarkStart w:id="12" w:name="_Toc134701747"/>
      <w:r w:rsidRPr="001528BB">
        <w:rPr>
          <w:rFonts w:eastAsia="Calibri"/>
        </w:rPr>
        <w:t xml:space="preserve">ΤΑΥΤΟΤΗΤΑ </w:t>
      </w:r>
      <w:r w:rsidRPr="0079119B">
        <w:rPr>
          <w:rFonts w:eastAsia="Calibri"/>
        </w:rPr>
        <w:t>ΤΟΥ</w:t>
      </w:r>
      <w:r w:rsidRPr="001528BB">
        <w:rPr>
          <w:rFonts w:eastAsia="Calibri"/>
        </w:rPr>
        <w:t xml:space="preserve"> ΣΕΝΑΡΙΟΥ</w:t>
      </w:r>
      <w:bookmarkEnd w:id="12"/>
    </w:p>
    <w:p w:rsidR="003355E3" w:rsidRPr="00316253" w:rsidRDefault="003355E3" w:rsidP="00316253">
      <w:pPr>
        <w:pStyle w:val="2"/>
        <w:rPr>
          <w:color w:val="auto"/>
        </w:rPr>
      </w:pPr>
      <w:bookmarkStart w:id="13" w:name="_Toc134701525"/>
      <w:bookmarkStart w:id="14" w:name="_Toc134701748"/>
      <w:proofErr w:type="spellStart"/>
      <w:r w:rsidRPr="00316253">
        <w:rPr>
          <w:color w:val="auto"/>
        </w:rPr>
        <w:t>Γνωστικό</w:t>
      </w:r>
      <w:proofErr w:type="spellEnd"/>
      <w:r w:rsidRPr="00316253">
        <w:rPr>
          <w:color w:val="auto"/>
        </w:rPr>
        <w:t xml:space="preserve"> </w:t>
      </w:r>
      <w:proofErr w:type="spellStart"/>
      <w:r w:rsidRPr="00316253">
        <w:rPr>
          <w:color w:val="auto"/>
        </w:rPr>
        <w:t>αντικείμενο</w:t>
      </w:r>
      <w:proofErr w:type="spellEnd"/>
      <w:r w:rsidRPr="00316253">
        <w:rPr>
          <w:color w:val="auto"/>
        </w:rPr>
        <w:t xml:space="preserve"> ή </w:t>
      </w:r>
      <w:proofErr w:type="spellStart"/>
      <w:r w:rsidRPr="00316253">
        <w:rPr>
          <w:color w:val="auto"/>
        </w:rPr>
        <w:t>γνωστικά</w:t>
      </w:r>
      <w:proofErr w:type="spellEnd"/>
      <w:r w:rsidRPr="00316253">
        <w:rPr>
          <w:color w:val="auto"/>
        </w:rPr>
        <w:t xml:space="preserve"> </w:t>
      </w:r>
      <w:proofErr w:type="spellStart"/>
      <w:r w:rsidRPr="00316253">
        <w:rPr>
          <w:color w:val="auto"/>
        </w:rPr>
        <w:t>αντικείμενα</w:t>
      </w:r>
      <w:bookmarkEnd w:id="13"/>
      <w:bookmarkEnd w:id="14"/>
      <w:proofErr w:type="spellEnd"/>
    </w:p>
    <w:p w:rsidR="00EA689F" w:rsidRPr="0079119B" w:rsidRDefault="00EA689F" w:rsidP="00EA689F">
      <w:pPr>
        <w:pStyle w:val="Default"/>
        <w:rPr>
          <w:rFonts w:ascii="Verdana" w:hAnsi="Verdana"/>
          <w:sz w:val="20"/>
          <w:szCs w:val="20"/>
        </w:rPr>
      </w:pPr>
    </w:p>
    <w:p w:rsidR="003355E3" w:rsidRPr="00542339" w:rsidRDefault="00024D45" w:rsidP="00EA689F">
      <w:pPr>
        <w:pStyle w:val="Default"/>
        <w:spacing w:after="240" w:line="276" w:lineRule="auto"/>
        <w:rPr>
          <w:rFonts w:ascii="Verdana" w:hAnsi="Verdana"/>
          <w:sz w:val="20"/>
          <w:szCs w:val="20"/>
        </w:rPr>
      </w:pPr>
      <w:r w:rsidRPr="00EA689F">
        <w:rPr>
          <w:rFonts w:ascii="Verdana" w:hAnsi="Verdana"/>
          <w:sz w:val="20"/>
          <w:szCs w:val="20"/>
        </w:rPr>
        <w:t>Το γνωστικό αντικείμενο στο οποίο αναφέρετε το διδακτικό σενάριο είναι στο μάθημα</w:t>
      </w:r>
      <w:r w:rsidR="00CB1AA0" w:rsidRPr="00EA689F">
        <w:rPr>
          <w:rFonts w:ascii="Verdana" w:hAnsi="Verdana"/>
          <w:sz w:val="20"/>
          <w:szCs w:val="20"/>
        </w:rPr>
        <w:t xml:space="preserve"> Ψηφιακών Ηλεκτρονικών</w:t>
      </w:r>
      <w:r w:rsidR="009E32C3">
        <w:rPr>
          <w:rFonts w:ascii="Verdana" w:hAnsi="Verdana"/>
          <w:sz w:val="20"/>
          <w:szCs w:val="20"/>
        </w:rPr>
        <w:t xml:space="preserve"> (Θεωρία)</w:t>
      </w:r>
      <w:r w:rsidR="00CB1AA0" w:rsidRPr="00EA689F">
        <w:rPr>
          <w:rFonts w:ascii="Verdana" w:hAnsi="Verdana"/>
          <w:sz w:val="20"/>
          <w:szCs w:val="20"/>
        </w:rPr>
        <w:t>, κεφάλαιο 1</w:t>
      </w:r>
      <w:r w:rsidR="00CB1AA0" w:rsidRPr="00EA689F">
        <w:rPr>
          <w:rFonts w:ascii="Verdana" w:hAnsi="Verdana"/>
          <w:sz w:val="20"/>
          <w:szCs w:val="20"/>
          <w:vertAlign w:val="superscript"/>
        </w:rPr>
        <w:t>ο</w:t>
      </w:r>
      <w:r w:rsidR="00CB1AA0" w:rsidRPr="00EA689F">
        <w:rPr>
          <w:rFonts w:ascii="Verdana" w:hAnsi="Verdana"/>
          <w:sz w:val="20"/>
          <w:szCs w:val="20"/>
        </w:rPr>
        <w:t>, παρ</w:t>
      </w:r>
      <w:r w:rsidRPr="00EA689F">
        <w:rPr>
          <w:rFonts w:ascii="Verdana" w:hAnsi="Verdana"/>
          <w:sz w:val="20"/>
          <w:szCs w:val="20"/>
        </w:rPr>
        <w:t>άγραφος 1.1.2</w:t>
      </w:r>
      <w:r w:rsidR="00CB1AA0" w:rsidRPr="00EA689F">
        <w:rPr>
          <w:rFonts w:ascii="Verdana" w:hAnsi="Verdana"/>
          <w:sz w:val="20"/>
          <w:szCs w:val="20"/>
        </w:rPr>
        <w:t xml:space="preserve"> σελ 12-13</w:t>
      </w:r>
      <w:r w:rsidRPr="00EA689F">
        <w:rPr>
          <w:rFonts w:ascii="Verdana" w:hAnsi="Verdana"/>
          <w:sz w:val="20"/>
          <w:szCs w:val="20"/>
        </w:rPr>
        <w:t xml:space="preserve"> αξιώματα </w:t>
      </w:r>
      <w:proofErr w:type="spellStart"/>
      <w:r w:rsidRPr="00EA689F">
        <w:rPr>
          <w:rFonts w:ascii="Verdana" w:hAnsi="Verdana"/>
          <w:sz w:val="20"/>
          <w:szCs w:val="20"/>
        </w:rPr>
        <w:t>Huntington</w:t>
      </w:r>
      <w:proofErr w:type="spellEnd"/>
      <w:r w:rsidRPr="00EA689F">
        <w:rPr>
          <w:rFonts w:ascii="Verdana" w:hAnsi="Verdana"/>
          <w:sz w:val="20"/>
          <w:szCs w:val="20"/>
        </w:rPr>
        <w:t xml:space="preserve"> στο οποίο οι μαθητές θα πρέπει να περιγράφουν πράξεις και να </w:t>
      </w:r>
      <w:r w:rsidR="00EA689F" w:rsidRPr="00EA689F">
        <w:rPr>
          <w:rFonts w:ascii="Verdana" w:hAnsi="Verdana"/>
          <w:sz w:val="20"/>
          <w:szCs w:val="20"/>
        </w:rPr>
        <w:t>αναφέ</w:t>
      </w:r>
      <w:r w:rsidRPr="00EA689F">
        <w:rPr>
          <w:rFonts w:ascii="Verdana" w:hAnsi="Verdana"/>
          <w:sz w:val="20"/>
          <w:szCs w:val="20"/>
        </w:rPr>
        <w:t xml:space="preserve">ρουν τα αξιώματα και </w:t>
      </w:r>
      <w:r w:rsidR="00EA689F" w:rsidRPr="00EA689F">
        <w:rPr>
          <w:rFonts w:ascii="Verdana" w:hAnsi="Verdana"/>
          <w:sz w:val="20"/>
          <w:szCs w:val="20"/>
        </w:rPr>
        <w:t xml:space="preserve">τα </w:t>
      </w:r>
      <w:r w:rsidRPr="00EA689F">
        <w:rPr>
          <w:rFonts w:ascii="Verdana" w:hAnsi="Verdana"/>
          <w:sz w:val="20"/>
          <w:szCs w:val="20"/>
        </w:rPr>
        <w:t xml:space="preserve">θεωρήματα </w:t>
      </w:r>
      <w:r w:rsidR="00EA689F" w:rsidRPr="00EA689F">
        <w:rPr>
          <w:rFonts w:ascii="Verdana" w:hAnsi="Verdana"/>
          <w:sz w:val="20"/>
          <w:szCs w:val="20"/>
        </w:rPr>
        <w:t xml:space="preserve">με σκοπό να μπορούν να απλοποιήσουν λογικές συναρτήσεις της άλγεβρας </w:t>
      </w:r>
      <w:r w:rsidR="00EA689F" w:rsidRPr="00EA689F">
        <w:rPr>
          <w:rFonts w:ascii="Verdana" w:hAnsi="Verdana"/>
          <w:sz w:val="20"/>
          <w:szCs w:val="20"/>
          <w:lang w:val="en-US"/>
        </w:rPr>
        <w:t>Bool</w:t>
      </w:r>
      <w:r w:rsidR="00EA689F">
        <w:rPr>
          <w:rFonts w:ascii="Verdana" w:hAnsi="Verdana"/>
          <w:sz w:val="20"/>
          <w:szCs w:val="20"/>
          <w:lang w:val="en-US"/>
        </w:rPr>
        <w:t>e</w:t>
      </w:r>
      <w:r w:rsidR="00EA689F" w:rsidRPr="00EA689F">
        <w:rPr>
          <w:rFonts w:ascii="Verdana" w:hAnsi="Verdana"/>
          <w:sz w:val="20"/>
          <w:szCs w:val="20"/>
        </w:rPr>
        <w:t>. Επίσης θα πρέπει να επαληθεύ</w:t>
      </w:r>
      <w:r w:rsidR="0043226B">
        <w:rPr>
          <w:rFonts w:ascii="Verdana" w:hAnsi="Verdana"/>
          <w:sz w:val="20"/>
          <w:szCs w:val="20"/>
        </w:rPr>
        <w:t>ουν</w:t>
      </w:r>
      <w:r w:rsidR="00EA689F" w:rsidRPr="00EA689F">
        <w:rPr>
          <w:rFonts w:ascii="Verdana" w:hAnsi="Verdana"/>
          <w:sz w:val="20"/>
          <w:szCs w:val="20"/>
        </w:rPr>
        <w:t xml:space="preserve"> τα αξιώματα και τα θεωρήματα της άλγεβρας </w:t>
      </w:r>
      <w:proofErr w:type="spellStart"/>
      <w:r w:rsidR="00EA689F" w:rsidRPr="00EA689F">
        <w:rPr>
          <w:rFonts w:ascii="Verdana" w:hAnsi="Verdana"/>
          <w:sz w:val="20"/>
          <w:szCs w:val="20"/>
        </w:rPr>
        <w:t>Boole</w:t>
      </w:r>
      <w:proofErr w:type="spellEnd"/>
      <w:r w:rsidR="00EA689F" w:rsidRPr="00EA689F">
        <w:rPr>
          <w:rFonts w:ascii="Verdana" w:hAnsi="Verdana"/>
          <w:sz w:val="20"/>
          <w:szCs w:val="20"/>
        </w:rPr>
        <w:t xml:space="preserve"> τοποθετώντας 0 και 1 στην εξίσωση ή μέσω του πίνακα αληθείας. </w:t>
      </w:r>
      <w:r w:rsidR="00EA689F">
        <w:rPr>
          <w:sz w:val="22"/>
          <w:szCs w:val="22"/>
        </w:rPr>
        <w:t xml:space="preserve"> </w:t>
      </w:r>
    </w:p>
    <w:p w:rsidR="003355E3" w:rsidRPr="001217BC" w:rsidRDefault="003355E3" w:rsidP="00316253">
      <w:pPr>
        <w:pStyle w:val="2"/>
        <w:rPr>
          <w:color w:val="auto"/>
          <w:lang w:val="el-GR"/>
        </w:rPr>
      </w:pPr>
      <w:r w:rsidRPr="001217BC">
        <w:rPr>
          <w:color w:val="auto"/>
          <w:lang w:val="el-GR"/>
        </w:rPr>
        <w:t xml:space="preserve"> </w:t>
      </w:r>
      <w:bookmarkStart w:id="15" w:name="_Toc134701526"/>
      <w:bookmarkStart w:id="16" w:name="_Toc134701749"/>
      <w:r w:rsidRPr="001217BC">
        <w:rPr>
          <w:color w:val="auto"/>
          <w:lang w:val="el-GR"/>
        </w:rPr>
        <w:t>Τάξη ή τάξεις στις οποίες απευθύνεται</w:t>
      </w:r>
      <w:bookmarkEnd w:id="15"/>
      <w:bookmarkEnd w:id="16"/>
    </w:p>
    <w:p w:rsidR="00CB1AA0" w:rsidRPr="00EA689F" w:rsidRDefault="00EA689F" w:rsidP="003355E3">
      <w:pPr>
        <w:rPr>
          <w:lang w:val="el-GR"/>
        </w:rPr>
      </w:pPr>
      <w:r>
        <w:rPr>
          <w:szCs w:val="20"/>
          <w:lang w:val="el-GR"/>
        </w:rPr>
        <w:t>Απευθύνεται στην δ</w:t>
      </w:r>
      <w:r w:rsidR="00024D45">
        <w:rPr>
          <w:szCs w:val="20"/>
          <w:lang w:val="el-GR"/>
        </w:rPr>
        <w:t xml:space="preserve">ευτεροβάθμια επαγγελματική εκπαίδευση </w:t>
      </w:r>
      <w:r w:rsidR="00CB1AA0" w:rsidRPr="00CB1AA0">
        <w:rPr>
          <w:szCs w:val="20"/>
          <w:lang w:val="el-GR"/>
        </w:rPr>
        <w:t>ΕΠΑΛ, Β’ τάξη, τομέας Ηλεκτρολογίας-Ηλεκτρονικής και Αυτοματισμο</w:t>
      </w:r>
      <w:r w:rsidR="00024D45">
        <w:rPr>
          <w:szCs w:val="20"/>
          <w:lang w:val="el-GR"/>
        </w:rPr>
        <w:t>ύ.</w:t>
      </w:r>
      <w:r w:rsidRPr="00EA689F">
        <w:rPr>
          <w:szCs w:val="20"/>
          <w:lang w:val="el-GR"/>
        </w:rPr>
        <w:t xml:space="preserve"> </w:t>
      </w:r>
    </w:p>
    <w:p w:rsidR="003355E3" w:rsidRPr="00316253" w:rsidRDefault="003355E3" w:rsidP="00316253">
      <w:pPr>
        <w:pStyle w:val="2"/>
        <w:rPr>
          <w:color w:val="auto"/>
        </w:rPr>
      </w:pPr>
      <w:bookmarkStart w:id="17" w:name="_Toc134701527"/>
      <w:bookmarkStart w:id="18" w:name="_Toc134701750"/>
      <w:proofErr w:type="spellStart"/>
      <w:r w:rsidRPr="00316253">
        <w:rPr>
          <w:color w:val="auto"/>
        </w:rPr>
        <w:t>Διάρκεια</w:t>
      </w:r>
      <w:proofErr w:type="spellEnd"/>
      <w:r w:rsidRPr="00316253">
        <w:rPr>
          <w:color w:val="auto"/>
        </w:rPr>
        <w:t xml:space="preserve"> </w:t>
      </w:r>
      <w:proofErr w:type="spellStart"/>
      <w:r w:rsidRPr="00316253">
        <w:rPr>
          <w:color w:val="auto"/>
        </w:rPr>
        <w:t>Εφαρμογής</w:t>
      </w:r>
      <w:proofErr w:type="spellEnd"/>
      <w:r w:rsidRPr="00316253">
        <w:rPr>
          <w:color w:val="auto"/>
        </w:rPr>
        <w:t xml:space="preserve"> </w:t>
      </w:r>
      <w:proofErr w:type="spellStart"/>
      <w:r w:rsidRPr="00316253">
        <w:rPr>
          <w:color w:val="auto"/>
        </w:rPr>
        <w:t>Σεναρίου</w:t>
      </w:r>
      <w:bookmarkEnd w:id="17"/>
      <w:bookmarkEnd w:id="18"/>
      <w:proofErr w:type="spellEnd"/>
    </w:p>
    <w:p w:rsidR="003355E3" w:rsidRPr="001528BB" w:rsidRDefault="00B42F55" w:rsidP="003355E3">
      <w:pPr>
        <w:rPr>
          <w:lang w:val="el-GR"/>
        </w:rPr>
      </w:pPr>
      <w:r>
        <w:t>3</w:t>
      </w:r>
      <w:r w:rsidR="00024D45">
        <w:rPr>
          <w:lang w:val="el-GR"/>
        </w:rPr>
        <w:t xml:space="preserve"> ώρες</w:t>
      </w:r>
    </w:p>
    <w:p w:rsidR="009A4A89" w:rsidRDefault="009A4A89" w:rsidP="003355E3">
      <w:pPr>
        <w:pStyle w:val="10"/>
        <w:spacing w:before="120"/>
        <w:jc w:val="left"/>
        <w:rPr>
          <w:rFonts w:eastAsia="Calibri" w:cs="Arial"/>
          <w:bCs w:val="0"/>
          <w:color w:val="567A84"/>
          <w:kern w:val="0"/>
          <w:szCs w:val="36"/>
        </w:rPr>
      </w:pPr>
    </w:p>
    <w:p w:rsidR="009F51CE" w:rsidRPr="009F51CE" w:rsidRDefault="009F51CE" w:rsidP="003355E3">
      <w:pPr>
        <w:pStyle w:val="10"/>
        <w:spacing w:before="120"/>
        <w:jc w:val="left"/>
        <w:rPr>
          <w:rFonts w:eastAsia="Calibri" w:cs="Arial"/>
          <w:bCs w:val="0"/>
          <w:color w:val="567A84"/>
          <w:kern w:val="0"/>
          <w:szCs w:val="36"/>
        </w:rPr>
      </w:pPr>
    </w:p>
    <w:p w:rsidR="009A4A89" w:rsidRDefault="009A4A89" w:rsidP="003355E3">
      <w:pPr>
        <w:pStyle w:val="10"/>
        <w:spacing w:before="120"/>
        <w:jc w:val="left"/>
        <w:rPr>
          <w:rFonts w:eastAsia="Calibri" w:cs="Arial"/>
          <w:bCs w:val="0"/>
          <w:color w:val="567A84"/>
          <w:kern w:val="0"/>
          <w:szCs w:val="36"/>
          <w:lang w:val="en-US"/>
        </w:rPr>
      </w:pPr>
    </w:p>
    <w:p w:rsidR="003355E3" w:rsidRPr="001528BB" w:rsidRDefault="003355E3" w:rsidP="00690629">
      <w:pPr>
        <w:pStyle w:val="1"/>
        <w:rPr>
          <w:rFonts w:eastAsia="Calibri"/>
        </w:rPr>
      </w:pPr>
      <w:bookmarkStart w:id="19" w:name="_Toc134701751"/>
      <w:r w:rsidRPr="001528BB">
        <w:rPr>
          <w:rFonts w:eastAsia="Calibri"/>
        </w:rPr>
        <w:lastRenderedPageBreak/>
        <w:t>ΠΛΑΙΣΙΟ ΕΦΑΡΜΟΓΗΣ</w:t>
      </w:r>
      <w:bookmarkEnd w:id="19"/>
    </w:p>
    <w:p w:rsidR="003355E3" w:rsidRPr="00316253" w:rsidRDefault="003355E3" w:rsidP="00316253">
      <w:pPr>
        <w:pStyle w:val="2"/>
      </w:pPr>
      <w:bookmarkStart w:id="20" w:name="_Toc134701528"/>
      <w:bookmarkStart w:id="21" w:name="_Toc134701752"/>
      <w:proofErr w:type="spellStart"/>
      <w:r w:rsidRPr="00316253">
        <w:t>Διδακτικοί</w:t>
      </w:r>
      <w:proofErr w:type="spellEnd"/>
      <w:r w:rsidRPr="00316253">
        <w:t xml:space="preserve"> </w:t>
      </w:r>
      <w:proofErr w:type="spellStart"/>
      <w:r w:rsidRPr="00316253">
        <w:t>στόχοι</w:t>
      </w:r>
      <w:proofErr w:type="spellEnd"/>
      <w:r w:rsidRPr="00316253">
        <w:t xml:space="preserve"> ή </w:t>
      </w:r>
      <w:proofErr w:type="spellStart"/>
      <w:r w:rsidRPr="00316253">
        <w:t>αναμενόμενα</w:t>
      </w:r>
      <w:proofErr w:type="spellEnd"/>
      <w:r w:rsidRPr="00316253">
        <w:t xml:space="preserve"> </w:t>
      </w:r>
      <w:proofErr w:type="spellStart"/>
      <w:r w:rsidRPr="00316253">
        <w:t>αποτελέσματα</w:t>
      </w:r>
      <w:bookmarkEnd w:id="20"/>
      <w:bookmarkEnd w:id="21"/>
      <w:proofErr w:type="spellEnd"/>
    </w:p>
    <w:p w:rsidR="00CF37CD" w:rsidRDefault="00CF37CD" w:rsidP="003355E3">
      <w:pPr>
        <w:rPr>
          <w:lang w:val="el-GR"/>
        </w:rPr>
      </w:pPr>
      <w:r>
        <w:rPr>
          <w:lang w:val="el-GR"/>
        </w:rPr>
        <w:t>Οι μαθητές θα πρέπει :</w:t>
      </w:r>
    </w:p>
    <w:p w:rsidR="00CF37CD" w:rsidRPr="006D6392" w:rsidRDefault="006D6392" w:rsidP="006D27AE">
      <w:pPr>
        <w:pStyle w:val="af7"/>
        <w:numPr>
          <w:ilvl w:val="0"/>
          <w:numId w:val="11"/>
        </w:numPr>
        <w:rPr>
          <w:lang w:val="el-GR"/>
        </w:rPr>
      </w:pPr>
      <w:r w:rsidRPr="006D6392">
        <w:t>N</w:t>
      </w:r>
      <w:r w:rsidR="00CF37CD" w:rsidRPr="006D6392">
        <w:rPr>
          <w:lang w:val="el-GR"/>
        </w:rPr>
        <w:t xml:space="preserve">α συσχετίζουν σωστά </w:t>
      </w:r>
      <w:r w:rsidR="009E32C3">
        <w:rPr>
          <w:lang w:val="el-GR"/>
        </w:rPr>
        <w:t xml:space="preserve">τα αξιώματα </w:t>
      </w:r>
      <w:r w:rsidR="00595263">
        <w:rPr>
          <w:lang w:val="el-GR"/>
        </w:rPr>
        <w:t xml:space="preserve">(εξισώσεις) </w:t>
      </w:r>
      <w:r w:rsidR="00CF37CD" w:rsidRPr="006D6392">
        <w:rPr>
          <w:lang w:val="el-GR"/>
        </w:rPr>
        <w:t xml:space="preserve">με </w:t>
      </w:r>
      <w:r w:rsidRPr="006D6392">
        <w:rPr>
          <w:lang w:val="el-GR"/>
        </w:rPr>
        <w:t xml:space="preserve">εικονικά κυκλώματα πυλών </w:t>
      </w:r>
      <w:r w:rsidR="00CF37CD" w:rsidRPr="006D6392">
        <w:rPr>
          <w:lang w:val="el-GR"/>
        </w:rPr>
        <w:t>όταν τα συναντούν σε κυκλωματικό σ</w:t>
      </w:r>
      <w:r w:rsidRPr="006D6392">
        <w:rPr>
          <w:lang w:val="el-GR"/>
        </w:rPr>
        <w:t>χέδιο</w:t>
      </w:r>
      <w:r w:rsidR="00245A8A">
        <w:rPr>
          <w:lang w:val="el-GR"/>
        </w:rPr>
        <w:t xml:space="preserve"> και το αντίθετο</w:t>
      </w:r>
      <w:r w:rsidRPr="006D6392">
        <w:rPr>
          <w:lang w:val="el-GR"/>
        </w:rPr>
        <w:t>.</w:t>
      </w:r>
    </w:p>
    <w:p w:rsidR="00CF37CD" w:rsidRPr="006D27AE" w:rsidRDefault="00494527" w:rsidP="006D27AE">
      <w:pPr>
        <w:pStyle w:val="af7"/>
        <w:numPr>
          <w:ilvl w:val="0"/>
          <w:numId w:val="11"/>
        </w:numPr>
        <w:rPr>
          <w:lang w:val="el-GR"/>
        </w:rPr>
      </w:pPr>
      <w:r>
        <w:rPr>
          <w:lang w:val="el-GR"/>
        </w:rPr>
        <w:t xml:space="preserve">Να μπορέσουν </w:t>
      </w:r>
      <w:r w:rsidR="00CF37CD" w:rsidRPr="006D27AE">
        <w:rPr>
          <w:lang w:val="el-GR"/>
        </w:rPr>
        <w:t xml:space="preserve">να αναγνωρίσουν σωστά ποία αξιώματα θα πρέπει να χρησιμοποιήσουν για να απλοποιήσουν μία εξίσωση της άλγεβρας </w:t>
      </w:r>
      <w:r w:rsidR="00CF37CD">
        <w:t>Boole</w:t>
      </w:r>
      <w:r w:rsidR="00CF37CD" w:rsidRPr="006D27AE">
        <w:rPr>
          <w:lang w:val="el-GR"/>
        </w:rPr>
        <w:t xml:space="preserve"> όταν τους δίνετε μία.</w:t>
      </w:r>
    </w:p>
    <w:p w:rsidR="003355E3" w:rsidRPr="00316253" w:rsidRDefault="003355E3" w:rsidP="00316253">
      <w:pPr>
        <w:pStyle w:val="2"/>
      </w:pPr>
      <w:bookmarkStart w:id="22" w:name="_Toc134701529"/>
      <w:bookmarkStart w:id="23" w:name="_Toc134701753"/>
      <w:proofErr w:type="spellStart"/>
      <w:r w:rsidRPr="00316253">
        <w:t>Ενορχήστρωση</w:t>
      </w:r>
      <w:proofErr w:type="spellEnd"/>
      <w:r w:rsidRPr="00316253">
        <w:t xml:space="preserve"> </w:t>
      </w:r>
      <w:proofErr w:type="spellStart"/>
      <w:r w:rsidRPr="00316253">
        <w:t>της</w:t>
      </w:r>
      <w:proofErr w:type="spellEnd"/>
      <w:r w:rsidRPr="00316253">
        <w:t xml:space="preserve"> </w:t>
      </w:r>
      <w:proofErr w:type="spellStart"/>
      <w:r w:rsidRPr="00316253">
        <w:t>τάξης</w:t>
      </w:r>
      <w:bookmarkEnd w:id="22"/>
      <w:bookmarkEnd w:id="23"/>
      <w:proofErr w:type="spellEnd"/>
    </w:p>
    <w:p w:rsidR="0047714A" w:rsidRPr="0047714A" w:rsidRDefault="00444E6C" w:rsidP="003355E3">
      <w:pPr>
        <w:rPr>
          <w:lang w:val="el-GR"/>
        </w:rPr>
      </w:pPr>
      <w:r>
        <w:rPr>
          <w:lang w:val="el-GR"/>
        </w:rPr>
        <w:t xml:space="preserve">Στην αρχή ο εκπαιδευτικός αναφέρει ένα υποθετικό σενάριο στον χώρο εργασίας, στην συνέχεια σχεδιάζει το κύκλωμα στον πίνακα και λύνει πιθανές απορίες των μαθητών </w:t>
      </w:r>
      <w:r w:rsidR="00245A8A">
        <w:rPr>
          <w:lang w:val="el-GR"/>
        </w:rPr>
        <w:t xml:space="preserve">μέσα από την συζήτηση </w:t>
      </w:r>
      <w:r>
        <w:rPr>
          <w:lang w:val="el-GR"/>
        </w:rPr>
        <w:t>και τ</w:t>
      </w:r>
      <w:r w:rsidR="00245A8A">
        <w:rPr>
          <w:lang w:val="el-GR"/>
        </w:rPr>
        <w:t>ων</w:t>
      </w:r>
      <w:r>
        <w:rPr>
          <w:lang w:val="el-GR"/>
        </w:rPr>
        <w:t xml:space="preserve"> καταιγισμ</w:t>
      </w:r>
      <w:r w:rsidR="00245A8A">
        <w:rPr>
          <w:lang w:val="el-GR"/>
        </w:rPr>
        <w:t>ό</w:t>
      </w:r>
      <w:r>
        <w:rPr>
          <w:lang w:val="el-GR"/>
        </w:rPr>
        <w:t xml:space="preserve"> ιδεών που θα προκύψει, χωρίς να δώσει την απάντηση, γράφει τις εξισώσεις εξόδου των πυλών στον πίνακα</w:t>
      </w:r>
      <w:r w:rsidR="00C542EA">
        <w:rPr>
          <w:lang w:val="el-GR"/>
        </w:rPr>
        <w:t xml:space="preserve"> και ζητάει</w:t>
      </w:r>
      <w:r w:rsidR="002441AA" w:rsidRPr="00444E6C">
        <w:rPr>
          <w:lang w:val="el-GR"/>
        </w:rPr>
        <w:t xml:space="preserve"> από τους μαθητές να </w:t>
      </w:r>
      <w:r w:rsidR="00245A8A">
        <w:rPr>
          <w:lang w:val="el-GR"/>
        </w:rPr>
        <w:t>του αναφέρουν εάν τους είναι γνωστές από κάποιο άλλο μάθημα</w:t>
      </w:r>
      <w:r w:rsidR="0043226B">
        <w:rPr>
          <w:lang w:val="el-GR"/>
        </w:rPr>
        <w:t xml:space="preserve">, στην συνέχεια προχωράει και στην αναγραφή και των υπόλοιπων αξιωμάτων του </w:t>
      </w:r>
      <w:r w:rsidR="0043226B">
        <w:t>Huntington</w:t>
      </w:r>
      <w:r w:rsidR="002441AA" w:rsidRPr="00444E6C">
        <w:rPr>
          <w:lang w:val="el-GR"/>
        </w:rPr>
        <w:t xml:space="preserve">. Μέσα από την συζήτηση θα εντοπιστούν πιθανές παρερμηνείες και λάθος </w:t>
      </w:r>
      <w:r w:rsidR="006D27AE" w:rsidRPr="00444E6C">
        <w:rPr>
          <w:lang w:val="el-GR"/>
        </w:rPr>
        <w:t>αντιλήψεις οι οποίες θα καταγραφούν στον πίνακα και στο φύλο εργασίας.</w:t>
      </w:r>
      <w:r w:rsidR="00245A8A">
        <w:rPr>
          <w:lang w:val="el-GR"/>
        </w:rPr>
        <w:t xml:space="preserve"> Στην συνέχεια ο εκπαιδευτικός μοιράζει στους μαθητές τους συνδέσμους με τους οποίους θα διερευνηθεί το επίπεδο τις προαπαιτούμενης γνώσης των προηγούμενων παραγράφων. </w:t>
      </w:r>
      <w:r w:rsidR="00710EF1" w:rsidRPr="00710EF1">
        <w:rPr>
          <w:lang w:val="el-GR"/>
        </w:rPr>
        <w:t xml:space="preserve"> </w:t>
      </w:r>
      <w:r w:rsidR="00710EF1">
        <w:rPr>
          <w:lang w:val="el-GR"/>
        </w:rPr>
        <w:t xml:space="preserve">Στην συνέχεια θα πραγματοποιηθεί μια επίδειξη </w:t>
      </w:r>
      <w:r w:rsidR="009E32C3">
        <w:rPr>
          <w:lang w:val="el-GR"/>
        </w:rPr>
        <w:t xml:space="preserve">λειτουργίας ενός κυκλώματος </w:t>
      </w:r>
      <w:r w:rsidR="00710EF1">
        <w:rPr>
          <w:lang w:val="el-GR"/>
        </w:rPr>
        <w:t xml:space="preserve">του </w:t>
      </w:r>
      <w:r w:rsidR="000E5A67">
        <w:rPr>
          <w:lang w:val="el-GR"/>
        </w:rPr>
        <w:t>εικονικού εργαστηρίου</w:t>
      </w:r>
      <w:r w:rsidR="00710EF1">
        <w:rPr>
          <w:lang w:val="el-GR"/>
        </w:rPr>
        <w:t xml:space="preserve"> με την χρήση </w:t>
      </w:r>
      <w:proofErr w:type="spellStart"/>
      <w:r w:rsidR="00710EF1">
        <w:rPr>
          <w:lang w:val="el-GR"/>
        </w:rPr>
        <w:t>βιντεοπροβολέα</w:t>
      </w:r>
      <w:proofErr w:type="spellEnd"/>
      <w:r w:rsidR="00710EF1">
        <w:rPr>
          <w:lang w:val="el-GR"/>
        </w:rPr>
        <w:t>,</w:t>
      </w:r>
      <w:r w:rsidR="006D27AE">
        <w:rPr>
          <w:lang w:val="el-GR"/>
        </w:rPr>
        <w:t xml:space="preserve"> η</w:t>
      </w:r>
      <w:r w:rsidR="0047714A">
        <w:rPr>
          <w:lang w:val="el-GR"/>
        </w:rPr>
        <w:t xml:space="preserve"> τάξη θα </w:t>
      </w:r>
      <w:r w:rsidR="002441AA">
        <w:rPr>
          <w:lang w:val="el-GR"/>
        </w:rPr>
        <w:t>χωριστεί</w:t>
      </w:r>
      <w:r w:rsidR="0047714A">
        <w:rPr>
          <w:lang w:val="el-GR"/>
        </w:rPr>
        <w:t xml:space="preserve"> σε ομάδες των τριών μαθητών </w:t>
      </w:r>
      <w:r w:rsidR="006D27AE">
        <w:rPr>
          <w:lang w:val="el-GR"/>
        </w:rPr>
        <w:t>ανά</w:t>
      </w:r>
      <w:r w:rsidR="0047714A">
        <w:rPr>
          <w:lang w:val="el-GR"/>
        </w:rPr>
        <w:t xml:space="preserve"> ομάδα</w:t>
      </w:r>
      <w:r w:rsidR="002441AA">
        <w:rPr>
          <w:lang w:val="el-GR"/>
        </w:rPr>
        <w:t>, με επιλογές των ίδι</w:t>
      </w:r>
      <w:r w:rsidR="006D6392">
        <w:rPr>
          <w:lang w:val="el-GR"/>
        </w:rPr>
        <w:t>ω</w:t>
      </w:r>
      <w:r w:rsidR="002441AA">
        <w:rPr>
          <w:lang w:val="el-GR"/>
        </w:rPr>
        <w:t>ν των μαθητών για την σύνθεση των ομάδων</w:t>
      </w:r>
      <w:r w:rsidR="006D6392">
        <w:rPr>
          <w:lang w:val="el-GR"/>
        </w:rPr>
        <w:t>, η</w:t>
      </w:r>
      <w:r w:rsidR="006D6392">
        <w:rPr>
          <w:color w:val="FF0000"/>
          <w:lang w:val="el-GR"/>
        </w:rPr>
        <w:t xml:space="preserve"> </w:t>
      </w:r>
      <w:r w:rsidR="006D6392" w:rsidRPr="006D6392">
        <w:rPr>
          <w:lang w:val="el-GR"/>
        </w:rPr>
        <w:t>διαδικασία αυτή έχει αποδειχτεί αρκετά λειτουργική</w:t>
      </w:r>
      <w:r w:rsidR="006D6392">
        <w:rPr>
          <w:lang w:val="el-GR"/>
        </w:rPr>
        <w:t xml:space="preserve">, σε περίπτωση που υπάρξει ομάδα η οποία έχει συγκεντρώσει τους πιο αδύναμους μαθητές, τότε ο εκπαιδευτικός θα πρέπει να επέμβει στην σύνθεσή της. </w:t>
      </w:r>
      <w:r w:rsidR="006D6392">
        <w:rPr>
          <w:color w:val="FF0000"/>
          <w:lang w:val="el-GR"/>
        </w:rPr>
        <w:t xml:space="preserve"> </w:t>
      </w:r>
      <w:r w:rsidR="0043226B">
        <w:rPr>
          <w:lang w:val="el-GR"/>
        </w:rPr>
        <w:t xml:space="preserve">Ο εκπαιδευτικός </w:t>
      </w:r>
      <w:r w:rsidR="00992E25">
        <w:rPr>
          <w:lang w:val="el-GR"/>
        </w:rPr>
        <w:t xml:space="preserve">θα </w:t>
      </w:r>
      <w:r w:rsidR="0043226B">
        <w:rPr>
          <w:lang w:val="el-GR"/>
        </w:rPr>
        <w:t>μοιράσει στις ομάδες</w:t>
      </w:r>
      <w:r w:rsidR="00992E25">
        <w:rPr>
          <w:lang w:val="el-GR"/>
        </w:rPr>
        <w:t xml:space="preserve"> το φύλλο εργασίας και τους συνδέσμους των κυκλωμάτων</w:t>
      </w:r>
      <w:r w:rsidR="0043226B">
        <w:rPr>
          <w:lang w:val="el-GR"/>
        </w:rPr>
        <w:t xml:space="preserve">. </w:t>
      </w:r>
      <w:r w:rsidR="002441AA">
        <w:rPr>
          <w:lang w:val="el-GR"/>
        </w:rPr>
        <w:t xml:space="preserve">Οι ρόλοι των μαθητών ανά ομάδα θα είναι ως εξής : ο </w:t>
      </w:r>
      <w:r w:rsidR="0047714A">
        <w:rPr>
          <w:lang w:val="el-GR"/>
        </w:rPr>
        <w:t>ένας μαθητής θα είναι υπεύθυνος για τ</w:t>
      </w:r>
      <w:r w:rsidR="006D6392">
        <w:rPr>
          <w:lang w:val="el-GR"/>
        </w:rPr>
        <w:t>ο</w:t>
      </w:r>
      <w:r w:rsidR="0047714A">
        <w:rPr>
          <w:lang w:val="el-GR"/>
        </w:rPr>
        <w:t xml:space="preserve">ν χειρισμό του προγράμματος, ένας μαθητής θα συμπληρώνει το φύλο εργασίας και ο τρίτος θα </w:t>
      </w:r>
      <w:r w:rsidR="00024A76">
        <w:rPr>
          <w:lang w:val="el-GR"/>
        </w:rPr>
        <w:t xml:space="preserve">παρατηρεί και θα </w:t>
      </w:r>
      <w:r w:rsidR="0047714A">
        <w:rPr>
          <w:lang w:val="el-GR"/>
        </w:rPr>
        <w:t>βοηθάει τους άλλους δυο.</w:t>
      </w:r>
      <w:r w:rsidR="002441AA">
        <w:rPr>
          <w:lang w:val="el-GR"/>
        </w:rPr>
        <w:t xml:space="preserve"> Οι μαθητές θα συζητήσουν και θα συνεργαστούν μεταξύ τους για την εκτέλεση του φύλου εργασίας.</w:t>
      </w:r>
      <w:r w:rsidR="0047714A">
        <w:rPr>
          <w:lang w:val="el-GR"/>
        </w:rPr>
        <w:t xml:space="preserve"> Οι ρόλοι θα εναλλάσσονται σε κάθε ένα διαφορετικό αξίωμα. Ο εκπαιδευτικός θα παρέχει κάθε δυνατή βοήθεια για την σωστή και καλή λειτουργία των Η/Υ, την τήρηση της τάξης και την εναλλαγή των ρόλων μεταξύ των μαθητών. Στο τέλος ο εκπαιδευτικός θα πρέπει με την χρήση των φύλων εργασίας να παρέχει την απαραίτητη ανατροφοδότηση μέσω συζήτησης </w:t>
      </w:r>
      <w:r w:rsidR="002441AA">
        <w:rPr>
          <w:lang w:val="el-GR"/>
        </w:rPr>
        <w:t>στην ολομέλεια</w:t>
      </w:r>
      <w:r w:rsidR="0043226B" w:rsidRPr="0043226B">
        <w:rPr>
          <w:lang w:val="el-GR"/>
        </w:rPr>
        <w:t>,</w:t>
      </w:r>
      <w:r w:rsidR="002441AA">
        <w:rPr>
          <w:lang w:val="el-GR"/>
        </w:rPr>
        <w:t xml:space="preserve"> </w:t>
      </w:r>
      <w:r w:rsidR="0047714A">
        <w:rPr>
          <w:lang w:val="el-GR"/>
        </w:rPr>
        <w:t>των αποτελεσμ</w:t>
      </w:r>
      <w:r w:rsidR="006D27AE">
        <w:rPr>
          <w:lang w:val="el-GR"/>
        </w:rPr>
        <w:t>άτων και την διαγραφή με την σειρά όλων των παρερμηνειών και λάθος αντιλήψεων που καταγράφηκαν στον</w:t>
      </w:r>
      <w:r w:rsidR="00245A8A">
        <w:rPr>
          <w:lang w:val="el-GR"/>
        </w:rPr>
        <w:t xml:space="preserve"> πίνακα και στο φύλο εργασίας, επίσης θα μοιράσει ανά μαθητή και το φύλλο αξιολόγησης της νέας γνώσης. </w:t>
      </w:r>
    </w:p>
    <w:p w:rsidR="003355E3" w:rsidRPr="00316253" w:rsidRDefault="003355E3" w:rsidP="00316253">
      <w:pPr>
        <w:pStyle w:val="2"/>
      </w:pPr>
      <w:bookmarkStart w:id="24" w:name="_Toc134701530"/>
      <w:bookmarkStart w:id="25" w:name="_Toc134701754"/>
      <w:proofErr w:type="spellStart"/>
      <w:r w:rsidRPr="00316253">
        <w:t>Τεκμηρίωση</w:t>
      </w:r>
      <w:proofErr w:type="spellEnd"/>
      <w:r w:rsidRPr="00316253">
        <w:t xml:space="preserve"> </w:t>
      </w:r>
      <w:proofErr w:type="spellStart"/>
      <w:r w:rsidRPr="00316253">
        <w:t>του</w:t>
      </w:r>
      <w:proofErr w:type="spellEnd"/>
      <w:r w:rsidRPr="00316253">
        <w:t xml:space="preserve"> </w:t>
      </w:r>
      <w:proofErr w:type="spellStart"/>
      <w:r w:rsidRPr="00316253">
        <w:t>σεναρίου</w:t>
      </w:r>
      <w:bookmarkEnd w:id="24"/>
      <w:bookmarkEnd w:id="25"/>
      <w:proofErr w:type="spellEnd"/>
    </w:p>
    <w:p w:rsidR="009A0A3B" w:rsidRPr="00316253" w:rsidRDefault="009F51CE" w:rsidP="00316253">
      <w:pPr>
        <w:pStyle w:val="3"/>
      </w:pPr>
      <w:bookmarkStart w:id="26" w:name="_Toc134701531"/>
      <w:bookmarkStart w:id="27" w:name="_Toc134701755"/>
      <w:proofErr w:type="spellStart"/>
      <w:proofErr w:type="gramStart"/>
      <w:r w:rsidRPr="00316253">
        <w:t>Προϋπάρχουσες</w:t>
      </w:r>
      <w:proofErr w:type="spellEnd"/>
      <w:r w:rsidRPr="00316253">
        <w:t xml:space="preserve"> </w:t>
      </w:r>
      <w:proofErr w:type="spellStart"/>
      <w:r w:rsidR="007F4FB1" w:rsidRPr="00316253">
        <w:t>και</w:t>
      </w:r>
      <w:proofErr w:type="spellEnd"/>
      <w:r w:rsidR="007F4FB1" w:rsidRPr="00316253">
        <w:t xml:space="preserve"> </w:t>
      </w:r>
      <w:proofErr w:type="spellStart"/>
      <w:r w:rsidR="007F4FB1" w:rsidRPr="00316253">
        <w:t>προαπαιτούμενες</w:t>
      </w:r>
      <w:proofErr w:type="spellEnd"/>
      <w:r w:rsidR="007F4FB1" w:rsidRPr="00316253">
        <w:t xml:space="preserve"> </w:t>
      </w:r>
      <w:proofErr w:type="spellStart"/>
      <w:r w:rsidRPr="00316253">
        <w:t>γνώσεις</w:t>
      </w:r>
      <w:proofErr w:type="spellEnd"/>
      <w:r w:rsidRPr="00316253">
        <w:t>.</w:t>
      </w:r>
      <w:bookmarkEnd w:id="26"/>
      <w:bookmarkEnd w:id="27"/>
      <w:proofErr w:type="gramEnd"/>
    </w:p>
    <w:p w:rsidR="009F51CE" w:rsidRPr="00992E25" w:rsidRDefault="00992E25" w:rsidP="003355E3">
      <w:pPr>
        <w:rPr>
          <w:szCs w:val="20"/>
          <w:lang w:val="el-GR"/>
        </w:rPr>
      </w:pPr>
      <w:r w:rsidRPr="00992E25">
        <w:rPr>
          <w:szCs w:val="20"/>
          <w:lang w:val="el-GR"/>
        </w:rPr>
        <w:t xml:space="preserve">Οι προϋπάρχουσες γνώσεις των μαθητών αφορούν την χρήση της μαθηματικής Άλγεβρας και των αντίστοιχων αξιωμάτων, επίσης έχουν μια πρώτη στοιχειώδη γνώση της άλγεβρας </w:t>
      </w:r>
      <w:r w:rsidRPr="00992E25">
        <w:rPr>
          <w:szCs w:val="20"/>
        </w:rPr>
        <w:t>Boole</w:t>
      </w:r>
      <w:r w:rsidRPr="00992E25">
        <w:rPr>
          <w:szCs w:val="20"/>
          <w:lang w:val="el-GR"/>
        </w:rPr>
        <w:t xml:space="preserve">, από το μάθημα των στοιχείων ηλεκτρολογίας και ηλεκτρονικής της Ά τάξης.  </w:t>
      </w:r>
      <w:r w:rsidR="009F51CE" w:rsidRPr="00992E25">
        <w:rPr>
          <w:szCs w:val="20"/>
          <w:lang w:val="el-GR"/>
        </w:rPr>
        <w:t xml:space="preserve">Οι μαθητές θα πρέπει να έχουν </w:t>
      </w:r>
      <w:r w:rsidR="00B42F55">
        <w:rPr>
          <w:szCs w:val="20"/>
          <w:lang w:val="el-GR"/>
        </w:rPr>
        <w:t xml:space="preserve">τις </w:t>
      </w:r>
      <w:r w:rsidR="007F4FB1">
        <w:rPr>
          <w:szCs w:val="20"/>
          <w:lang w:val="el-GR"/>
        </w:rPr>
        <w:t xml:space="preserve">προαπαιτούμενες γνώσεις </w:t>
      </w:r>
      <w:r w:rsidR="009F51CE" w:rsidRPr="00992E25">
        <w:rPr>
          <w:szCs w:val="20"/>
          <w:lang w:val="el-GR"/>
        </w:rPr>
        <w:t xml:space="preserve">των προηγούμενων παραγράφων </w:t>
      </w:r>
      <w:r w:rsidRPr="00992E25">
        <w:rPr>
          <w:szCs w:val="20"/>
          <w:lang w:val="el-GR"/>
        </w:rPr>
        <w:t xml:space="preserve">του βιβλίου, </w:t>
      </w:r>
      <w:r w:rsidR="009F51CE" w:rsidRPr="00992E25">
        <w:rPr>
          <w:szCs w:val="20"/>
          <w:lang w:val="el-GR"/>
        </w:rPr>
        <w:t xml:space="preserve">των πράξεων της άλγεβρας </w:t>
      </w:r>
      <w:r w:rsidR="009F51CE" w:rsidRPr="00992E25">
        <w:rPr>
          <w:szCs w:val="20"/>
        </w:rPr>
        <w:t>Boole</w:t>
      </w:r>
      <w:r w:rsidR="009F51CE" w:rsidRPr="00992E25">
        <w:rPr>
          <w:szCs w:val="20"/>
          <w:lang w:val="el-GR"/>
        </w:rPr>
        <w:t xml:space="preserve"> και της έννοιας του διαδίκου μεγέθους – ψηφίου.</w:t>
      </w:r>
    </w:p>
    <w:p w:rsidR="009F51CE" w:rsidRPr="00316253" w:rsidRDefault="009F51CE" w:rsidP="00316253">
      <w:pPr>
        <w:pStyle w:val="3"/>
      </w:pPr>
      <w:bookmarkStart w:id="28" w:name="_Toc134701532"/>
      <w:bookmarkStart w:id="29" w:name="_Toc134701756"/>
      <w:proofErr w:type="spellStart"/>
      <w:r w:rsidRPr="00316253">
        <w:lastRenderedPageBreak/>
        <w:t>Γνωστικές</w:t>
      </w:r>
      <w:proofErr w:type="spellEnd"/>
      <w:r w:rsidRPr="00316253">
        <w:t xml:space="preserve"> </w:t>
      </w:r>
      <w:proofErr w:type="spellStart"/>
      <w:r w:rsidRPr="00316253">
        <w:t>παρανοήσεις</w:t>
      </w:r>
      <w:proofErr w:type="spellEnd"/>
      <w:r w:rsidRPr="00316253">
        <w:t xml:space="preserve"> </w:t>
      </w:r>
      <w:proofErr w:type="spellStart"/>
      <w:r w:rsidRPr="00316253">
        <w:t>για</w:t>
      </w:r>
      <w:proofErr w:type="spellEnd"/>
      <w:r w:rsidRPr="00316253">
        <w:t xml:space="preserve"> </w:t>
      </w:r>
      <w:proofErr w:type="spellStart"/>
      <w:r w:rsidRPr="00316253">
        <w:t>την</w:t>
      </w:r>
      <w:proofErr w:type="spellEnd"/>
      <w:r w:rsidRPr="00316253">
        <w:t xml:space="preserve"> </w:t>
      </w:r>
      <w:proofErr w:type="spellStart"/>
      <w:r w:rsidRPr="00316253">
        <w:t>ενότητα</w:t>
      </w:r>
      <w:bookmarkEnd w:id="28"/>
      <w:bookmarkEnd w:id="29"/>
      <w:proofErr w:type="spellEnd"/>
    </w:p>
    <w:p w:rsidR="009F51CE" w:rsidRDefault="00AA182B" w:rsidP="003355E3">
      <w:pPr>
        <w:rPr>
          <w:lang w:val="el-GR"/>
        </w:rPr>
      </w:pPr>
      <w:r>
        <w:rPr>
          <w:lang w:val="el-GR"/>
        </w:rPr>
        <w:t xml:space="preserve">Οι ποιο συνηθισμένες παρανοήσεις και λάθος αντιλήψεις που μπορεί να παρουσιαστούν σε αυτήν την ενότητα είναι οι μαθητές να μπερδεύουν «δημιουργικά» την μαθηματική άλγεβρα και πράξεις με την ψηφιακή άλγεβρα </w:t>
      </w:r>
      <w:r>
        <w:t>Boole</w:t>
      </w:r>
      <w:r>
        <w:rPr>
          <w:lang w:val="el-GR"/>
        </w:rPr>
        <w:t xml:space="preserve"> και τις δυαδικές ψηφιακές πράξεις.</w:t>
      </w:r>
    </w:p>
    <w:p w:rsidR="00AA182B" w:rsidRPr="00AA182B" w:rsidRDefault="00AA182B" w:rsidP="003355E3">
      <w:pPr>
        <w:rPr>
          <w:lang w:val="el-GR"/>
        </w:rPr>
      </w:pPr>
      <w:r>
        <w:rPr>
          <w:lang w:val="el-GR"/>
        </w:rPr>
        <w:t xml:space="preserve">Ποιο συγκεκριμένα οι μαθητές μπερδεύουν την πράξη </w:t>
      </w:r>
      <w:r>
        <w:t>AND</w:t>
      </w:r>
      <w:r>
        <w:rPr>
          <w:lang w:val="el-GR"/>
        </w:rPr>
        <w:t xml:space="preserve"> με αυτή του πολλαπλασιασμού αφού οι περισσότερες εξισώσεις δίνονται με την μορφή Υ=Α*Β ή Υ=ΑΒ και την πράξη </w:t>
      </w:r>
      <w:r>
        <w:t>OR</w:t>
      </w:r>
      <w:r>
        <w:rPr>
          <w:lang w:val="el-GR"/>
        </w:rPr>
        <w:t xml:space="preserve"> με αυτή της πρόσθεσης Υ=Α+Β.</w:t>
      </w:r>
      <w:r w:rsidR="000E5A67">
        <w:rPr>
          <w:lang w:val="el-GR"/>
        </w:rPr>
        <w:t xml:space="preserve"> Ιδιαιτέρα </w:t>
      </w:r>
      <w:r>
        <w:rPr>
          <w:lang w:val="el-GR"/>
        </w:rPr>
        <w:t>αναφερόμενοι στο 2</w:t>
      </w:r>
      <w:r w:rsidRPr="00AA182B">
        <w:rPr>
          <w:vertAlign w:val="superscript"/>
          <w:lang w:val="el-GR"/>
        </w:rPr>
        <w:t>ο</w:t>
      </w:r>
      <w:r>
        <w:rPr>
          <w:lang w:val="el-GR"/>
        </w:rPr>
        <w:t xml:space="preserve"> και 3</w:t>
      </w:r>
      <w:r w:rsidRPr="00AA182B">
        <w:rPr>
          <w:vertAlign w:val="superscript"/>
          <w:lang w:val="el-GR"/>
        </w:rPr>
        <w:t>ο</w:t>
      </w:r>
      <w:r>
        <w:rPr>
          <w:lang w:val="el-GR"/>
        </w:rPr>
        <w:t xml:space="preserve"> αξίωμα μπορούμε να πούμε ότι οι μαθητές χρησιμοποιούν «δημιουργικά» ένα μνημονικό κανόνα και αυτόματα </w:t>
      </w:r>
      <w:r w:rsidR="00D90993">
        <w:rPr>
          <w:lang w:val="el-GR"/>
        </w:rPr>
        <w:t xml:space="preserve">συνδυάζουν </w:t>
      </w:r>
      <w:r>
        <w:rPr>
          <w:lang w:val="el-GR"/>
        </w:rPr>
        <w:t xml:space="preserve">τα δύο αυτά αξιώματα με τα αντίστοιχα της μαθηματικής άλγεβρας. </w:t>
      </w:r>
    </w:p>
    <w:p w:rsidR="009F51CE" w:rsidRPr="00316253" w:rsidRDefault="00155864" w:rsidP="00316253">
      <w:pPr>
        <w:pStyle w:val="3"/>
      </w:pPr>
      <w:bookmarkStart w:id="30" w:name="_Toc134701533"/>
      <w:bookmarkStart w:id="31" w:name="_Toc134701757"/>
      <w:proofErr w:type="spellStart"/>
      <w:proofErr w:type="gramStart"/>
      <w:r w:rsidRPr="00316253">
        <w:t>Διδακτική</w:t>
      </w:r>
      <w:proofErr w:type="spellEnd"/>
      <w:r w:rsidRPr="00316253">
        <w:t xml:space="preserve"> </w:t>
      </w:r>
      <w:proofErr w:type="spellStart"/>
      <w:r w:rsidRPr="00316253">
        <w:t>προσέγγιση</w:t>
      </w:r>
      <w:proofErr w:type="spellEnd"/>
      <w:r w:rsidRPr="00316253">
        <w:t>.</w:t>
      </w:r>
      <w:bookmarkEnd w:id="30"/>
      <w:bookmarkEnd w:id="31"/>
      <w:proofErr w:type="gramEnd"/>
    </w:p>
    <w:p w:rsidR="009F51CE" w:rsidRPr="00C542EA" w:rsidRDefault="00155864" w:rsidP="00155864">
      <w:pPr>
        <w:rPr>
          <w:lang w:val="el-GR"/>
        </w:rPr>
      </w:pPr>
      <w:r>
        <w:rPr>
          <w:lang w:val="el-GR"/>
        </w:rPr>
        <w:t xml:space="preserve">Η διδακτική προσέγγιση που θα χρησιμοποιηθεί σε αυτό το σενάριο είναι η Διερευνητική μάθηση μέσω της Δομημένης διερεύνησης. </w:t>
      </w:r>
      <w:r w:rsidRPr="00155864">
        <w:rPr>
          <w:lang w:val="el-GR"/>
        </w:rPr>
        <w:t xml:space="preserve">Σε αυτόν τον τύπο διερεύνησης οι ερωτήσεις και η μέθοδος (διαδικασία) παρέχονται </w:t>
      </w:r>
      <w:r>
        <w:rPr>
          <w:lang w:val="el-GR"/>
        </w:rPr>
        <w:t xml:space="preserve">στους </w:t>
      </w:r>
      <w:r w:rsidRPr="00155864">
        <w:rPr>
          <w:lang w:val="el-GR"/>
        </w:rPr>
        <w:t>μαθητές,</w:t>
      </w:r>
      <w:r>
        <w:rPr>
          <w:lang w:val="el-GR"/>
        </w:rPr>
        <w:t xml:space="preserve"> οι οποίοι </w:t>
      </w:r>
      <w:r w:rsidRPr="00155864">
        <w:rPr>
          <w:lang w:val="el-GR"/>
        </w:rPr>
        <w:t xml:space="preserve">μόνοι τους τεκμηριώνουν </w:t>
      </w:r>
      <w:r>
        <w:rPr>
          <w:lang w:val="el-GR"/>
        </w:rPr>
        <w:t xml:space="preserve">τις </w:t>
      </w:r>
      <w:r w:rsidRPr="00155864">
        <w:rPr>
          <w:lang w:val="el-GR"/>
        </w:rPr>
        <w:t>απαντήσεις τους βάσει των στοιχείων (</w:t>
      </w:r>
      <w:proofErr w:type="spellStart"/>
      <w:r w:rsidRPr="00155864">
        <w:rPr>
          <w:lang w:val="el-GR"/>
        </w:rPr>
        <w:t>evidence</w:t>
      </w:r>
      <w:proofErr w:type="spellEnd"/>
      <w:r w:rsidRPr="00155864">
        <w:rPr>
          <w:lang w:val="el-GR"/>
        </w:rPr>
        <w:t>/</w:t>
      </w:r>
      <w:proofErr w:type="spellStart"/>
      <w:r w:rsidRPr="00155864">
        <w:rPr>
          <w:lang w:val="el-GR"/>
        </w:rPr>
        <w:t>data</w:t>
      </w:r>
      <w:proofErr w:type="spellEnd"/>
      <w:r w:rsidRPr="00155864">
        <w:rPr>
          <w:lang w:val="el-GR"/>
        </w:rPr>
        <w:t>) που οι ίδιοι συλλέγουν.</w:t>
      </w:r>
      <w:r w:rsidR="00C542EA">
        <w:rPr>
          <w:lang w:val="el-GR"/>
        </w:rPr>
        <w:t xml:space="preserve"> </w:t>
      </w:r>
      <w:r w:rsidR="00C542EA" w:rsidRPr="00C542EA">
        <w:rPr>
          <w:szCs w:val="20"/>
          <w:lang w:val="el-GR"/>
        </w:rPr>
        <w:t xml:space="preserve">Το πλαίσιο διερευνητικής μάθησης περιλαμβάνει πέντε κύριες φάσεις, αυτές της </w:t>
      </w:r>
      <w:r w:rsidR="00C542EA" w:rsidRPr="00C542EA">
        <w:rPr>
          <w:b/>
          <w:bCs/>
          <w:szCs w:val="20"/>
          <w:lang w:val="el-GR"/>
        </w:rPr>
        <w:t>εμπλοκής-προσανατολισμού</w:t>
      </w:r>
      <w:r w:rsidR="00C542EA" w:rsidRPr="00C542EA">
        <w:rPr>
          <w:szCs w:val="20"/>
          <w:lang w:val="el-GR"/>
        </w:rPr>
        <w:t xml:space="preserve">, της </w:t>
      </w:r>
      <w:r w:rsidR="00C542EA" w:rsidRPr="00C542EA">
        <w:rPr>
          <w:b/>
          <w:bCs/>
          <w:szCs w:val="20"/>
          <w:lang w:val="el-GR"/>
        </w:rPr>
        <w:t>εννοιολόγησης</w:t>
      </w:r>
      <w:r w:rsidR="00C542EA">
        <w:rPr>
          <w:b/>
          <w:bCs/>
          <w:szCs w:val="20"/>
          <w:lang w:val="el-GR"/>
        </w:rPr>
        <w:t xml:space="preserve"> </w:t>
      </w:r>
      <w:r w:rsidR="00C542EA" w:rsidRPr="00C542EA">
        <w:rPr>
          <w:b/>
          <w:bCs/>
          <w:szCs w:val="20"/>
          <w:lang w:val="el-GR"/>
        </w:rPr>
        <w:t>και αναγνώρισης της πρότερης γνώσης</w:t>
      </w:r>
      <w:r w:rsidR="00C542EA" w:rsidRPr="00C542EA">
        <w:rPr>
          <w:szCs w:val="20"/>
          <w:lang w:val="el-GR"/>
        </w:rPr>
        <w:t xml:space="preserve">, της </w:t>
      </w:r>
      <w:r w:rsidR="00C542EA" w:rsidRPr="00C542EA">
        <w:rPr>
          <w:b/>
          <w:bCs/>
          <w:szCs w:val="20"/>
          <w:lang w:val="el-GR"/>
        </w:rPr>
        <w:t>έρευνας</w:t>
      </w:r>
      <w:r w:rsidR="00C542EA" w:rsidRPr="00C542EA">
        <w:rPr>
          <w:szCs w:val="20"/>
          <w:lang w:val="el-GR"/>
        </w:rPr>
        <w:t xml:space="preserve">, της </w:t>
      </w:r>
      <w:r w:rsidR="00C542EA" w:rsidRPr="00C542EA">
        <w:rPr>
          <w:b/>
          <w:bCs/>
          <w:szCs w:val="20"/>
          <w:lang w:val="el-GR"/>
        </w:rPr>
        <w:t xml:space="preserve">ερμηνείας των αποτελεσμάτων </w:t>
      </w:r>
      <w:r w:rsidR="00C542EA" w:rsidRPr="00C542EA">
        <w:rPr>
          <w:szCs w:val="20"/>
          <w:lang w:val="el-GR"/>
        </w:rPr>
        <w:t xml:space="preserve">και της </w:t>
      </w:r>
      <w:r w:rsidR="00C542EA" w:rsidRPr="00C542EA">
        <w:rPr>
          <w:b/>
          <w:bCs/>
          <w:szCs w:val="20"/>
          <w:lang w:val="el-GR"/>
        </w:rPr>
        <w:t>συζήτησης</w:t>
      </w:r>
      <w:r w:rsidR="00C542EA" w:rsidRPr="00C542EA">
        <w:rPr>
          <w:b/>
          <w:bCs/>
          <w:i/>
          <w:iCs/>
          <w:szCs w:val="20"/>
          <w:lang w:val="el-GR"/>
        </w:rPr>
        <w:t>.</w:t>
      </w:r>
    </w:p>
    <w:p w:rsidR="00444E6C" w:rsidRDefault="00565E3E" w:rsidP="00155864">
      <w:pPr>
        <w:rPr>
          <w:lang w:val="el-GR"/>
        </w:rPr>
      </w:pPr>
      <w:r>
        <w:rPr>
          <w:lang w:val="el-GR"/>
        </w:rPr>
        <w:t xml:space="preserve">Οι δυσκολία που θα συναντήσουν οι μαθητές στην πορεία του σεναρίου είναι η αυτόματη «Θετικά δημιουργική» σύνδεση της μαθηματικής άλγεβρας με την άλγεβρα </w:t>
      </w:r>
      <w:r>
        <w:t>Boole</w:t>
      </w:r>
      <w:r>
        <w:rPr>
          <w:lang w:val="el-GR"/>
        </w:rPr>
        <w:t xml:space="preserve">, η οποία θα τους οδηγήσει σε μία δυσκολία κατανόησης της πράξης </w:t>
      </w:r>
      <w:r>
        <w:t>NOT</w:t>
      </w:r>
      <w:r>
        <w:rPr>
          <w:lang w:val="el-GR"/>
        </w:rPr>
        <w:t xml:space="preserve"> και της πράξης 1 +</w:t>
      </w:r>
      <w:r w:rsidRPr="00565E3E">
        <w:rPr>
          <w:lang w:val="el-GR"/>
        </w:rPr>
        <w:t xml:space="preserve"> 1=1</w:t>
      </w:r>
      <w:r>
        <w:rPr>
          <w:lang w:val="el-GR"/>
        </w:rPr>
        <w:t>.</w:t>
      </w:r>
    </w:p>
    <w:p w:rsidR="004D310F" w:rsidRDefault="00565E3E" w:rsidP="004D310F">
      <w:pPr>
        <w:rPr>
          <w:lang w:val="el-GR"/>
        </w:rPr>
      </w:pPr>
      <w:r>
        <w:rPr>
          <w:lang w:val="el-GR"/>
        </w:rPr>
        <w:t xml:space="preserve">Επιλέξαμε το λογισμικό </w:t>
      </w:r>
      <w:r>
        <w:t>Circuit</w:t>
      </w:r>
      <w:r w:rsidRPr="00565E3E">
        <w:rPr>
          <w:lang w:val="el-GR"/>
        </w:rPr>
        <w:t xml:space="preserve"> </w:t>
      </w:r>
      <w:r>
        <w:t>Verse</w:t>
      </w:r>
      <w:r w:rsidRPr="00565E3E">
        <w:rPr>
          <w:lang w:val="el-GR"/>
        </w:rPr>
        <w:t xml:space="preserve"> </w:t>
      </w:r>
      <w:r>
        <w:rPr>
          <w:lang w:val="el-GR"/>
        </w:rPr>
        <w:t xml:space="preserve">γιατί είναι απλό και εύκολο στην χρήση του, αφορά αποκλειστικά την προσομοίωση των ψηφιακών κυκλωμάτων που μπορεί να είναι από κάποια απλά έως πολύ σύνθετα, </w:t>
      </w:r>
      <w:r w:rsidR="008915DB">
        <w:rPr>
          <w:lang w:val="el-GR"/>
        </w:rPr>
        <w:t xml:space="preserve">είναι ελεύθερο με μία απλή εγγραφή, μπορούν να το χρησιμοποιήσουν οι μαθητές και από το σπίτι τους, μπορεί ο εκπαιδευτικός να δημιουργήσει ομάδες, να αναθέσει και να βαθμολογήσει εργασίες, επίσης μπορεί να ενσωματωθεί σε ιστοσελίδες, </w:t>
      </w:r>
      <w:r w:rsidR="008915DB">
        <w:t>blogs</w:t>
      </w:r>
      <w:r w:rsidR="008915DB">
        <w:rPr>
          <w:lang w:val="el-GR"/>
        </w:rPr>
        <w:t xml:space="preserve"> και παρουσιάσεις </w:t>
      </w:r>
      <w:r w:rsidR="008915DB">
        <w:t>Power</w:t>
      </w:r>
      <w:r w:rsidR="008915DB" w:rsidRPr="008915DB">
        <w:rPr>
          <w:lang w:val="el-GR"/>
        </w:rPr>
        <w:t xml:space="preserve"> </w:t>
      </w:r>
      <w:r w:rsidR="008915DB">
        <w:t>point</w:t>
      </w:r>
      <w:r w:rsidR="008915DB" w:rsidRPr="008915DB">
        <w:rPr>
          <w:lang w:val="el-GR"/>
        </w:rPr>
        <w:t>.</w:t>
      </w:r>
      <w:r w:rsidR="008915DB">
        <w:rPr>
          <w:lang w:val="el-GR"/>
        </w:rPr>
        <w:t xml:space="preserve"> </w:t>
      </w:r>
      <w:r w:rsidR="004D310F">
        <w:rPr>
          <w:lang w:val="el-GR"/>
        </w:rPr>
        <w:t xml:space="preserve">Ο εκπαιδευτικός θα πρέπει να έχει δημιουργήσει λογαριασμό στο πρόγραμμα προσομοίωσης και να γνωρίζει την χρήση του. </w:t>
      </w:r>
    </w:p>
    <w:p w:rsidR="003355E3" w:rsidRPr="00316253" w:rsidRDefault="003355E3" w:rsidP="00316253">
      <w:pPr>
        <w:pStyle w:val="2"/>
      </w:pPr>
      <w:bookmarkStart w:id="32" w:name="_Toc134701534"/>
      <w:bookmarkStart w:id="33" w:name="_Toc134701758"/>
      <w:proofErr w:type="spellStart"/>
      <w:r w:rsidRPr="00316253">
        <w:t>Υλικοτεχνική</w:t>
      </w:r>
      <w:proofErr w:type="spellEnd"/>
      <w:r w:rsidRPr="00316253">
        <w:t xml:space="preserve"> </w:t>
      </w:r>
      <w:proofErr w:type="spellStart"/>
      <w:r w:rsidRPr="00316253">
        <w:t>υποδομή</w:t>
      </w:r>
      <w:bookmarkEnd w:id="32"/>
      <w:bookmarkEnd w:id="33"/>
      <w:proofErr w:type="spellEnd"/>
    </w:p>
    <w:p w:rsidR="004D310F" w:rsidRDefault="004D310F" w:rsidP="000160C9">
      <w:pPr>
        <w:rPr>
          <w:lang w:val="el-GR"/>
        </w:rPr>
      </w:pPr>
      <w:r>
        <w:rPr>
          <w:lang w:val="el-GR"/>
        </w:rPr>
        <w:t>Η υλικοτεχνική υποδομή που θα χρειαστούμε για την υλοποίηση αυτού του σεναρίου είναι :</w:t>
      </w:r>
    </w:p>
    <w:p w:rsidR="004D310F" w:rsidRPr="004D310F" w:rsidRDefault="004D310F" w:rsidP="004D310F">
      <w:pPr>
        <w:pStyle w:val="af7"/>
        <w:numPr>
          <w:ilvl w:val="0"/>
          <w:numId w:val="13"/>
        </w:numPr>
        <w:rPr>
          <w:lang w:val="el-GR"/>
        </w:rPr>
      </w:pPr>
      <w:proofErr w:type="spellStart"/>
      <w:r w:rsidRPr="004D310F">
        <w:rPr>
          <w:lang w:val="el-GR"/>
        </w:rPr>
        <w:t>Ασπροπίνακας</w:t>
      </w:r>
      <w:proofErr w:type="spellEnd"/>
      <w:r w:rsidR="009E32C3">
        <w:rPr>
          <w:lang w:val="el-GR"/>
        </w:rPr>
        <w:t>, μαρκαδόρους σε τρία διαφορετικά χρώματα</w:t>
      </w:r>
      <w:r w:rsidRPr="004D310F">
        <w:rPr>
          <w:lang w:val="el-GR"/>
        </w:rPr>
        <w:t>.</w:t>
      </w:r>
    </w:p>
    <w:p w:rsidR="004D310F" w:rsidRPr="00992E25" w:rsidRDefault="004D310F" w:rsidP="004D310F">
      <w:pPr>
        <w:pStyle w:val="af7"/>
        <w:numPr>
          <w:ilvl w:val="0"/>
          <w:numId w:val="13"/>
        </w:numPr>
        <w:rPr>
          <w:lang w:val="el-GR"/>
        </w:rPr>
      </w:pPr>
      <w:proofErr w:type="spellStart"/>
      <w:r w:rsidRPr="00992E25">
        <w:rPr>
          <w:lang w:val="el-GR"/>
        </w:rPr>
        <w:t>Βιντεοπροβολέας</w:t>
      </w:r>
      <w:proofErr w:type="spellEnd"/>
      <w:r w:rsidR="00992E25">
        <w:rPr>
          <w:lang w:val="el-GR"/>
        </w:rPr>
        <w:t>.</w:t>
      </w:r>
      <w:r w:rsidRPr="00992E25">
        <w:rPr>
          <w:lang w:val="el-GR"/>
        </w:rPr>
        <w:t xml:space="preserve"> </w:t>
      </w:r>
    </w:p>
    <w:p w:rsidR="004D310F" w:rsidRDefault="004D310F" w:rsidP="004D310F">
      <w:pPr>
        <w:pStyle w:val="af7"/>
        <w:numPr>
          <w:ilvl w:val="0"/>
          <w:numId w:val="13"/>
        </w:numPr>
        <w:rPr>
          <w:lang w:val="el-GR"/>
        </w:rPr>
      </w:pPr>
      <w:r w:rsidRPr="004D310F">
        <w:rPr>
          <w:lang w:val="el-GR"/>
        </w:rPr>
        <w:t xml:space="preserve">Ένας Η/Υ ανά τρείς μαθητές με σύνδεση στο διαδίκτυο. </w:t>
      </w:r>
    </w:p>
    <w:p w:rsidR="003B0948" w:rsidRPr="004D310F" w:rsidRDefault="003B0948" w:rsidP="004D310F">
      <w:pPr>
        <w:pStyle w:val="af7"/>
        <w:numPr>
          <w:ilvl w:val="0"/>
          <w:numId w:val="13"/>
        </w:numPr>
        <w:rPr>
          <w:lang w:val="el-GR"/>
        </w:rPr>
      </w:pPr>
      <w:r>
        <w:rPr>
          <w:lang w:val="el-GR"/>
        </w:rPr>
        <w:t xml:space="preserve">Φύλλο αξιολόγησης προαπαιτούμενης γνώσης. </w:t>
      </w:r>
    </w:p>
    <w:p w:rsidR="00595263" w:rsidRDefault="004D310F" w:rsidP="004D310F">
      <w:pPr>
        <w:pStyle w:val="af7"/>
        <w:numPr>
          <w:ilvl w:val="0"/>
          <w:numId w:val="13"/>
        </w:numPr>
        <w:rPr>
          <w:lang w:val="el-GR"/>
        </w:rPr>
      </w:pPr>
      <w:r w:rsidRPr="004D310F">
        <w:rPr>
          <w:lang w:val="el-GR"/>
        </w:rPr>
        <w:t>Φύλ</w:t>
      </w:r>
      <w:r w:rsidR="003B0948">
        <w:rPr>
          <w:lang w:val="el-GR"/>
        </w:rPr>
        <w:t>λο</w:t>
      </w:r>
      <w:r w:rsidRPr="004D310F">
        <w:rPr>
          <w:lang w:val="el-GR"/>
        </w:rPr>
        <w:t xml:space="preserve"> εργασίας</w:t>
      </w:r>
    </w:p>
    <w:p w:rsidR="004D310F" w:rsidRPr="004D310F" w:rsidRDefault="00595263" w:rsidP="004D310F">
      <w:pPr>
        <w:pStyle w:val="af7"/>
        <w:numPr>
          <w:ilvl w:val="0"/>
          <w:numId w:val="13"/>
        </w:numPr>
        <w:rPr>
          <w:lang w:val="el-GR"/>
        </w:rPr>
      </w:pPr>
      <w:r>
        <w:rPr>
          <w:lang w:val="el-GR"/>
        </w:rPr>
        <w:t>Φύλ</w:t>
      </w:r>
      <w:r w:rsidR="003B0948">
        <w:rPr>
          <w:lang w:val="el-GR"/>
        </w:rPr>
        <w:t>λο</w:t>
      </w:r>
      <w:r>
        <w:rPr>
          <w:lang w:val="el-GR"/>
        </w:rPr>
        <w:t xml:space="preserve"> αξιολόγησης</w:t>
      </w:r>
      <w:r w:rsidR="003B0948">
        <w:rPr>
          <w:lang w:val="el-GR"/>
        </w:rPr>
        <w:t xml:space="preserve"> νέας γνώσης</w:t>
      </w:r>
      <w:r w:rsidR="004D310F" w:rsidRPr="004D310F">
        <w:rPr>
          <w:lang w:val="el-GR"/>
        </w:rPr>
        <w:t>.</w:t>
      </w:r>
    </w:p>
    <w:p w:rsidR="003355E3" w:rsidRPr="00316253" w:rsidRDefault="003355E3" w:rsidP="00316253">
      <w:pPr>
        <w:pStyle w:val="1"/>
        <w:rPr>
          <w:rFonts w:eastAsia="Calibri"/>
          <w:szCs w:val="36"/>
        </w:rPr>
      </w:pPr>
      <w:bookmarkStart w:id="34" w:name="_Toc134701759"/>
      <w:r w:rsidRPr="00316253">
        <w:rPr>
          <w:rFonts w:eastAsia="Calibri"/>
          <w:szCs w:val="36"/>
        </w:rPr>
        <w:lastRenderedPageBreak/>
        <w:t>ΑΝΑΛΥΣΗ ΤΩΝ ΔΡΑΣΤΗΡΙΟΤΗΤΩΝ</w:t>
      </w:r>
      <w:bookmarkEnd w:id="34"/>
    </w:p>
    <w:p w:rsidR="003355E3" w:rsidRPr="00316253" w:rsidRDefault="003355E3" w:rsidP="00316253">
      <w:pPr>
        <w:pStyle w:val="2"/>
      </w:pPr>
      <w:bookmarkStart w:id="35" w:name="_Toc134701535"/>
      <w:bookmarkStart w:id="36" w:name="_Toc134701760"/>
      <w:proofErr w:type="spellStart"/>
      <w:r w:rsidRPr="00316253">
        <w:t>Πορεία</w:t>
      </w:r>
      <w:proofErr w:type="spellEnd"/>
      <w:r w:rsidRPr="00316253">
        <w:t xml:space="preserve"> </w:t>
      </w:r>
      <w:proofErr w:type="spellStart"/>
      <w:r w:rsidRPr="00316253">
        <w:t>διδασκαλίας</w:t>
      </w:r>
      <w:bookmarkEnd w:id="35"/>
      <w:bookmarkEnd w:id="36"/>
      <w:proofErr w:type="spellEnd"/>
    </w:p>
    <w:p w:rsidR="00444E6C" w:rsidRPr="001217BC" w:rsidRDefault="00444E6C" w:rsidP="00316253">
      <w:pPr>
        <w:pStyle w:val="3"/>
        <w:rPr>
          <w:lang w:val="el-GR"/>
        </w:rPr>
      </w:pPr>
      <w:bookmarkStart w:id="37" w:name="_Toc134701536"/>
      <w:bookmarkStart w:id="38" w:name="_Toc134701761"/>
      <w:r w:rsidRPr="001217BC">
        <w:rPr>
          <w:lang w:val="el-GR"/>
        </w:rPr>
        <w:t>1η φάση. Εμπλοκή και προσανατολισμός.</w:t>
      </w:r>
      <w:bookmarkEnd w:id="37"/>
      <w:bookmarkEnd w:id="38"/>
    </w:p>
    <w:p w:rsidR="00004F66" w:rsidRDefault="00444E6C" w:rsidP="00444E6C">
      <w:pPr>
        <w:rPr>
          <w:lang w:val="el-GR"/>
        </w:rPr>
      </w:pPr>
      <w:r>
        <w:rPr>
          <w:lang w:val="el-GR"/>
        </w:rPr>
        <w:t xml:space="preserve">Σε αυτήν την φάση ο εκπαιδευτικός αναφέρει ένα υποθετικό σενάριο σε έναν χώρο εργασίας. «Είσαι υπάλληλος σε μία επιχείρηση εγκατάστασης συναγερμών και άλλων συναφούς είδους υπηρεσιών, θα εγκαταστήσετε μαζί με το αφεντικό ένα νέο σύστημα ειδοποίησης </w:t>
      </w:r>
      <w:r w:rsidR="009E32C3">
        <w:rPr>
          <w:lang w:val="el-GR"/>
        </w:rPr>
        <w:t xml:space="preserve">(κουδούνι), </w:t>
      </w:r>
      <w:r>
        <w:rPr>
          <w:lang w:val="el-GR"/>
        </w:rPr>
        <w:t>ότι κάποιος πελάτης μπήκε (πέρασε την πόρτα) στον χώρο του γραφείου</w:t>
      </w:r>
      <w:r w:rsidR="009E32C3">
        <w:rPr>
          <w:lang w:val="el-GR"/>
        </w:rPr>
        <w:t>,</w:t>
      </w:r>
      <w:r>
        <w:rPr>
          <w:lang w:val="el-GR"/>
        </w:rPr>
        <w:t xml:space="preserve"> </w:t>
      </w:r>
      <w:r w:rsidR="00884FFD" w:rsidRPr="00884FFD">
        <w:rPr>
          <w:lang w:val="el-GR"/>
        </w:rPr>
        <w:t>το κουδούνι χτυπάει όταν ο υπάλληλος δεν είναι στο γραφείο και</w:t>
      </w:r>
      <w:r w:rsidR="00884FFD">
        <w:rPr>
          <w:color w:val="FF0000"/>
          <w:lang w:val="el-GR"/>
        </w:rPr>
        <w:t xml:space="preserve"> </w:t>
      </w:r>
      <w:r>
        <w:rPr>
          <w:lang w:val="el-GR"/>
        </w:rPr>
        <w:t xml:space="preserve">μόλις ανοίξει η πόρτα. Συνδέεις </w:t>
      </w:r>
      <w:r w:rsidR="00595263">
        <w:rPr>
          <w:lang w:val="el-GR"/>
        </w:rPr>
        <w:t>το σύστημα</w:t>
      </w:r>
      <w:r>
        <w:rPr>
          <w:lang w:val="el-GR"/>
        </w:rPr>
        <w:t>, αλλά πριν το δοκιμάσεις το αφεντικό σου λέει ότι έκανες λάθος σύνδεση. Η άποψη του αφεντικού σου είναι σωστή ή λάθος ;»</w:t>
      </w:r>
      <w:r w:rsidR="000B0354">
        <w:rPr>
          <w:lang w:val="el-GR"/>
        </w:rPr>
        <w:t xml:space="preserve">. </w:t>
      </w:r>
      <w:r>
        <w:rPr>
          <w:lang w:val="el-GR"/>
        </w:rPr>
        <w:t xml:space="preserve">Ο καθηγητής σχεδιάζει το κύκλωμα στον πίνακα </w:t>
      </w:r>
      <w:r w:rsidR="003B0948">
        <w:rPr>
          <w:lang w:val="el-GR"/>
        </w:rPr>
        <w:t xml:space="preserve">(μία πύλη </w:t>
      </w:r>
      <w:r w:rsidR="003B0948">
        <w:t>AND</w:t>
      </w:r>
      <w:r w:rsidR="003B0948" w:rsidRPr="003B0948">
        <w:rPr>
          <w:lang w:val="el-GR"/>
        </w:rPr>
        <w:t xml:space="preserve">) </w:t>
      </w:r>
      <w:r>
        <w:rPr>
          <w:lang w:val="el-GR"/>
        </w:rPr>
        <w:t>και λύνει πιθανές απορίες των μαθητών βάση της συζήτησης και του καταιγισμού ιδεών που θα προκύψει, χωρίς να δ</w:t>
      </w:r>
      <w:r w:rsidR="00C4413C">
        <w:rPr>
          <w:lang w:val="el-GR"/>
        </w:rPr>
        <w:t>ώ</w:t>
      </w:r>
      <w:r>
        <w:rPr>
          <w:lang w:val="el-GR"/>
        </w:rPr>
        <w:t>σει την απάντηση.</w:t>
      </w:r>
      <w:r w:rsidR="00C4413C">
        <w:rPr>
          <w:lang w:val="el-GR"/>
        </w:rPr>
        <w:t xml:space="preserve"> </w:t>
      </w:r>
      <w:r w:rsidR="000B0354">
        <w:rPr>
          <w:lang w:val="el-GR"/>
        </w:rPr>
        <w:t>(1</w:t>
      </w:r>
      <w:r w:rsidR="000B0354" w:rsidRPr="000B0354">
        <w:rPr>
          <w:vertAlign w:val="superscript"/>
          <w:lang w:val="el-GR"/>
        </w:rPr>
        <w:t>ο</w:t>
      </w:r>
      <w:r w:rsidR="000B0354">
        <w:rPr>
          <w:lang w:val="el-GR"/>
        </w:rPr>
        <w:t xml:space="preserve"> αξίωμα </w:t>
      </w:r>
      <w:r w:rsidR="000B0354">
        <w:t>Huntington</w:t>
      </w:r>
      <w:r w:rsidR="000B0354" w:rsidRPr="000B0354">
        <w:rPr>
          <w:lang w:val="el-GR"/>
        </w:rPr>
        <w:t xml:space="preserve">, </w:t>
      </w:r>
      <w:r w:rsidR="000B0354">
        <w:rPr>
          <w:lang w:val="el-GR"/>
        </w:rPr>
        <w:t xml:space="preserve">ουδέτερα στοιχεία των πράξεων </w:t>
      </w:r>
      <w:r w:rsidR="000B0354">
        <w:t>AND</w:t>
      </w:r>
      <w:r w:rsidR="000B0354" w:rsidRPr="000B0354">
        <w:rPr>
          <w:lang w:val="el-GR"/>
        </w:rPr>
        <w:t xml:space="preserve"> </w:t>
      </w:r>
      <w:r w:rsidR="000B0354">
        <w:rPr>
          <w:lang w:val="el-GR"/>
        </w:rPr>
        <w:t xml:space="preserve">και </w:t>
      </w:r>
      <w:r w:rsidR="000B0354">
        <w:t>OR</w:t>
      </w:r>
      <w:r w:rsidR="000B0354">
        <w:rPr>
          <w:lang w:val="el-GR"/>
        </w:rPr>
        <w:t xml:space="preserve">, ποίο συγκεκριμένα το «α» μέρος το ουδέτερο στοιχείο της πράξης </w:t>
      </w:r>
      <w:r w:rsidR="000B0354">
        <w:t>AND</w:t>
      </w:r>
      <w:r w:rsidR="000B0354" w:rsidRPr="000B0354">
        <w:rPr>
          <w:lang w:val="el-GR"/>
        </w:rPr>
        <w:t>)</w:t>
      </w:r>
      <w:r w:rsidR="000B0354">
        <w:rPr>
          <w:lang w:val="el-GR"/>
        </w:rPr>
        <w:t>.</w:t>
      </w:r>
      <w:r w:rsidR="0043226B" w:rsidRPr="0043226B">
        <w:rPr>
          <w:lang w:val="el-GR"/>
        </w:rPr>
        <w:t xml:space="preserve"> </w:t>
      </w:r>
    </w:p>
    <w:p w:rsidR="00C4413C" w:rsidRDefault="00C4413C" w:rsidP="00444E6C">
      <w:pPr>
        <w:rPr>
          <w:lang w:val="el-GR"/>
        </w:rPr>
      </w:pPr>
      <w:r w:rsidRPr="004A3F7F">
        <w:rPr>
          <w:lang w:val="el-GR"/>
        </w:rPr>
        <w:t xml:space="preserve">Χρονική διάρκεια </w:t>
      </w:r>
      <w:r w:rsidR="006437EB">
        <w:t>15</w:t>
      </w:r>
      <w:r w:rsidRPr="004A3F7F">
        <w:rPr>
          <w:lang w:val="el-GR"/>
        </w:rPr>
        <w:t xml:space="preserve"> λεπτών.</w:t>
      </w:r>
    </w:p>
    <w:p w:rsidR="00444E6C" w:rsidRPr="001217BC" w:rsidRDefault="00444E6C" w:rsidP="00316253">
      <w:pPr>
        <w:pStyle w:val="3"/>
        <w:rPr>
          <w:lang w:val="el-GR"/>
        </w:rPr>
      </w:pPr>
      <w:bookmarkStart w:id="39" w:name="_Toc134701537"/>
      <w:bookmarkStart w:id="40" w:name="_Toc134701762"/>
      <w:r w:rsidRPr="001217BC">
        <w:rPr>
          <w:lang w:val="el-GR"/>
        </w:rPr>
        <w:t>2η</w:t>
      </w:r>
      <w:r w:rsidR="004F52B6" w:rsidRPr="001217BC">
        <w:rPr>
          <w:lang w:val="el-GR"/>
        </w:rPr>
        <w:t xml:space="preserve"> φάση</w:t>
      </w:r>
      <w:r w:rsidR="00674CA3" w:rsidRPr="001217BC">
        <w:rPr>
          <w:lang w:val="el-GR"/>
        </w:rPr>
        <w:t>.</w:t>
      </w:r>
      <w:r w:rsidR="004F52B6" w:rsidRPr="001217BC">
        <w:rPr>
          <w:lang w:val="el-GR"/>
        </w:rPr>
        <w:t xml:space="preserve"> </w:t>
      </w:r>
      <w:proofErr w:type="spellStart"/>
      <w:r w:rsidR="004F52B6" w:rsidRPr="001217BC">
        <w:rPr>
          <w:lang w:val="el-GR"/>
        </w:rPr>
        <w:t>Εννοιολόγηση</w:t>
      </w:r>
      <w:proofErr w:type="spellEnd"/>
      <w:r w:rsidR="004F52B6" w:rsidRPr="001217BC">
        <w:rPr>
          <w:lang w:val="el-GR"/>
        </w:rPr>
        <w:t xml:space="preserve"> &amp; Αναγνώριση πρότερης γνώσης</w:t>
      </w:r>
      <w:bookmarkEnd w:id="39"/>
      <w:bookmarkEnd w:id="40"/>
      <w:r w:rsidR="004F52B6" w:rsidRPr="001217BC">
        <w:rPr>
          <w:lang w:val="el-GR"/>
        </w:rPr>
        <w:t xml:space="preserve"> </w:t>
      </w:r>
      <w:r w:rsidRPr="001217BC">
        <w:rPr>
          <w:lang w:val="el-GR"/>
        </w:rPr>
        <w:t xml:space="preserve"> </w:t>
      </w:r>
    </w:p>
    <w:p w:rsidR="000B0354" w:rsidRDefault="000B0354" w:rsidP="000B0354">
      <w:pPr>
        <w:rPr>
          <w:lang w:val="el-GR"/>
        </w:rPr>
      </w:pPr>
      <w:r>
        <w:rPr>
          <w:lang w:val="el-GR"/>
        </w:rPr>
        <w:t xml:space="preserve">Σε αυτήν την </w:t>
      </w:r>
      <w:r w:rsidRPr="00C4413C">
        <w:rPr>
          <w:lang w:val="el-GR"/>
        </w:rPr>
        <w:t xml:space="preserve">φάση ο εκπαιδευτικός γράφει </w:t>
      </w:r>
      <w:r w:rsidR="004A3F7F">
        <w:rPr>
          <w:lang w:val="el-GR"/>
        </w:rPr>
        <w:t xml:space="preserve">όλες </w:t>
      </w:r>
      <w:r w:rsidRPr="00C4413C">
        <w:rPr>
          <w:lang w:val="el-GR"/>
        </w:rPr>
        <w:t xml:space="preserve">τις εξισώσεις </w:t>
      </w:r>
      <w:r w:rsidR="004A3F7F">
        <w:rPr>
          <w:lang w:val="el-GR"/>
        </w:rPr>
        <w:t xml:space="preserve">των αξιωμάτων </w:t>
      </w:r>
      <w:r w:rsidRPr="00C4413C">
        <w:rPr>
          <w:lang w:val="el-GR"/>
        </w:rPr>
        <w:t xml:space="preserve">στον πίνακα και τις λύνει </w:t>
      </w:r>
      <w:r w:rsidR="00595263">
        <w:rPr>
          <w:lang w:val="el-GR"/>
        </w:rPr>
        <w:t xml:space="preserve">με την βοήθεια των μαθητών, </w:t>
      </w:r>
      <w:r w:rsidRPr="00C4413C">
        <w:rPr>
          <w:lang w:val="el-GR"/>
        </w:rPr>
        <w:t>χρησιμοποιώντας μόνο τα δεκαδικά ψηφία 0 και 1 και τέλος ρωτάει τους μαθητές εάν οι α</w:t>
      </w:r>
      <w:r>
        <w:rPr>
          <w:lang w:val="el-GR"/>
        </w:rPr>
        <w:t>ριθμοί αυτοί ήταν δυαδικά ψηφία</w:t>
      </w:r>
      <w:r w:rsidRPr="00C4413C">
        <w:rPr>
          <w:lang w:val="el-GR"/>
        </w:rPr>
        <w:t xml:space="preserve"> θα είχαν το ίδιο αποτέλεσμα</w:t>
      </w:r>
      <w:r>
        <w:rPr>
          <w:lang w:val="el-GR"/>
        </w:rPr>
        <w:t xml:space="preserve"> ;</w:t>
      </w:r>
      <w:r w:rsidRPr="00C4413C">
        <w:rPr>
          <w:lang w:val="el-GR"/>
        </w:rPr>
        <w:t xml:space="preserve"> (αναφορά σε πρότερη γνώση</w:t>
      </w:r>
      <w:r>
        <w:rPr>
          <w:lang w:val="el-GR"/>
        </w:rPr>
        <w:t>).</w:t>
      </w:r>
      <w:r w:rsidR="00ED2EE4">
        <w:rPr>
          <w:lang w:val="el-GR"/>
        </w:rPr>
        <w:t xml:space="preserve"> </w:t>
      </w:r>
      <w:r w:rsidR="00ED2EE4" w:rsidRPr="00444E6C">
        <w:rPr>
          <w:lang w:val="el-GR"/>
        </w:rPr>
        <w:t>Μέσα από την συζήτηση θα εντοπιστούν πιθανές παρερμηνείες και λάθος αντιλήψεις οι οποίες θα καταγραφούν στον πίνακα και στο φύλο εργασίας.</w:t>
      </w:r>
      <w:r w:rsidR="006437EB">
        <w:rPr>
          <w:lang w:val="el-GR"/>
        </w:rPr>
        <w:t xml:space="preserve"> Στην συνέχεια ο εκπαιδευτικός μοιράζει στους μαθητές τους συνδέσμους με τους οποίους θα διερευνηθεί το επίπεδο τις προαπαιτούμενης γνώσης των προηγούμενων παραγράφων. </w:t>
      </w:r>
      <w:r w:rsidR="006437EB" w:rsidRPr="00710EF1">
        <w:rPr>
          <w:lang w:val="el-GR"/>
        </w:rPr>
        <w:t xml:space="preserve"> </w:t>
      </w:r>
    </w:p>
    <w:p w:rsidR="004A3F7F" w:rsidRPr="004A3F7F" w:rsidRDefault="004A3F7F" w:rsidP="004A3F7F">
      <w:pPr>
        <w:rPr>
          <w:lang w:val="el-GR"/>
        </w:rPr>
      </w:pPr>
      <w:r w:rsidRPr="004A3F7F">
        <w:rPr>
          <w:lang w:val="el-GR"/>
        </w:rPr>
        <w:t xml:space="preserve">Χρονική διάρκεια </w:t>
      </w:r>
      <w:r w:rsidR="006437EB">
        <w:t>2</w:t>
      </w:r>
      <w:r w:rsidRPr="004A3F7F">
        <w:rPr>
          <w:lang w:val="el-GR"/>
        </w:rPr>
        <w:t>5 λεπτών.</w:t>
      </w:r>
    </w:p>
    <w:p w:rsidR="004A3F7F" w:rsidRPr="00316253" w:rsidRDefault="0078135C" w:rsidP="00316253">
      <w:pPr>
        <w:pStyle w:val="3"/>
      </w:pPr>
      <w:bookmarkStart w:id="41" w:name="_Toc134701538"/>
      <w:bookmarkStart w:id="42" w:name="_Toc134701763"/>
      <w:r w:rsidRPr="00316253">
        <w:t xml:space="preserve">3η </w:t>
      </w:r>
      <w:proofErr w:type="spellStart"/>
      <w:r w:rsidR="004A3F7F" w:rsidRPr="00316253">
        <w:t>Φάση</w:t>
      </w:r>
      <w:proofErr w:type="spellEnd"/>
      <w:r w:rsidRPr="00316253">
        <w:t>.</w:t>
      </w:r>
      <w:r w:rsidR="004A3F7F" w:rsidRPr="00316253">
        <w:t xml:space="preserve"> </w:t>
      </w:r>
      <w:proofErr w:type="spellStart"/>
      <w:r w:rsidR="004A3F7F" w:rsidRPr="00316253">
        <w:t>Έρευνα</w:t>
      </w:r>
      <w:bookmarkEnd w:id="41"/>
      <w:bookmarkEnd w:id="42"/>
      <w:proofErr w:type="spellEnd"/>
      <w:r w:rsidR="004A3F7F" w:rsidRPr="00316253">
        <w:t xml:space="preserve"> </w:t>
      </w:r>
    </w:p>
    <w:p w:rsidR="004A3F7F" w:rsidRDefault="00966F7A" w:rsidP="004F52B6">
      <w:pPr>
        <w:spacing w:after="0"/>
        <w:rPr>
          <w:szCs w:val="20"/>
          <w:lang w:val="el-GR"/>
        </w:rPr>
      </w:pPr>
      <w:r w:rsidRPr="00966F7A">
        <w:rPr>
          <w:szCs w:val="20"/>
          <w:lang w:val="el-GR"/>
        </w:rPr>
        <w:t xml:space="preserve">Σε αυτό το στάδιο οι μαθητές με τη βοήθεια του Φύλλου Εργασίας μελετούν τις </w:t>
      </w:r>
      <w:r w:rsidR="00ED38E6">
        <w:rPr>
          <w:szCs w:val="20"/>
          <w:lang w:val="el-GR"/>
        </w:rPr>
        <w:t xml:space="preserve">παρακάτω </w:t>
      </w:r>
      <w:r w:rsidRPr="00966F7A">
        <w:rPr>
          <w:szCs w:val="20"/>
          <w:lang w:val="el-GR"/>
        </w:rPr>
        <w:t>υποθέσεις.</w:t>
      </w:r>
    </w:p>
    <w:p w:rsidR="00ED38E6" w:rsidRDefault="00ED38E6" w:rsidP="00ED38E6">
      <w:pPr>
        <w:rPr>
          <w:lang w:val="el-GR"/>
        </w:rPr>
      </w:pPr>
      <w:r w:rsidRPr="004F52B6">
        <w:rPr>
          <w:b/>
          <w:lang w:val="el-GR"/>
        </w:rPr>
        <w:t>Υπόθεση 1</w:t>
      </w:r>
      <w:r w:rsidRPr="004F52B6">
        <w:rPr>
          <w:b/>
          <w:vertAlign w:val="superscript"/>
          <w:lang w:val="el-GR"/>
        </w:rPr>
        <w:t>η</w:t>
      </w:r>
      <w:r w:rsidRPr="004F52B6">
        <w:rPr>
          <w:b/>
          <w:lang w:val="el-GR"/>
        </w:rPr>
        <w:t xml:space="preserve"> :</w:t>
      </w:r>
      <w:r>
        <w:rPr>
          <w:lang w:val="el-GR"/>
        </w:rPr>
        <w:t xml:space="preserve"> Στο κύκλωμα που σας δίνετε εάν όπου Χ τοποθετήσετε την πρώτη φορά το λογικό ψηφίο ‘0’ και την δεύτερη το λογικό ψηφίο ‘1΄τότε η έξοδος του κυκλώματος (πύλη 1) θα είναι ίση με το Χ. </w:t>
      </w:r>
      <w:r w:rsidR="00595263">
        <w:rPr>
          <w:lang w:val="el-GR"/>
        </w:rPr>
        <w:t>(ΦΕ, ΔΡΑ 1)</w:t>
      </w:r>
    </w:p>
    <w:p w:rsidR="00ED38E6" w:rsidRDefault="00ED38E6" w:rsidP="00ED38E6">
      <w:pPr>
        <w:rPr>
          <w:lang w:val="el-GR"/>
        </w:rPr>
      </w:pPr>
      <w:r w:rsidRPr="004F52B6">
        <w:rPr>
          <w:b/>
          <w:lang w:val="el-GR"/>
        </w:rPr>
        <w:t xml:space="preserve">Υπόθεση </w:t>
      </w:r>
      <w:r>
        <w:rPr>
          <w:b/>
          <w:lang w:val="el-GR"/>
        </w:rPr>
        <w:t>2</w:t>
      </w:r>
      <w:r w:rsidRPr="004F52B6">
        <w:rPr>
          <w:b/>
          <w:vertAlign w:val="superscript"/>
          <w:lang w:val="el-GR"/>
        </w:rPr>
        <w:t>η</w:t>
      </w:r>
      <w:r w:rsidRPr="004F52B6">
        <w:rPr>
          <w:b/>
          <w:lang w:val="el-GR"/>
        </w:rPr>
        <w:t xml:space="preserve"> </w:t>
      </w:r>
      <w:r>
        <w:rPr>
          <w:lang w:val="el-GR"/>
        </w:rPr>
        <w:t xml:space="preserve">Εάν αλλάξουμε τις εισόδους μεταξύ </w:t>
      </w:r>
      <w:r w:rsidR="00B42F55">
        <w:rPr>
          <w:lang w:val="el-GR"/>
        </w:rPr>
        <w:t>τους,</w:t>
      </w:r>
      <w:r>
        <w:rPr>
          <w:lang w:val="el-GR"/>
        </w:rPr>
        <w:t xml:space="preserve"> </w:t>
      </w:r>
      <w:r w:rsidR="00B42F55">
        <w:rPr>
          <w:lang w:val="el-GR"/>
        </w:rPr>
        <w:t xml:space="preserve">όπως φαίνεται </w:t>
      </w:r>
      <w:r>
        <w:rPr>
          <w:lang w:val="el-GR"/>
        </w:rPr>
        <w:t>στο δεύτερο μέρος του κυκλώματος (πύλη 2) η έξοδος θα είναι ίδια</w:t>
      </w:r>
      <w:r w:rsidRPr="001D59DF">
        <w:rPr>
          <w:lang w:val="el-GR"/>
        </w:rPr>
        <w:t>.</w:t>
      </w:r>
      <w:r>
        <w:rPr>
          <w:lang w:val="el-GR"/>
        </w:rPr>
        <w:t xml:space="preserve">  </w:t>
      </w:r>
      <w:r w:rsidR="00595263">
        <w:rPr>
          <w:lang w:val="el-GR"/>
        </w:rPr>
        <w:t>(ΦΕ, ΔΡΑ 1)</w:t>
      </w:r>
    </w:p>
    <w:p w:rsidR="00ED38E6" w:rsidRDefault="00ED38E6" w:rsidP="00ED38E6">
      <w:pPr>
        <w:rPr>
          <w:lang w:val="el-GR"/>
        </w:rPr>
      </w:pPr>
      <w:r w:rsidRPr="004F52B6">
        <w:rPr>
          <w:b/>
          <w:lang w:val="el-GR"/>
        </w:rPr>
        <w:t xml:space="preserve">Υπόθεση </w:t>
      </w:r>
      <w:r>
        <w:rPr>
          <w:b/>
          <w:lang w:val="el-GR"/>
        </w:rPr>
        <w:t>3</w:t>
      </w:r>
      <w:r w:rsidRPr="004F52B6">
        <w:rPr>
          <w:b/>
          <w:vertAlign w:val="superscript"/>
          <w:lang w:val="el-GR"/>
        </w:rPr>
        <w:t>η</w:t>
      </w:r>
      <w:r w:rsidRPr="004F52B6">
        <w:rPr>
          <w:b/>
          <w:lang w:val="el-GR"/>
        </w:rPr>
        <w:t xml:space="preserve"> :</w:t>
      </w:r>
      <w:r>
        <w:rPr>
          <w:lang w:val="el-GR"/>
        </w:rPr>
        <w:t xml:space="preserve"> Στο κύκλωμα που σας δίνετε εάν όπου Χ τοποθετήσετε την πρώτη φορά το λογικό ψηφίο ‘0’ και την δεύτερη το λογικό ψηφίο ‘1΄τότε η έξοδος του κυκλώματος (πύλη 1)  θα είναι ίση με το Χ. </w:t>
      </w:r>
      <w:r w:rsidR="00595263">
        <w:rPr>
          <w:lang w:val="el-GR"/>
        </w:rPr>
        <w:t>(ΦΕ, ΔΡΑ 2)</w:t>
      </w:r>
    </w:p>
    <w:p w:rsidR="00ED38E6" w:rsidRDefault="00ED38E6" w:rsidP="00ED38E6">
      <w:pPr>
        <w:rPr>
          <w:lang w:val="el-GR"/>
        </w:rPr>
      </w:pPr>
      <w:r w:rsidRPr="004F52B6">
        <w:rPr>
          <w:b/>
          <w:lang w:val="el-GR"/>
        </w:rPr>
        <w:t xml:space="preserve">Υπόθεση </w:t>
      </w:r>
      <w:r>
        <w:rPr>
          <w:b/>
          <w:lang w:val="el-GR"/>
        </w:rPr>
        <w:t>4</w:t>
      </w:r>
      <w:r w:rsidRPr="004F52B6">
        <w:rPr>
          <w:b/>
          <w:vertAlign w:val="superscript"/>
          <w:lang w:val="el-GR"/>
        </w:rPr>
        <w:t>η</w:t>
      </w:r>
      <w:r w:rsidRPr="004F52B6">
        <w:rPr>
          <w:b/>
          <w:lang w:val="el-GR"/>
        </w:rPr>
        <w:t xml:space="preserve"> :</w:t>
      </w:r>
      <w:r>
        <w:rPr>
          <w:lang w:val="el-GR"/>
        </w:rPr>
        <w:t xml:space="preserve"> Εάν αλλάξουμε τις εισόδους μεταξύ </w:t>
      </w:r>
      <w:r w:rsidR="00B42F55">
        <w:rPr>
          <w:lang w:val="el-GR"/>
        </w:rPr>
        <w:t>τους,</w:t>
      </w:r>
      <w:r w:rsidR="00B42F55" w:rsidRPr="00B42F55">
        <w:rPr>
          <w:lang w:val="el-GR"/>
        </w:rPr>
        <w:t xml:space="preserve"> </w:t>
      </w:r>
      <w:r w:rsidR="00B42F55">
        <w:rPr>
          <w:lang w:val="el-GR"/>
        </w:rPr>
        <w:t>όπως φαίνεται</w:t>
      </w:r>
      <w:r>
        <w:rPr>
          <w:lang w:val="el-GR"/>
        </w:rPr>
        <w:t xml:space="preserve"> στο δεύτερο μέρος του κυκλώματος (πύλη 2) η έξοδος θα είναι ίδια</w:t>
      </w:r>
      <w:r w:rsidRPr="001D59DF">
        <w:rPr>
          <w:lang w:val="el-GR"/>
        </w:rPr>
        <w:t>.</w:t>
      </w:r>
      <w:r>
        <w:rPr>
          <w:lang w:val="el-GR"/>
        </w:rPr>
        <w:t xml:space="preserve">  </w:t>
      </w:r>
      <w:r w:rsidR="00595263">
        <w:rPr>
          <w:lang w:val="el-GR"/>
        </w:rPr>
        <w:t>(ΦΕ, ΔΡΑ 2)</w:t>
      </w:r>
    </w:p>
    <w:p w:rsidR="00ED38E6" w:rsidRDefault="00ED38E6" w:rsidP="00ED38E6">
      <w:pPr>
        <w:rPr>
          <w:lang w:val="el-GR"/>
        </w:rPr>
      </w:pPr>
      <w:r w:rsidRPr="004F52B6">
        <w:rPr>
          <w:b/>
          <w:lang w:val="el-GR"/>
        </w:rPr>
        <w:t xml:space="preserve">Υπόθεση </w:t>
      </w:r>
      <w:r>
        <w:rPr>
          <w:b/>
          <w:lang w:val="el-GR"/>
        </w:rPr>
        <w:t>5</w:t>
      </w:r>
      <w:r w:rsidRPr="004F52B6">
        <w:rPr>
          <w:b/>
          <w:vertAlign w:val="superscript"/>
          <w:lang w:val="el-GR"/>
        </w:rPr>
        <w:t>η</w:t>
      </w:r>
      <w:r w:rsidRPr="004F52B6">
        <w:rPr>
          <w:b/>
          <w:lang w:val="el-GR"/>
        </w:rPr>
        <w:t xml:space="preserve"> :</w:t>
      </w:r>
      <w:r>
        <w:rPr>
          <w:lang w:val="el-GR"/>
        </w:rPr>
        <w:t xml:space="preserve"> Στο κύκλωμα που σας δίνετε εάν όπου Χ και Υ τοποθετήσετε τις τιμές του πίνακα αληθείας τότε η έξοδος του κυκλώματος της πύλης 1 θα είναι ίδια με την έξοδο </w:t>
      </w:r>
      <w:r w:rsidR="00B42F55">
        <w:rPr>
          <w:lang w:val="el-GR"/>
        </w:rPr>
        <w:t>της πύλης 2</w:t>
      </w:r>
      <w:r>
        <w:rPr>
          <w:lang w:val="el-GR"/>
        </w:rPr>
        <w:t xml:space="preserve">. </w:t>
      </w:r>
      <w:r w:rsidR="00ED67D8">
        <w:rPr>
          <w:lang w:val="el-GR"/>
        </w:rPr>
        <w:t>(ΦΕ, ΔΡΑ 3)</w:t>
      </w:r>
    </w:p>
    <w:p w:rsidR="00ED38E6" w:rsidRDefault="00ED38E6" w:rsidP="00ED38E6">
      <w:pPr>
        <w:rPr>
          <w:lang w:val="el-GR"/>
        </w:rPr>
      </w:pPr>
      <w:r w:rsidRPr="004F52B6">
        <w:rPr>
          <w:b/>
          <w:lang w:val="el-GR"/>
        </w:rPr>
        <w:lastRenderedPageBreak/>
        <w:t xml:space="preserve">Υπόθεση </w:t>
      </w:r>
      <w:r>
        <w:rPr>
          <w:b/>
          <w:lang w:val="el-GR"/>
        </w:rPr>
        <w:t>6</w:t>
      </w:r>
      <w:r w:rsidRPr="004F52B6">
        <w:rPr>
          <w:b/>
          <w:vertAlign w:val="superscript"/>
          <w:lang w:val="el-GR"/>
        </w:rPr>
        <w:t>η</w:t>
      </w:r>
      <w:r w:rsidRPr="004F52B6">
        <w:rPr>
          <w:b/>
          <w:lang w:val="el-GR"/>
        </w:rPr>
        <w:t xml:space="preserve"> :</w:t>
      </w:r>
      <w:r>
        <w:rPr>
          <w:lang w:val="el-GR"/>
        </w:rPr>
        <w:t xml:space="preserve"> Στο κύκλωμα που σας δίνετε εάν όπου Χ και Υ τοποθετήσετε τις τιμές του πίνακα αληθείας τότε η έξοδος του κυκλώματος της πύλης 1 θα είναι ίδια με την έξοδο της πύλης. </w:t>
      </w:r>
      <w:r w:rsidR="00ED67D8">
        <w:rPr>
          <w:lang w:val="el-GR"/>
        </w:rPr>
        <w:t>(ΦΕ, ΔΡΑ 4)</w:t>
      </w:r>
    </w:p>
    <w:p w:rsidR="00ED38E6" w:rsidRDefault="00ED38E6" w:rsidP="00ED38E6">
      <w:pPr>
        <w:rPr>
          <w:color w:val="FF0000"/>
          <w:lang w:val="el-GR"/>
        </w:rPr>
      </w:pPr>
      <w:r w:rsidRPr="00FF1D35">
        <w:rPr>
          <w:b/>
          <w:lang w:val="el-GR"/>
        </w:rPr>
        <w:t xml:space="preserve">Υπόθεση </w:t>
      </w:r>
      <w:r>
        <w:rPr>
          <w:b/>
          <w:lang w:val="el-GR"/>
        </w:rPr>
        <w:t>7</w:t>
      </w:r>
      <w:r w:rsidRPr="00FF1D35">
        <w:rPr>
          <w:b/>
          <w:vertAlign w:val="superscript"/>
          <w:lang w:val="el-GR"/>
        </w:rPr>
        <w:t>η</w:t>
      </w:r>
      <w:r w:rsidRPr="00FF1D35">
        <w:rPr>
          <w:b/>
          <w:lang w:val="el-GR"/>
        </w:rPr>
        <w:t xml:space="preserve"> :</w:t>
      </w:r>
      <w:r w:rsidRPr="00FF1D35">
        <w:rPr>
          <w:lang w:val="el-GR"/>
        </w:rPr>
        <w:t xml:space="preserve"> Στο κύκλωμα που σας δίνετε εάν όπου Χ, Υ και Ζ τοποθετήσετε τις τιμές του</w:t>
      </w:r>
      <w:r>
        <w:rPr>
          <w:lang w:val="el-GR"/>
        </w:rPr>
        <w:t xml:space="preserve"> πίνακα αληθείας τότε η έξοδος του κυκλώματος 1 θα είναι ίδι</w:t>
      </w:r>
      <w:r w:rsidR="00B42F55">
        <w:rPr>
          <w:lang w:val="el-GR"/>
        </w:rPr>
        <w:t xml:space="preserve">α με την έξοδο του κυκλώματος 2. </w:t>
      </w:r>
      <w:r w:rsidR="00ED67D8">
        <w:rPr>
          <w:lang w:val="el-GR"/>
        </w:rPr>
        <w:t>(ΦΕ, ΔΡΑ 5)</w:t>
      </w:r>
    </w:p>
    <w:p w:rsidR="00ED38E6" w:rsidRPr="00FF1D35" w:rsidRDefault="00ED38E6" w:rsidP="00ED38E6">
      <w:pPr>
        <w:rPr>
          <w:lang w:val="el-GR"/>
        </w:rPr>
      </w:pPr>
      <w:r w:rsidRPr="00FF1D35">
        <w:rPr>
          <w:b/>
          <w:lang w:val="el-GR"/>
        </w:rPr>
        <w:t xml:space="preserve">Υπόθεση </w:t>
      </w:r>
      <w:r>
        <w:rPr>
          <w:b/>
          <w:lang w:val="el-GR"/>
        </w:rPr>
        <w:t>8</w:t>
      </w:r>
      <w:r w:rsidRPr="00FF1D35">
        <w:rPr>
          <w:b/>
          <w:vertAlign w:val="superscript"/>
          <w:lang w:val="el-GR"/>
        </w:rPr>
        <w:t>η</w:t>
      </w:r>
      <w:r w:rsidRPr="00FF1D35">
        <w:rPr>
          <w:b/>
          <w:lang w:val="el-GR"/>
        </w:rPr>
        <w:t xml:space="preserve"> :</w:t>
      </w:r>
      <w:r w:rsidRPr="00FF1D35">
        <w:rPr>
          <w:lang w:val="el-GR"/>
        </w:rPr>
        <w:t xml:space="preserve"> Στο κύκλωμα που σας δίνετε εάν όπου Χ, Υ και Ζ τοποθετήσετε τις τιμές του πίνακα αληθείας τότε η έξοδος του κυκλώματος 1 θα είναι ίδια με την έξοδο </w:t>
      </w:r>
      <w:r>
        <w:rPr>
          <w:lang w:val="el-GR"/>
        </w:rPr>
        <w:t>του κυκλώματος</w:t>
      </w:r>
      <w:r w:rsidR="00B42F55">
        <w:rPr>
          <w:lang w:val="el-GR"/>
        </w:rPr>
        <w:t xml:space="preserve"> 2. </w:t>
      </w:r>
      <w:r w:rsidR="00ED67D8">
        <w:rPr>
          <w:lang w:val="el-GR"/>
        </w:rPr>
        <w:t>(ΦΕ, ΔΡΑ 6)</w:t>
      </w:r>
    </w:p>
    <w:p w:rsidR="00ED38E6" w:rsidRPr="00F66909" w:rsidRDefault="00ED38E6" w:rsidP="00ED38E6">
      <w:pPr>
        <w:spacing w:after="0" w:line="240" w:lineRule="auto"/>
        <w:rPr>
          <w:lang w:val="el-GR"/>
        </w:rPr>
      </w:pPr>
      <w:r w:rsidRPr="00F66909">
        <w:rPr>
          <w:b/>
          <w:lang w:val="el-GR"/>
        </w:rPr>
        <w:t xml:space="preserve">Υπόθεση </w:t>
      </w:r>
      <w:r>
        <w:rPr>
          <w:b/>
          <w:lang w:val="el-GR"/>
        </w:rPr>
        <w:t>9</w:t>
      </w:r>
      <w:r w:rsidRPr="00F66909">
        <w:rPr>
          <w:b/>
          <w:vertAlign w:val="superscript"/>
          <w:lang w:val="el-GR"/>
        </w:rPr>
        <w:t>η</w:t>
      </w:r>
      <w:r w:rsidRPr="00F66909">
        <w:rPr>
          <w:b/>
          <w:lang w:val="el-GR"/>
        </w:rPr>
        <w:t xml:space="preserve"> :</w:t>
      </w:r>
      <w:r w:rsidRPr="00F66909">
        <w:rPr>
          <w:lang w:val="el-GR"/>
        </w:rPr>
        <w:t xml:space="preserve"> Στο κύκλωμα που σας δίνετε εάν όπου Χ τοποθετήσετε την πρώτη φορά το λογικό ψηφίο ‘0’ και την δεύτερη το λογικό ψηφίο ‘1΄, η έξοδος της πύλης </w:t>
      </w:r>
      <w:r>
        <w:t>AND</w:t>
      </w:r>
      <w:r w:rsidRPr="00F66909">
        <w:rPr>
          <w:lang w:val="el-GR"/>
        </w:rPr>
        <w:t xml:space="preserve"> είναι λογικό ‘0’. </w:t>
      </w:r>
      <w:r w:rsidR="00ED67D8">
        <w:rPr>
          <w:lang w:val="el-GR"/>
        </w:rPr>
        <w:t>(ΦΕ, ΔΡΑ 7)</w:t>
      </w:r>
    </w:p>
    <w:p w:rsidR="00ED38E6" w:rsidRDefault="00ED38E6" w:rsidP="00ED38E6">
      <w:pPr>
        <w:spacing w:after="0"/>
        <w:rPr>
          <w:szCs w:val="20"/>
          <w:lang w:val="el-GR"/>
        </w:rPr>
      </w:pPr>
      <w:r w:rsidRPr="00F66909">
        <w:rPr>
          <w:b/>
          <w:lang w:val="el-GR"/>
        </w:rPr>
        <w:t xml:space="preserve">Υπόθεση </w:t>
      </w:r>
      <w:r>
        <w:rPr>
          <w:b/>
          <w:lang w:val="el-GR"/>
        </w:rPr>
        <w:t>10</w:t>
      </w:r>
      <w:r w:rsidRPr="00F66909">
        <w:rPr>
          <w:b/>
          <w:vertAlign w:val="superscript"/>
          <w:lang w:val="el-GR"/>
        </w:rPr>
        <w:t>η</w:t>
      </w:r>
      <w:r w:rsidRPr="00F66909">
        <w:rPr>
          <w:b/>
          <w:lang w:val="el-GR"/>
        </w:rPr>
        <w:t xml:space="preserve"> :</w:t>
      </w:r>
      <w:r w:rsidRPr="00F66909">
        <w:rPr>
          <w:lang w:val="el-GR"/>
        </w:rPr>
        <w:t xml:space="preserve"> Στο κύκλωμα που σας δίνετε εάν όπου Χ τοποθετήσετε την πρώτη φορά το λογικό ψηφίο ‘0’ και την δεύτερη το λογικό ψηφίο ‘1΄, η έξοδος της πύλης </w:t>
      </w:r>
      <w:r>
        <w:t>OR</w:t>
      </w:r>
      <w:r w:rsidRPr="00F66909">
        <w:rPr>
          <w:lang w:val="el-GR"/>
        </w:rPr>
        <w:t xml:space="preserve"> είναι λογικό ‘1’. </w:t>
      </w:r>
      <w:r w:rsidR="00ED67D8">
        <w:rPr>
          <w:lang w:val="el-GR"/>
        </w:rPr>
        <w:t>(ΦΕ, ΔΡΑ 8)</w:t>
      </w:r>
    </w:p>
    <w:p w:rsidR="00BD31F2" w:rsidRDefault="00BD31F2" w:rsidP="004F52B6">
      <w:pPr>
        <w:spacing w:after="0"/>
        <w:rPr>
          <w:szCs w:val="20"/>
          <w:lang w:val="el-GR"/>
        </w:rPr>
      </w:pPr>
      <w:r>
        <w:rPr>
          <w:szCs w:val="20"/>
          <w:lang w:val="el-GR"/>
        </w:rPr>
        <w:t>Ο εκπαιδευτικός ζητά από τους μαθητές να χωριστούν σε ομάδες των τριών ατόμων, ορίζει τους ρόλους για κάθε μαθητή και καταγράφει τις ομάδες</w:t>
      </w:r>
      <w:r w:rsidR="00884FFD">
        <w:rPr>
          <w:szCs w:val="20"/>
          <w:lang w:val="el-GR"/>
        </w:rPr>
        <w:t xml:space="preserve"> και τους ρόλους τους</w:t>
      </w:r>
      <w:r>
        <w:rPr>
          <w:szCs w:val="20"/>
          <w:lang w:val="el-GR"/>
        </w:rPr>
        <w:t xml:space="preserve">. </w:t>
      </w:r>
    </w:p>
    <w:p w:rsidR="00BD31F2" w:rsidRPr="00EF0136" w:rsidRDefault="00182F5A" w:rsidP="004F52B6">
      <w:pPr>
        <w:spacing w:after="0"/>
        <w:rPr>
          <w:szCs w:val="20"/>
          <w:lang w:val="el-GR"/>
        </w:rPr>
      </w:pPr>
      <w:r>
        <w:rPr>
          <w:szCs w:val="20"/>
          <w:lang w:val="el-GR"/>
        </w:rPr>
        <w:t>Μοι</w:t>
      </w:r>
      <w:r w:rsidR="00ED38E6">
        <w:rPr>
          <w:szCs w:val="20"/>
          <w:lang w:val="el-GR"/>
        </w:rPr>
        <w:t xml:space="preserve">ράζει στις ομάδες τα κυκλώματα </w:t>
      </w:r>
      <w:r w:rsidRPr="00884FFD">
        <w:rPr>
          <w:szCs w:val="20"/>
          <w:lang w:val="el-GR"/>
        </w:rPr>
        <w:t>ως σύνδεσμο</w:t>
      </w:r>
      <w:r>
        <w:rPr>
          <w:szCs w:val="20"/>
          <w:lang w:val="el-GR"/>
        </w:rPr>
        <w:t xml:space="preserve"> και τα φύλα εργασίας. Οι μαθητές ξεκινάνε </w:t>
      </w:r>
      <w:r w:rsidR="006437EB">
        <w:rPr>
          <w:szCs w:val="20"/>
          <w:lang w:val="el-GR"/>
        </w:rPr>
        <w:t xml:space="preserve">καταγράφοντας τις </w:t>
      </w:r>
      <w:r w:rsidR="006437EB">
        <w:rPr>
          <w:lang w:val="el-GR"/>
        </w:rPr>
        <w:t>παρανοήσεις και λάθος αντιλήψεις</w:t>
      </w:r>
      <w:r w:rsidR="006437EB">
        <w:rPr>
          <w:szCs w:val="20"/>
          <w:lang w:val="el-GR"/>
        </w:rPr>
        <w:t xml:space="preserve"> από τον πίνακα και αρχίζουν με την απόδειξη </w:t>
      </w:r>
      <w:r>
        <w:rPr>
          <w:szCs w:val="20"/>
          <w:lang w:val="el-GR"/>
        </w:rPr>
        <w:t xml:space="preserve">του πρώτου αξιώματος καταγράφοντας τα αποτελέσματα </w:t>
      </w:r>
      <w:r w:rsidR="008E261B">
        <w:rPr>
          <w:szCs w:val="20"/>
          <w:lang w:val="el-GR"/>
        </w:rPr>
        <w:t xml:space="preserve">σύμφωνα με τις οδηγίες του φύλου εργασίας </w:t>
      </w:r>
      <w:proofErr w:type="spellStart"/>
      <w:r>
        <w:rPr>
          <w:szCs w:val="20"/>
          <w:lang w:val="el-GR"/>
        </w:rPr>
        <w:t>κ.ο.κ</w:t>
      </w:r>
      <w:proofErr w:type="spellEnd"/>
      <w:r>
        <w:rPr>
          <w:szCs w:val="20"/>
          <w:lang w:val="el-GR"/>
        </w:rPr>
        <w:t>.</w:t>
      </w:r>
    </w:p>
    <w:p w:rsidR="00EF0136" w:rsidRDefault="00EF0136" w:rsidP="004F52B6">
      <w:pPr>
        <w:spacing w:after="0"/>
        <w:rPr>
          <w:szCs w:val="20"/>
          <w:lang w:val="el-GR"/>
        </w:rPr>
      </w:pPr>
      <w:r>
        <w:rPr>
          <w:szCs w:val="20"/>
          <w:lang w:val="el-GR"/>
        </w:rPr>
        <w:t>Στην πρώτη και δεύτερη δραστηριότητα οι μαθητές δουλεύουν στο ίδιο αρχείο προσομοίωσης και δεν θα αντιμετωπίσουν αντικειμενικά κάποια δυσκολία, συμπληρώνουν τον πίνακα αληθείας και από αυτ</w:t>
      </w:r>
      <w:r w:rsidR="00ED38E6">
        <w:rPr>
          <w:szCs w:val="20"/>
          <w:lang w:val="el-GR"/>
        </w:rPr>
        <w:t>ό</w:t>
      </w:r>
      <w:r>
        <w:rPr>
          <w:szCs w:val="20"/>
          <w:lang w:val="el-GR"/>
        </w:rPr>
        <w:t>ν</w:t>
      </w:r>
      <w:r w:rsidR="00ED38E6">
        <w:rPr>
          <w:szCs w:val="20"/>
          <w:lang w:val="el-GR"/>
        </w:rPr>
        <w:t>,</w:t>
      </w:r>
      <w:r>
        <w:rPr>
          <w:szCs w:val="20"/>
          <w:lang w:val="el-GR"/>
        </w:rPr>
        <w:t xml:space="preserve"> μπορούν να επιβεβαιώσουν ή όχι τις </w:t>
      </w:r>
      <w:r w:rsidR="00ED38E6">
        <w:rPr>
          <w:szCs w:val="20"/>
          <w:lang w:val="el-GR"/>
        </w:rPr>
        <w:t>τέσσερ</w:t>
      </w:r>
      <w:r w:rsidR="00D568ED">
        <w:rPr>
          <w:szCs w:val="20"/>
          <w:lang w:val="el-GR"/>
        </w:rPr>
        <w:t>ι</w:t>
      </w:r>
      <w:r w:rsidR="00ED38E6">
        <w:rPr>
          <w:szCs w:val="20"/>
          <w:lang w:val="el-GR"/>
        </w:rPr>
        <w:t>ς</w:t>
      </w:r>
      <w:r>
        <w:rPr>
          <w:szCs w:val="20"/>
          <w:lang w:val="el-GR"/>
        </w:rPr>
        <w:t xml:space="preserve"> πρώτες υποθέσεις. (συνολική διάρκεια </w:t>
      </w:r>
      <w:r w:rsidR="003B0948" w:rsidRPr="001217BC">
        <w:rPr>
          <w:szCs w:val="20"/>
          <w:lang w:val="el-GR"/>
        </w:rPr>
        <w:t>10</w:t>
      </w:r>
      <w:r>
        <w:rPr>
          <w:szCs w:val="20"/>
          <w:lang w:val="el-GR"/>
        </w:rPr>
        <w:t xml:space="preserve"> λεπτών).</w:t>
      </w:r>
    </w:p>
    <w:p w:rsidR="00EF0136" w:rsidRDefault="00EF0136" w:rsidP="00EF0136">
      <w:pPr>
        <w:spacing w:after="0"/>
        <w:rPr>
          <w:szCs w:val="20"/>
          <w:lang w:val="el-GR"/>
        </w:rPr>
      </w:pPr>
      <w:r>
        <w:rPr>
          <w:szCs w:val="20"/>
          <w:lang w:val="el-GR"/>
        </w:rPr>
        <w:t xml:space="preserve">Στην Τρίτη δραστηριότητα οι μαθητές αλλάζουν ρόλους, κάνοντας με την νέα σύνθεση και την τέταρτη δραστηριότητα, εδώ οι μαθητές θέλουν λίγο παραπάνω χρόνο γιατί έχουν να συμπληρώσουν έναν λίγο μεγαλύτερο πίνακα αληθείας. Από τον πίνακα αληθείας να επιβεβαιώσουν ή όχι την </w:t>
      </w:r>
      <w:r w:rsidR="00D568ED">
        <w:rPr>
          <w:szCs w:val="20"/>
          <w:lang w:val="el-GR"/>
        </w:rPr>
        <w:t>5</w:t>
      </w:r>
      <w:r w:rsidRPr="00EF0136">
        <w:rPr>
          <w:szCs w:val="20"/>
          <w:vertAlign w:val="superscript"/>
          <w:lang w:val="el-GR"/>
        </w:rPr>
        <w:t>η</w:t>
      </w:r>
      <w:r>
        <w:rPr>
          <w:szCs w:val="20"/>
          <w:lang w:val="el-GR"/>
        </w:rPr>
        <w:t xml:space="preserve"> και </w:t>
      </w:r>
      <w:r w:rsidR="00D568ED">
        <w:rPr>
          <w:szCs w:val="20"/>
          <w:lang w:val="el-GR"/>
        </w:rPr>
        <w:t>6</w:t>
      </w:r>
      <w:r w:rsidRPr="00EF0136">
        <w:rPr>
          <w:szCs w:val="20"/>
          <w:vertAlign w:val="superscript"/>
          <w:lang w:val="el-GR"/>
        </w:rPr>
        <w:t>η</w:t>
      </w:r>
      <w:r>
        <w:rPr>
          <w:szCs w:val="20"/>
          <w:lang w:val="el-GR"/>
        </w:rPr>
        <w:t xml:space="preserve"> υπόθεση. (συνολική διάρκεια </w:t>
      </w:r>
      <w:r w:rsidR="00B42F55">
        <w:rPr>
          <w:szCs w:val="20"/>
          <w:lang w:val="el-GR"/>
        </w:rPr>
        <w:t>1</w:t>
      </w:r>
      <w:r w:rsidR="003B0948" w:rsidRPr="001217BC">
        <w:rPr>
          <w:szCs w:val="20"/>
          <w:lang w:val="el-GR"/>
        </w:rPr>
        <w:t>5</w:t>
      </w:r>
      <w:r>
        <w:rPr>
          <w:szCs w:val="20"/>
          <w:lang w:val="el-GR"/>
        </w:rPr>
        <w:t xml:space="preserve"> λεπτών).</w:t>
      </w:r>
    </w:p>
    <w:p w:rsidR="00EF0136" w:rsidRDefault="00707067" w:rsidP="00EF0136">
      <w:pPr>
        <w:spacing w:after="0"/>
        <w:rPr>
          <w:szCs w:val="20"/>
          <w:lang w:val="el-GR"/>
        </w:rPr>
      </w:pPr>
      <w:r>
        <w:rPr>
          <w:szCs w:val="20"/>
          <w:lang w:val="el-GR"/>
        </w:rPr>
        <w:t>Στην πέμπτη δραστηριότητα οι μαθητές αλλάζουν ρόλους, κάνοντας με την νέα σύνθεση και την έκτη</w:t>
      </w:r>
      <w:r w:rsidR="00D568ED">
        <w:rPr>
          <w:szCs w:val="20"/>
          <w:lang w:val="el-GR"/>
        </w:rPr>
        <w:t xml:space="preserve"> δραστηριότητα</w:t>
      </w:r>
      <w:r>
        <w:rPr>
          <w:szCs w:val="20"/>
          <w:lang w:val="el-GR"/>
        </w:rPr>
        <w:t>, εδώ οι μαθητές</w:t>
      </w:r>
      <w:r w:rsidR="00EF0136">
        <w:rPr>
          <w:szCs w:val="20"/>
          <w:lang w:val="el-GR"/>
        </w:rPr>
        <w:t xml:space="preserve"> συμπληρώσουν έναν λίγο μεγαλύτερο πίνακα αληθείας σε σχέση με τις δυο προηγούμενες</w:t>
      </w:r>
      <w:r>
        <w:rPr>
          <w:szCs w:val="20"/>
          <w:lang w:val="el-GR"/>
        </w:rPr>
        <w:t>, ‘άρα θα χρειαστούν περισσότερο χρόνο</w:t>
      </w:r>
      <w:r w:rsidR="00EF0136">
        <w:rPr>
          <w:szCs w:val="20"/>
          <w:lang w:val="el-GR"/>
        </w:rPr>
        <w:t xml:space="preserve">. Από τον πίνακα αληθείας να επιβεβαιώσουν ή όχι την </w:t>
      </w:r>
      <w:r w:rsidR="00D568ED">
        <w:rPr>
          <w:szCs w:val="20"/>
          <w:lang w:val="el-GR"/>
        </w:rPr>
        <w:t>7</w:t>
      </w:r>
      <w:r w:rsidR="00EF0136" w:rsidRPr="00EF0136">
        <w:rPr>
          <w:szCs w:val="20"/>
          <w:vertAlign w:val="superscript"/>
          <w:lang w:val="el-GR"/>
        </w:rPr>
        <w:t>η</w:t>
      </w:r>
      <w:r w:rsidR="00EF0136">
        <w:rPr>
          <w:szCs w:val="20"/>
          <w:lang w:val="el-GR"/>
        </w:rPr>
        <w:t xml:space="preserve"> και </w:t>
      </w:r>
      <w:r w:rsidR="00D568ED">
        <w:rPr>
          <w:szCs w:val="20"/>
          <w:lang w:val="el-GR"/>
        </w:rPr>
        <w:t>8</w:t>
      </w:r>
      <w:r w:rsidR="00EF0136" w:rsidRPr="00EF0136">
        <w:rPr>
          <w:szCs w:val="20"/>
          <w:vertAlign w:val="superscript"/>
          <w:lang w:val="el-GR"/>
        </w:rPr>
        <w:t>η</w:t>
      </w:r>
      <w:r w:rsidR="00EF0136">
        <w:rPr>
          <w:szCs w:val="20"/>
          <w:lang w:val="el-GR"/>
        </w:rPr>
        <w:t xml:space="preserve"> υπόθεση. (συνολική διάρκεια </w:t>
      </w:r>
      <w:r w:rsidR="003B0948" w:rsidRPr="001217BC">
        <w:rPr>
          <w:szCs w:val="20"/>
          <w:lang w:val="el-GR"/>
        </w:rPr>
        <w:t>15</w:t>
      </w:r>
      <w:r w:rsidR="00EF0136">
        <w:rPr>
          <w:szCs w:val="20"/>
          <w:lang w:val="el-GR"/>
        </w:rPr>
        <w:t xml:space="preserve"> λεπτών).</w:t>
      </w:r>
    </w:p>
    <w:p w:rsidR="00707067" w:rsidRDefault="00707067" w:rsidP="00707067">
      <w:pPr>
        <w:spacing w:after="0"/>
        <w:rPr>
          <w:szCs w:val="20"/>
          <w:lang w:val="el-GR"/>
        </w:rPr>
      </w:pPr>
      <w:r>
        <w:rPr>
          <w:szCs w:val="20"/>
          <w:lang w:val="el-GR"/>
        </w:rPr>
        <w:t>Στην έβδομη δραστηριότητα οι μαθητές αλλάζουν ρόλους, κάνοντας με την νέα σύνθεση και την όγδοη</w:t>
      </w:r>
      <w:r w:rsidR="00D568ED">
        <w:rPr>
          <w:szCs w:val="20"/>
          <w:lang w:val="el-GR"/>
        </w:rPr>
        <w:t xml:space="preserve"> δραστηριότητα</w:t>
      </w:r>
      <w:r>
        <w:rPr>
          <w:szCs w:val="20"/>
          <w:lang w:val="el-GR"/>
        </w:rPr>
        <w:t xml:space="preserve">, οι μαθητές θα χρειαστούν λιγότερο χρόνο γιατί έχουν ένα πολύ απλό κύκλωμα και ένα μικρότερο πίνακα αληθείας. Από τον πίνακα αληθείας να επιβεβαιώσουν ή όχι την </w:t>
      </w:r>
      <w:r w:rsidR="00D568ED">
        <w:rPr>
          <w:szCs w:val="20"/>
          <w:lang w:val="el-GR"/>
        </w:rPr>
        <w:t>9</w:t>
      </w:r>
      <w:r w:rsidRPr="00EF0136">
        <w:rPr>
          <w:szCs w:val="20"/>
          <w:vertAlign w:val="superscript"/>
          <w:lang w:val="el-GR"/>
        </w:rPr>
        <w:t>η</w:t>
      </w:r>
      <w:r>
        <w:rPr>
          <w:szCs w:val="20"/>
          <w:lang w:val="el-GR"/>
        </w:rPr>
        <w:t xml:space="preserve"> και </w:t>
      </w:r>
      <w:r w:rsidR="00D568ED">
        <w:rPr>
          <w:szCs w:val="20"/>
          <w:lang w:val="el-GR"/>
        </w:rPr>
        <w:t>10</w:t>
      </w:r>
      <w:r w:rsidRPr="00EF0136">
        <w:rPr>
          <w:szCs w:val="20"/>
          <w:vertAlign w:val="superscript"/>
          <w:lang w:val="el-GR"/>
        </w:rPr>
        <w:t>η</w:t>
      </w:r>
      <w:r>
        <w:rPr>
          <w:szCs w:val="20"/>
          <w:lang w:val="el-GR"/>
        </w:rPr>
        <w:t xml:space="preserve"> υπόθεση. (συνολική διάρκεια </w:t>
      </w:r>
      <w:r w:rsidR="003B0948">
        <w:rPr>
          <w:szCs w:val="20"/>
        </w:rPr>
        <w:t>5</w:t>
      </w:r>
      <w:r>
        <w:rPr>
          <w:szCs w:val="20"/>
          <w:lang w:val="el-GR"/>
        </w:rPr>
        <w:t xml:space="preserve"> λεπτών).</w:t>
      </w:r>
    </w:p>
    <w:p w:rsidR="004D310F" w:rsidRPr="004A3F7F" w:rsidRDefault="004D310F" w:rsidP="004D310F">
      <w:pPr>
        <w:rPr>
          <w:lang w:val="el-GR"/>
        </w:rPr>
      </w:pPr>
      <w:r w:rsidRPr="004A3F7F">
        <w:rPr>
          <w:lang w:val="el-GR"/>
        </w:rPr>
        <w:t xml:space="preserve">Χρονική διάρκεια </w:t>
      </w:r>
      <w:r w:rsidR="003B0948">
        <w:t>45</w:t>
      </w:r>
      <w:r w:rsidRPr="00CD3DAA">
        <w:rPr>
          <w:lang w:val="el-GR"/>
        </w:rPr>
        <w:t xml:space="preserve"> λεπτών</w:t>
      </w:r>
      <w:r w:rsidRPr="004A3F7F">
        <w:rPr>
          <w:lang w:val="el-GR"/>
        </w:rPr>
        <w:t>.</w:t>
      </w:r>
    </w:p>
    <w:p w:rsidR="0078135C" w:rsidRPr="001217BC" w:rsidRDefault="0078135C" w:rsidP="00316253">
      <w:pPr>
        <w:pStyle w:val="3"/>
        <w:rPr>
          <w:lang w:val="el-GR"/>
        </w:rPr>
      </w:pPr>
      <w:bookmarkStart w:id="43" w:name="_Toc134701539"/>
      <w:bookmarkStart w:id="44" w:name="_Toc134701764"/>
      <w:r w:rsidRPr="001217BC">
        <w:rPr>
          <w:lang w:val="el-GR"/>
        </w:rPr>
        <w:t xml:space="preserve">4η Φάση. </w:t>
      </w:r>
      <w:r w:rsidR="008246F2" w:rsidRPr="001217BC">
        <w:rPr>
          <w:lang w:val="el-GR"/>
        </w:rPr>
        <w:t>Συμπεράσματα - Ερμηνεία των αποτελεσμάτων:</w:t>
      </w:r>
      <w:bookmarkEnd w:id="43"/>
      <w:bookmarkEnd w:id="44"/>
      <w:r w:rsidR="008246F2" w:rsidRPr="001217BC">
        <w:rPr>
          <w:lang w:val="el-GR"/>
        </w:rPr>
        <w:t xml:space="preserve"> </w:t>
      </w:r>
    </w:p>
    <w:p w:rsidR="008246F2" w:rsidRPr="008246F2" w:rsidRDefault="008246F2" w:rsidP="008246F2">
      <w:pPr>
        <w:autoSpaceDE w:val="0"/>
        <w:autoSpaceDN w:val="0"/>
        <w:adjustRightInd w:val="0"/>
        <w:spacing w:after="0" w:line="240" w:lineRule="auto"/>
        <w:jc w:val="left"/>
        <w:rPr>
          <w:rFonts w:cs="Verdana"/>
          <w:color w:val="000000"/>
          <w:szCs w:val="20"/>
          <w:lang w:val="el-GR" w:eastAsia="el-GR"/>
        </w:rPr>
      </w:pPr>
      <w:r w:rsidRPr="008246F2">
        <w:rPr>
          <w:rFonts w:cs="Verdana"/>
          <w:color w:val="000000"/>
          <w:szCs w:val="20"/>
          <w:lang w:val="el-GR" w:eastAsia="el-GR"/>
        </w:rPr>
        <w:t xml:space="preserve">Είναι το πιο σημαντικό στάδιο της διερευνητικής προσέγγισης και περιλαμβάνει τα επιμέρους στάδια της διευκρίνησης και ανταλλαγής ιδεών μεταξύ των μαθητών, της οικοδόμησης της νέας γνώσης και της εξαγωγής συμπερασμάτων. </w:t>
      </w:r>
    </w:p>
    <w:p w:rsidR="008E261B" w:rsidRPr="00527524" w:rsidRDefault="008E261B" w:rsidP="008246F2">
      <w:pPr>
        <w:spacing w:after="0"/>
        <w:rPr>
          <w:rFonts w:cs="Verdana"/>
          <w:color w:val="000000"/>
          <w:szCs w:val="20"/>
          <w:lang w:val="el-GR" w:eastAsia="el-GR"/>
        </w:rPr>
      </w:pPr>
      <w:r>
        <w:rPr>
          <w:rFonts w:cs="Verdana"/>
          <w:color w:val="000000"/>
          <w:szCs w:val="20"/>
          <w:lang w:val="el-GR" w:eastAsia="el-GR"/>
        </w:rPr>
        <w:lastRenderedPageBreak/>
        <w:t>Στην ολομέλεια του τμήματος ο εκπαιδευτικός με την βοήθεια των μαθητών, διαγράφει από τον πίνακα (και ζητάει από τους μαθητές να κάνουν το ίδιο) της παρανοήσεις και τ</w:t>
      </w:r>
      <w:r w:rsidR="00FF4BAD">
        <w:rPr>
          <w:rFonts w:cs="Verdana"/>
          <w:color w:val="000000"/>
          <w:szCs w:val="20"/>
          <w:lang w:val="el-GR" w:eastAsia="el-GR"/>
        </w:rPr>
        <w:t>ι</w:t>
      </w:r>
      <w:r>
        <w:rPr>
          <w:rFonts w:cs="Verdana"/>
          <w:color w:val="000000"/>
          <w:szCs w:val="20"/>
          <w:lang w:val="el-GR" w:eastAsia="el-GR"/>
        </w:rPr>
        <w:t xml:space="preserve">ς λάθος αντιλήψεις που καταγράφηκαν στην </w:t>
      </w:r>
      <w:r w:rsidR="00ED2EE4">
        <w:rPr>
          <w:rFonts w:cs="Verdana"/>
          <w:color w:val="000000"/>
          <w:szCs w:val="20"/>
          <w:lang w:val="el-GR" w:eastAsia="el-GR"/>
        </w:rPr>
        <w:t>2</w:t>
      </w:r>
      <w:r w:rsidRPr="008E261B">
        <w:rPr>
          <w:rFonts w:cs="Verdana"/>
          <w:color w:val="000000"/>
          <w:szCs w:val="20"/>
          <w:vertAlign w:val="superscript"/>
          <w:lang w:val="el-GR" w:eastAsia="el-GR"/>
        </w:rPr>
        <w:t>η</w:t>
      </w:r>
      <w:r>
        <w:rPr>
          <w:rFonts w:cs="Verdana"/>
          <w:color w:val="000000"/>
          <w:szCs w:val="20"/>
          <w:lang w:val="el-GR" w:eastAsia="el-GR"/>
        </w:rPr>
        <w:t xml:space="preserve"> φάση. </w:t>
      </w:r>
    </w:p>
    <w:p w:rsidR="00527524" w:rsidRPr="00FF4BAD" w:rsidRDefault="00527524" w:rsidP="008246F2">
      <w:pPr>
        <w:spacing w:after="0"/>
        <w:rPr>
          <w:rFonts w:cs="Verdana"/>
          <w:szCs w:val="20"/>
          <w:lang w:val="el-GR" w:eastAsia="el-GR"/>
        </w:rPr>
      </w:pPr>
      <w:r>
        <w:rPr>
          <w:rFonts w:cs="Verdana"/>
          <w:color w:val="000000"/>
          <w:szCs w:val="20"/>
          <w:lang w:val="el-GR" w:eastAsia="el-GR"/>
        </w:rPr>
        <w:t xml:space="preserve">Σε δεύτερο χρόνο ο εκπαιδευτικός τους μοιράζει το δεύτερο φύλο </w:t>
      </w:r>
      <w:r w:rsidRPr="00FF4BAD">
        <w:rPr>
          <w:rFonts w:cs="Verdana"/>
          <w:szCs w:val="20"/>
          <w:lang w:val="el-GR" w:eastAsia="el-GR"/>
        </w:rPr>
        <w:t>αξιολόγησης</w:t>
      </w:r>
      <w:r w:rsidR="001322E0">
        <w:rPr>
          <w:rFonts w:cs="Verdana"/>
          <w:szCs w:val="20"/>
          <w:lang w:val="el-GR" w:eastAsia="el-GR"/>
        </w:rPr>
        <w:t xml:space="preserve"> της νέας γνώσης</w:t>
      </w:r>
      <w:r w:rsidRPr="00FF4BAD">
        <w:rPr>
          <w:rFonts w:cs="Verdana"/>
          <w:szCs w:val="20"/>
          <w:lang w:val="el-GR" w:eastAsia="el-GR"/>
        </w:rPr>
        <w:t xml:space="preserve"> το οποίο οι μαθητές συμπληρώνουν και παραδίδουν στο τέλος της ώρας. </w:t>
      </w:r>
    </w:p>
    <w:p w:rsidR="009430A5" w:rsidRPr="004A3F7F" w:rsidRDefault="009430A5" w:rsidP="009430A5">
      <w:pPr>
        <w:rPr>
          <w:lang w:val="el-GR"/>
        </w:rPr>
      </w:pPr>
      <w:r w:rsidRPr="004A3F7F">
        <w:rPr>
          <w:lang w:val="el-GR"/>
        </w:rPr>
        <w:t xml:space="preserve">Χρονική διάρκεια </w:t>
      </w:r>
      <w:r w:rsidR="001322E0">
        <w:rPr>
          <w:lang w:val="el-GR"/>
        </w:rPr>
        <w:t>40</w:t>
      </w:r>
      <w:r w:rsidRPr="004A3F7F">
        <w:rPr>
          <w:lang w:val="el-GR"/>
        </w:rPr>
        <w:t xml:space="preserve"> λεπτών.</w:t>
      </w:r>
    </w:p>
    <w:p w:rsidR="003355E3" w:rsidRPr="00316253" w:rsidRDefault="003355E3" w:rsidP="00316253">
      <w:pPr>
        <w:pStyle w:val="2"/>
      </w:pPr>
      <w:bookmarkStart w:id="45" w:name="_Toc134701540"/>
      <w:bookmarkStart w:id="46" w:name="_Toc134701765"/>
      <w:proofErr w:type="spellStart"/>
      <w:proofErr w:type="gramStart"/>
      <w:r w:rsidRPr="00316253">
        <w:t>Πρόσθετα</w:t>
      </w:r>
      <w:proofErr w:type="spellEnd"/>
      <w:r w:rsidRPr="00316253">
        <w:t xml:space="preserve"> </w:t>
      </w:r>
      <w:proofErr w:type="spellStart"/>
      <w:r w:rsidRPr="00316253">
        <w:t>στοιχεί</w:t>
      </w:r>
      <w:r w:rsidR="004165CC" w:rsidRPr="00316253">
        <w:t>α</w:t>
      </w:r>
      <w:proofErr w:type="spellEnd"/>
      <w:r w:rsidR="004165CC" w:rsidRPr="00316253">
        <w:t>.</w:t>
      </w:r>
      <w:bookmarkEnd w:id="45"/>
      <w:bookmarkEnd w:id="46"/>
      <w:proofErr w:type="gramEnd"/>
    </w:p>
    <w:p w:rsidR="003355E3" w:rsidRDefault="009430A5" w:rsidP="003355E3">
      <w:pPr>
        <w:rPr>
          <w:lang w:val="el-GR"/>
        </w:rPr>
      </w:pPr>
      <w:r>
        <w:rPr>
          <w:lang w:val="el-GR"/>
        </w:rPr>
        <w:t>Αξίζει να αναφέρουμε ότι δεν χρειάζεται οι μαθητές να κάνουν λογαριασμό στο πρόγραμμα του εικονικού εργαστηρίου, άλλα ούτε και ο εκπαιδευτικός να δημιουργήσει (για το συγκεκριμένο σενάριο) ομάδες στο πρόγραμμα, αρκεί ο διαμοιρασμός του συνδ</w:t>
      </w:r>
      <w:r w:rsidR="004165CC">
        <w:rPr>
          <w:lang w:val="el-GR"/>
        </w:rPr>
        <w:t>έσμου ή των αρχείων.</w:t>
      </w:r>
      <w:r w:rsidR="001322E0">
        <w:rPr>
          <w:lang w:val="el-GR"/>
        </w:rPr>
        <w:t xml:space="preserve"> Το ίδιο μπορεί να γίνει και με το φύλλο αξιολόγησης της προϋπάρχουσας γνώσης</w:t>
      </w:r>
      <w:r w:rsidR="00D51667">
        <w:rPr>
          <w:lang w:val="el-GR"/>
        </w:rPr>
        <w:t xml:space="preserve"> που δημιουργήθηκαν στο </w:t>
      </w:r>
      <w:r w:rsidR="00D51667">
        <w:t>Learning</w:t>
      </w:r>
      <w:r w:rsidR="00D51667" w:rsidRPr="00D51667">
        <w:rPr>
          <w:lang w:val="el-GR"/>
        </w:rPr>
        <w:t xml:space="preserve"> </w:t>
      </w:r>
      <w:r w:rsidR="00D51667">
        <w:t>Apps</w:t>
      </w:r>
      <w:r w:rsidR="001322E0">
        <w:rPr>
          <w:lang w:val="el-GR"/>
        </w:rPr>
        <w:t xml:space="preserve">. </w:t>
      </w:r>
      <w:r w:rsidR="00690629">
        <w:rPr>
          <w:lang w:val="el-GR"/>
        </w:rPr>
        <w:t xml:space="preserve">Οι σύνδεσμοι είναι με μεγάλη γραμματοσειρά έτσι ώστε οι μαθητές να μπορούν να χρησιμοποιήσουν και την κινητή συσκευή τους </w:t>
      </w:r>
      <w:proofErr w:type="spellStart"/>
      <w:r w:rsidR="00690629">
        <w:rPr>
          <w:lang w:val="el-GR"/>
        </w:rPr>
        <w:t>σκανάροντας</w:t>
      </w:r>
      <w:proofErr w:type="spellEnd"/>
      <w:r w:rsidR="00690629">
        <w:rPr>
          <w:lang w:val="el-GR"/>
        </w:rPr>
        <w:t xml:space="preserve"> τον σύνδεσμο ή το </w:t>
      </w:r>
      <w:r w:rsidR="009F645F">
        <w:t>Q</w:t>
      </w:r>
      <w:r w:rsidR="00690629">
        <w:t>R</w:t>
      </w:r>
      <w:r w:rsidR="00690629" w:rsidRPr="00690629">
        <w:rPr>
          <w:lang w:val="el-GR"/>
        </w:rPr>
        <w:t xml:space="preserve"> </w:t>
      </w:r>
      <w:r w:rsidR="00690629">
        <w:t>code</w:t>
      </w:r>
      <w:r w:rsidR="00690629" w:rsidRPr="00690629">
        <w:rPr>
          <w:lang w:val="el-GR"/>
        </w:rPr>
        <w:t>.</w:t>
      </w:r>
    </w:p>
    <w:p w:rsidR="00690629" w:rsidRPr="00690629" w:rsidRDefault="00690629" w:rsidP="003355E3">
      <w:pPr>
        <w:rPr>
          <w:lang w:val="el-GR"/>
        </w:rPr>
      </w:pPr>
    </w:p>
    <w:p w:rsidR="003355E3" w:rsidRDefault="003355E3" w:rsidP="003355E3">
      <w:pPr>
        <w:rPr>
          <w:lang w:val="el-GR"/>
        </w:rPr>
      </w:pPr>
    </w:p>
    <w:p w:rsidR="00ED50BE" w:rsidRDefault="00ED50BE">
      <w:pPr>
        <w:spacing w:before="0" w:after="0" w:line="240" w:lineRule="auto"/>
        <w:jc w:val="left"/>
        <w:rPr>
          <w:b/>
          <w:noProof/>
          <w:sz w:val="18"/>
          <w:lang w:val="el-GR"/>
        </w:rPr>
      </w:pPr>
      <w:r>
        <w:rPr>
          <w:lang w:val="el-GR"/>
        </w:rPr>
        <w:br w:type="page"/>
      </w:r>
    </w:p>
    <w:p w:rsidR="003355E3" w:rsidRPr="00316253" w:rsidRDefault="003355E3" w:rsidP="00316253">
      <w:pPr>
        <w:pStyle w:val="1"/>
      </w:pPr>
      <w:bookmarkStart w:id="47" w:name="_Toc134701766"/>
      <w:proofErr w:type="spellStart"/>
      <w:r w:rsidRPr="00316253">
        <w:lastRenderedPageBreak/>
        <w:t>Φύλλα</w:t>
      </w:r>
      <w:proofErr w:type="spellEnd"/>
      <w:r w:rsidRPr="00316253">
        <w:t xml:space="preserve"> </w:t>
      </w:r>
      <w:proofErr w:type="spellStart"/>
      <w:r w:rsidRPr="00316253">
        <w:t>Εργασίας</w:t>
      </w:r>
      <w:proofErr w:type="spellEnd"/>
      <w:r w:rsidR="00690629" w:rsidRPr="00316253">
        <w:t xml:space="preserve"> &amp; </w:t>
      </w:r>
      <w:proofErr w:type="spellStart"/>
      <w:r w:rsidR="00690629" w:rsidRPr="00316253">
        <w:t>Αξιολόγησης</w:t>
      </w:r>
      <w:bookmarkEnd w:id="47"/>
      <w:proofErr w:type="spellEnd"/>
    </w:p>
    <w:p w:rsidR="00925829" w:rsidRPr="00925829" w:rsidRDefault="00316253" w:rsidP="00316253">
      <w:pPr>
        <w:pStyle w:val="2"/>
        <w:rPr>
          <w:szCs w:val="24"/>
        </w:rPr>
      </w:pPr>
      <w:r w:rsidRPr="00316253">
        <w:t xml:space="preserve"> </w:t>
      </w:r>
      <w:bookmarkStart w:id="48" w:name="_Toc134701541"/>
      <w:bookmarkStart w:id="49" w:name="_Toc134701767"/>
      <w:proofErr w:type="spellStart"/>
      <w:proofErr w:type="gramStart"/>
      <w:r w:rsidRPr="00316253">
        <w:t>Φύλλο</w:t>
      </w:r>
      <w:proofErr w:type="spellEnd"/>
      <w:r w:rsidRPr="00316253">
        <w:t xml:space="preserve"> </w:t>
      </w:r>
      <w:proofErr w:type="spellStart"/>
      <w:r w:rsidRPr="00316253">
        <w:t>αξιολόγησης</w:t>
      </w:r>
      <w:bookmarkEnd w:id="48"/>
      <w:proofErr w:type="spellEnd"/>
      <w:r w:rsidRPr="00316253">
        <w:t xml:space="preserve"> </w:t>
      </w:r>
      <w:r w:rsidR="001217BC" w:rsidRPr="001217BC">
        <w:rPr>
          <w:lang w:val="el-GR"/>
        </w:rPr>
        <w:t>προϋπάρχουσας</w:t>
      </w:r>
      <w:r w:rsidR="001217BC">
        <w:rPr>
          <w:lang w:val="el-GR"/>
        </w:rPr>
        <w:t xml:space="preserve"> γνώσης.</w:t>
      </w:r>
      <w:bookmarkEnd w:id="49"/>
      <w:proofErr w:type="gramEnd"/>
    </w:p>
    <w:p w:rsidR="00925829" w:rsidRPr="005C12A6" w:rsidRDefault="00925829" w:rsidP="00925829">
      <w:pPr>
        <w:rPr>
          <w:lang w:val="el-GR"/>
        </w:rPr>
      </w:pPr>
      <w:r>
        <w:rPr>
          <w:lang w:val="el-GR"/>
        </w:rPr>
        <w:t xml:space="preserve">Στο προηγούμενο μάθημα, εξερευνήσατε το αναλογικό και ψηφιακό μέγεθος. Μπείτε στον παρακάτω σύνδεσμο ή </w:t>
      </w:r>
      <w:proofErr w:type="spellStart"/>
      <w:r>
        <w:rPr>
          <w:lang w:val="el-GR"/>
        </w:rPr>
        <w:t>σκάναρετε</w:t>
      </w:r>
      <w:proofErr w:type="spellEnd"/>
      <w:r>
        <w:rPr>
          <w:lang w:val="el-GR"/>
        </w:rPr>
        <w:t xml:space="preserve"> τον σύνδεσμο ή το </w:t>
      </w:r>
      <w:r>
        <w:t>QR</w:t>
      </w:r>
      <w:r w:rsidRPr="00925829">
        <w:rPr>
          <w:lang w:val="el-GR"/>
        </w:rPr>
        <w:t xml:space="preserve"> </w:t>
      </w:r>
      <w:r>
        <w:t>code</w:t>
      </w:r>
      <w:r w:rsidR="005C12A6" w:rsidRPr="005C12A6">
        <w:rPr>
          <w:lang w:val="el-GR"/>
        </w:rPr>
        <w:t xml:space="preserve">, </w:t>
      </w:r>
      <w:r w:rsidR="005C12A6">
        <w:rPr>
          <w:lang w:val="el-GR"/>
        </w:rPr>
        <w:t>για να ελέγξτε τις γνώσης σας.</w:t>
      </w:r>
    </w:p>
    <w:p w:rsidR="00925829" w:rsidRPr="001217BC" w:rsidRDefault="00691D95" w:rsidP="00925829">
      <w:pPr>
        <w:rPr>
          <w:sz w:val="32"/>
          <w:lang w:val="el-GR"/>
        </w:rPr>
      </w:pPr>
      <w:hyperlink r:id="rId12" w:history="1">
        <w:r w:rsidR="00925829" w:rsidRPr="00925829">
          <w:rPr>
            <w:rStyle w:val="-"/>
            <w:sz w:val="32"/>
            <w:lang w:val="el-GR"/>
          </w:rPr>
          <w:t>https://learningapps.org/watch?v=pm3kgs6wa23</w:t>
        </w:r>
      </w:hyperlink>
      <w:r w:rsidR="00925829" w:rsidRPr="00925829">
        <w:rPr>
          <w:sz w:val="32"/>
          <w:lang w:val="el-GR"/>
        </w:rPr>
        <w:t xml:space="preserve"> </w:t>
      </w:r>
    </w:p>
    <w:p w:rsidR="00925829" w:rsidRDefault="00925829" w:rsidP="00925829">
      <w:pPr>
        <w:rPr>
          <w:lang w:val="el-GR"/>
        </w:rPr>
      </w:pPr>
      <w:r>
        <w:rPr>
          <w:noProof/>
          <w:lang w:val="el-GR" w:eastAsia="el-GR"/>
        </w:rPr>
        <w:drawing>
          <wp:inline distT="0" distB="0" distL="0" distR="0">
            <wp:extent cx="900113" cy="900113"/>
            <wp:effectExtent l="19050" t="0" r="0" b="0"/>
            <wp:docPr id="6" name="qrcodeimg" descr="https://learningapps.org/qrcode.php?id=pm3kgs6wa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img" descr="https://learningapps.org/qrcode.php?id=pm3kgs6wa23"/>
                    <pic:cNvPicPr>
                      <a:picLocks noChangeAspect="1" noChangeArrowheads="1"/>
                    </pic:cNvPicPr>
                  </pic:nvPicPr>
                  <pic:blipFill>
                    <a:blip r:embed="rId13"/>
                    <a:srcRect/>
                    <a:stretch>
                      <a:fillRect/>
                    </a:stretch>
                  </pic:blipFill>
                  <pic:spPr bwMode="auto">
                    <a:xfrm>
                      <a:off x="0" y="0"/>
                      <a:ext cx="900113" cy="900113"/>
                    </a:xfrm>
                    <a:prstGeom prst="rect">
                      <a:avLst/>
                    </a:prstGeom>
                    <a:noFill/>
                    <a:ln w="9525">
                      <a:noFill/>
                      <a:miter lim="800000"/>
                      <a:headEnd/>
                      <a:tailEnd/>
                    </a:ln>
                  </pic:spPr>
                </pic:pic>
              </a:graphicData>
            </a:graphic>
          </wp:inline>
        </w:drawing>
      </w:r>
      <w:r w:rsidRPr="00925829">
        <w:rPr>
          <w:lang w:val="el-GR"/>
        </w:rPr>
        <w:t xml:space="preserve"> </w:t>
      </w:r>
    </w:p>
    <w:p w:rsidR="00DF2C5B" w:rsidRPr="00DF2C5B" w:rsidRDefault="00DF2C5B" w:rsidP="00925829">
      <w:pPr>
        <w:rPr>
          <w:lang w:val="el-GR"/>
        </w:rPr>
      </w:pPr>
      <w:r>
        <w:rPr>
          <w:lang w:val="el-GR"/>
        </w:rPr>
        <w:t>Θυμάσαι τ</w:t>
      </w:r>
      <w:r w:rsidR="002145CE">
        <w:rPr>
          <w:lang w:val="el-GR"/>
        </w:rPr>
        <w:t>ι</w:t>
      </w:r>
      <w:r>
        <w:rPr>
          <w:lang w:val="el-GR"/>
        </w:rPr>
        <w:t xml:space="preserve"> εννοούμε όταν λέμε λογικό «1» ή λογικό «0» ; Μπείτε στον παρακάτω σύνδεσμο ή </w:t>
      </w:r>
      <w:proofErr w:type="spellStart"/>
      <w:r>
        <w:rPr>
          <w:lang w:val="el-GR"/>
        </w:rPr>
        <w:t>σκάναρετε</w:t>
      </w:r>
      <w:proofErr w:type="spellEnd"/>
      <w:r>
        <w:rPr>
          <w:lang w:val="el-GR"/>
        </w:rPr>
        <w:t xml:space="preserve"> τον σύνδεσμο ή το </w:t>
      </w:r>
      <w:r>
        <w:t>QR</w:t>
      </w:r>
      <w:r w:rsidRPr="00925829">
        <w:rPr>
          <w:lang w:val="el-GR"/>
        </w:rPr>
        <w:t xml:space="preserve"> </w:t>
      </w:r>
      <w:r>
        <w:t>code</w:t>
      </w:r>
      <w:r w:rsidRPr="005C12A6">
        <w:rPr>
          <w:lang w:val="el-GR"/>
        </w:rPr>
        <w:t xml:space="preserve">, </w:t>
      </w:r>
      <w:r>
        <w:rPr>
          <w:lang w:val="el-GR"/>
        </w:rPr>
        <w:t>για να ελέγξτε τις γνώσης σας.</w:t>
      </w:r>
    </w:p>
    <w:p w:rsidR="00DF2C5B" w:rsidRPr="00DF2C5B" w:rsidRDefault="00DF2C5B" w:rsidP="00925829">
      <w:pPr>
        <w:rPr>
          <w:sz w:val="32"/>
          <w:lang w:val="el-GR"/>
        </w:rPr>
      </w:pPr>
      <w:hyperlink r:id="rId14" w:history="1">
        <w:r w:rsidRPr="00DF2C5B">
          <w:rPr>
            <w:rStyle w:val="-"/>
            <w:sz w:val="32"/>
            <w:lang w:val="el-GR"/>
          </w:rPr>
          <w:t>https://learningapps.org/view30515864</w:t>
        </w:r>
      </w:hyperlink>
    </w:p>
    <w:p w:rsidR="00DF2C5B" w:rsidRDefault="00DF2C5B" w:rsidP="00925829">
      <w:pPr>
        <w:rPr>
          <w:lang w:val="el-GR"/>
        </w:rPr>
      </w:pPr>
      <w:r>
        <w:rPr>
          <w:noProof/>
          <w:lang w:val="el-GR" w:eastAsia="el-GR"/>
        </w:rPr>
        <w:drawing>
          <wp:inline distT="0" distB="0" distL="0" distR="0">
            <wp:extent cx="900113" cy="900113"/>
            <wp:effectExtent l="19050" t="0" r="0" b="0"/>
            <wp:docPr id="5" name="qrcodeimg" descr="https://learningapps.org/qrcode.php?id=pjqhta5xn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img" descr="https://learningapps.org/qrcode.php?id=pjqhta5xn23"/>
                    <pic:cNvPicPr>
                      <a:picLocks noChangeAspect="1" noChangeArrowheads="1"/>
                    </pic:cNvPicPr>
                  </pic:nvPicPr>
                  <pic:blipFill>
                    <a:blip r:embed="rId15"/>
                    <a:srcRect/>
                    <a:stretch>
                      <a:fillRect/>
                    </a:stretch>
                  </pic:blipFill>
                  <pic:spPr bwMode="auto">
                    <a:xfrm>
                      <a:off x="0" y="0"/>
                      <a:ext cx="900113" cy="900113"/>
                    </a:xfrm>
                    <a:prstGeom prst="rect">
                      <a:avLst/>
                    </a:prstGeom>
                    <a:noFill/>
                    <a:ln w="9525">
                      <a:noFill/>
                      <a:miter lim="800000"/>
                      <a:headEnd/>
                      <a:tailEnd/>
                    </a:ln>
                  </pic:spPr>
                </pic:pic>
              </a:graphicData>
            </a:graphic>
          </wp:inline>
        </w:drawing>
      </w:r>
      <w:r w:rsidRPr="00925829">
        <w:rPr>
          <w:lang w:val="el-GR"/>
        </w:rPr>
        <w:t xml:space="preserve"> </w:t>
      </w:r>
    </w:p>
    <w:p w:rsidR="002145CE" w:rsidRPr="00DF2C5B" w:rsidRDefault="002145CE" w:rsidP="002145CE">
      <w:pPr>
        <w:rPr>
          <w:lang w:val="el-GR"/>
        </w:rPr>
      </w:pPr>
      <w:r>
        <w:rPr>
          <w:lang w:val="el-GR"/>
        </w:rPr>
        <w:t xml:space="preserve">Ποίες είναι οι πράξεις της άλγεβρας </w:t>
      </w:r>
      <w:r>
        <w:t>Boole</w:t>
      </w:r>
      <w:r w:rsidRPr="002145CE">
        <w:rPr>
          <w:lang w:val="el-GR"/>
        </w:rPr>
        <w:t xml:space="preserve"> </w:t>
      </w:r>
      <w:r>
        <w:rPr>
          <w:lang w:val="el-GR"/>
        </w:rPr>
        <w:t xml:space="preserve">; Θυμάσαι ; Μπείτε στον παρακάτω σύνδεσμο ή </w:t>
      </w:r>
      <w:proofErr w:type="spellStart"/>
      <w:r>
        <w:rPr>
          <w:lang w:val="el-GR"/>
        </w:rPr>
        <w:t>σκάναρετε</w:t>
      </w:r>
      <w:proofErr w:type="spellEnd"/>
      <w:r>
        <w:rPr>
          <w:lang w:val="el-GR"/>
        </w:rPr>
        <w:t xml:space="preserve"> τον σύνδεσμο ή το </w:t>
      </w:r>
      <w:r>
        <w:t>QR</w:t>
      </w:r>
      <w:r w:rsidRPr="00925829">
        <w:rPr>
          <w:lang w:val="el-GR"/>
        </w:rPr>
        <w:t xml:space="preserve"> </w:t>
      </w:r>
      <w:r>
        <w:t>code</w:t>
      </w:r>
      <w:r w:rsidRPr="005C12A6">
        <w:rPr>
          <w:lang w:val="el-GR"/>
        </w:rPr>
        <w:t xml:space="preserve">, </w:t>
      </w:r>
      <w:r>
        <w:rPr>
          <w:lang w:val="el-GR"/>
        </w:rPr>
        <w:t>για να ελέγξτε τις γνώσης σας.</w:t>
      </w:r>
    </w:p>
    <w:p w:rsidR="002145CE" w:rsidRPr="002145CE" w:rsidRDefault="002145CE" w:rsidP="00925829">
      <w:pPr>
        <w:rPr>
          <w:sz w:val="32"/>
          <w:lang w:val="el-GR"/>
        </w:rPr>
      </w:pPr>
      <w:hyperlink r:id="rId16" w:history="1">
        <w:r w:rsidRPr="002145CE">
          <w:rPr>
            <w:rStyle w:val="-"/>
            <w:sz w:val="32"/>
            <w:lang w:val="el-GR"/>
          </w:rPr>
          <w:t>https://learningapps.org/view30535458</w:t>
        </w:r>
      </w:hyperlink>
    </w:p>
    <w:p w:rsidR="00690629" w:rsidRPr="00925829" w:rsidRDefault="002145CE" w:rsidP="00925829">
      <w:pPr>
        <w:rPr>
          <w:lang w:val="el-GR"/>
        </w:rPr>
      </w:pPr>
      <w:r>
        <w:rPr>
          <w:noProof/>
          <w:lang w:val="el-GR" w:eastAsia="el-GR"/>
        </w:rPr>
        <w:drawing>
          <wp:inline distT="0" distB="0" distL="0" distR="0">
            <wp:extent cx="900113" cy="900113"/>
            <wp:effectExtent l="19050" t="0" r="0" b="0"/>
            <wp:docPr id="7" name="qrcodeimg" descr="https://learningapps.org/qrcode.php?id=px1b3acyn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img" descr="https://learningapps.org/qrcode.php?id=px1b3acyn23"/>
                    <pic:cNvPicPr>
                      <a:picLocks noChangeAspect="1" noChangeArrowheads="1"/>
                    </pic:cNvPicPr>
                  </pic:nvPicPr>
                  <pic:blipFill>
                    <a:blip r:embed="rId17"/>
                    <a:srcRect/>
                    <a:stretch>
                      <a:fillRect/>
                    </a:stretch>
                  </pic:blipFill>
                  <pic:spPr bwMode="auto">
                    <a:xfrm>
                      <a:off x="0" y="0"/>
                      <a:ext cx="900113" cy="900113"/>
                    </a:xfrm>
                    <a:prstGeom prst="rect">
                      <a:avLst/>
                    </a:prstGeom>
                    <a:noFill/>
                    <a:ln w="9525">
                      <a:noFill/>
                      <a:miter lim="800000"/>
                      <a:headEnd/>
                      <a:tailEnd/>
                    </a:ln>
                  </pic:spPr>
                </pic:pic>
              </a:graphicData>
            </a:graphic>
          </wp:inline>
        </w:drawing>
      </w:r>
      <w:r w:rsidR="00690629" w:rsidRPr="00925829">
        <w:rPr>
          <w:lang w:val="el-GR"/>
        </w:rPr>
        <w:br w:type="page"/>
      </w:r>
    </w:p>
    <w:p w:rsidR="003355E3" w:rsidRPr="00316253" w:rsidRDefault="003355E3" w:rsidP="00316253">
      <w:pPr>
        <w:pStyle w:val="2"/>
        <w:rPr>
          <w:szCs w:val="24"/>
        </w:rPr>
      </w:pPr>
      <w:bookmarkStart w:id="50" w:name="_Toc134701542"/>
      <w:bookmarkStart w:id="51" w:name="_Toc134701768"/>
      <w:proofErr w:type="spellStart"/>
      <w:r w:rsidRPr="00316253">
        <w:rPr>
          <w:szCs w:val="24"/>
        </w:rPr>
        <w:lastRenderedPageBreak/>
        <w:t>Φύλλο</w:t>
      </w:r>
      <w:proofErr w:type="spellEnd"/>
      <w:r w:rsidRPr="00316253">
        <w:rPr>
          <w:szCs w:val="24"/>
        </w:rPr>
        <w:t xml:space="preserve"> </w:t>
      </w:r>
      <w:proofErr w:type="spellStart"/>
      <w:r w:rsidRPr="00316253">
        <w:rPr>
          <w:szCs w:val="24"/>
        </w:rPr>
        <w:t>εργασίας</w:t>
      </w:r>
      <w:bookmarkEnd w:id="50"/>
      <w:bookmarkEnd w:id="51"/>
      <w:proofErr w:type="spellEnd"/>
    </w:p>
    <w:p w:rsidR="00ED2EE4" w:rsidRPr="00021F77" w:rsidRDefault="00ED2EE4" w:rsidP="00ED50BE">
      <w:pPr>
        <w:rPr>
          <w:b/>
          <w:lang w:val="el-GR"/>
        </w:rPr>
      </w:pPr>
      <w:r w:rsidRPr="00021F77">
        <w:rPr>
          <w:b/>
          <w:lang w:val="el-GR"/>
        </w:rPr>
        <w:t>Μάθημα : _____________________________</w:t>
      </w:r>
    </w:p>
    <w:p w:rsidR="00ED2EE4" w:rsidRPr="00021F77" w:rsidRDefault="00ED2EE4" w:rsidP="00ED50BE">
      <w:pPr>
        <w:rPr>
          <w:b/>
          <w:lang w:val="el-GR"/>
        </w:rPr>
      </w:pPr>
      <w:r w:rsidRPr="00021F77">
        <w:rPr>
          <w:b/>
          <w:lang w:val="el-GR"/>
        </w:rPr>
        <w:t>Τάξη :_____ Τμήμα :_____ Ομάδα :______</w:t>
      </w:r>
    </w:p>
    <w:p w:rsidR="00ED2EE4" w:rsidRPr="00021F77" w:rsidRDefault="00ED2EE4" w:rsidP="00ED50BE">
      <w:pPr>
        <w:rPr>
          <w:b/>
          <w:lang w:val="el-GR"/>
        </w:rPr>
      </w:pPr>
      <w:r w:rsidRPr="00021F77">
        <w:rPr>
          <w:b/>
          <w:lang w:val="el-GR"/>
        </w:rPr>
        <w:t>Ονοματεπώνυμα μελών ομάδας :</w:t>
      </w:r>
    </w:p>
    <w:p w:rsidR="00ED2EE4" w:rsidRPr="00021F77" w:rsidRDefault="00ED2EE4" w:rsidP="00ED2EE4">
      <w:pPr>
        <w:pStyle w:val="af7"/>
        <w:numPr>
          <w:ilvl w:val="0"/>
          <w:numId w:val="14"/>
        </w:numPr>
        <w:rPr>
          <w:b/>
          <w:lang w:val="el-GR"/>
        </w:rPr>
      </w:pPr>
      <w:r w:rsidRPr="00021F77">
        <w:rPr>
          <w:b/>
          <w:lang w:val="el-GR"/>
        </w:rPr>
        <w:t>_______________________________</w:t>
      </w:r>
    </w:p>
    <w:p w:rsidR="00ED2EE4" w:rsidRPr="00021F77" w:rsidRDefault="00ED2EE4" w:rsidP="00ED2EE4">
      <w:pPr>
        <w:pStyle w:val="af7"/>
        <w:numPr>
          <w:ilvl w:val="0"/>
          <w:numId w:val="14"/>
        </w:numPr>
        <w:rPr>
          <w:b/>
          <w:lang w:val="el-GR"/>
        </w:rPr>
      </w:pPr>
      <w:r w:rsidRPr="00021F77">
        <w:rPr>
          <w:b/>
          <w:lang w:val="el-GR"/>
        </w:rPr>
        <w:t>_______________________________</w:t>
      </w:r>
    </w:p>
    <w:p w:rsidR="00ED2EE4" w:rsidRPr="00021F77" w:rsidRDefault="00ED2EE4" w:rsidP="00ED2EE4">
      <w:pPr>
        <w:pStyle w:val="af7"/>
        <w:numPr>
          <w:ilvl w:val="0"/>
          <w:numId w:val="14"/>
        </w:numPr>
        <w:rPr>
          <w:b/>
          <w:lang w:val="el-GR"/>
        </w:rPr>
      </w:pPr>
      <w:r w:rsidRPr="00021F77">
        <w:rPr>
          <w:b/>
          <w:lang w:val="el-GR"/>
        </w:rPr>
        <w:t>_______________________________</w:t>
      </w:r>
    </w:p>
    <w:p w:rsidR="00021F77" w:rsidRDefault="00021F77" w:rsidP="001B12B3">
      <w:pPr>
        <w:spacing w:after="0"/>
        <w:rPr>
          <w:lang w:val="el-GR"/>
        </w:rPr>
      </w:pPr>
      <w:r>
        <w:rPr>
          <w:lang w:val="el-GR"/>
        </w:rPr>
        <w:t xml:space="preserve">Καταγράψτε από τον πίνακα τις </w:t>
      </w:r>
      <w:r w:rsidRPr="00444E6C">
        <w:rPr>
          <w:lang w:val="el-GR"/>
        </w:rPr>
        <w:t xml:space="preserve">πιθανές παρερμηνείες και </w:t>
      </w:r>
      <w:r>
        <w:rPr>
          <w:lang w:val="el-GR"/>
        </w:rPr>
        <w:t xml:space="preserve">τις </w:t>
      </w:r>
      <w:r w:rsidRPr="00444E6C">
        <w:rPr>
          <w:lang w:val="el-GR"/>
        </w:rPr>
        <w:t>λάθος αντιλήψεις</w:t>
      </w:r>
      <w:r>
        <w:rPr>
          <w:lang w:val="el-GR"/>
        </w:rPr>
        <w:t>.</w:t>
      </w:r>
    </w:p>
    <w:p w:rsidR="00021F77" w:rsidRPr="00200EB3" w:rsidRDefault="00021F77">
      <w:pPr>
        <w:rPr>
          <w:lang w:val="el-GR"/>
        </w:rPr>
      </w:pPr>
      <w:r>
        <w:rPr>
          <w:szCs w:val="20"/>
          <w:lang w:val="el-GR"/>
        </w:rPr>
        <w:t>__________________________________________________________________________</w:t>
      </w:r>
    </w:p>
    <w:p w:rsidR="00021F77" w:rsidRDefault="00021F77" w:rsidP="001B12B3">
      <w:pPr>
        <w:spacing w:after="0"/>
        <w:rPr>
          <w:szCs w:val="20"/>
          <w:lang w:val="el-GR"/>
        </w:rPr>
      </w:pPr>
      <w:r>
        <w:rPr>
          <w:szCs w:val="20"/>
          <w:lang w:val="el-GR"/>
        </w:rPr>
        <w:t>__________________________________________________________________________</w:t>
      </w:r>
    </w:p>
    <w:p w:rsidR="00021F77" w:rsidRPr="00200EB3" w:rsidRDefault="00021F77" w:rsidP="00021F77">
      <w:pPr>
        <w:rPr>
          <w:lang w:val="el-GR"/>
        </w:rPr>
      </w:pPr>
      <w:r>
        <w:rPr>
          <w:szCs w:val="20"/>
          <w:lang w:val="el-GR"/>
        </w:rPr>
        <w:t>__________________________________________________________________________</w:t>
      </w:r>
    </w:p>
    <w:p w:rsidR="00021F77" w:rsidRDefault="00021F77" w:rsidP="00021F77">
      <w:pPr>
        <w:spacing w:after="0"/>
        <w:rPr>
          <w:szCs w:val="20"/>
          <w:lang w:val="el-GR"/>
        </w:rPr>
      </w:pPr>
      <w:r>
        <w:rPr>
          <w:szCs w:val="20"/>
          <w:lang w:val="el-GR"/>
        </w:rPr>
        <w:t>__________________________________________________________________________</w:t>
      </w:r>
    </w:p>
    <w:p w:rsidR="00021F77" w:rsidRDefault="00021F77" w:rsidP="00021F77">
      <w:pPr>
        <w:spacing w:after="0"/>
        <w:rPr>
          <w:szCs w:val="20"/>
          <w:lang w:val="el-GR"/>
        </w:rPr>
      </w:pPr>
      <w:r>
        <w:rPr>
          <w:szCs w:val="20"/>
          <w:lang w:val="el-GR"/>
        </w:rPr>
        <w:t>__________________________________________________________________________</w:t>
      </w:r>
    </w:p>
    <w:p w:rsidR="001B12B3" w:rsidRPr="00200EB3" w:rsidRDefault="001B12B3" w:rsidP="001B12B3">
      <w:pPr>
        <w:spacing w:after="0"/>
        <w:rPr>
          <w:b/>
          <w:szCs w:val="20"/>
          <w:lang w:val="el-GR"/>
        </w:rPr>
      </w:pPr>
      <w:r w:rsidRPr="00021F77">
        <w:rPr>
          <w:b/>
          <w:szCs w:val="20"/>
          <w:lang w:val="el-GR"/>
        </w:rPr>
        <w:t>1</w:t>
      </w:r>
      <w:r w:rsidRPr="00021F77">
        <w:rPr>
          <w:b/>
          <w:szCs w:val="20"/>
          <w:vertAlign w:val="superscript"/>
          <w:lang w:val="el-GR"/>
        </w:rPr>
        <w:t>η</w:t>
      </w:r>
      <w:r w:rsidRPr="00021F77">
        <w:rPr>
          <w:b/>
          <w:szCs w:val="20"/>
          <w:lang w:val="el-GR"/>
        </w:rPr>
        <w:t xml:space="preserve"> δραστηριότητα.</w:t>
      </w:r>
      <w:r w:rsidR="00200EB3">
        <w:rPr>
          <w:b/>
          <w:szCs w:val="20"/>
          <w:lang w:val="el-GR"/>
        </w:rPr>
        <w:t xml:space="preserve"> 1</w:t>
      </w:r>
      <w:r w:rsidR="00200EB3" w:rsidRPr="00200EB3">
        <w:rPr>
          <w:b/>
          <w:szCs w:val="20"/>
          <w:vertAlign w:val="superscript"/>
          <w:lang w:val="el-GR"/>
        </w:rPr>
        <w:t>ο</w:t>
      </w:r>
      <w:r w:rsidR="00200EB3">
        <w:rPr>
          <w:b/>
          <w:szCs w:val="20"/>
          <w:lang w:val="el-GR"/>
        </w:rPr>
        <w:t xml:space="preserve"> αξίωμα του </w:t>
      </w:r>
      <w:r w:rsidR="00200EB3">
        <w:rPr>
          <w:b/>
          <w:szCs w:val="20"/>
        </w:rPr>
        <w:t>Huntington</w:t>
      </w:r>
      <w:r w:rsidR="00200EB3">
        <w:rPr>
          <w:b/>
          <w:szCs w:val="20"/>
          <w:lang w:val="el-GR"/>
        </w:rPr>
        <w:t xml:space="preserve"> (α)</w:t>
      </w:r>
      <w:r w:rsidR="00200EB3" w:rsidRPr="00200EB3">
        <w:rPr>
          <w:b/>
          <w:szCs w:val="20"/>
          <w:lang w:val="el-GR"/>
        </w:rPr>
        <w:t>.</w:t>
      </w:r>
      <w:r w:rsidR="00FB131B">
        <w:rPr>
          <w:b/>
          <w:szCs w:val="20"/>
          <w:lang w:val="el-GR"/>
        </w:rPr>
        <w:t xml:space="preserve"> (</w:t>
      </w:r>
      <w:r w:rsidR="006E6F2F">
        <w:rPr>
          <w:b/>
          <w:szCs w:val="20"/>
          <w:lang w:val="el-GR"/>
        </w:rPr>
        <w:t>Χ</w:t>
      </w:r>
      <w:r w:rsidR="00FB131B">
        <w:rPr>
          <w:b/>
          <w:szCs w:val="20"/>
          <w:lang w:val="el-GR"/>
        </w:rPr>
        <w:t>*1=1*</w:t>
      </w:r>
      <w:r w:rsidR="006E6F2F">
        <w:rPr>
          <w:b/>
          <w:szCs w:val="20"/>
          <w:lang w:val="el-GR"/>
        </w:rPr>
        <w:t>Χ</w:t>
      </w:r>
      <w:r w:rsidR="00FB131B">
        <w:rPr>
          <w:b/>
          <w:szCs w:val="20"/>
          <w:lang w:val="el-GR"/>
        </w:rPr>
        <w:t>=</w:t>
      </w:r>
      <w:r w:rsidR="006E6F2F">
        <w:rPr>
          <w:b/>
          <w:szCs w:val="20"/>
          <w:lang w:val="el-GR"/>
        </w:rPr>
        <w:t>Χ</w:t>
      </w:r>
      <w:r w:rsidR="00FB131B">
        <w:rPr>
          <w:b/>
          <w:szCs w:val="20"/>
          <w:lang w:val="el-GR"/>
        </w:rPr>
        <w:t>)</w:t>
      </w:r>
    </w:p>
    <w:p w:rsidR="00721A68" w:rsidRDefault="00721A68" w:rsidP="001B12B3">
      <w:pPr>
        <w:spacing w:after="0"/>
        <w:rPr>
          <w:szCs w:val="20"/>
          <w:lang w:val="el-GR"/>
        </w:rPr>
      </w:pPr>
      <w:r>
        <w:rPr>
          <w:szCs w:val="20"/>
          <w:lang w:val="el-GR"/>
        </w:rPr>
        <w:t xml:space="preserve">Σε αυτήν την δραστηριότητα ένας από εσάς θα είναι </w:t>
      </w:r>
      <w:r w:rsidR="00555982">
        <w:rPr>
          <w:szCs w:val="20"/>
          <w:lang w:val="el-GR"/>
        </w:rPr>
        <w:t>υπεύθυνος</w:t>
      </w:r>
      <w:r>
        <w:rPr>
          <w:szCs w:val="20"/>
          <w:lang w:val="el-GR"/>
        </w:rPr>
        <w:t xml:space="preserve"> για την λειτουργία του προγράμματος, ένας θα καταγράφει τα αποτελέσματα στο φύλο εργασίας και ο τρίτος θα βοηθάει τους άλλους δύο. </w:t>
      </w:r>
      <w:r w:rsidR="00555982">
        <w:rPr>
          <w:szCs w:val="20"/>
          <w:lang w:val="el-GR"/>
        </w:rPr>
        <w:t>Θα πρέπει με τα αποτελέσματα που θα καταγράψετε στον πίνακα να επιβεβαιώσετε ή να απορρίψετε τ</w:t>
      </w:r>
      <w:r w:rsidR="00FF4BAD">
        <w:rPr>
          <w:szCs w:val="20"/>
          <w:lang w:val="el-GR"/>
        </w:rPr>
        <w:t>ις</w:t>
      </w:r>
      <w:r w:rsidR="00555982">
        <w:rPr>
          <w:szCs w:val="20"/>
          <w:lang w:val="el-GR"/>
        </w:rPr>
        <w:t xml:space="preserve"> παρακάτω </w:t>
      </w:r>
      <w:r w:rsidR="00FF4BAD">
        <w:rPr>
          <w:szCs w:val="20"/>
          <w:lang w:val="el-GR"/>
        </w:rPr>
        <w:t>υποθέσεις</w:t>
      </w:r>
      <w:r w:rsidR="00555982">
        <w:rPr>
          <w:szCs w:val="20"/>
          <w:lang w:val="el-GR"/>
        </w:rPr>
        <w:t xml:space="preserve">. </w:t>
      </w:r>
    </w:p>
    <w:p w:rsidR="00C01B60" w:rsidRDefault="00C01B60" w:rsidP="00C01B60">
      <w:pPr>
        <w:rPr>
          <w:szCs w:val="20"/>
          <w:lang w:val="el-GR"/>
        </w:rPr>
      </w:pPr>
      <w:r>
        <w:rPr>
          <w:szCs w:val="20"/>
          <w:lang w:val="el-GR"/>
        </w:rPr>
        <w:t xml:space="preserve">θα δουλέψετε με το πρώτο κύκλωμα </w:t>
      </w:r>
      <w:r w:rsidRPr="000C197E">
        <w:rPr>
          <w:b/>
          <w:szCs w:val="20"/>
          <w:lang w:val="el-GR"/>
        </w:rPr>
        <w:t>(</w:t>
      </w:r>
      <w:r w:rsidRPr="000C197E">
        <w:rPr>
          <w:b/>
          <w:szCs w:val="20"/>
        </w:rPr>
        <w:t>Huntington</w:t>
      </w:r>
      <w:r w:rsidRPr="000C197E">
        <w:rPr>
          <w:b/>
          <w:szCs w:val="20"/>
          <w:lang w:val="el-GR"/>
        </w:rPr>
        <w:t xml:space="preserve"> 1 (α)).</w:t>
      </w:r>
      <w:r w:rsidRPr="00555982">
        <w:rPr>
          <w:szCs w:val="20"/>
          <w:lang w:val="el-GR"/>
        </w:rPr>
        <w:t xml:space="preserve"> </w:t>
      </w:r>
      <w:r>
        <w:rPr>
          <w:szCs w:val="20"/>
          <w:lang w:val="el-GR"/>
        </w:rPr>
        <w:t>Συμπληρώστε τον πίνακα αληθείας με τα αποτελέσματα που θα δείτε στην προσομοίωση.</w:t>
      </w:r>
    </w:p>
    <w:p w:rsidR="00555982" w:rsidRDefault="00691D95" w:rsidP="00555982">
      <w:pPr>
        <w:rPr>
          <w:b/>
          <w:sz w:val="24"/>
          <w:szCs w:val="24"/>
          <w:lang w:val="el-GR"/>
        </w:rPr>
      </w:pPr>
      <w:hyperlink r:id="rId18" w:history="1">
        <w:r w:rsidR="00555982" w:rsidRPr="00B42F55">
          <w:rPr>
            <w:rStyle w:val="-"/>
            <w:b/>
            <w:sz w:val="24"/>
            <w:szCs w:val="24"/>
          </w:rPr>
          <w:t>https</w:t>
        </w:r>
        <w:r w:rsidR="00555982" w:rsidRPr="00B42F55">
          <w:rPr>
            <w:rStyle w:val="-"/>
            <w:b/>
            <w:sz w:val="24"/>
            <w:szCs w:val="24"/>
            <w:lang w:val="el-GR"/>
          </w:rPr>
          <w:t>://</w:t>
        </w:r>
        <w:proofErr w:type="spellStart"/>
        <w:r w:rsidR="00555982" w:rsidRPr="00B42F55">
          <w:rPr>
            <w:rStyle w:val="-"/>
            <w:b/>
            <w:sz w:val="24"/>
            <w:szCs w:val="24"/>
          </w:rPr>
          <w:t>circuitverse</w:t>
        </w:r>
        <w:proofErr w:type="spellEnd"/>
        <w:r w:rsidR="00555982" w:rsidRPr="00B42F55">
          <w:rPr>
            <w:rStyle w:val="-"/>
            <w:b/>
            <w:sz w:val="24"/>
            <w:szCs w:val="24"/>
            <w:lang w:val="el-GR"/>
          </w:rPr>
          <w:t>.</w:t>
        </w:r>
        <w:r w:rsidR="00555982" w:rsidRPr="00B42F55">
          <w:rPr>
            <w:rStyle w:val="-"/>
            <w:b/>
            <w:sz w:val="24"/>
            <w:szCs w:val="24"/>
          </w:rPr>
          <w:t>org</w:t>
        </w:r>
        <w:r w:rsidR="00555982" w:rsidRPr="00B42F55">
          <w:rPr>
            <w:rStyle w:val="-"/>
            <w:b/>
            <w:sz w:val="24"/>
            <w:szCs w:val="24"/>
            <w:lang w:val="el-GR"/>
          </w:rPr>
          <w:t>/</w:t>
        </w:r>
        <w:r w:rsidR="00555982" w:rsidRPr="00B42F55">
          <w:rPr>
            <w:rStyle w:val="-"/>
            <w:b/>
            <w:sz w:val="24"/>
            <w:szCs w:val="24"/>
          </w:rPr>
          <w:t>users</w:t>
        </w:r>
        <w:r w:rsidR="00555982" w:rsidRPr="00B42F55">
          <w:rPr>
            <w:rStyle w:val="-"/>
            <w:b/>
            <w:sz w:val="24"/>
            <w:szCs w:val="24"/>
            <w:lang w:val="el-GR"/>
          </w:rPr>
          <w:t>/175279/</w:t>
        </w:r>
        <w:r w:rsidR="00555982" w:rsidRPr="00B42F55">
          <w:rPr>
            <w:rStyle w:val="-"/>
            <w:b/>
            <w:sz w:val="24"/>
            <w:szCs w:val="24"/>
          </w:rPr>
          <w:t>projects</w:t>
        </w:r>
        <w:r w:rsidR="00555982" w:rsidRPr="00B42F55">
          <w:rPr>
            <w:rStyle w:val="-"/>
            <w:b/>
            <w:sz w:val="24"/>
            <w:szCs w:val="24"/>
            <w:lang w:val="el-GR"/>
          </w:rPr>
          <w:t>/</w:t>
        </w:r>
        <w:proofErr w:type="spellStart"/>
        <w:r w:rsidR="00555982" w:rsidRPr="00B42F55">
          <w:rPr>
            <w:rStyle w:val="-"/>
            <w:b/>
            <w:sz w:val="24"/>
            <w:szCs w:val="24"/>
          </w:rPr>
          <w:t>huntington</w:t>
        </w:r>
        <w:proofErr w:type="spellEnd"/>
        <w:r w:rsidR="00555982" w:rsidRPr="00B42F55">
          <w:rPr>
            <w:rStyle w:val="-"/>
            <w:b/>
            <w:sz w:val="24"/>
            <w:szCs w:val="24"/>
            <w:lang w:val="el-GR"/>
          </w:rPr>
          <w:t>-1-</w:t>
        </w:r>
        <w:r w:rsidR="00555982" w:rsidRPr="00B42F55">
          <w:rPr>
            <w:rStyle w:val="-"/>
            <w:b/>
            <w:sz w:val="24"/>
            <w:szCs w:val="24"/>
          </w:rPr>
          <w:t>a</w:t>
        </w:r>
        <w:r w:rsidR="00555982" w:rsidRPr="00B42F55">
          <w:rPr>
            <w:rStyle w:val="-"/>
            <w:b/>
            <w:sz w:val="24"/>
            <w:szCs w:val="24"/>
            <w:lang w:val="el-GR"/>
          </w:rPr>
          <w:t>-</w:t>
        </w:r>
        <w:r w:rsidR="00555982" w:rsidRPr="00B42F55">
          <w:rPr>
            <w:rStyle w:val="-"/>
            <w:b/>
            <w:sz w:val="24"/>
            <w:szCs w:val="24"/>
          </w:rPr>
          <w:t>b</w:t>
        </w:r>
      </w:hyperlink>
    </w:p>
    <w:p w:rsidR="00FB131B" w:rsidRPr="00FB131B" w:rsidRDefault="00FB131B" w:rsidP="00555982">
      <w:pPr>
        <w:rPr>
          <w:b/>
          <w:szCs w:val="24"/>
          <w:lang w:val="el-GR"/>
        </w:rPr>
      </w:pPr>
    </w:p>
    <w:tbl>
      <w:tblPr>
        <w:tblStyle w:val="aa"/>
        <w:tblpPr w:leftFromText="180" w:rightFromText="180" w:vertAnchor="text" w:horzAnchor="margin" w:tblpXSpec="center" w:tblpY="250"/>
        <w:tblW w:w="0" w:type="auto"/>
        <w:tblLook w:val="04A0"/>
      </w:tblPr>
      <w:tblGrid>
        <w:gridCol w:w="369"/>
        <w:gridCol w:w="514"/>
        <w:gridCol w:w="514"/>
      </w:tblGrid>
      <w:tr w:rsidR="00C01B60" w:rsidRPr="00EE5B48" w:rsidTr="00FB131B">
        <w:tc>
          <w:tcPr>
            <w:tcW w:w="0" w:type="auto"/>
          </w:tcPr>
          <w:p w:rsidR="00C01B60" w:rsidRPr="00EE5B48" w:rsidRDefault="00C01B60" w:rsidP="00FB131B">
            <w:pPr>
              <w:rPr>
                <w:b/>
                <w:szCs w:val="20"/>
              </w:rPr>
            </w:pPr>
            <w:r w:rsidRPr="00EE5B48">
              <w:rPr>
                <w:b/>
                <w:szCs w:val="20"/>
              </w:rPr>
              <w:t>Χ</w:t>
            </w:r>
          </w:p>
        </w:tc>
        <w:tc>
          <w:tcPr>
            <w:tcW w:w="0" w:type="auto"/>
          </w:tcPr>
          <w:p w:rsidR="00C01B60" w:rsidRPr="00B42F55" w:rsidRDefault="00C01B60" w:rsidP="00FB131B">
            <w:pPr>
              <w:rPr>
                <w:b/>
                <w:szCs w:val="20"/>
                <w:lang w:val="el-GR"/>
              </w:rPr>
            </w:pPr>
            <w:r w:rsidRPr="00EE5B48">
              <w:rPr>
                <w:b/>
                <w:szCs w:val="20"/>
              </w:rPr>
              <w:t>Α1</w:t>
            </w:r>
          </w:p>
        </w:tc>
        <w:tc>
          <w:tcPr>
            <w:tcW w:w="0" w:type="auto"/>
          </w:tcPr>
          <w:p w:rsidR="00C01B60" w:rsidRPr="00B42F55" w:rsidRDefault="00C01B60" w:rsidP="00FB131B">
            <w:pPr>
              <w:rPr>
                <w:b/>
                <w:szCs w:val="20"/>
                <w:lang w:val="el-GR"/>
              </w:rPr>
            </w:pPr>
            <w:r w:rsidRPr="00EE5B48">
              <w:rPr>
                <w:b/>
                <w:szCs w:val="20"/>
              </w:rPr>
              <w:t>Α2</w:t>
            </w:r>
          </w:p>
        </w:tc>
      </w:tr>
      <w:tr w:rsidR="00C01B60" w:rsidRPr="00555982" w:rsidTr="00FB131B">
        <w:tc>
          <w:tcPr>
            <w:tcW w:w="0" w:type="auto"/>
          </w:tcPr>
          <w:p w:rsidR="00C01B60" w:rsidRPr="00EE5B48" w:rsidRDefault="00C01B60" w:rsidP="00FB131B">
            <w:pPr>
              <w:rPr>
                <w:b/>
                <w:szCs w:val="20"/>
              </w:rPr>
            </w:pPr>
            <w:r w:rsidRPr="00EE5B48">
              <w:rPr>
                <w:b/>
                <w:szCs w:val="20"/>
              </w:rPr>
              <w:t>0</w:t>
            </w:r>
          </w:p>
        </w:tc>
        <w:tc>
          <w:tcPr>
            <w:tcW w:w="0" w:type="auto"/>
          </w:tcPr>
          <w:p w:rsidR="00C01B60" w:rsidRPr="00555982" w:rsidRDefault="00C01B60" w:rsidP="00FB131B">
            <w:pPr>
              <w:rPr>
                <w:szCs w:val="20"/>
              </w:rPr>
            </w:pPr>
          </w:p>
        </w:tc>
        <w:tc>
          <w:tcPr>
            <w:tcW w:w="0" w:type="auto"/>
          </w:tcPr>
          <w:p w:rsidR="00C01B60" w:rsidRPr="00555982" w:rsidRDefault="00C01B60" w:rsidP="00FB131B">
            <w:pPr>
              <w:rPr>
                <w:szCs w:val="20"/>
              </w:rPr>
            </w:pPr>
          </w:p>
        </w:tc>
      </w:tr>
      <w:tr w:rsidR="00C01B60" w:rsidRPr="00555982" w:rsidTr="00FB131B">
        <w:tc>
          <w:tcPr>
            <w:tcW w:w="0" w:type="auto"/>
          </w:tcPr>
          <w:p w:rsidR="00C01B60" w:rsidRPr="00EE5B48" w:rsidRDefault="00C01B60" w:rsidP="00FB131B">
            <w:pPr>
              <w:rPr>
                <w:b/>
                <w:szCs w:val="20"/>
              </w:rPr>
            </w:pPr>
            <w:r w:rsidRPr="00EE5B48">
              <w:rPr>
                <w:b/>
                <w:szCs w:val="20"/>
              </w:rPr>
              <w:t>1</w:t>
            </w:r>
          </w:p>
        </w:tc>
        <w:tc>
          <w:tcPr>
            <w:tcW w:w="0" w:type="auto"/>
          </w:tcPr>
          <w:p w:rsidR="00C01B60" w:rsidRPr="00555982" w:rsidRDefault="00C01B60" w:rsidP="00FB131B">
            <w:pPr>
              <w:rPr>
                <w:szCs w:val="20"/>
              </w:rPr>
            </w:pPr>
          </w:p>
        </w:tc>
        <w:tc>
          <w:tcPr>
            <w:tcW w:w="0" w:type="auto"/>
          </w:tcPr>
          <w:p w:rsidR="00C01B60" w:rsidRPr="00555982" w:rsidRDefault="00C01B60" w:rsidP="00FB131B">
            <w:pPr>
              <w:rPr>
                <w:szCs w:val="20"/>
              </w:rPr>
            </w:pPr>
          </w:p>
        </w:tc>
      </w:tr>
    </w:tbl>
    <w:p w:rsidR="00C01B60" w:rsidRDefault="00C01B60" w:rsidP="00C01B60">
      <w:pPr>
        <w:rPr>
          <w:lang w:val="el-GR"/>
        </w:rPr>
      </w:pPr>
      <w:r>
        <w:rPr>
          <w:noProof/>
          <w:lang w:val="el-GR" w:eastAsia="el-GR"/>
        </w:rPr>
        <w:drawing>
          <wp:inline distT="0" distB="0" distL="0" distR="0">
            <wp:extent cx="2423141" cy="1090612"/>
            <wp:effectExtent l="19050" t="0" r="0" b="0"/>
            <wp:docPr id="2"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2423141" cy="1090612"/>
                    </a:xfrm>
                    <a:prstGeom prst="rect">
                      <a:avLst/>
                    </a:prstGeom>
                    <a:noFill/>
                    <a:ln w="9525">
                      <a:noFill/>
                      <a:miter lim="800000"/>
                      <a:headEnd/>
                      <a:tailEnd/>
                    </a:ln>
                  </pic:spPr>
                </pic:pic>
              </a:graphicData>
            </a:graphic>
          </wp:inline>
        </w:drawing>
      </w:r>
      <w:r w:rsidR="00ED67D8">
        <w:rPr>
          <w:lang w:val="el-GR"/>
        </w:rPr>
        <w:t xml:space="preserve"> </w:t>
      </w:r>
    </w:p>
    <w:p w:rsidR="00C01B60" w:rsidRDefault="00C01B60" w:rsidP="00C01B60">
      <w:pPr>
        <w:rPr>
          <w:lang w:val="el-GR"/>
        </w:rPr>
      </w:pPr>
      <w:r w:rsidRPr="004F52B6">
        <w:rPr>
          <w:b/>
          <w:lang w:val="el-GR"/>
        </w:rPr>
        <w:t>Υπόθεση 1</w:t>
      </w:r>
      <w:r w:rsidRPr="004F52B6">
        <w:rPr>
          <w:b/>
          <w:vertAlign w:val="superscript"/>
          <w:lang w:val="el-GR"/>
        </w:rPr>
        <w:t>η</w:t>
      </w:r>
      <w:r w:rsidRPr="004F52B6">
        <w:rPr>
          <w:b/>
          <w:lang w:val="el-GR"/>
        </w:rPr>
        <w:t xml:space="preserve"> :</w:t>
      </w:r>
      <w:r>
        <w:rPr>
          <w:lang w:val="el-GR"/>
        </w:rPr>
        <w:t xml:space="preserve"> Στο κύκλωμα που σας δίνετε εάν όπου Χ τοποθετήσετε την πρώτη φορά το λογικό ψηφίο ‘0’ και την δεύτερη το λογικό ψηφίο ‘1’ τότε η έξοδος του κυκλώματος (πύλη 1) θα είναι ίση με το Χ. </w:t>
      </w:r>
    </w:p>
    <w:p w:rsidR="00C01B60" w:rsidRDefault="00C01B60" w:rsidP="00C01B60">
      <w:pPr>
        <w:rPr>
          <w:lang w:val="el-GR"/>
        </w:rPr>
      </w:pPr>
      <w:r w:rsidRPr="004F52B6">
        <w:rPr>
          <w:b/>
          <w:lang w:val="el-GR"/>
        </w:rPr>
        <w:t xml:space="preserve">Υπόθεση </w:t>
      </w:r>
      <w:r>
        <w:rPr>
          <w:b/>
          <w:lang w:val="el-GR"/>
        </w:rPr>
        <w:t>2</w:t>
      </w:r>
      <w:r w:rsidRPr="004F52B6">
        <w:rPr>
          <w:b/>
          <w:vertAlign w:val="superscript"/>
          <w:lang w:val="el-GR"/>
        </w:rPr>
        <w:t>η</w:t>
      </w:r>
      <w:r w:rsidRPr="004F52B6">
        <w:rPr>
          <w:b/>
          <w:lang w:val="el-GR"/>
        </w:rPr>
        <w:t xml:space="preserve"> :</w:t>
      </w:r>
      <w:r>
        <w:rPr>
          <w:lang w:val="el-GR"/>
        </w:rPr>
        <w:t xml:space="preserve"> Ακόμα και εάν αλλάξουμε τις εισόδους μεταξύ τους, όπως φαίνεται στο δεύτερο μέρος του κυκλώματος (πύλη 2) η έξοδος θα είναι ίδια</w:t>
      </w:r>
      <w:r w:rsidRPr="001D59DF">
        <w:rPr>
          <w:lang w:val="el-GR"/>
        </w:rPr>
        <w:t>.</w:t>
      </w:r>
      <w:r>
        <w:rPr>
          <w:lang w:val="el-GR"/>
        </w:rPr>
        <w:t xml:space="preserve"> </w:t>
      </w:r>
    </w:p>
    <w:p w:rsidR="00021F77" w:rsidRPr="00021F77" w:rsidRDefault="00021F77" w:rsidP="001B12B3">
      <w:pPr>
        <w:spacing w:after="0"/>
        <w:rPr>
          <w:szCs w:val="20"/>
          <w:u w:val="single"/>
          <w:lang w:val="el-GR"/>
        </w:rPr>
      </w:pPr>
      <w:r w:rsidRPr="00021F77">
        <w:rPr>
          <w:szCs w:val="20"/>
          <w:u w:val="single"/>
          <w:lang w:val="el-GR"/>
        </w:rPr>
        <w:t xml:space="preserve">Επιβεβαιώνετε </w:t>
      </w:r>
      <w:r w:rsidR="00C175F2">
        <w:rPr>
          <w:szCs w:val="20"/>
          <w:u w:val="single"/>
          <w:lang w:val="el-GR"/>
        </w:rPr>
        <w:t>την</w:t>
      </w:r>
      <w:r w:rsidRPr="00021F77">
        <w:rPr>
          <w:szCs w:val="20"/>
          <w:u w:val="single"/>
          <w:lang w:val="el-GR"/>
        </w:rPr>
        <w:t xml:space="preserve"> 1</w:t>
      </w:r>
      <w:r w:rsidRPr="00021F77">
        <w:rPr>
          <w:szCs w:val="20"/>
          <w:u w:val="single"/>
          <w:vertAlign w:val="superscript"/>
          <w:lang w:val="el-GR"/>
        </w:rPr>
        <w:t>η</w:t>
      </w:r>
      <w:r w:rsidRPr="00021F77">
        <w:rPr>
          <w:szCs w:val="20"/>
          <w:u w:val="single"/>
          <w:lang w:val="el-GR"/>
        </w:rPr>
        <w:t xml:space="preserve"> υπόθεση ;   ΝΑΙ    ή    ΟΧΙ  (κυκλώστε την αντίστοιχη απάντηση).</w:t>
      </w:r>
    </w:p>
    <w:p w:rsidR="00477838" w:rsidRPr="00FB131B" w:rsidRDefault="00477838" w:rsidP="001B12B3">
      <w:pPr>
        <w:spacing w:after="0"/>
        <w:rPr>
          <w:szCs w:val="20"/>
          <w:u w:val="single"/>
          <w:lang w:val="el-GR"/>
        </w:rPr>
      </w:pPr>
      <w:r w:rsidRPr="00021F77">
        <w:rPr>
          <w:szCs w:val="20"/>
          <w:u w:val="single"/>
          <w:lang w:val="el-GR"/>
        </w:rPr>
        <w:t xml:space="preserve">Επιβεβαιώνετε </w:t>
      </w:r>
      <w:r>
        <w:rPr>
          <w:szCs w:val="20"/>
          <w:u w:val="single"/>
          <w:lang w:val="el-GR"/>
        </w:rPr>
        <w:t>την</w:t>
      </w:r>
      <w:r w:rsidRPr="00021F77">
        <w:rPr>
          <w:szCs w:val="20"/>
          <w:u w:val="single"/>
          <w:lang w:val="el-GR"/>
        </w:rPr>
        <w:t xml:space="preserve"> </w:t>
      </w:r>
      <w:r>
        <w:rPr>
          <w:szCs w:val="20"/>
          <w:u w:val="single"/>
          <w:lang w:val="el-GR"/>
        </w:rPr>
        <w:t>2</w:t>
      </w:r>
      <w:r w:rsidRPr="00021F77">
        <w:rPr>
          <w:szCs w:val="20"/>
          <w:u w:val="single"/>
          <w:vertAlign w:val="superscript"/>
          <w:lang w:val="el-GR"/>
        </w:rPr>
        <w:t>η</w:t>
      </w:r>
      <w:r w:rsidRPr="00021F77">
        <w:rPr>
          <w:szCs w:val="20"/>
          <w:u w:val="single"/>
          <w:lang w:val="el-GR"/>
        </w:rPr>
        <w:t xml:space="preserve"> υπόθεση ;   ΝΑΙ    ή    ΟΧΙ  (κυκλώστε την αντίστοιχη απάντηση).</w:t>
      </w:r>
    </w:p>
    <w:p w:rsidR="00316253" w:rsidRDefault="00316253" w:rsidP="001B12B3">
      <w:pPr>
        <w:spacing w:after="0"/>
        <w:rPr>
          <w:b/>
          <w:szCs w:val="20"/>
          <w:lang w:val="el-GR"/>
        </w:rPr>
      </w:pPr>
    </w:p>
    <w:p w:rsidR="00316253" w:rsidRDefault="00316253" w:rsidP="001B12B3">
      <w:pPr>
        <w:spacing w:after="0"/>
        <w:rPr>
          <w:b/>
          <w:szCs w:val="20"/>
          <w:lang w:val="el-GR"/>
        </w:rPr>
      </w:pPr>
    </w:p>
    <w:p w:rsidR="001B12B3" w:rsidRPr="00200EB3" w:rsidRDefault="001B12B3" w:rsidP="001B12B3">
      <w:pPr>
        <w:spacing w:after="0"/>
        <w:rPr>
          <w:szCs w:val="20"/>
          <w:lang w:val="el-GR"/>
        </w:rPr>
      </w:pPr>
      <w:r w:rsidRPr="00021F77">
        <w:rPr>
          <w:b/>
          <w:szCs w:val="20"/>
          <w:lang w:val="el-GR"/>
        </w:rPr>
        <w:lastRenderedPageBreak/>
        <w:t>2</w:t>
      </w:r>
      <w:r w:rsidRPr="00021F77">
        <w:rPr>
          <w:b/>
          <w:szCs w:val="20"/>
          <w:vertAlign w:val="superscript"/>
          <w:lang w:val="el-GR"/>
        </w:rPr>
        <w:t>η</w:t>
      </w:r>
      <w:r w:rsidRPr="00021F77">
        <w:rPr>
          <w:b/>
          <w:szCs w:val="20"/>
          <w:lang w:val="el-GR"/>
        </w:rPr>
        <w:t xml:space="preserve"> δραστηριότητα.</w:t>
      </w:r>
      <w:r w:rsidR="00200EB3" w:rsidRPr="00200EB3">
        <w:rPr>
          <w:b/>
          <w:szCs w:val="20"/>
          <w:lang w:val="el-GR"/>
        </w:rPr>
        <w:t xml:space="preserve"> </w:t>
      </w:r>
      <w:r w:rsidR="00200EB3">
        <w:rPr>
          <w:b/>
          <w:szCs w:val="20"/>
          <w:lang w:val="el-GR"/>
        </w:rPr>
        <w:t>1</w:t>
      </w:r>
      <w:r w:rsidR="00200EB3" w:rsidRPr="00200EB3">
        <w:rPr>
          <w:b/>
          <w:szCs w:val="20"/>
          <w:vertAlign w:val="superscript"/>
          <w:lang w:val="el-GR"/>
        </w:rPr>
        <w:t>ο</w:t>
      </w:r>
      <w:r w:rsidR="00200EB3">
        <w:rPr>
          <w:b/>
          <w:szCs w:val="20"/>
          <w:lang w:val="el-GR"/>
        </w:rPr>
        <w:t xml:space="preserve"> αξίωμα του </w:t>
      </w:r>
      <w:r w:rsidR="00200EB3">
        <w:rPr>
          <w:b/>
          <w:szCs w:val="20"/>
        </w:rPr>
        <w:t>Huntington</w:t>
      </w:r>
      <w:r w:rsidR="00200EB3" w:rsidRPr="00200EB3">
        <w:rPr>
          <w:b/>
          <w:szCs w:val="20"/>
          <w:lang w:val="el-GR"/>
        </w:rPr>
        <w:t xml:space="preserve"> (</w:t>
      </w:r>
      <w:r w:rsidR="00200EB3">
        <w:rPr>
          <w:b/>
          <w:szCs w:val="20"/>
          <w:lang w:val="el-GR"/>
        </w:rPr>
        <w:t>β)</w:t>
      </w:r>
      <w:r w:rsidR="00200EB3" w:rsidRPr="00200EB3">
        <w:rPr>
          <w:b/>
          <w:szCs w:val="20"/>
          <w:lang w:val="el-GR"/>
        </w:rPr>
        <w:t>.</w:t>
      </w:r>
      <w:r w:rsidR="006E6F2F">
        <w:rPr>
          <w:b/>
          <w:szCs w:val="20"/>
          <w:lang w:val="el-GR"/>
        </w:rPr>
        <w:t xml:space="preserve"> (Χ+0=0+Χ=Χ)</w:t>
      </w:r>
    </w:p>
    <w:p w:rsidR="00F454EE" w:rsidRDefault="00021F77" w:rsidP="00F454EE">
      <w:pPr>
        <w:spacing w:after="0"/>
        <w:rPr>
          <w:szCs w:val="20"/>
          <w:lang w:val="el-GR"/>
        </w:rPr>
      </w:pPr>
      <w:r>
        <w:rPr>
          <w:szCs w:val="20"/>
          <w:lang w:val="el-GR"/>
        </w:rPr>
        <w:t>Θα πρέπει με τα αποτελέσματα που θα καταγράψετε στον πίνακα να επιβεβαιώσετε ή να απορρίψετε την παρακάτω υπόθεση.</w:t>
      </w:r>
      <w:r w:rsidR="00F454EE" w:rsidRPr="00F454EE">
        <w:rPr>
          <w:szCs w:val="20"/>
          <w:lang w:val="el-GR"/>
        </w:rPr>
        <w:t xml:space="preserve"> </w:t>
      </w:r>
      <w:r w:rsidR="00F454EE" w:rsidRPr="00004F66">
        <w:rPr>
          <w:szCs w:val="20"/>
          <w:u w:val="single"/>
          <w:lang w:val="el-GR"/>
        </w:rPr>
        <w:t>Μην κλείσετε το κύκλωμα θα δουλέψετε στο ίδιο.</w:t>
      </w:r>
      <w:r w:rsidR="00F454EE">
        <w:rPr>
          <w:szCs w:val="20"/>
          <w:lang w:val="el-GR"/>
        </w:rPr>
        <w:t xml:space="preserve"> </w:t>
      </w:r>
    </w:p>
    <w:p w:rsidR="00441833" w:rsidRDefault="00441833" w:rsidP="00441833">
      <w:pPr>
        <w:rPr>
          <w:szCs w:val="20"/>
          <w:lang w:val="el-GR"/>
        </w:rPr>
      </w:pPr>
      <w:r>
        <w:rPr>
          <w:szCs w:val="20"/>
          <w:lang w:val="el-GR"/>
        </w:rPr>
        <w:t xml:space="preserve">θα δουλέψετε με το δεύτερο κύκλωμα </w:t>
      </w:r>
      <w:r w:rsidRPr="000C197E">
        <w:rPr>
          <w:b/>
          <w:szCs w:val="20"/>
          <w:lang w:val="el-GR"/>
        </w:rPr>
        <w:t>(</w:t>
      </w:r>
      <w:r w:rsidRPr="000C197E">
        <w:rPr>
          <w:b/>
          <w:szCs w:val="20"/>
        </w:rPr>
        <w:t>Huntington</w:t>
      </w:r>
      <w:r w:rsidRPr="000C197E">
        <w:rPr>
          <w:b/>
          <w:szCs w:val="20"/>
          <w:lang w:val="el-GR"/>
        </w:rPr>
        <w:t xml:space="preserve"> 1 (β)).</w:t>
      </w:r>
      <w:r w:rsidRPr="00555982">
        <w:rPr>
          <w:szCs w:val="20"/>
          <w:lang w:val="el-GR"/>
        </w:rPr>
        <w:t xml:space="preserve"> </w:t>
      </w:r>
      <w:r>
        <w:rPr>
          <w:szCs w:val="20"/>
          <w:lang w:val="el-GR"/>
        </w:rPr>
        <w:t>Συμπληρώστε τον πίνακα αληθείας με τα αποτελέσματα που θα δείτε στην προσομοίωση.</w:t>
      </w:r>
    </w:p>
    <w:tbl>
      <w:tblPr>
        <w:tblStyle w:val="aa"/>
        <w:tblpPr w:leftFromText="180" w:rightFromText="180" w:vertAnchor="text" w:horzAnchor="page" w:tblpX="5728" w:tblpY="258"/>
        <w:tblW w:w="0" w:type="auto"/>
        <w:tblLook w:val="04A0"/>
      </w:tblPr>
      <w:tblGrid>
        <w:gridCol w:w="369"/>
        <w:gridCol w:w="511"/>
        <w:gridCol w:w="511"/>
      </w:tblGrid>
      <w:tr w:rsidR="00FB131B" w:rsidRPr="00EE5B48" w:rsidTr="00FB131B">
        <w:tc>
          <w:tcPr>
            <w:tcW w:w="0" w:type="auto"/>
          </w:tcPr>
          <w:p w:rsidR="00FB131B" w:rsidRPr="00EE5B48" w:rsidRDefault="00FB131B" w:rsidP="00FB131B">
            <w:pPr>
              <w:rPr>
                <w:b/>
                <w:szCs w:val="20"/>
              </w:rPr>
            </w:pPr>
            <w:r w:rsidRPr="00EE5B48">
              <w:rPr>
                <w:b/>
                <w:szCs w:val="20"/>
              </w:rPr>
              <w:t>Χ</w:t>
            </w:r>
          </w:p>
        </w:tc>
        <w:tc>
          <w:tcPr>
            <w:tcW w:w="0" w:type="auto"/>
          </w:tcPr>
          <w:p w:rsidR="00FB131B" w:rsidRPr="00441833" w:rsidRDefault="00FB131B" w:rsidP="00FB131B">
            <w:pPr>
              <w:rPr>
                <w:b/>
                <w:szCs w:val="20"/>
                <w:lang w:val="el-GR"/>
              </w:rPr>
            </w:pPr>
            <w:r w:rsidRPr="00EE5B48">
              <w:rPr>
                <w:b/>
                <w:szCs w:val="20"/>
              </w:rPr>
              <w:t>Β1</w:t>
            </w:r>
          </w:p>
        </w:tc>
        <w:tc>
          <w:tcPr>
            <w:tcW w:w="0" w:type="auto"/>
          </w:tcPr>
          <w:p w:rsidR="00FB131B" w:rsidRPr="00441833" w:rsidRDefault="00FB131B" w:rsidP="00FB131B">
            <w:pPr>
              <w:rPr>
                <w:b/>
                <w:szCs w:val="20"/>
                <w:lang w:val="el-GR"/>
              </w:rPr>
            </w:pPr>
            <w:r>
              <w:rPr>
                <w:b/>
                <w:szCs w:val="20"/>
              </w:rPr>
              <w:t>Β2</w:t>
            </w:r>
          </w:p>
        </w:tc>
      </w:tr>
      <w:tr w:rsidR="00FB131B" w:rsidRPr="00200EB3" w:rsidTr="00FB131B">
        <w:tc>
          <w:tcPr>
            <w:tcW w:w="0" w:type="auto"/>
          </w:tcPr>
          <w:p w:rsidR="00FB131B" w:rsidRPr="00EE5B48" w:rsidRDefault="00FB131B" w:rsidP="00FB131B">
            <w:pPr>
              <w:rPr>
                <w:b/>
                <w:szCs w:val="20"/>
              </w:rPr>
            </w:pPr>
            <w:r w:rsidRPr="00EE5B48">
              <w:rPr>
                <w:b/>
                <w:szCs w:val="20"/>
              </w:rPr>
              <w:t>0</w:t>
            </w:r>
          </w:p>
        </w:tc>
        <w:tc>
          <w:tcPr>
            <w:tcW w:w="0" w:type="auto"/>
          </w:tcPr>
          <w:p w:rsidR="00FB131B" w:rsidRPr="00200EB3" w:rsidRDefault="00FB131B" w:rsidP="00FB131B">
            <w:pPr>
              <w:rPr>
                <w:szCs w:val="20"/>
              </w:rPr>
            </w:pPr>
          </w:p>
        </w:tc>
        <w:tc>
          <w:tcPr>
            <w:tcW w:w="0" w:type="auto"/>
          </w:tcPr>
          <w:p w:rsidR="00FB131B" w:rsidRPr="00200EB3" w:rsidRDefault="00FB131B" w:rsidP="00FB131B">
            <w:pPr>
              <w:rPr>
                <w:szCs w:val="20"/>
              </w:rPr>
            </w:pPr>
          </w:p>
        </w:tc>
      </w:tr>
      <w:tr w:rsidR="00FB131B" w:rsidRPr="00200EB3" w:rsidTr="00FB131B">
        <w:tc>
          <w:tcPr>
            <w:tcW w:w="0" w:type="auto"/>
          </w:tcPr>
          <w:p w:rsidR="00FB131B" w:rsidRPr="00EE5B48" w:rsidRDefault="00FB131B" w:rsidP="00FB131B">
            <w:pPr>
              <w:rPr>
                <w:b/>
                <w:szCs w:val="20"/>
              </w:rPr>
            </w:pPr>
            <w:r w:rsidRPr="00EE5B48">
              <w:rPr>
                <w:b/>
                <w:szCs w:val="20"/>
              </w:rPr>
              <w:t>1</w:t>
            </w:r>
          </w:p>
        </w:tc>
        <w:tc>
          <w:tcPr>
            <w:tcW w:w="0" w:type="auto"/>
          </w:tcPr>
          <w:p w:rsidR="00FB131B" w:rsidRPr="00200EB3" w:rsidRDefault="00FB131B" w:rsidP="00FB131B">
            <w:pPr>
              <w:rPr>
                <w:szCs w:val="20"/>
              </w:rPr>
            </w:pPr>
          </w:p>
        </w:tc>
        <w:tc>
          <w:tcPr>
            <w:tcW w:w="0" w:type="auto"/>
          </w:tcPr>
          <w:p w:rsidR="00FB131B" w:rsidRPr="00200EB3" w:rsidRDefault="00FB131B" w:rsidP="00FB131B">
            <w:pPr>
              <w:rPr>
                <w:szCs w:val="20"/>
              </w:rPr>
            </w:pPr>
          </w:p>
        </w:tc>
      </w:tr>
    </w:tbl>
    <w:p w:rsidR="00477838" w:rsidRDefault="00441833" w:rsidP="00EB57D9">
      <w:pPr>
        <w:jc w:val="left"/>
        <w:rPr>
          <w:lang w:val="el-GR"/>
        </w:rPr>
      </w:pPr>
      <w:r>
        <w:rPr>
          <w:noProof/>
          <w:lang w:val="el-GR" w:eastAsia="el-GR"/>
        </w:rPr>
        <w:drawing>
          <wp:inline distT="0" distB="0" distL="0" distR="0">
            <wp:extent cx="2543175" cy="1170198"/>
            <wp:effectExtent l="19050" t="0" r="9525" b="0"/>
            <wp:docPr id="4"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2544199" cy="1170669"/>
                    </a:xfrm>
                    <a:prstGeom prst="rect">
                      <a:avLst/>
                    </a:prstGeom>
                    <a:noFill/>
                    <a:ln w="9525">
                      <a:noFill/>
                      <a:miter lim="800000"/>
                      <a:headEnd/>
                      <a:tailEnd/>
                    </a:ln>
                  </pic:spPr>
                </pic:pic>
              </a:graphicData>
            </a:graphic>
          </wp:inline>
        </w:drawing>
      </w:r>
    </w:p>
    <w:p w:rsidR="00441833" w:rsidRDefault="00441833" w:rsidP="00441833">
      <w:pPr>
        <w:rPr>
          <w:lang w:val="el-GR"/>
        </w:rPr>
      </w:pPr>
      <w:r w:rsidRPr="004F52B6">
        <w:rPr>
          <w:b/>
          <w:lang w:val="el-GR"/>
        </w:rPr>
        <w:t xml:space="preserve">Υπόθεση </w:t>
      </w:r>
      <w:r>
        <w:rPr>
          <w:b/>
          <w:lang w:val="el-GR"/>
        </w:rPr>
        <w:t>3</w:t>
      </w:r>
      <w:r w:rsidRPr="004F52B6">
        <w:rPr>
          <w:b/>
          <w:vertAlign w:val="superscript"/>
          <w:lang w:val="el-GR"/>
        </w:rPr>
        <w:t>η</w:t>
      </w:r>
      <w:r w:rsidRPr="004F52B6">
        <w:rPr>
          <w:b/>
          <w:lang w:val="el-GR"/>
        </w:rPr>
        <w:t xml:space="preserve"> :</w:t>
      </w:r>
      <w:r>
        <w:rPr>
          <w:lang w:val="el-GR"/>
        </w:rPr>
        <w:t xml:space="preserve"> Στο κύκλωμα που σας δίνετε εάν όπου Χ τοποθετήσετε την πρώτη φορά το λογικό ψηφίο ‘0’ και την δεύτερη το λογικό ψηφίο ‘1΄τότε η έξοδος του κυκλώματος (πύλη 1)  θα είναι ίση με το Χ.</w:t>
      </w:r>
    </w:p>
    <w:p w:rsidR="00441833" w:rsidRDefault="00441833" w:rsidP="00441833">
      <w:pPr>
        <w:rPr>
          <w:lang w:val="el-GR"/>
        </w:rPr>
      </w:pPr>
      <w:r w:rsidRPr="004F52B6">
        <w:rPr>
          <w:b/>
          <w:lang w:val="el-GR"/>
        </w:rPr>
        <w:t xml:space="preserve">Υπόθεση </w:t>
      </w:r>
      <w:r>
        <w:rPr>
          <w:b/>
          <w:lang w:val="el-GR"/>
        </w:rPr>
        <w:t>4</w:t>
      </w:r>
      <w:r w:rsidRPr="004F52B6">
        <w:rPr>
          <w:b/>
          <w:vertAlign w:val="superscript"/>
          <w:lang w:val="el-GR"/>
        </w:rPr>
        <w:t>η</w:t>
      </w:r>
      <w:r w:rsidRPr="004F52B6">
        <w:rPr>
          <w:b/>
          <w:lang w:val="el-GR"/>
        </w:rPr>
        <w:t xml:space="preserve"> :</w:t>
      </w:r>
      <w:r>
        <w:rPr>
          <w:lang w:val="el-GR"/>
        </w:rPr>
        <w:t xml:space="preserve"> Ακόμα και εάν αλλάξουμε τις εισόδους μεταξύ τους στο δεύτερο μέρος του κυκλώματος (πύλη 2) η έξοδος θα είναι ίδια</w:t>
      </w:r>
      <w:r w:rsidRPr="001D59DF">
        <w:rPr>
          <w:lang w:val="el-GR"/>
        </w:rPr>
        <w:t>.</w:t>
      </w:r>
    </w:p>
    <w:p w:rsidR="0022121F" w:rsidRPr="00021F77" w:rsidRDefault="0022121F" w:rsidP="0022121F">
      <w:pPr>
        <w:spacing w:after="0"/>
        <w:rPr>
          <w:szCs w:val="20"/>
          <w:u w:val="single"/>
          <w:lang w:val="el-GR"/>
        </w:rPr>
      </w:pPr>
      <w:r w:rsidRPr="00021F77">
        <w:rPr>
          <w:szCs w:val="20"/>
          <w:u w:val="single"/>
          <w:lang w:val="el-GR"/>
        </w:rPr>
        <w:t xml:space="preserve">Επιβεβαιώνετε </w:t>
      </w:r>
      <w:r w:rsidR="00C175F2">
        <w:rPr>
          <w:szCs w:val="20"/>
          <w:u w:val="single"/>
          <w:lang w:val="el-GR"/>
        </w:rPr>
        <w:t>την</w:t>
      </w:r>
      <w:r w:rsidRPr="00021F77">
        <w:rPr>
          <w:szCs w:val="20"/>
          <w:u w:val="single"/>
          <w:lang w:val="el-GR"/>
        </w:rPr>
        <w:t xml:space="preserve"> </w:t>
      </w:r>
      <w:r w:rsidR="00477838">
        <w:rPr>
          <w:szCs w:val="20"/>
          <w:u w:val="single"/>
          <w:lang w:val="el-GR"/>
        </w:rPr>
        <w:t>3</w:t>
      </w:r>
      <w:r w:rsidRPr="00021F77">
        <w:rPr>
          <w:szCs w:val="20"/>
          <w:u w:val="single"/>
          <w:vertAlign w:val="superscript"/>
          <w:lang w:val="el-GR"/>
        </w:rPr>
        <w:t>η</w:t>
      </w:r>
      <w:r w:rsidRPr="00021F77">
        <w:rPr>
          <w:szCs w:val="20"/>
          <w:u w:val="single"/>
          <w:lang w:val="el-GR"/>
        </w:rPr>
        <w:t xml:space="preserve"> υπόθεση ;   ΝΑΙ    ή    ΟΧΙ  (κυκλώστε την αντίστοιχη απάντηση).</w:t>
      </w:r>
    </w:p>
    <w:p w:rsidR="00477838" w:rsidRPr="00021F77" w:rsidRDefault="00477838" w:rsidP="00477838">
      <w:pPr>
        <w:spacing w:after="0"/>
        <w:rPr>
          <w:szCs w:val="20"/>
          <w:u w:val="single"/>
          <w:lang w:val="el-GR"/>
        </w:rPr>
      </w:pPr>
      <w:r w:rsidRPr="00021F77">
        <w:rPr>
          <w:szCs w:val="20"/>
          <w:u w:val="single"/>
          <w:lang w:val="el-GR"/>
        </w:rPr>
        <w:t xml:space="preserve">Επιβεβαιώνετε </w:t>
      </w:r>
      <w:r>
        <w:rPr>
          <w:szCs w:val="20"/>
          <w:u w:val="single"/>
          <w:lang w:val="el-GR"/>
        </w:rPr>
        <w:t>την</w:t>
      </w:r>
      <w:r w:rsidRPr="00021F77">
        <w:rPr>
          <w:szCs w:val="20"/>
          <w:u w:val="single"/>
          <w:lang w:val="el-GR"/>
        </w:rPr>
        <w:t xml:space="preserve"> </w:t>
      </w:r>
      <w:r>
        <w:rPr>
          <w:szCs w:val="20"/>
          <w:u w:val="single"/>
          <w:lang w:val="el-GR"/>
        </w:rPr>
        <w:t>4</w:t>
      </w:r>
      <w:r w:rsidRPr="00021F77">
        <w:rPr>
          <w:szCs w:val="20"/>
          <w:u w:val="single"/>
          <w:vertAlign w:val="superscript"/>
          <w:lang w:val="el-GR"/>
        </w:rPr>
        <w:t>η</w:t>
      </w:r>
      <w:r w:rsidRPr="00021F77">
        <w:rPr>
          <w:szCs w:val="20"/>
          <w:u w:val="single"/>
          <w:lang w:val="el-GR"/>
        </w:rPr>
        <w:t xml:space="preserve"> υπόθεση ;   ΝΑΙ    ή    ΟΧΙ  (κυκλώστε την αντίστοιχη απάντηση).</w:t>
      </w:r>
    </w:p>
    <w:p w:rsidR="00477838" w:rsidRDefault="00477838" w:rsidP="001B12B3">
      <w:pPr>
        <w:spacing w:after="0"/>
        <w:rPr>
          <w:b/>
          <w:szCs w:val="20"/>
          <w:lang w:val="el-GR"/>
        </w:rPr>
      </w:pPr>
    </w:p>
    <w:p w:rsidR="001B12B3" w:rsidRPr="00477838" w:rsidRDefault="001B12B3" w:rsidP="001B12B3">
      <w:pPr>
        <w:spacing w:after="0"/>
        <w:rPr>
          <w:b/>
          <w:szCs w:val="20"/>
          <w:lang w:val="el-GR"/>
        </w:rPr>
      </w:pPr>
      <w:r w:rsidRPr="00477838">
        <w:rPr>
          <w:b/>
          <w:szCs w:val="20"/>
          <w:lang w:val="el-GR"/>
        </w:rPr>
        <w:t>3</w:t>
      </w:r>
      <w:r w:rsidRPr="00477838">
        <w:rPr>
          <w:b/>
          <w:szCs w:val="20"/>
          <w:vertAlign w:val="superscript"/>
          <w:lang w:val="el-GR"/>
        </w:rPr>
        <w:t>η</w:t>
      </w:r>
      <w:r w:rsidRPr="00477838">
        <w:rPr>
          <w:b/>
          <w:szCs w:val="20"/>
          <w:lang w:val="el-GR"/>
        </w:rPr>
        <w:t xml:space="preserve"> δραστηριότητα.</w:t>
      </w:r>
      <w:r w:rsidR="003B35DA" w:rsidRPr="00477838">
        <w:rPr>
          <w:b/>
          <w:szCs w:val="20"/>
          <w:lang w:val="el-GR"/>
        </w:rPr>
        <w:t xml:space="preserve"> 2</w:t>
      </w:r>
      <w:r w:rsidR="003B35DA" w:rsidRPr="00477838">
        <w:rPr>
          <w:b/>
          <w:szCs w:val="20"/>
          <w:vertAlign w:val="superscript"/>
          <w:lang w:val="el-GR"/>
        </w:rPr>
        <w:t>ο</w:t>
      </w:r>
      <w:r w:rsidR="003B35DA" w:rsidRPr="00477838">
        <w:rPr>
          <w:b/>
          <w:szCs w:val="20"/>
          <w:lang w:val="el-GR"/>
        </w:rPr>
        <w:t xml:space="preserve"> αξίωμα του </w:t>
      </w:r>
      <w:r w:rsidR="003B35DA" w:rsidRPr="00477838">
        <w:rPr>
          <w:b/>
          <w:szCs w:val="20"/>
        </w:rPr>
        <w:t>Huntington</w:t>
      </w:r>
      <w:r w:rsidR="003B35DA" w:rsidRPr="00477838">
        <w:rPr>
          <w:b/>
          <w:szCs w:val="20"/>
          <w:lang w:val="el-GR"/>
        </w:rPr>
        <w:t xml:space="preserve"> (α).</w:t>
      </w:r>
      <w:r w:rsidR="006E6F2F">
        <w:rPr>
          <w:b/>
          <w:szCs w:val="20"/>
          <w:lang w:val="el-GR"/>
        </w:rPr>
        <w:t xml:space="preserve"> </w:t>
      </w:r>
      <w:r w:rsidR="006E6F2F" w:rsidRPr="00B00474">
        <w:rPr>
          <w:b/>
          <w:szCs w:val="20"/>
          <w:lang w:val="el-GR"/>
        </w:rPr>
        <w:t>(Χ*Υ=Υ*Χ).</w:t>
      </w:r>
    </w:p>
    <w:p w:rsidR="00F454EE" w:rsidRDefault="00B26D0A" w:rsidP="001B12B3">
      <w:pPr>
        <w:spacing w:after="0"/>
        <w:rPr>
          <w:szCs w:val="20"/>
          <w:lang w:val="el-GR"/>
        </w:rPr>
      </w:pPr>
      <w:r>
        <w:rPr>
          <w:szCs w:val="20"/>
          <w:lang w:val="el-GR"/>
        </w:rPr>
        <w:t xml:space="preserve">Σε αυτήν την δραστηριότητα </w:t>
      </w:r>
      <w:r w:rsidRPr="00004F66">
        <w:rPr>
          <w:szCs w:val="20"/>
          <w:u w:val="single"/>
          <w:lang w:val="el-GR"/>
        </w:rPr>
        <w:t>θα πρέπει να αλλάξετε ρόλους μεταξύ σας</w:t>
      </w:r>
      <w:r>
        <w:rPr>
          <w:szCs w:val="20"/>
          <w:lang w:val="el-GR"/>
        </w:rPr>
        <w:t>, όπως εσείς θέλετε. Θα πρέπει με τα αποτελέσματα που θα καταγράψετε στον πίνακα να επιβεβαιώσετε ή να απορρίψετε την παρακάτω υπόθεση.</w:t>
      </w:r>
    </w:p>
    <w:p w:rsidR="00B26D0A" w:rsidRDefault="00B26D0A" w:rsidP="001B12B3">
      <w:pPr>
        <w:spacing w:after="0"/>
        <w:rPr>
          <w:lang w:val="el-GR"/>
        </w:rPr>
      </w:pPr>
      <w:r w:rsidRPr="004F52B6">
        <w:rPr>
          <w:b/>
          <w:lang w:val="el-GR"/>
        </w:rPr>
        <w:t xml:space="preserve">Υπόθεση </w:t>
      </w:r>
      <w:r w:rsidR="00477838">
        <w:rPr>
          <w:b/>
          <w:lang w:val="el-GR"/>
        </w:rPr>
        <w:t>5</w:t>
      </w:r>
      <w:r w:rsidRPr="004F52B6">
        <w:rPr>
          <w:b/>
          <w:vertAlign w:val="superscript"/>
          <w:lang w:val="el-GR"/>
        </w:rPr>
        <w:t>η</w:t>
      </w:r>
      <w:r w:rsidRPr="004F52B6">
        <w:rPr>
          <w:b/>
          <w:lang w:val="el-GR"/>
        </w:rPr>
        <w:t xml:space="preserve"> :</w:t>
      </w:r>
      <w:r>
        <w:rPr>
          <w:lang w:val="el-GR"/>
        </w:rPr>
        <w:t xml:space="preserve"> Στο κύκλωμα που σας δίνετε εάν όπου Χ και Υ τοποθετήσετε τις τιμές του πίνακα αληθείας τότε η έξοδος του κυκλώματος της πύλης 1 θα είναι ίδια με την έξοδο της πύλης 2.</w:t>
      </w:r>
    </w:p>
    <w:p w:rsidR="00FB131B" w:rsidRDefault="00FB131B" w:rsidP="00FB131B">
      <w:pPr>
        <w:rPr>
          <w:szCs w:val="20"/>
          <w:lang w:val="el-GR"/>
        </w:rPr>
      </w:pPr>
      <w:r>
        <w:rPr>
          <w:szCs w:val="20"/>
          <w:lang w:val="el-GR"/>
        </w:rPr>
        <w:t xml:space="preserve">θα δουλέψετε με το πρώτο κύκλωμα </w:t>
      </w:r>
      <w:r w:rsidRPr="000C197E">
        <w:rPr>
          <w:b/>
          <w:szCs w:val="20"/>
          <w:lang w:val="el-GR"/>
        </w:rPr>
        <w:t>(</w:t>
      </w:r>
      <w:r w:rsidRPr="000C197E">
        <w:rPr>
          <w:b/>
          <w:szCs w:val="20"/>
        </w:rPr>
        <w:t>Huntington</w:t>
      </w:r>
      <w:r w:rsidRPr="000C197E">
        <w:rPr>
          <w:b/>
          <w:szCs w:val="20"/>
          <w:lang w:val="el-GR"/>
        </w:rPr>
        <w:t xml:space="preserve"> 2 (α))</w:t>
      </w:r>
      <w:r w:rsidRPr="00555982">
        <w:rPr>
          <w:szCs w:val="20"/>
          <w:lang w:val="el-GR"/>
        </w:rPr>
        <w:t xml:space="preserve">. </w:t>
      </w:r>
      <w:r>
        <w:rPr>
          <w:szCs w:val="20"/>
          <w:lang w:val="el-GR"/>
        </w:rPr>
        <w:t>Συμπληρώστε τον πίνακα αληθείας με τα αποτελέσματα που θα δείτε στην προσομοίωση.</w:t>
      </w:r>
    </w:p>
    <w:p w:rsidR="00FB131B" w:rsidRDefault="00FB131B" w:rsidP="001B12B3">
      <w:pPr>
        <w:spacing w:after="0"/>
        <w:rPr>
          <w:lang w:val="el-GR"/>
        </w:rPr>
      </w:pPr>
    </w:p>
    <w:p w:rsidR="00EE5B48" w:rsidRDefault="00691D95" w:rsidP="001B12B3">
      <w:pPr>
        <w:spacing w:after="0"/>
        <w:rPr>
          <w:b/>
          <w:sz w:val="24"/>
          <w:szCs w:val="24"/>
          <w:lang w:val="el-GR"/>
        </w:rPr>
      </w:pPr>
      <w:hyperlink r:id="rId21" w:history="1">
        <w:r w:rsidR="00EE5B48" w:rsidRPr="00FB131B">
          <w:rPr>
            <w:rStyle w:val="-"/>
            <w:b/>
            <w:sz w:val="24"/>
            <w:szCs w:val="24"/>
            <w:lang w:val="el-GR"/>
          </w:rPr>
          <w:t>https://circuitverse.org/users/175279/projects/huntington-2-a-b</w:t>
        </w:r>
      </w:hyperlink>
      <w:r w:rsidR="00EE5B48" w:rsidRPr="00FB131B">
        <w:rPr>
          <w:b/>
          <w:sz w:val="24"/>
          <w:szCs w:val="24"/>
          <w:lang w:val="el-GR"/>
        </w:rPr>
        <w:t xml:space="preserve"> </w:t>
      </w:r>
    </w:p>
    <w:p w:rsidR="00FB131B" w:rsidRPr="00FB131B" w:rsidRDefault="00FB131B" w:rsidP="001B12B3">
      <w:pPr>
        <w:spacing w:after="0"/>
        <w:rPr>
          <w:b/>
          <w:sz w:val="24"/>
          <w:szCs w:val="24"/>
          <w:lang w:val="el-GR"/>
        </w:rPr>
      </w:pPr>
    </w:p>
    <w:tbl>
      <w:tblPr>
        <w:tblStyle w:val="aa"/>
        <w:tblpPr w:leftFromText="180" w:rightFromText="180" w:vertAnchor="text" w:horzAnchor="page" w:tblpX="7176" w:tblpY="59"/>
        <w:tblW w:w="0" w:type="auto"/>
        <w:tblLook w:val="04A0"/>
      </w:tblPr>
      <w:tblGrid>
        <w:gridCol w:w="369"/>
        <w:gridCol w:w="364"/>
        <w:gridCol w:w="514"/>
        <w:gridCol w:w="514"/>
      </w:tblGrid>
      <w:tr w:rsidR="004F6577" w:rsidRPr="00EE5B48" w:rsidTr="004F6577">
        <w:tc>
          <w:tcPr>
            <w:tcW w:w="0" w:type="auto"/>
            <w:vAlign w:val="center"/>
          </w:tcPr>
          <w:p w:rsidR="004F6577" w:rsidRPr="00EE5B48" w:rsidRDefault="004F6577" w:rsidP="004F6577">
            <w:pPr>
              <w:spacing w:after="0"/>
              <w:jc w:val="center"/>
              <w:rPr>
                <w:b/>
                <w:szCs w:val="20"/>
                <w:lang w:val="el-GR"/>
              </w:rPr>
            </w:pPr>
            <w:r w:rsidRPr="00EE5B48">
              <w:rPr>
                <w:b/>
                <w:szCs w:val="20"/>
                <w:lang w:val="el-GR"/>
              </w:rPr>
              <w:t>Χ</w:t>
            </w:r>
          </w:p>
        </w:tc>
        <w:tc>
          <w:tcPr>
            <w:tcW w:w="0" w:type="auto"/>
            <w:vAlign w:val="center"/>
          </w:tcPr>
          <w:p w:rsidR="004F6577" w:rsidRPr="00EE5B48" w:rsidRDefault="004F6577" w:rsidP="004F6577">
            <w:pPr>
              <w:spacing w:after="0"/>
              <w:jc w:val="center"/>
              <w:rPr>
                <w:b/>
                <w:szCs w:val="20"/>
                <w:lang w:val="el-GR"/>
              </w:rPr>
            </w:pPr>
            <w:r w:rsidRPr="00EE5B48">
              <w:rPr>
                <w:b/>
                <w:szCs w:val="20"/>
                <w:lang w:val="el-GR"/>
              </w:rPr>
              <w:t>Υ</w:t>
            </w:r>
          </w:p>
        </w:tc>
        <w:tc>
          <w:tcPr>
            <w:tcW w:w="0" w:type="auto"/>
            <w:vAlign w:val="center"/>
          </w:tcPr>
          <w:p w:rsidR="004F6577" w:rsidRPr="00EE5B48" w:rsidRDefault="00FB131B" w:rsidP="004F6577">
            <w:pPr>
              <w:spacing w:after="0"/>
              <w:jc w:val="center"/>
              <w:rPr>
                <w:b/>
                <w:szCs w:val="20"/>
                <w:lang w:val="el-GR"/>
              </w:rPr>
            </w:pPr>
            <w:r>
              <w:rPr>
                <w:b/>
                <w:szCs w:val="20"/>
                <w:lang w:val="el-GR"/>
              </w:rPr>
              <w:t>Α1</w:t>
            </w:r>
          </w:p>
        </w:tc>
        <w:tc>
          <w:tcPr>
            <w:tcW w:w="0" w:type="auto"/>
            <w:vAlign w:val="center"/>
          </w:tcPr>
          <w:p w:rsidR="004F6577" w:rsidRPr="00EE5B48" w:rsidRDefault="00FB131B" w:rsidP="004F6577">
            <w:pPr>
              <w:spacing w:after="0"/>
              <w:jc w:val="center"/>
              <w:rPr>
                <w:b/>
                <w:szCs w:val="20"/>
                <w:lang w:val="el-GR"/>
              </w:rPr>
            </w:pPr>
            <w:r>
              <w:rPr>
                <w:b/>
                <w:szCs w:val="20"/>
                <w:lang w:val="el-GR"/>
              </w:rPr>
              <w:t>Α2</w:t>
            </w:r>
          </w:p>
        </w:tc>
      </w:tr>
      <w:tr w:rsidR="004F6577" w:rsidTr="004F6577">
        <w:tc>
          <w:tcPr>
            <w:tcW w:w="0" w:type="auto"/>
            <w:vAlign w:val="center"/>
          </w:tcPr>
          <w:p w:rsidR="004F6577" w:rsidRPr="00EE5B48" w:rsidRDefault="004F6577" w:rsidP="004F6577">
            <w:pPr>
              <w:spacing w:after="0"/>
              <w:jc w:val="center"/>
              <w:rPr>
                <w:b/>
                <w:szCs w:val="20"/>
                <w:lang w:val="el-GR"/>
              </w:rPr>
            </w:pPr>
            <w:r w:rsidRPr="00EE5B48">
              <w:rPr>
                <w:b/>
                <w:szCs w:val="20"/>
                <w:lang w:val="el-GR"/>
              </w:rPr>
              <w:t>0</w:t>
            </w:r>
          </w:p>
        </w:tc>
        <w:tc>
          <w:tcPr>
            <w:tcW w:w="0" w:type="auto"/>
            <w:vAlign w:val="center"/>
          </w:tcPr>
          <w:p w:rsidR="004F6577" w:rsidRPr="00EE5B48" w:rsidRDefault="004F6577" w:rsidP="004F6577">
            <w:pPr>
              <w:spacing w:after="0"/>
              <w:jc w:val="center"/>
              <w:rPr>
                <w:b/>
                <w:szCs w:val="20"/>
                <w:lang w:val="el-GR"/>
              </w:rPr>
            </w:pPr>
            <w:r w:rsidRPr="00EE5B48">
              <w:rPr>
                <w:b/>
                <w:szCs w:val="20"/>
                <w:lang w:val="el-GR"/>
              </w:rPr>
              <w:t>0</w:t>
            </w:r>
          </w:p>
        </w:tc>
        <w:tc>
          <w:tcPr>
            <w:tcW w:w="0" w:type="auto"/>
            <w:vAlign w:val="center"/>
          </w:tcPr>
          <w:p w:rsidR="004F6577" w:rsidRDefault="004F6577" w:rsidP="004F6577">
            <w:pPr>
              <w:spacing w:after="0"/>
              <w:jc w:val="center"/>
              <w:rPr>
                <w:szCs w:val="20"/>
                <w:lang w:val="el-GR"/>
              </w:rPr>
            </w:pPr>
          </w:p>
        </w:tc>
        <w:tc>
          <w:tcPr>
            <w:tcW w:w="0" w:type="auto"/>
            <w:vAlign w:val="center"/>
          </w:tcPr>
          <w:p w:rsidR="004F6577" w:rsidRDefault="004F6577" w:rsidP="004F6577">
            <w:pPr>
              <w:spacing w:after="0"/>
              <w:jc w:val="center"/>
              <w:rPr>
                <w:szCs w:val="20"/>
                <w:lang w:val="el-GR"/>
              </w:rPr>
            </w:pPr>
          </w:p>
        </w:tc>
      </w:tr>
      <w:tr w:rsidR="004F6577" w:rsidTr="004F6577">
        <w:tc>
          <w:tcPr>
            <w:tcW w:w="0" w:type="auto"/>
            <w:vAlign w:val="center"/>
          </w:tcPr>
          <w:p w:rsidR="004F6577" w:rsidRPr="00EE5B48" w:rsidRDefault="004F6577" w:rsidP="004F6577">
            <w:pPr>
              <w:spacing w:after="0"/>
              <w:jc w:val="center"/>
              <w:rPr>
                <w:b/>
                <w:szCs w:val="20"/>
                <w:lang w:val="el-GR"/>
              </w:rPr>
            </w:pPr>
            <w:r w:rsidRPr="00EE5B48">
              <w:rPr>
                <w:b/>
                <w:szCs w:val="20"/>
                <w:lang w:val="el-GR"/>
              </w:rPr>
              <w:t>0</w:t>
            </w:r>
          </w:p>
        </w:tc>
        <w:tc>
          <w:tcPr>
            <w:tcW w:w="0" w:type="auto"/>
            <w:vAlign w:val="center"/>
          </w:tcPr>
          <w:p w:rsidR="004F6577" w:rsidRPr="00EE5B48" w:rsidRDefault="004F6577" w:rsidP="004F6577">
            <w:pPr>
              <w:spacing w:after="0"/>
              <w:jc w:val="center"/>
              <w:rPr>
                <w:b/>
                <w:szCs w:val="20"/>
                <w:lang w:val="el-GR"/>
              </w:rPr>
            </w:pPr>
            <w:r w:rsidRPr="00EE5B48">
              <w:rPr>
                <w:b/>
                <w:szCs w:val="20"/>
                <w:lang w:val="el-GR"/>
              </w:rPr>
              <w:t>1</w:t>
            </w:r>
          </w:p>
        </w:tc>
        <w:tc>
          <w:tcPr>
            <w:tcW w:w="0" w:type="auto"/>
            <w:vAlign w:val="center"/>
          </w:tcPr>
          <w:p w:rsidR="004F6577" w:rsidRDefault="004F6577" w:rsidP="004F6577">
            <w:pPr>
              <w:spacing w:after="0"/>
              <w:jc w:val="center"/>
              <w:rPr>
                <w:szCs w:val="20"/>
                <w:lang w:val="el-GR"/>
              </w:rPr>
            </w:pPr>
          </w:p>
        </w:tc>
        <w:tc>
          <w:tcPr>
            <w:tcW w:w="0" w:type="auto"/>
            <w:vAlign w:val="center"/>
          </w:tcPr>
          <w:p w:rsidR="004F6577" w:rsidRDefault="004F6577" w:rsidP="004F6577">
            <w:pPr>
              <w:spacing w:after="0"/>
              <w:jc w:val="center"/>
              <w:rPr>
                <w:szCs w:val="20"/>
                <w:lang w:val="el-GR"/>
              </w:rPr>
            </w:pPr>
          </w:p>
        </w:tc>
      </w:tr>
      <w:tr w:rsidR="004F6577" w:rsidTr="004F6577">
        <w:tc>
          <w:tcPr>
            <w:tcW w:w="0" w:type="auto"/>
            <w:vAlign w:val="center"/>
          </w:tcPr>
          <w:p w:rsidR="004F6577" w:rsidRPr="00EE5B48" w:rsidRDefault="004F6577" w:rsidP="004F6577">
            <w:pPr>
              <w:spacing w:after="0"/>
              <w:jc w:val="center"/>
              <w:rPr>
                <w:b/>
                <w:szCs w:val="20"/>
                <w:lang w:val="el-GR"/>
              </w:rPr>
            </w:pPr>
            <w:r w:rsidRPr="00EE5B48">
              <w:rPr>
                <w:b/>
                <w:szCs w:val="20"/>
                <w:lang w:val="el-GR"/>
              </w:rPr>
              <w:t>1</w:t>
            </w:r>
          </w:p>
        </w:tc>
        <w:tc>
          <w:tcPr>
            <w:tcW w:w="0" w:type="auto"/>
            <w:vAlign w:val="center"/>
          </w:tcPr>
          <w:p w:rsidR="004F6577" w:rsidRPr="00EE5B48" w:rsidRDefault="004F6577" w:rsidP="004F6577">
            <w:pPr>
              <w:spacing w:after="0"/>
              <w:jc w:val="center"/>
              <w:rPr>
                <w:b/>
                <w:szCs w:val="20"/>
                <w:lang w:val="el-GR"/>
              </w:rPr>
            </w:pPr>
            <w:r w:rsidRPr="00EE5B48">
              <w:rPr>
                <w:b/>
                <w:szCs w:val="20"/>
                <w:lang w:val="el-GR"/>
              </w:rPr>
              <w:t>0</w:t>
            </w:r>
          </w:p>
        </w:tc>
        <w:tc>
          <w:tcPr>
            <w:tcW w:w="0" w:type="auto"/>
            <w:vAlign w:val="center"/>
          </w:tcPr>
          <w:p w:rsidR="004F6577" w:rsidRDefault="004F6577" w:rsidP="004F6577">
            <w:pPr>
              <w:spacing w:after="0"/>
              <w:jc w:val="center"/>
              <w:rPr>
                <w:szCs w:val="20"/>
                <w:lang w:val="el-GR"/>
              </w:rPr>
            </w:pPr>
          </w:p>
        </w:tc>
        <w:tc>
          <w:tcPr>
            <w:tcW w:w="0" w:type="auto"/>
            <w:vAlign w:val="center"/>
          </w:tcPr>
          <w:p w:rsidR="004F6577" w:rsidRDefault="004F6577" w:rsidP="004F6577">
            <w:pPr>
              <w:spacing w:after="0"/>
              <w:jc w:val="center"/>
              <w:rPr>
                <w:szCs w:val="20"/>
                <w:lang w:val="el-GR"/>
              </w:rPr>
            </w:pPr>
          </w:p>
        </w:tc>
      </w:tr>
      <w:tr w:rsidR="004F6577" w:rsidTr="004F6577">
        <w:tc>
          <w:tcPr>
            <w:tcW w:w="0" w:type="auto"/>
            <w:vAlign w:val="center"/>
          </w:tcPr>
          <w:p w:rsidR="004F6577" w:rsidRPr="00EE5B48" w:rsidRDefault="004F6577" w:rsidP="004F6577">
            <w:pPr>
              <w:spacing w:after="0"/>
              <w:jc w:val="center"/>
              <w:rPr>
                <w:b/>
                <w:szCs w:val="20"/>
                <w:lang w:val="el-GR"/>
              </w:rPr>
            </w:pPr>
            <w:r w:rsidRPr="00EE5B48">
              <w:rPr>
                <w:b/>
                <w:szCs w:val="20"/>
                <w:lang w:val="el-GR"/>
              </w:rPr>
              <w:t>1</w:t>
            </w:r>
          </w:p>
        </w:tc>
        <w:tc>
          <w:tcPr>
            <w:tcW w:w="0" w:type="auto"/>
            <w:vAlign w:val="center"/>
          </w:tcPr>
          <w:p w:rsidR="004F6577" w:rsidRPr="00EE5B48" w:rsidRDefault="004F6577" w:rsidP="004F6577">
            <w:pPr>
              <w:spacing w:after="0"/>
              <w:jc w:val="center"/>
              <w:rPr>
                <w:b/>
                <w:szCs w:val="20"/>
                <w:lang w:val="el-GR"/>
              </w:rPr>
            </w:pPr>
            <w:r w:rsidRPr="00EE5B48">
              <w:rPr>
                <w:b/>
                <w:szCs w:val="20"/>
                <w:lang w:val="el-GR"/>
              </w:rPr>
              <w:t>1</w:t>
            </w:r>
          </w:p>
        </w:tc>
        <w:tc>
          <w:tcPr>
            <w:tcW w:w="0" w:type="auto"/>
            <w:vAlign w:val="center"/>
          </w:tcPr>
          <w:p w:rsidR="004F6577" w:rsidRDefault="004F6577" w:rsidP="004F6577">
            <w:pPr>
              <w:spacing w:after="0"/>
              <w:jc w:val="center"/>
              <w:rPr>
                <w:szCs w:val="20"/>
                <w:lang w:val="el-GR"/>
              </w:rPr>
            </w:pPr>
          </w:p>
        </w:tc>
        <w:tc>
          <w:tcPr>
            <w:tcW w:w="0" w:type="auto"/>
            <w:vAlign w:val="center"/>
          </w:tcPr>
          <w:p w:rsidR="004F6577" w:rsidRDefault="004F6577" w:rsidP="004F6577">
            <w:pPr>
              <w:spacing w:after="0"/>
              <w:jc w:val="center"/>
              <w:rPr>
                <w:szCs w:val="20"/>
                <w:lang w:val="el-GR"/>
              </w:rPr>
            </w:pPr>
          </w:p>
        </w:tc>
      </w:tr>
    </w:tbl>
    <w:p w:rsidR="00477838" w:rsidRDefault="00FB131B" w:rsidP="004F6577">
      <w:pPr>
        <w:spacing w:after="0"/>
        <w:jc w:val="left"/>
        <w:rPr>
          <w:lang w:val="el-GR"/>
        </w:rPr>
      </w:pPr>
      <w:r>
        <w:rPr>
          <w:noProof/>
          <w:lang w:val="el-GR" w:eastAsia="el-GR"/>
        </w:rPr>
        <w:drawing>
          <wp:inline distT="0" distB="0" distL="0" distR="0">
            <wp:extent cx="3176588" cy="1127329"/>
            <wp:effectExtent l="19050" t="0" r="4762"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3177510" cy="1127656"/>
                    </a:xfrm>
                    <a:prstGeom prst="rect">
                      <a:avLst/>
                    </a:prstGeom>
                    <a:noFill/>
                    <a:ln w="9525">
                      <a:noFill/>
                      <a:miter lim="800000"/>
                      <a:headEnd/>
                      <a:tailEnd/>
                    </a:ln>
                  </pic:spPr>
                </pic:pic>
              </a:graphicData>
            </a:graphic>
          </wp:inline>
        </w:drawing>
      </w:r>
    </w:p>
    <w:p w:rsidR="004F6577" w:rsidRDefault="004F6577" w:rsidP="003B35DA">
      <w:pPr>
        <w:rPr>
          <w:szCs w:val="20"/>
          <w:lang w:val="el-GR"/>
        </w:rPr>
      </w:pPr>
    </w:p>
    <w:p w:rsidR="00B15104" w:rsidRPr="00021F77" w:rsidRDefault="00B15104" w:rsidP="00B15104">
      <w:pPr>
        <w:spacing w:after="0"/>
        <w:rPr>
          <w:szCs w:val="20"/>
          <w:u w:val="single"/>
          <w:lang w:val="el-GR"/>
        </w:rPr>
      </w:pPr>
      <w:r w:rsidRPr="00021F77">
        <w:rPr>
          <w:szCs w:val="20"/>
          <w:u w:val="single"/>
          <w:lang w:val="el-GR"/>
        </w:rPr>
        <w:t xml:space="preserve">Επιβεβαιώνετε </w:t>
      </w:r>
      <w:r w:rsidR="00C175F2">
        <w:rPr>
          <w:szCs w:val="20"/>
          <w:u w:val="single"/>
          <w:lang w:val="el-GR"/>
        </w:rPr>
        <w:t>την</w:t>
      </w:r>
      <w:r w:rsidRPr="00021F77">
        <w:rPr>
          <w:szCs w:val="20"/>
          <w:u w:val="single"/>
          <w:lang w:val="el-GR"/>
        </w:rPr>
        <w:t xml:space="preserve"> </w:t>
      </w:r>
      <w:r w:rsidR="00477838">
        <w:rPr>
          <w:szCs w:val="20"/>
          <w:u w:val="single"/>
          <w:lang w:val="el-GR"/>
        </w:rPr>
        <w:t>5</w:t>
      </w:r>
      <w:r w:rsidRPr="00021F77">
        <w:rPr>
          <w:szCs w:val="20"/>
          <w:u w:val="single"/>
          <w:vertAlign w:val="superscript"/>
          <w:lang w:val="el-GR"/>
        </w:rPr>
        <w:t>η</w:t>
      </w:r>
      <w:r w:rsidRPr="00021F77">
        <w:rPr>
          <w:szCs w:val="20"/>
          <w:u w:val="single"/>
          <w:lang w:val="el-GR"/>
        </w:rPr>
        <w:t xml:space="preserve"> υπόθεση ;   ΝΑΙ    ή    ΟΧΙ  (κυκλώστε την αντίστοιχη απάντηση).</w:t>
      </w:r>
    </w:p>
    <w:p w:rsidR="001B12B3" w:rsidRPr="009A06EB" w:rsidRDefault="001B12B3" w:rsidP="001B12B3">
      <w:pPr>
        <w:spacing w:after="0"/>
        <w:rPr>
          <w:b/>
          <w:szCs w:val="20"/>
          <w:lang w:val="el-GR"/>
        </w:rPr>
      </w:pPr>
      <w:r w:rsidRPr="009A06EB">
        <w:rPr>
          <w:b/>
          <w:szCs w:val="20"/>
          <w:lang w:val="el-GR"/>
        </w:rPr>
        <w:lastRenderedPageBreak/>
        <w:t>4</w:t>
      </w:r>
      <w:r w:rsidRPr="009A06EB">
        <w:rPr>
          <w:b/>
          <w:szCs w:val="20"/>
          <w:vertAlign w:val="superscript"/>
          <w:lang w:val="el-GR"/>
        </w:rPr>
        <w:t>η</w:t>
      </w:r>
      <w:r w:rsidRPr="009A06EB">
        <w:rPr>
          <w:b/>
          <w:szCs w:val="20"/>
          <w:lang w:val="el-GR"/>
        </w:rPr>
        <w:t xml:space="preserve"> δραστηριότητα.</w:t>
      </w:r>
      <w:r w:rsidR="009A06EB" w:rsidRPr="009A06EB">
        <w:rPr>
          <w:b/>
          <w:szCs w:val="20"/>
          <w:lang w:val="el-GR"/>
        </w:rPr>
        <w:t xml:space="preserve"> 2</w:t>
      </w:r>
      <w:r w:rsidR="009A06EB" w:rsidRPr="009A06EB">
        <w:rPr>
          <w:b/>
          <w:szCs w:val="20"/>
          <w:vertAlign w:val="superscript"/>
          <w:lang w:val="el-GR"/>
        </w:rPr>
        <w:t>ο</w:t>
      </w:r>
      <w:r w:rsidR="009A06EB" w:rsidRPr="009A06EB">
        <w:rPr>
          <w:b/>
          <w:szCs w:val="20"/>
          <w:lang w:val="el-GR"/>
        </w:rPr>
        <w:t xml:space="preserve"> αξίωμα του </w:t>
      </w:r>
      <w:r w:rsidR="009A06EB" w:rsidRPr="009A06EB">
        <w:rPr>
          <w:b/>
          <w:szCs w:val="20"/>
        </w:rPr>
        <w:t>Huntington</w:t>
      </w:r>
      <w:r w:rsidR="009A06EB" w:rsidRPr="009A06EB">
        <w:rPr>
          <w:b/>
          <w:szCs w:val="20"/>
          <w:lang w:val="el-GR"/>
        </w:rPr>
        <w:t xml:space="preserve"> (</w:t>
      </w:r>
      <w:r w:rsidR="009A06EB">
        <w:rPr>
          <w:b/>
          <w:szCs w:val="20"/>
          <w:lang w:val="el-GR"/>
        </w:rPr>
        <w:t>β</w:t>
      </w:r>
      <w:r w:rsidR="009A06EB" w:rsidRPr="009A06EB">
        <w:rPr>
          <w:b/>
          <w:szCs w:val="20"/>
          <w:lang w:val="el-GR"/>
        </w:rPr>
        <w:t>).</w:t>
      </w:r>
      <w:r w:rsidR="006E6F2F">
        <w:rPr>
          <w:b/>
          <w:szCs w:val="20"/>
          <w:lang w:val="el-GR"/>
        </w:rPr>
        <w:t xml:space="preserve"> </w:t>
      </w:r>
      <w:r w:rsidR="006E6F2F" w:rsidRPr="00B00474">
        <w:rPr>
          <w:b/>
          <w:szCs w:val="20"/>
          <w:lang w:val="el-GR"/>
        </w:rPr>
        <w:t>(Χ+Υ=</w:t>
      </w:r>
      <w:r w:rsidR="006E6F2F" w:rsidRPr="006E6F2F">
        <w:rPr>
          <w:b/>
          <w:szCs w:val="20"/>
        </w:rPr>
        <w:t>Y</w:t>
      </w:r>
      <w:r w:rsidR="006E6F2F" w:rsidRPr="00B00474">
        <w:rPr>
          <w:b/>
          <w:szCs w:val="20"/>
          <w:lang w:val="el-GR"/>
        </w:rPr>
        <w:t>+</w:t>
      </w:r>
      <w:r w:rsidR="006E6F2F" w:rsidRPr="006E6F2F">
        <w:rPr>
          <w:b/>
          <w:szCs w:val="20"/>
        </w:rPr>
        <w:t>X</w:t>
      </w:r>
      <w:r w:rsidR="006E6F2F" w:rsidRPr="00B00474">
        <w:rPr>
          <w:b/>
          <w:szCs w:val="20"/>
          <w:lang w:val="el-GR"/>
        </w:rPr>
        <w:t>)</w:t>
      </w:r>
    </w:p>
    <w:p w:rsidR="009A06EB" w:rsidRDefault="009A06EB" w:rsidP="009A06EB">
      <w:pPr>
        <w:spacing w:after="0"/>
        <w:rPr>
          <w:szCs w:val="20"/>
          <w:lang w:val="el-GR"/>
        </w:rPr>
      </w:pPr>
      <w:r>
        <w:rPr>
          <w:szCs w:val="20"/>
          <w:lang w:val="el-GR"/>
        </w:rPr>
        <w:t>Θα πρέπει με τα αποτελέσματα που θα καταγράψετε στον πίνακα να επιβεβαιώσετε ή να απορρίψετε την παρακάτω υπόθεση.</w:t>
      </w:r>
      <w:r w:rsidRPr="00F454EE">
        <w:rPr>
          <w:szCs w:val="20"/>
          <w:lang w:val="el-GR"/>
        </w:rPr>
        <w:t xml:space="preserve"> </w:t>
      </w:r>
      <w:r w:rsidRPr="00004F66">
        <w:rPr>
          <w:szCs w:val="20"/>
          <w:u w:val="single"/>
          <w:lang w:val="el-GR"/>
        </w:rPr>
        <w:t>Μην κλείσετε το κύκλωμα θα δουλέψετε στο ίδιο.</w:t>
      </w:r>
      <w:r>
        <w:rPr>
          <w:szCs w:val="20"/>
          <w:lang w:val="el-GR"/>
        </w:rPr>
        <w:t xml:space="preserve"> </w:t>
      </w:r>
    </w:p>
    <w:tbl>
      <w:tblPr>
        <w:tblStyle w:val="aa"/>
        <w:tblpPr w:leftFromText="180" w:rightFromText="180" w:vertAnchor="text" w:horzAnchor="page" w:tblpX="6913" w:tblpY="877"/>
        <w:tblW w:w="0" w:type="auto"/>
        <w:tblLook w:val="04A0"/>
      </w:tblPr>
      <w:tblGrid>
        <w:gridCol w:w="369"/>
        <w:gridCol w:w="364"/>
        <w:gridCol w:w="511"/>
        <w:gridCol w:w="511"/>
      </w:tblGrid>
      <w:tr w:rsidR="00ED4DA5" w:rsidRPr="00EE5B48" w:rsidTr="00ED4DA5">
        <w:tc>
          <w:tcPr>
            <w:tcW w:w="0" w:type="auto"/>
            <w:vAlign w:val="center"/>
          </w:tcPr>
          <w:p w:rsidR="00ED4DA5" w:rsidRPr="00EE5B48" w:rsidRDefault="00ED4DA5" w:rsidP="00ED4DA5">
            <w:pPr>
              <w:spacing w:after="0"/>
              <w:jc w:val="center"/>
              <w:rPr>
                <w:b/>
                <w:szCs w:val="20"/>
                <w:lang w:val="el-GR"/>
              </w:rPr>
            </w:pPr>
            <w:r w:rsidRPr="00EE5B48">
              <w:rPr>
                <w:b/>
                <w:szCs w:val="20"/>
                <w:lang w:val="el-GR"/>
              </w:rPr>
              <w:t>Χ</w:t>
            </w:r>
          </w:p>
        </w:tc>
        <w:tc>
          <w:tcPr>
            <w:tcW w:w="0" w:type="auto"/>
            <w:vAlign w:val="center"/>
          </w:tcPr>
          <w:p w:rsidR="00ED4DA5" w:rsidRPr="00EE5B48" w:rsidRDefault="00ED4DA5" w:rsidP="00ED4DA5">
            <w:pPr>
              <w:spacing w:after="0"/>
              <w:jc w:val="center"/>
              <w:rPr>
                <w:b/>
                <w:szCs w:val="20"/>
                <w:lang w:val="el-GR"/>
              </w:rPr>
            </w:pPr>
            <w:r w:rsidRPr="00EE5B48">
              <w:rPr>
                <w:b/>
                <w:szCs w:val="20"/>
                <w:lang w:val="el-GR"/>
              </w:rPr>
              <w:t>Υ</w:t>
            </w:r>
          </w:p>
        </w:tc>
        <w:tc>
          <w:tcPr>
            <w:tcW w:w="0" w:type="auto"/>
            <w:vAlign w:val="center"/>
          </w:tcPr>
          <w:p w:rsidR="00ED4DA5" w:rsidRPr="00EE5B48" w:rsidRDefault="00ED4DA5" w:rsidP="00ED4DA5">
            <w:pPr>
              <w:spacing w:after="0"/>
              <w:jc w:val="center"/>
              <w:rPr>
                <w:b/>
                <w:szCs w:val="20"/>
                <w:lang w:val="el-GR"/>
              </w:rPr>
            </w:pPr>
            <w:r>
              <w:rPr>
                <w:b/>
                <w:szCs w:val="20"/>
                <w:lang w:val="el-GR"/>
              </w:rPr>
              <w:t>Β</w:t>
            </w:r>
            <w:r w:rsidRPr="00EE5B48">
              <w:rPr>
                <w:b/>
                <w:szCs w:val="20"/>
                <w:lang w:val="el-GR"/>
              </w:rPr>
              <w:t>1</w:t>
            </w:r>
          </w:p>
        </w:tc>
        <w:tc>
          <w:tcPr>
            <w:tcW w:w="0" w:type="auto"/>
            <w:vAlign w:val="center"/>
          </w:tcPr>
          <w:p w:rsidR="00ED4DA5" w:rsidRPr="00EE5B48" w:rsidRDefault="00ED4DA5" w:rsidP="00ED4DA5">
            <w:pPr>
              <w:spacing w:after="0"/>
              <w:jc w:val="center"/>
              <w:rPr>
                <w:b/>
                <w:szCs w:val="20"/>
                <w:lang w:val="el-GR"/>
              </w:rPr>
            </w:pPr>
            <w:r>
              <w:rPr>
                <w:b/>
                <w:szCs w:val="20"/>
                <w:lang w:val="el-GR"/>
              </w:rPr>
              <w:t>Β</w:t>
            </w:r>
            <w:r w:rsidRPr="00EE5B48">
              <w:rPr>
                <w:b/>
                <w:szCs w:val="20"/>
                <w:lang w:val="el-GR"/>
              </w:rPr>
              <w:t>2</w:t>
            </w:r>
          </w:p>
        </w:tc>
      </w:tr>
      <w:tr w:rsidR="00ED4DA5" w:rsidTr="00ED4DA5">
        <w:tc>
          <w:tcPr>
            <w:tcW w:w="0" w:type="auto"/>
            <w:vAlign w:val="center"/>
          </w:tcPr>
          <w:p w:rsidR="00ED4DA5" w:rsidRPr="00EE5B48" w:rsidRDefault="00ED4DA5" w:rsidP="00ED4DA5">
            <w:pPr>
              <w:spacing w:after="0"/>
              <w:jc w:val="center"/>
              <w:rPr>
                <w:b/>
                <w:szCs w:val="20"/>
                <w:lang w:val="el-GR"/>
              </w:rPr>
            </w:pPr>
            <w:r w:rsidRPr="00EE5B48">
              <w:rPr>
                <w:b/>
                <w:szCs w:val="20"/>
                <w:lang w:val="el-GR"/>
              </w:rPr>
              <w:t>0</w:t>
            </w:r>
          </w:p>
        </w:tc>
        <w:tc>
          <w:tcPr>
            <w:tcW w:w="0" w:type="auto"/>
            <w:vAlign w:val="center"/>
          </w:tcPr>
          <w:p w:rsidR="00ED4DA5" w:rsidRPr="00EE5B48" w:rsidRDefault="00ED4DA5" w:rsidP="00ED4DA5">
            <w:pPr>
              <w:spacing w:after="0"/>
              <w:jc w:val="center"/>
              <w:rPr>
                <w:b/>
                <w:szCs w:val="20"/>
                <w:lang w:val="el-GR"/>
              </w:rPr>
            </w:pPr>
            <w:r w:rsidRPr="00EE5B48">
              <w:rPr>
                <w:b/>
                <w:szCs w:val="20"/>
                <w:lang w:val="el-GR"/>
              </w:rPr>
              <w:t>0</w:t>
            </w:r>
          </w:p>
        </w:tc>
        <w:tc>
          <w:tcPr>
            <w:tcW w:w="0" w:type="auto"/>
            <w:vAlign w:val="center"/>
          </w:tcPr>
          <w:p w:rsidR="00ED4DA5" w:rsidRDefault="00ED4DA5" w:rsidP="00ED4DA5">
            <w:pPr>
              <w:spacing w:after="0"/>
              <w:jc w:val="center"/>
              <w:rPr>
                <w:szCs w:val="20"/>
                <w:lang w:val="el-GR"/>
              </w:rPr>
            </w:pPr>
          </w:p>
        </w:tc>
        <w:tc>
          <w:tcPr>
            <w:tcW w:w="0" w:type="auto"/>
            <w:vAlign w:val="center"/>
          </w:tcPr>
          <w:p w:rsidR="00ED4DA5" w:rsidRDefault="00ED4DA5" w:rsidP="00ED4DA5">
            <w:pPr>
              <w:spacing w:after="0"/>
              <w:jc w:val="center"/>
              <w:rPr>
                <w:szCs w:val="20"/>
                <w:lang w:val="el-GR"/>
              </w:rPr>
            </w:pPr>
          </w:p>
        </w:tc>
      </w:tr>
      <w:tr w:rsidR="00ED4DA5" w:rsidTr="00ED4DA5">
        <w:tc>
          <w:tcPr>
            <w:tcW w:w="0" w:type="auto"/>
            <w:vAlign w:val="center"/>
          </w:tcPr>
          <w:p w:rsidR="00ED4DA5" w:rsidRPr="00EE5B48" w:rsidRDefault="00ED4DA5" w:rsidP="00ED4DA5">
            <w:pPr>
              <w:spacing w:after="0"/>
              <w:jc w:val="center"/>
              <w:rPr>
                <w:b/>
                <w:szCs w:val="20"/>
                <w:lang w:val="el-GR"/>
              </w:rPr>
            </w:pPr>
            <w:r w:rsidRPr="00EE5B48">
              <w:rPr>
                <w:b/>
                <w:szCs w:val="20"/>
                <w:lang w:val="el-GR"/>
              </w:rPr>
              <w:t>0</w:t>
            </w:r>
          </w:p>
        </w:tc>
        <w:tc>
          <w:tcPr>
            <w:tcW w:w="0" w:type="auto"/>
            <w:vAlign w:val="center"/>
          </w:tcPr>
          <w:p w:rsidR="00ED4DA5" w:rsidRPr="00EE5B48" w:rsidRDefault="00ED4DA5" w:rsidP="00ED4DA5">
            <w:pPr>
              <w:spacing w:after="0"/>
              <w:jc w:val="center"/>
              <w:rPr>
                <w:b/>
                <w:szCs w:val="20"/>
                <w:lang w:val="el-GR"/>
              </w:rPr>
            </w:pPr>
            <w:r w:rsidRPr="00EE5B48">
              <w:rPr>
                <w:b/>
                <w:szCs w:val="20"/>
                <w:lang w:val="el-GR"/>
              </w:rPr>
              <w:t>1</w:t>
            </w:r>
          </w:p>
        </w:tc>
        <w:tc>
          <w:tcPr>
            <w:tcW w:w="0" w:type="auto"/>
            <w:vAlign w:val="center"/>
          </w:tcPr>
          <w:p w:rsidR="00ED4DA5" w:rsidRDefault="00ED4DA5" w:rsidP="00ED4DA5">
            <w:pPr>
              <w:spacing w:after="0"/>
              <w:jc w:val="center"/>
              <w:rPr>
                <w:szCs w:val="20"/>
                <w:lang w:val="el-GR"/>
              </w:rPr>
            </w:pPr>
          </w:p>
        </w:tc>
        <w:tc>
          <w:tcPr>
            <w:tcW w:w="0" w:type="auto"/>
            <w:vAlign w:val="center"/>
          </w:tcPr>
          <w:p w:rsidR="00ED4DA5" w:rsidRDefault="00ED4DA5" w:rsidP="00ED4DA5">
            <w:pPr>
              <w:spacing w:after="0"/>
              <w:jc w:val="center"/>
              <w:rPr>
                <w:szCs w:val="20"/>
                <w:lang w:val="el-GR"/>
              </w:rPr>
            </w:pPr>
          </w:p>
        </w:tc>
      </w:tr>
      <w:tr w:rsidR="00ED4DA5" w:rsidTr="00ED4DA5">
        <w:tc>
          <w:tcPr>
            <w:tcW w:w="0" w:type="auto"/>
            <w:vAlign w:val="center"/>
          </w:tcPr>
          <w:p w:rsidR="00ED4DA5" w:rsidRPr="00EE5B48" w:rsidRDefault="00ED4DA5" w:rsidP="00ED4DA5">
            <w:pPr>
              <w:spacing w:after="0"/>
              <w:jc w:val="center"/>
              <w:rPr>
                <w:b/>
                <w:szCs w:val="20"/>
                <w:lang w:val="el-GR"/>
              </w:rPr>
            </w:pPr>
            <w:r w:rsidRPr="00EE5B48">
              <w:rPr>
                <w:b/>
                <w:szCs w:val="20"/>
                <w:lang w:val="el-GR"/>
              </w:rPr>
              <w:t>1</w:t>
            </w:r>
          </w:p>
        </w:tc>
        <w:tc>
          <w:tcPr>
            <w:tcW w:w="0" w:type="auto"/>
            <w:vAlign w:val="center"/>
          </w:tcPr>
          <w:p w:rsidR="00ED4DA5" w:rsidRPr="00EE5B48" w:rsidRDefault="00ED4DA5" w:rsidP="00ED4DA5">
            <w:pPr>
              <w:spacing w:after="0"/>
              <w:jc w:val="center"/>
              <w:rPr>
                <w:b/>
                <w:szCs w:val="20"/>
                <w:lang w:val="el-GR"/>
              </w:rPr>
            </w:pPr>
            <w:r w:rsidRPr="00EE5B48">
              <w:rPr>
                <w:b/>
                <w:szCs w:val="20"/>
                <w:lang w:val="el-GR"/>
              </w:rPr>
              <w:t>0</w:t>
            </w:r>
          </w:p>
        </w:tc>
        <w:tc>
          <w:tcPr>
            <w:tcW w:w="0" w:type="auto"/>
            <w:vAlign w:val="center"/>
          </w:tcPr>
          <w:p w:rsidR="00ED4DA5" w:rsidRDefault="00ED4DA5" w:rsidP="00ED4DA5">
            <w:pPr>
              <w:spacing w:after="0"/>
              <w:jc w:val="center"/>
              <w:rPr>
                <w:szCs w:val="20"/>
                <w:lang w:val="el-GR"/>
              </w:rPr>
            </w:pPr>
          </w:p>
        </w:tc>
        <w:tc>
          <w:tcPr>
            <w:tcW w:w="0" w:type="auto"/>
            <w:vAlign w:val="center"/>
          </w:tcPr>
          <w:p w:rsidR="00ED4DA5" w:rsidRDefault="00ED4DA5" w:rsidP="00ED4DA5">
            <w:pPr>
              <w:spacing w:after="0"/>
              <w:jc w:val="center"/>
              <w:rPr>
                <w:szCs w:val="20"/>
                <w:lang w:val="el-GR"/>
              </w:rPr>
            </w:pPr>
          </w:p>
        </w:tc>
      </w:tr>
      <w:tr w:rsidR="00ED4DA5" w:rsidTr="00ED4DA5">
        <w:tc>
          <w:tcPr>
            <w:tcW w:w="0" w:type="auto"/>
            <w:vAlign w:val="center"/>
          </w:tcPr>
          <w:p w:rsidR="00ED4DA5" w:rsidRPr="00EE5B48" w:rsidRDefault="00ED4DA5" w:rsidP="00ED4DA5">
            <w:pPr>
              <w:spacing w:after="0"/>
              <w:jc w:val="center"/>
              <w:rPr>
                <w:b/>
                <w:szCs w:val="20"/>
                <w:lang w:val="el-GR"/>
              </w:rPr>
            </w:pPr>
            <w:r w:rsidRPr="00EE5B48">
              <w:rPr>
                <w:b/>
                <w:szCs w:val="20"/>
                <w:lang w:val="el-GR"/>
              </w:rPr>
              <w:t>1</w:t>
            </w:r>
          </w:p>
        </w:tc>
        <w:tc>
          <w:tcPr>
            <w:tcW w:w="0" w:type="auto"/>
            <w:vAlign w:val="center"/>
          </w:tcPr>
          <w:p w:rsidR="00ED4DA5" w:rsidRPr="00EE5B48" w:rsidRDefault="00ED4DA5" w:rsidP="00ED4DA5">
            <w:pPr>
              <w:spacing w:after="0"/>
              <w:jc w:val="center"/>
              <w:rPr>
                <w:b/>
                <w:szCs w:val="20"/>
                <w:lang w:val="el-GR"/>
              </w:rPr>
            </w:pPr>
            <w:r w:rsidRPr="00EE5B48">
              <w:rPr>
                <w:b/>
                <w:szCs w:val="20"/>
                <w:lang w:val="el-GR"/>
              </w:rPr>
              <w:t>1</w:t>
            </w:r>
          </w:p>
        </w:tc>
        <w:tc>
          <w:tcPr>
            <w:tcW w:w="0" w:type="auto"/>
            <w:vAlign w:val="center"/>
          </w:tcPr>
          <w:p w:rsidR="00ED4DA5" w:rsidRDefault="00ED4DA5" w:rsidP="00ED4DA5">
            <w:pPr>
              <w:spacing w:after="0"/>
              <w:jc w:val="center"/>
              <w:rPr>
                <w:szCs w:val="20"/>
                <w:lang w:val="el-GR"/>
              </w:rPr>
            </w:pPr>
          </w:p>
        </w:tc>
        <w:tc>
          <w:tcPr>
            <w:tcW w:w="0" w:type="auto"/>
            <w:vAlign w:val="center"/>
          </w:tcPr>
          <w:p w:rsidR="00ED4DA5" w:rsidRDefault="00ED4DA5" w:rsidP="00ED4DA5">
            <w:pPr>
              <w:spacing w:after="0"/>
              <w:jc w:val="center"/>
              <w:rPr>
                <w:szCs w:val="20"/>
                <w:lang w:val="el-GR"/>
              </w:rPr>
            </w:pPr>
          </w:p>
        </w:tc>
      </w:tr>
    </w:tbl>
    <w:p w:rsidR="00FB131B" w:rsidRDefault="00FB131B" w:rsidP="00FB131B">
      <w:pPr>
        <w:rPr>
          <w:szCs w:val="20"/>
          <w:lang w:val="el-GR"/>
        </w:rPr>
      </w:pPr>
      <w:r>
        <w:rPr>
          <w:szCs w:val="20"/>
          <w:lang w:val="el-GR"/>
        </w:rPr>
        <w:t xml:space="preserve">θα δουλέψετε με το δεύτερο κύκλωμα </w:t>
      </w:r>
      <w:r w:rsidRPr="000C197E">
        <w:rPr>
          <w:b/>
          <w:szCs w:val="20"/>
          <w:lang w:val="el-GR"/>
        </w:rPr>
        <w:t>(</w:t>
      </w:r>
      <w:r w:rsidRPr="000C197E">
        <w:rPr>
          <w:b/>
          <w:szCs w:val="20"/>
        </w:rPr>
        <w:t>Huntington</w:t>
      </w:r>
      <w:r w:rsidRPr="000C197E">
        <w:rPr>
          <w:b/>
          <w:szCs w:val="20"/>
          <w:lang w:val="el-GR"/>
        </w:rPr>
        <w:t xml:space="preserve"> 2 (</w:t>
      </w:r>
      <w:r>
        <w:rPr>
          <w:b/>
          <w:szCs w:val="20"/>
          <w:lang w:val="el-GR"/>
        </w:rPr>
        <w:t>β</w:t>
      </w:r>
      <w:r w:rsidRPr="000C197E">
        <w:rPr>
          <w:b/>
          <w:szCs w:val="20"/>
          <w:lang w:val="el-GR"/>
        </w:rPr>
        <w:t>))</w:t>
      </w:r>
      <w:r w:rsidRPr="00555982">
        <w:rPr>
          <w:szCs w:val="20"/>
          <w:lang w:val="el-GR"/>
        </w:rPr>
        <w:t xml:space="preserve">. </w:t>
      </w:r>
      <w:r>
        <w:rPr>
          <w:szCs w:val="20"/>
          <w:lang w:val="el-GR"/>
        </w:rPr>
        <w:t>Συμπληρώστε τον πίνακα αληθείας με τα αποτελέσματα που θα δείτε στην προσομοίωση.</w:t>
      </w:r>
    </w:p>
    <w:p w:rsidR="00FB131B" w:rsidRDefault="00FB131B" w:rsidP="009A06EB">
      <w:pPr>
        <w:rPr>
          <w:b/>
          <w:lang w:val="el-GR"/>
        </w:rPr>
      </w:pPr>
    </w:p>
    <w:p w:rsidR="007E1403" w:rsidRDefault="00FB131B" w:rsidP="00ED4DA5">
      <w:pPr>
        <w:jc w:val="left"/>
        <w:rPr>
          <w:lang w:val="el-GR"/>
        </w:rPr>
      </w:pPr>
      <w:r>
        <w:rPr>
          <w:noProof/>
          <w:lang w:val="el-GR" w:eastAsia="el-GR"/>
        </w:rPr>
        <w:drawing>
          <wp:inline distT="0" distB="0" distL="0" distR="0">
            <wp:extent cx="3312061" cy="1174143"/>
            <wp:effectExtent l="19050" t="0" r="2639"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srcRect/>
                    <a:stretch>
                      <a:fillRect/>
                    </a:stretch>
                  </pic:blipFill>
                  <pic:spPr bwMode="auto">
                    <a:xfrm>
                      <a:off x="0" y="0"/>
                      <a:ext cx="3312576" cy="1174326"/>
                    </a:xfrm>
                    <a:prstGeom prst="rect">
                      <a:avLst/>
                    </a:prstGeom>
                    <a:noFill/>
                    <a:ln w="9525">
                      <a:noFill/>
                      <a:miter lim="800000"/>
                      <a:headEnd/>
                      <a:tailEnd/>
                    </a:ln>
                  </pic:spPr>
                </pic:pic>
              </a:graphicData>
            </a:graphic>
          </wp:inline>
        </w:drawing>
      </w:r>
    </w:p>
    <w:p w:rsidR="00FB131B" w:rsidRDefault="00FB131B" w:rsidP="00FB131B">
      <w:pPr>
        <w:rPr>
          <w:lang w:val="el-GR"/>
        </w:rPr>
      </w:pPr>
      <w:r w:rsidRPr="004F52B6">
        <w:rPr>
          <w:b/>
          <w:lang w:val="el-GR"/>
        </w:rPr>
        <w:t xml:space="preserve">Υπόθεση </w:t>
      </w:r>
      <w:r>
        <w:rPr>
          <w:b/>
          <w:lang w:val="el-GR"/>
        </w:rPr>
        <w:t>6</w:t>
      </w:r>
      <w:r w:rsidRPr="004F52B6">
        <w:rPr>
          <w:b/>
          <w:vertAlign w:val="superscript"/>
          <w:lang w:val="el-GR"/>
        </w:rPr>
        <w:t>η</w:t>
      </w:r>
      <w:r w:rsidRPr="004F52B6">
        <w:rPr>
          <w:b/>
          <w:lang w:val="el-GR"/>
        </w:rPr>
        <w:t xml:space="preserve"> :</w:t>
      </w:r>
      <w:r>
        <w:rPr>
          <w:lang w:val="el-GR"/>
        </w:rPr>
        <w:t xml:space="preserve"> Στο κύκλωμα που σας δίνετε εάν όπου Χ και Υ τοποθετήσετε τις τιμές του πίνακα αληθείας τότε η έξοδος του κυκλώματος της πύλης 1 θα είναι ίδια με την έξοδο της πύλης 2 ( Χ+Υ=</w:t>
      </w:r>
      <w:r>
        <w:t>Y</w:t>
      </w:r>
      <w:r w:rsidRPr="00C87E21">
        <w:rPr>
          <w:lang w:val="el-GR"/>
        </w:rPr>
        <w:t>+</w:t>
      </w:r>
      <w:r>
        <w:t>X</w:t>
      </w:r>
      <w:r>
        <w:rPr>
          <w:lang w:val="el-GR"/>
        </w:rPr>
        <w:t xml:space="preserve">). </w:t>
      </w:r>
    </w:p>
    <w:p w:rsidR="006C44F0" w:rsidRPr="00021F77" w:rsidRDefault="006C44F0" w:rsidP="006C44F0">
      <w:pPr>
        <w:spacing w:after="0"/>
        <w:rPr>
          <w:szCs w:val="20"/>
          <w:u w:val="single"/>
          <w:lang w:val="el-GR"/>
        </w:rPr>
      </w:pPr>
      <w:r w:rsidRPr="00021F77">
        <w:rPr>
          <w:szCs w:val="20"/>
          <w:u w:val="single"/>
          <w:lang w:val="el-GR"/>
        </w:rPr>
        <w:t xml:space="preserve">Επιβεβαιώνετε </w:t>
      </w:r>
      <w:r w:rsidR="00C175F2">
        <w:rPr>
          <w:szCs w:val="20"/>
          <w:u w:val="single"/>
          <w:lang w:val="el-GR"/>
        </w:rPr>
        <w:t>την</w:t>
      </w:r>
      <w:r w:rsidRPr="00021F77">
        <w:rPr>
          <w:szCs w:val="20"/>
          <w:u w:val="single"/>
          <w:lang w:val="el-GR"/>
        </w:rPr>
        <w:t xml:space="preserve"> </w:t>
      </w:r>
      <w:r w:rsidR="00477838">
        <w:rPr>
          <w:szCs w:val="20"/>
          <w:u w:val="single"/>
          <w:lang w:val="el-GR"/>
        </w:rPr>
        <w:t>6</w:t>
      </w:r>
      <w:r w:rsidRPr="00021F77">
        <w:rPr>
          <w:szCs w:val="20"/>
          <w:u w:val="single"/>
          <w:vertAlign w:val="superscript"/>
          <w:lang w:val="el-GR"/>
        </w:rPr>
        <w:t>η</w:t>
      </w:r>
      <w:r w:rsidRPr="00021F77">
        <w:rPr>
          <w:szCs w:val="20"/>
          <w:u w:val="single"/>
          <w:lang w:val="el-GR"/>
        </w:rPr>
        <w:t xml:space="preserve"> υπόθεση ;   ΝΑΙ    ή    ΟΧΙ  (κυκλώστε την αντίστοιχη απάντηση).</w:t>
      </w:r>
    </w:p>
    <w:p w:rsidR="009C2418" w:rsidRDefault="009C2418" w:rsidP="001B12B3">
      <w:pPr>
        <w:spacing w:after="0"/>
        <w:rPr>
          <w:b/>
          <w:szCs w:val="20"/>
          <w:lang w:val="el-GR"/>
        </w:rPr>
      </w:pPr>
    </w:p>
    <w:p w:rsidR="001B12B3" w:rsidRPr="005B4287" w:rsidRDefault="001B12B3" w:rsidP="001B12B3">
      <w:pPr>
        <w:spacing w:after="0"/>
        <w:rPr>
          <w:b/>
          <w:szCs w:val="20"/>
          <w:lang w:val="el-GR"/>
        </w:rPr>
      </w:pPr>
      <w:r w:rsidRPr="005B4287">
        <w:rPr>
          <w:b/>
          <w:szCs w:val="20"/>
          <w:lang w:val="el-GR"/>
        </w:rPr>
        <w:t>5</w:t>
      </w:r>
      <w:r w:rsidRPr="005B4287">
        <w:rPr>
          <w:b/>
          <w:szCs w:val="20"/>
          <w:vertAlign w:val="superscript"/>
          <w:lang w:val="el-GR"/>
        </w:rPr>
        <w:t>η</w:t>
      </w:r>
      <w:r w:rsidRPr="005B4287">
        <w:rPr>
          <w:b/>
          <w:szCs w:val="20"/>
          <w:lang w:val="el-GR"/>
        </w:rPr>
        <w:t xml:space="preserve"> δραστηριότητα.</w:t>
      </w:r>
      <w:r w:rsidR="005B4287" w:rsidRPr="005B4287">
        <w:rPr>
          <w:b/>
          <w:szCs w:val="20"/>
          <w:lang w:val="el-GR"/>
        </w:rPr>
        <w:t xml:space="preserve"> 3</w:t>
      </w:r>
      <w:r w:rsidR="005B4287" w:rsidRPr="005B4287">
        <w:rPr>
          <w:b/>
          <w:szCs w:val="20"/>
          <w:vertAlign w:val="superscript"/>
          <w:lang w:val="el-GR"/>
        </w:rPr>
        <w:t>ο</w:t>
      </w:r>
      <w:r w:rsidR="005B4287" w:rsidRPr="005B4287">
        <w:rPr>
          <w:b/>
          <w:szCs w:val="20"/>
          <w:lang w:val="el-GR"/>
        </w:rPr>
        <w:t xml:space="preserve"> αξίωμα του </w:t>
      </w:r>
      <w:r w:rsidR="005B4287" w:rsidRPr="005B4287">
        <w:rPr>
          <w:b/>
          <w:szCs w:val="20"/>
        </w:rPr>
        <w:t>Huntington</w:t>
      </w:r>
      <w:r w:rsidR="005B4287" w:rsidRPr="005B4287">
        <w:rPr>
          <w:b/>
          <w:szCs w:val="20"/>
          <w:lang w:val="el-GR"/>
        </w:rPr>
        <w:t xml:space="preserve"> (α).</w:t>
      </w:r>
      <w:r w:rsidR="00FB131B" w:rsidRPr="00FB131B">
        <w:rPr>
          <w:lang w:val="el-GR"/>
        </w:rPr>
        <w:t xml:space="preserve"> </w:t>
      </w:r>
      <w:r w:rsidR="00FB131B" w:rsidRPr="009C2418">
        <w:rPr>
          <w:b/>
          <w:lang w:val="el-GR"/>
        </w:rPr>
        <w:t>{Χ*(Υ+</w:t>
      </w:r>
      <w:r w:rsidR="00FB131B" w:rsidRPr="009C2418">
        <w:rPr>
          <w:b/>
        </w:rPr>
        <w:t>Z</w:t>
      </w:r>
      <w:r w:rsidR="00FB131B" w:rsidRPr="009C2418">
        <w:rPr>
          <w:b/>
          <w:lang w:val="el-GR"/>
        </w:rPr>
        <w:t>)=(</w:t>
      </w:r>
      <w:r w:rsidR="00FB131B" w:rsidRPr="009C2418">
        <w:rPr>
          <w:b/>
        </w:rPr>
        <w:t>X</w:t>
      </w:r>
      <w:r w:rsidR="00FB131B" w:rsidRPr="009C2418">
        <w:rPr>
          <w:b/>
          <w:lang w:val="el-GR"/>
        </w:rPr>
        <w:t>*</w:t>
      </w:r>
      <w:r w:rsidR="00FB131B" w:rsidRPr="009C2418">
        <w:rPr>
          <w:b/>
        </w:rPr>
        <w:t>Y</w:t>
      </w:r>
      <w:r w:rsidR="00FB131B" w:rsidRPr="009C2418">
        <w:rPr>
          <w:b/>
          <w:lang w:val="el-GR"/>
        </w:rPr>
        <w:t>)+(</w:t>
      </w:r>
      <w:r w:rsidR="00FB131B" w:rsidRPr="009C2418">
        <w:rPr>
          <w:b/>
        </w:rPr>
        <w:t>X</w:t>
      </w:r>
      <w:r w:rsidR="00FB131B" w:rsidRPr="009C2418">
        <w:rPr>
          <w:b/>
          <w:lang w:val="el-GR"/>
        </w:rPr>
        <w:t>*</w:t>
      </w:r>
      <w:r w:rsidR="00FB131B" w:rsidRPr="009C2418">
        <w:rPr>
          <w:b/>
        </w:rPr>
        <w:t>Z</w:t>
      </w:r>
      <w:r w:rsidR="00FB131B" w:rsidRPr="009C2418">
        <w:rPr>
          <w:b/>
          <w:lang w:val="el-GR"/>
        </w:rPr>
        <w:t>)}.</w:t>
      </w:r>
    </w:p>
    <w:p w:rsidR="009C2418" w:rsidRDefault="005B4287" w:rsidP="009C2418">
      <w:pPr>
        <w:spacing w:after="0"/>
        <w:rPr>
          <w:szCs w:val="20"/>
          <w:lang w:val="el-GR"/>
        </w:rPr>
      </w:pPr>
      <w:r>
        <w:rPr>
          <w:szCs w:val="20"/>
          <w:lang w:val="el-GR"/>
        </w:rPr>
        <w:t xml:space="preserve">Σε αυτήν την δραστηριότητα </w:t>
      </w:r>
      <w:r w:rsidRPr="00004F66">
        <w:rPr>
          <w:szCs w:val="20"/>
          <w:u w:val="single"/>
          <w:lang w:val="el-GR"/>
        </w:rPr>
        <w:t>θα πρέπει να αλλάξετε ρόλους μεταξύ σας</w:t>
      </w:r>
      <w:r>
        <w:rPr>
          <w:szCs w:val="20"/>
          <w:lang w:val="el-GR"/>
        </w:rPr>
        <w:t>, όπως εσείς θέλετε. Θα πρέπει με τα αποτελέσματα που θα καταγράψετε στον πίνακα να επιβεβαιώσετε ή να απορρίψετε την παρακάτω υπόθεση.</w:t>
      </w:r>
    </w:p>
    <w:p w:rsidR="009C2418" w:rsidRDefault="009C2418" w:rsidP="009C2418">
      <w:pPr>
        <w:spacing w:after="0"/>
        <w:rPr>
          <w:szCs w:val="20"/>
          <w:lang w:val="el-GR"/>
        </w:rPr>
      </w:pPr>
      <w:r>
        <w:rPr>
          <w:szCs w:val="20"/>
          <w:lang w:val="el-GR"/>
        </w:rPr>
        <w:t>Συμπληρώστε τον πίνακα αληθείας με τα αποτελέσματα που θα δείτε στην προσομοίωση.</w:t>
      </w:r>
    </w:p>
    <w:p w:rsidR="009C2418" w:rsidRPr="009C2418" w:rsidRDefault="00691D95" w:rsidP="001B12B3">
      <w:pPr>
        <w:spacing w:after="0"/>
        <w:rPr>
          <w:b/>
          <w:sz w:val="24"/>
          <w:szCs w:val="20"/>
          <w:lang w:val="el-GR"/>
        </w:rPr>
      </w:pPr>
      <w:hyperlink r:id="rId24" w:history="1">
        <w:r w:rsidR="005B4287" w:rsidRPr="009C2418">
          <w:rPr>
            <w:rStyle w:val="-"/>
            <w:b/>
            <w:sz w:val="24"/>
            <w:szCs w:val="20"/>
            <w:lang w:val="el-GR"/>
          </w:rPr>
          <w:t>https://circuitverse.org/users/175279/projects/huntington-3-a</w:t>
        </w:r>
      </w:hyperlink>
      <w:r w:rsidR="005B4287" w:rsidRPr="009C2418">
        <w:rPr>
          <w:b/>
          <w:sz w:val="24"/>
          <w:szCs w:val="20"/>
          <w:lang w:val="el-GR"/>
        </w:rPr>
        <w:t xml:space="preserve"> </w:t>
      </w:r>
    </w:p>
    <w:tbl>
      <w:tblPr>
        <w:tblStyle w:val="aa"/>
        <w:tblpPr w:leftFromText="180" w:rightFromText="180" w:vertAnchor="text" w:horzAnchor="page" w:tblpX="6636" w:tblpY="241"/>
        <w:tblW w:w="0" w:type="auto"/>
        <w:tblLook w:val="04A0"/>
      </w:tblPr>
      <w:tblGrid>
        <w:gridCol w:w="369"/>
        <w:gridCol w:w="364"/>
        <w:gridCol w:w="359"/>
        <w:gridCol w:w="372"/>
        <w:gridCol w:w="369"/>
      </w:tblGrid>
      <w:tr w:rsidR="00ED4DA5" w:rsidRPr="00EE5B48" w:rsidTr="00ED4DA5">
        <w:tc>
          <w:tcPr>
            <w:tcW w:w="0" w:type="auto"/>
            <w:vAlign w:val="center"/>
          </w:tcPr>
          <w:p w:rsidR="00ED4DA5" w:rsidRPr="00EE5B48" w:rsidRDefault="00ED4DA5" w:rsidP="00ED4DA5">
            <w:pPr>
              <w:spacing w:after="0"/>
              <w:jc w:val="center"/>
              <w:rPr>
                <w:b/>
                <w:szCs w:val="20"/>
                <w:lang w:val="el-GR"/>
              </w:rPr>
            </w:pPr>
            <w:r w:rsidRPr="00EE5B48">
              <w:rPr>
                <w:b/>
                <w:szCs w:val="20"/>
                <w:lang w:val="el-GR"/>
              </w:rPr>
              <w:t>Χ</w:t>
            </w:r>
          </w:p>
        </w:tc>
        <w:tc>
          <w:tcPr>
            <w:tcW w:w="0" w:type="auto"/>
            <w:vAlign w:val="center"/>
          </w:tcPr>
          <w:p w:rsidR="00ED4DA5" w:rsidRPr="00EE5B48" w:rsidRDefault="00ED4DA5" w:rsidP="00ED4DA5">
            <w:pPr>
              <w:spacing w:after="0"/>
              <w:jc w:val="center"/>
              <w:rPr>
                <w:b/>
                <w:szCs w:val="20"/>
                <w:lang w:val="el-GR"/>
              </w:rPr>
            </w:pPr>
            <w:r w:rsidRPr="00EE5B48">
              <w:rPr>
                <w:b/>
                <w:szCs w:val="20"/>
                <w:lang w:val="el-GR"/>
              </w:rPr>
              <w:t>Υ</w:t>
            </w:r>
          </w:p>
        </w:tc>
        <w:tc>
          <w:tcPr>
            <w:tcW w:w="0" w:type="auto"/>
          </w:tcPr>
          <w:p w:rsidR="00ED4DA5" w:rsidRPr="005D257C" w:rsidRDefault="00ED4DA5" w:rsidP="00ED4DA5">
            <w:pPr>
              <w:spacing w:after="0"/>
              <w:jc w:val="center"/>
              <w:rPr>
                <w:b/>
                <w:szCs w:val="20"/>
                <w:lang w:val="el-GR"/>
              </w:rPr>
            </w:pPr>
            <w:r w:rsidRPr="005D257C">
              <w:rPr>
                <w:b/>
                <w:szCs w:val="20"/>
                <w:lang w:val="el-GR"/>
              </w:rPr>
              <w:t>Ζ</w:t>
            </w:r>
          </w:p>
        </w:tc>
        <w:tc>
          <w:tcPr>
            <w:tcW w:w="0" w:type="auto"/>
            <w:vAlign w:val="center"/>
          </w:tcPr>
          <w:p w:rsidR="00ED4DA5" w:rsidRPr="009C2418" w:rsidRDefault="00ED4DA5" w:rsidP="00ED4DA5">
            <w:pPr>
              <w:spacing w:after="0"/>
              <w:jc w:val="center"/>
              <w:rPr>
                <w:b/>
                <w:szCs w:val="20"/>
                <w:lang w:val="el-GR"/>
              </w:rPr>
            </w:pPr>
            <w:r>
              <w:rPr>
                <w:b/>
                <w:szCs w:val="20"/>
                <w:lang w:val="el-GR"/>
              </w:rPr>
              <w:t>Α</w:t>
            </w:r>
            <w:r w:rsidRPr="005D257C">
              <w:rPr>
                <w:lang w:val="el-GR"/>
              </w:rPr>
              <w:t xml:space="preserve"> </w:t>
            </w:r>
          </w:p>
        </w:tc>
        <w:tc>
          <w:tcPr>
            <w:tcW w:w="0" w:type="auto"/>
            <w:vAlign w:val="center"/>
          </w:tcPr>
          <w:p w:rsidR="00ED4DA5" w:rsidRPr="009C2418" w:rsidRDefault="00ED4DA5" w:rsidP="00ED4DA5">
            <w:pPr>
              <w:spacing w:after="0"/>
              <w:jc w:val="center"/>
              <w:rPr>
                <w:b/>
                <w:szCs w:val="20"/>
                <w:lang w:val="el-GR"/>
              </w:rPr>
            </w:pPr>
            <w:r>
              <w:rPr>
                <w:b/>
                <w:szCs w:val="20"/>
                <w:lang w:val="el-GR"/>
              </w:rPr>
              <w:t>Β</w:t>
            </w:r>
          </w:p>
        </w:tc>
      </w:tr>
      <w:tr w:rsidR="00ED4DA5" w:rsidTr="00ED4DA5">
        <w:tc>
          <w:tcPr>
            <w:tcW w:w="0" w:type="auto"/>
            <w:vAlign w:val="center"/>
          </w:tcPr>
          <w:p w:rsidR="00ED4DA5" w:rsidRPr="00EE5B48" w:rsidRDefault="00ED4DA5" w:rsidP="00ED4DA5">
            <w:pPr>
              <w:spacing w:after="0"/>
              <w:jc w:val="center"/>
              <w:rPr>
                <w:b/>
                <w:szCs w:val="20"/>
                <w:lang w:val="el-GR"/>
              </w:rPr>
            </w:pPr>
            <w:r>
              <w:rPr>
                <w:b/>
                <w:szCs w:val="20"/>
                <w:lang w:val="el-GR"/>
              </w:rPr>
              <w:t>0</w:t>
            </w:r>
          </w:p>
        </w:tc>
        <w:tc>
          <w:tcPr>
            <w:tcW w:w="0" w:type="auto"/>
            <w:vAlign w:val="center"/>
          </w:tcPr>
          <w:p w:rsidR="00ED4DA5" w:rsidRPr="00EE5B48" w:rsidRDefault="00ED4DA5" w:rsidP="00ED4DA5">
            <w:pPr>
              <w:spacing w:after="0"/>
              <w:jc w:val="center"/>
              <w:rPr>
                <w:b/>
                <w:szCs w:val="20"/>
                <w:lang w:val="el-GR"/>
              </w:rPr>
            </w:pPr>
            <w:r>
              <w:rPr>
                <w:b/>
                <w:szCs w:val="20"/>
                <w:lang w:val="el-GR"/>
              </w:rPr>
              <w:t>0</w:t>
            </w:r>
          </w:p>
        </w:tc>
        <w:tc>
          <w:tcPr>
            <w:tcW w:w="0" w:type="auto"/>
          </w:tcPr>
          <w:p w:rsidR="00ED4DA5" w:rsidRPr="005D257C" w:rsidRDefault="00ED4DA5" w:rsidP="00ED4DA5">
            <w:pPr>
              <w:spacing w:after="0"/>
              <w:jc w:val="center"/>
              <w:rPr>
                <w:b/>
                <w:szCs w:val="20"/>
                <w:lang w:val="el-GR"/>
              </w:rPr>
            </w:pPr>
            <w:r w:rsidRPr="005D257C">
              <w:rPr>
                <w:b/>
                <w:szCs w:val="20"/>
                <w:lang w:val="el-GR"/>
              </w:rPr>
              <w:t>0</w:t>
            </w:r>
          </w:p>
        </w:tc>
        <w:tc>
          <w:tcPr>
            <w:tcW w:w="0" w:type="auto"/>
            <w:vAlign w:val="center"/>
          </w:tcPr>
          <w:p w:rsidR="00ED4DA5" w:rsidRDefault="00ED4DA5" w:rsidP="00ED4DA5">
            <w:pPr>
              <w:spacing w:after="0"/>
              <w:jc w:val="center"/>
              <w:rPr>
                <w:szCs w:val="20"/>
                <w:lang w:val="el-GR"/>
              </w:rPr>
            </w:pPr>
          </w:p>
        </w:tc>
        <w:tc>
          <w:tcPr>
            <w:tcW w:w="0" w:type="auto"/>
            <w:vAlign w:val="center"/>
          </w:tcPr>
          <w:p w:rsidR="00ED4DA5" w:rsidRDefault="00ED4DA5" w:rsidP="00ED4DA5">
            <w:pPr>
              <w:spacing w:after="0"/>
              <w:jc w:val="center"/>
              <w:rPr>
                <w:szCs w:val="20"/>
                <w:lang w:val="el-GR"/>
              </w:rPr>
            </w:pPr>
          </w:p>
        </w:tc>
      </w:tr>
      <w:tr w:rsidR="00ED4DA5" w:rsidTr="00ED4DA5">
        <w:tc>
          <w:tcPr>
            <w:tcW w:w="0" w:type="auto"/>
            <w:vAlign w:val="center"/>
          </w:tcPr>
          <w:p w:rsidR="00ED4DA5" w:rsidRPr="00EE5B48" w:rsidRDefault="00ED4DA5" w:rsidP="00ED4DA5">
            <w:pPr>
              <w:spacing w:after="0"/>
              <w:jc w:val="center"/>
              <w:rPr>
                <w:b/>
                <w:szCs w:val="20"/>
                <w:lang w:val="el-GR"/>
              </w:rPr>
            </w:pPr>
            <w:r>
              <w:rPr>
                <w:b/>
                <w:szCs w:val="20"/>
                <w:lang w:val="el-GR"/>
              </w:rPr>
              <w:t>0</w:t>
            </w:r>
          </w:p>
        </w:tc>
        <w:tc>
          <w:tcPr>
            <w:tcW w:w="0" w:type="auto"/>
            <w:vAlign w:val="center"/>
          </w:tcPr>
          <w:p w:rsidR="00ED4DA5" w:rsidRPr="00EE5B48" w:rsidRDefault="00ED4DA5" w:rsidP="00ED4DA5">
            <w:pPr>
              <w:spacing w:after="0"/>
              <w:jc w:val="center"/>
              <w:rPr>
                <w:b/>
                <w:szCs w:val="20"/>
                <w:lang w:val="el-GR"/>
              </w:rPr>
            </w:pPr>
            <w:r>
              <w:rPr>
                <w:b/>
                <w:szCs w:val="20"/>
                <w:lang w:val="el-GR"/>
              </w:rPr>
              <w:t>0</w:t>
            </w:r>
          </w:p>
        </w:tc>
        <w:tc>
          <w:tcPr>
            <w:tcW w:w="0" w:type="auto"/>
          </w:tcPr>
          <w:p w:rsidR="00ED4DA5" w:rsidRPr="005D257C" w:rsidRDefault="00ED4DA5" w:rsidP="00ED4DA5">
            <w:pPr>
              <w:spacing w:after="0"/>
              <w:jc w:val="center"/>
              <w:rPr>
                <w:b/>
                <w:szCs w:val="20"/>
                <w:lang w:val="el-GR"/>
              </w:rPr>
            </w:pPr>
            <w:r w:rsidRPr="005D257C">
              <w:rPr>
                <w:b/>
                <w:szCs w:val="20"/>
                <w:lang w:val="el-GR"/>
              </w:rPr>
              <w:t>1</w:t>
            </w:r>
          </w:p>
        </w:tc>
        <w:tc>
          <w:tcPr>
            <w:tcW w:w="0" w:type="auto"/>
            <w:vAlign w:val="center"/>
          </w:tcPr>
          <w:p w:rsidR="00ED4DA5" w:rsidRDefault="00ED4DA5" w:rsidP="00ED4DA5">
            <w:pPr>
              <w:spacing w:after="0"/>
              <w:jc w:val="center"/>
              <w:rPr>
                <w:szCs w:val="20"/>
                <w:lang w:val="el-GR"/>
              </w:rPr>
            </w:pPr>
          </w:p>
        </w:tc>
        <w:tc>
          <w:tcPr>
            <w:tcW w:w="0" w:type="auto"/>
            <w:vAlign w:val="center"/>
          </w:tcPr>
          <w:p w:rsidR="00ED4DA5" w:rsidRDefault="00ED4DA5" w:rsidP="00ED4DA5">
            <w:pPr>
              <w:spacing w:after="0"/>
              <w:jc w:val="center"/>
              <w:rPr>
                <w:szCs w:val="20"/>
                <w:lang w:val="el-GR"/>
              </w:rPr>
            </w:pPr>
          </w:p>
        </w:tc>
      </w:tr>
      <w:tr w:rsidR="00ED4DA5" w:rsidTr="00ED4DA5">
        <w:tc>
          <w:tcPr>
            <w:tcW w:w="0" w:type="auto"/>
            <w:vAlign w:val="center"/>
          </w:tcPr>
          <w:p w:rsidR="00ED4DA5" w:rsidRPr="00EE5B48" w:rsidRDefault="00ED4DA5" w:rsidP="00ED4DA5">
            <w:pPr>
              <w:spacing w:after="0"/>
              <w:jc w:val="center"/>
              <w:rPr>
                <w:b/>
                <w:szCs w:val="20"/>
                <w:lang w:val="el-GR"/>
              </w:rPr>
            </w:pPr>
            <w:r>
              <w:rPr>
                <w:b/>
                <w:szCs w:val="20"/>
                <w:lang w:val="el-GR"/>
              </w:rPr>
              <w:t>0</w:t>
            </w:r>
          </w:p>
        </w:tc>
        <w:tc>
          <w:tcPr>
            <w:tcW w:w="0" w:type="auto"/>
            <w:vAlign w:val="center"/>
          </w:tcPr>
          <w:p w:rsidR="00ED4DA5" w:rsidRPr="00EE5B48" w:rsidRDefault="00ED4DA5" w:rsidP="00ED4DA5">
            <w:pPr>
              <w:spacing w:after="0"/>
              <w:jc w:val="center"/>
              <w:rPr>
                <w:b/>
                <w:szCs w:val="20"/>
                <w:lang w:val="el-GR"/>
              </w:rPr>
            </w:pPr>
            <w:r>
              <w:rPr>
                <w:b/>
                <w:szCs w:val="20"/>
                <w:lang w:val="el-GR"/>
              </w:rPr>
              <w:t>1</w:t>
            </w:r>
          </w:p>
        </w:tc>
        <w:tc>
          <w:tcPr>
            <w:tcW w:w="0" w:type="auto"/>
          </w:tcPr>
          <w:p w:rsidR="00ED4DA5" w:rsidRPr="005D257C" w:rsidRDefault="00ED4DA5" w:rsidP="00ED4DA5">
            <w:pPr>
              <w:spacing w:after="0"/>
              <w:jc w:val="center"/>
              <w:rPr>
                <w:b/>
                <w:szCs w:val="20"/>
                <w:lang w:val="el-GR"/>
              </w:rPr>
            </w:pPr>
            <w:r w:rsidRPr="005D257C">
              <w:rPr>
                <w:b/>
                <w:szCs w:val="20"/>
                <w:lang w:val="el-GR"/>
              </w:rPr>
              <w:t>0</w:t>
            </w:r>
          </w:p>
        </w:tc>
        <w:tc>
          <w:tcPr>
            <w:tcW w:w="0" w:type="auto"/>
            <w:vAlign w:val="center"/>
          </w:tcPr>
          <w:p w:rsidR="00ED4DA5" w:rsidRDefault="00ED4DA5" w:rsidP="00ED4DA5">
            <w:pPr>
              <w:spacing w:after="0"/>
              <w:jc w:val="center"/>
              <w:rPr>
                <w:szCs w:val="20"/>
                <w:lang w:val="el-GR"/>
              </w:rPr>
            </w:pPr>
          </w:p>
        </w:tc>
        <w:tc>
          <w:tcPr>
            <w:tcW w:w="0" w:type="auto"/>
            <w:vAlign w:val="center"/>
          </w:tcPr>
          <w:p w:rsidR="00ED4DA5" w:rsidRDefault="00ED4DA5" w:rsidP="00ED4DA5">
            <w:pPr>
              <w:spacing w:after="0"/>
              <w:jc w:val="center"/>
              <w:rPr>
                <w:szCs w:val="20"/>
                <w:lang w:val="el-GR"/>
              </w:rPr>
            </w:pPr>
          </w:p>
        </w:tc>
      </w:tr>
      <w:tr w:rsidR="00ED4DA5" w:rsidTr="00ED4DA5">
        <w:tc>
          <w:tcPr>
            <w:tcW w:w="0" w:type="auto"/>
            <w:vAlign w:val="center"/>
          </w:tcPr>
          <w:p w:rsidR="00ED4DA5" w:rsidRPr="00EE5B48" w:rsidRDefault="00ED4DA5" w:rsidP="00ED4DA5">
            <w:pPr>
              <w:spacing w:after="0"/>
              <w:jc w:val="center"/>
              <w:rPr>
                <w:b/>
                <w:szCs w:val="20"/>
                <w:lang w:val="el-GR"/>
              </w:rPr>
            </w:pPr>
            <w:r>
              <w:rPr>
                <w:b/>
                <w:szCs w:val="20"/>
                <w:lang w:val="el-GR"/>
              </w:rPr>
              <w:t>0</w:t>
            </w:r>
          </w:p>
        </w:tc>
        <w:tc>
          <w:tcPr>
            <w:tcW w:w="0" w:type="auto"/>
            <w:vAlign w:val="center"/>
          </w:tcPr>
          <w:p w:rsidR="00ED4DA5" w:rsidRPr="00EE5B48" w:rsidRDefault="00ED4DA5" w:rsidP="00ED4DA5">
            <w:pPr>
              <w:spacing w:after="0"/>
              <w:jc w:val="center"/>
              <w:rPr>
                <w:b/>
                <w:szCs w:val="20"/>
                <w:lang w:val="el-GR"/>
              </w:rPr>
            </w:pPr>
            <w:r>
              <w:rPr>
                <w:b/>
                <w:szCs w:val="20"/>
                <w:lang w:val="el-GR"/>
              </w:rPr>
              <w:t>1</w:t>
            </w:r>
          </w:p>
        </w:tc>
        <w:tc>
          <w:tcPr>
            <w:tcW w:w="0" w:type="auto"/>
          </w:tcPr>
          <w:p w:rsidR="00ED4DA5" w:rsidRPr="005D257C" w:rsidRDefault="00ED4DA5" w:rsidP="00ED4DA5">
            <w:pPr>
              <w:spacing w:after="0"/>
              <w:jc w:val="center"/>
              <w:rPr>
                <w:b/>
                <w:szCs w:val="20"/>
                <w:lang w:val="el-GR"/>
              </w:rPr>
            </w:pPr>
            <w:r w:rsidRPr="005D257C">
              <w:rPr>
                <w:b/>
                <w:szCs w:val="20"/>
                <w:lang w:val="el-GR"/>
              </w:rPr>
              <w:t>1</w:t>
            </w:r>
          </w:p>
        </w:tc>
        <w:tc>
          <w:tcPr>
            <w:tcW w:w="0" w:type="auto"/>
            <w:vAlign w:val="center"/>
          </w:tcPr>
          <w:p w:rsidR="00ED4DA5" w:rsidRDefault="00ED4DA5" w:rsidP="00ED4DA5">
            <w:pPr>
              <w:spacing w:after="0"/>
              <w:jc w:val="center"/>
              <w:rPr>
                <w:szCs w:val="20"/>
                <w:lang w:val="el-GR"/>
              </w:rPr>
            </w:pPr>
          </w:p>
        </w:tc>
        <w:tc>
          <w:tcPr>
            <w:tcW w:w="0" w:type="auto"/>
            <w:vAlign w:val="center"/>
          </w:tcPr>
          <w:p w:rsidR="00ED4DA5" w:rsidRDefault="00ED4DA5" w:rsidP="00ED4DA5">
            <w:pPr>
              <w:spacing w:after="0"/>
              <w:jc w:val="center"/>
              <w:rPr>
                <w:szCs w:val="20"/>
                <w:lang w:val="el-GR"/>
              </w:rPr>
            </w:pPr>
          </w:p>
        </w:tc>
      </w:tr>
      <w:tr w:rsidR="00ED4DA5" w:rsidTr="00ED4DA5">
        <w:tc>
          <w:tcPr>
            <w:tcW w:w="0" w:type="auto"/>
            <w:vAlign w:val="center"/>
          </w:tcPr>
          <w:p w:rsidR="00ED4DA5" w:rsidRPr="00EE5B48" w:rsidRDefault="00ED4DA5" w:rsidP="00ED4DA5">
            <w:pPr>
              <w:spacing w:after="0"/>
              <w:jc w:val="center"/>
              <w:rPr>
                <w:b/>
                <w:szCs w:val="20"/>
                <w:lang w:val="el-GR"/>
              </w:rPr>
            </w:pPr>
            <w:r>
              <w:rPr>
                <w:b/>
                <w:szCs w:val="20"/>
                <w:lang w:val="el-GR"/>
              </w:rPr>
              <w:t>1</w:t>
            </w:r>
          </w:p>
        </w:tc>
        <w:tc>
          <w:tcPr>
            <w:tcW w:w="0" w:type="auto"/>
            <w:vAlign w:val="center"/>
          </w:tcPr>
          <w:p w:rsidR="00ED4DA5" w:rsidRPr="00EE5B48" w:rsidRDefault="00ED4DA5" w:rsidP="00ED4DA5">
            <w:pPr>
              <w:spacing w:after="0"/>
              <w:jc w:val="center"/>
              <w:rPr>
                <w:b/>
                <w:szCs w:val="20"/>
                <w:lang w:val="el-GR"/>
              </w:rPr>
            </w:pPr>
            <w:r>
              <w:rPr>
                <w:b/>
                <w:szCs w:val="20"/>
                <w:lang w:val="el-GR"/>
              </w:rPr>
              <w:t>0</w:t>
            </w:r>
          </w:p>
        </w:tc>
        <w:tc>
          <w:tcPr>
            <w:tcW w:w="0" w:type="auto"/>
          </w:tcPr>
          <w:p w:rsidR="00ED4DA5" w:rsidRPr="005D257C" w:rsidRDefault="00ED4DA5" w:rsidP="00ED4DA5">
            <w:pPr>
              <w:spacing w:after="0"/>
              <w:jc w:val="center"/>
              <w:rPr>
                <w:b/>
                <w:szCs w:val="20"/>
                <w:lang w:val="el-GR"/>
              </w:rPr>
            </w:pPr>
            <w:r w:rsidRPr="005D257C">
              <w:rPr>
                <w:b/>
                <w:szCs w:val="20"/>
                <w:lang w:val="el-GR"/>
              </w:rPr>
              <w:t>0</w:t>
            </w:r>
          </w:p>
        </w:tc>
        <w:tc>
          <w:tcPr>
            <w:tcW w:w="0" w:type="auto"/>
            <w:vAlign w:val="center"/>
          </w:tcPr>
          <w:p w:rsidR="00ED4DA5" w:rsidRDefault="00ED4DA5" w:rsidP="00ED4DA5">
            <w:pPr>
              <w:spacing w:after="0"/>
              <w:jc w:val="center"/>
              <w:rPr>
                <w:szCs w:val="20"/>
                <w:lang w:val="el-GR"/>
              </w:rPr>
            </w:pPr>
          </w:p>
        </w:tc>
        <w:tc>
          <w:tcPr>
            <w:tcW w:w="0" w:type="auto"/>
            <w:vAlign w:val="center"/>
          </w:tcPr>
          <w:p w:rsidR="00ED4DA5" w:rsidRDefault="00ED4DA5" w:rsidP="00ED4DA5">
            <w:pPr>
              <w:spacing w:after="0"/>
              <w:jc w:val="center"/>
              <w:rPr>
                <w:szCs w:val="20"/>
                <w:lang w:val="el-GR"/>
              </w:rPr>
            </w:pPr>
          </w:p>
        </w:tc>
      </w:tr>
      <w:tr w:rsidR="00ED4DA5" w:rsidTr="00ED4DA5">
        <w:tc>
          <w:tcPr>
            <w:tcW w:w="0" w:type="auto"/>
            <w:vAlign w:val="center"/>
          </w:tcPr>
          <w:p w:rsidR="00ED4DA5" w:rsidRPr="00EE5B48" w:rsidRDefault="00ED4DA5" w:rsidP="00ED4DA5">
            <w:pPr>
              <w:spacing w:after="0"/>
              <w:jc w:val="center"/>
              <w:rPr>
                <w:b/>
                <w:szCs w:val="20"/>
                <w:lang w:val="el-GR"/>
              </w:rPr>
            </w:pPr>
            <w:r>
              <w:rPr>
                <w:b/>
                <w:szCs w:val="20"/>
                <w:lang w:val="el-GR"/>
              </w:rPr>
              <w:t>1</w:t>
            </w:r>
          </w:p>
        </w:tc>
        <w:tc>
          <w:tcPr>
            <w:tcW w:w="0" w:type="auto"/>
            <w:vAlign w:val="center"/>
          </w:tcPr>
          <w:p w:rsidR="00ED4DA5" w:rsidRPr="00EE5B48" w:rsidRDefault="00ED4DA5" w:rsidP="00ED4DA5">
            <w:pPr>
              <w:spacing w:after="0"/>
              <w:jc w:val="center"/>
              <w:rPr>
                <w:b/>
                <w:szCs w:val="20"/>
                <w:lang w:val="el-GR"/>
              </w:rPr>
            </w:pPr>
            <w:r>
              <w:rPr>
                <w:b/>
                <w:szCs w:val="20"/>
                <w:lang w:val="el-GR"/>
              </w:rPr>
              <w:t>0</w:t>
            </w:r>
          </w:p>
        </w:tc>
        <w:tc>
          <w:tcPr>
            <w:tcW w:w="0" w:type="auto"/>
          </w:tcPr>
          <w:p w:rsidR="00ED4DA5" w:rsidRPr="005D257C" w:rsidRDefault="00ED4DA5" w:rsidP="00ED4DA5">
            <w:pPr>
              <w:spacing w:after="0"/>
              <w:jc w:val="center"/>
              <w:rPr>
                <w:b/>
                <w:szCs w:val="20"/>
                <w:lang w:val="el-GR"/>
              </w:rPr>
            </w:pPr>
            <w:r w:rsidRPr="005D257C">
              <w:rPr>
                <w:b/>
                <w:szCs w:val="20"/>
                <w:lang w:val="el-GR"/>
              </w:rPr>
              <w:t>1</w:t>
            </w:r>
          </w:p>
        </w:tc>
        <w:tc>
          <w:tcPr>
            <w:tcW w:w="0" w:type="auto"/>
            <w:vAlign w:val="center"/>
          </w:tcPr>
          <w:p w:rsidR="00ED4DA5" w:rsidRDefault="00ED4DA5" w:rsidP="00ED4DA5">
            <w:pPr>
              <w:spacing w:after="0"/>
              <w:jc w:val="center"/>
              <w:rPr>
                <w:szCs w:val="20"/>
                <w:lang w:val="el-GR"/>
              </w:rPr>
            </w:pPr>
          </w:p>
        </w:tc>
        <w:tc>
          <w:tcPr>
            <w:tcW w:w="0" w:type="auto"/>
            <w:vAlign w:val="center"/>
          </w:tcPr>
          <w:p w:rsidR="00ED4DA5" w:rsidRDefault="00ED4DA5" w:rsidP="00ED4DA5">
            <w:pPr>
              <w:spacing w:after="0"/>
              <w:jc w:val="center"/>
              <w:rPr>
                <w:szCs w:val="20"/>
                <w:lang w:val="el-GR"/>
              </w:rPr>
            </w:pPr>
          </w:p>
        </w:tc>
      </w:tr>
      <w:tr w:rsidR="00ED4DA5" w:rsidTr="00ED4DA5">
        <w:tc>
          <w:tcPr>
            <w:tcW w:w="0" w:type="auto"/>
            <w:vAlign w:val="center"/>
          </w:tcPr>
          <w:p w:rsidR="00ED4DA5" w:rsidRPr="00EE5B48" w:rsidRDefault="00ED4DA5" w:rsidP="00ED4DA5">
            <w:pPr>
              <w:spacing w:after="0"/>
              <w:jc w:val="center"/>
              <w:rPr>
                <w:b/>
                <w:szCs w:val="20"/>
                <w:lang w:val="el-GR"/>
              </w:rPr>
            </w:pPr>
            <w:r>
              <w:rPr>
                <w:b/>
                <w:szCs w:val="20"/>
                <w:lang w:val="el-GR"/>
              </w:rPr>
              <w:t>1</w:t>
            </w:r>
          </w:p>
        </w:tc>
        <w:tc>
          <w:tcPr>
            <w:tcW w:w="0" w:type="auto"/>
            <w:vAlign w:val="center"/>
          </w:tcPr>
          <w:p w:rsidR="00ED4DA5" w:rsidRPr="00EE5B48" w:rsidRDefault="00ED4DA5" w:rsidP="00ED4DA5">
            <w:pPr>
              <w:spacing w:after="0"/>
              <w:jc w:val="center"/>
              <w:rPr>
                <w:b/>
                <w:szCs w:val="20"/>
                <w:lang w:val="el-GR"/>
              </w:rPr>
            </w:pPr>
            <w:r>
              <w:rPr>
                <w:b/>
                <w:szCs w:val="20"/>
                <w:lang w:val="el-GR"/>
              </w:rPr>
              <w:t>1</w:t>
            </w:r>
          </w:p>
        </w:tc>
        <w:tc>
          <w:tcPr>
            <w:tcW w:w="0" w:type="auto"/>
          </w:tcPr>
          <w:p w:rsidR="00ED4DA5" w:rsidRPr="005D257C" w:rsidRDefault="00ED4DA5" w:rsidP="00ED4DA5">
            <w:pPr>
              <w:spacing w:after="0"/>
              <w:jc w:val="center"/>
              <w:rPr>
                <w:b/>
                <w:szCs w:val="20"/>
                <w:lang w:val="el-GR"/>
              </w:rPr>
            </w:pPr>
            <w:r w:rsidRPr="005D257C">
              <w:rPr>
                <w:b/>
                <w:szCs w:val="20"/>
                <w:lang w:val="el-GR"/>
              </w:rPr>
              <w:t>0</w:t>
            </w:r>
          </w:p>
        </w:tc>
        <w:tc>
          <w:tcPr>
            <w:tcW w:w="0" w:type="auto"/>
            <w:vAlign w:val="center"/>
          </w:tcPr>
          <w:p w:rsidR="00ED4DA5" w:rsidRDefault="00ED4DA5" w:rsidP="00ED4DA5">
            <w:pPr>
              <w:spacing w:after="0"/>
              <w:jc w:val="center"/>
              <w:rPr>
                <w:szCs w:val="20"/>
                <w:lang w:val="el-GR"/>
              </w:rPr>
            </w:pPr>
          </w:p>
        </w:tc>
        <w:tc>
          <w:tcPr>
            <w:tcW w:w="0" w:type="auto"/>
            <w:vAlign w:val="center"/>
          </w:tcPr>
          <w:p w:rsidR="00ED4DA5" w:rsidRDefault="00ED4DA5" w:rsidP="00ED4DA5">
            <w:pPr>
              <w:spacing w:after="0"/>
              <w:jc w:val="center"/>
              <w:rPr>
                <w:szCs w:val="20"/>
                <w:lang w:val="el-GR"/>
              </w:rPr>
            </w:pPr>
          </w:p>
        </w:tc>
      </w:tr>
      <w:tr w:rsidR="00ED4DA5" w:rsidTr="00ED4DA5">
        <w:tc>
          <w:tcPr>
            <w:tcW w:w="0" w:type="auto"/>
            <w:vAlign w:val="center"/>
          </w:tcPr>
          <w:p w:rsidR="00ED4DA5" w:rsidRPr="00EE5B48" w:rsidRDefault="00ED4DA5" w:rsidP="00ED4DA5">
            <w:pPr>
              <w:spacing w:after="0"/>
              <w:jc w:val="center"/>
              <w:rPr>
                <w:b/>
                <w:szCs w:val="20"/>
                <w:lang w:val="el-GR"/>
              </w:rPr>
            </w:pPr>
            <w:r>
              <w:rPr>
                <w:b/>
                <w:szCs w:val="20"/>
                <w:lang w:val="el-GR"/>
              </w:rPr>
              <w:t>1</w:t>
            </w:r>
          </w:p>
        </w:tc>
        <w:tc>
          <w:tcPr>
            <w:tcW w:w="0" w:type="auto"/>
            <w:vAlign w:val="center"/>
          </w:tcPr>
          <w:p w:rsidR="00ED4DA5" w:rsidRPr="00EE5B48" w:rsidRDefault="00ED4DA5" w:rsidP="00ED4DA5">
            <w:pPr>
              <w:spacing w:after="0"/>
              <w:jc w:val="center"/>
              <w:rPr>
                <w:b/>
                <w:szCs w:val="20"/>
                <w:lang w:val="el-GR"/>
              </w:rPr>
            </w:pPr>
            <w:r>
              <w:rPr>
                <w:b/>
                <w:szCs w:val="20"/>
                <w:lang w:val="el-GR"/>
              </w:rPr>
              <w:t>1</w:t>
            </w:r>
          </w:p>
        </w:tc>
        <w:tc>
          <w:tcPr>
            <w:tcW w:w="0" w:type="auto"/>
          </w:tcPr>
          <w:p w:rsidR="00ED4DA5" w:rsidRPr="005D257C" w:rsidRDefault="00ED4DA5" w:rsidP="00ED4DA5">
            <w:pPr>
              <w:spacing w:after="0"/>
              <w:jc w:val="center"/>
              <w:rPr>
                <w:b/>
                <w:szCs w:val="20"/>
                <w:lang w:val="el-GR"/>
              </w:rPr>
            </w:pPr>
            <w:r w:rsidRPr="005D257C">
              <w:rPr>
                <w:b/>
                <w:szCs w:val="20"/>
                <w:lang w:val="el-GR"/>
              </w:rPr>
              <w:t>1</w:t>
            </w:r>
          </w:p>
        </w:tc>
        <w:tc>
          <w:tcPr>
            <w:tcW w:w="0" w:type="auto"/>
            <w:vAlign w:val="center"/>
          </w:tcPr>
          <w:p w:rsidR="00ED4DA5" w:rsidRDefault="00ED4DA5" w:rsidP="00ED4DA5">
            <w:pPr>
              <w:spacing w:after="0"/>
              <w:jc w:val="center"/>
              <w:rPr>
                <w:szCs w:val="20"/>
                <w:lang w:val="el-GR"/>
              </w:rPr>
            </w:pPr>
          </w:p>
        </w:tc>
        <w:tc>
          <w:tcPr>
            <w:tcW w:w="0" w:type="auto"/>
            <w:vAlign w:val="center"/>
          </w:tcPr>
          <w:p w:rsidR="00ED4DA5" w:rsidRDefault="00ED4DA5" w:rsidP="00ED4DA5">
            <w:pPr>
              <w:spacing w:after="0"/>
              <w:jc w:val="center"/>
              <w:rPr>
                <w:szCs w:val="20"/>
                <w:lang w:val="el-GR"/>
              </w:rPr>
            </w:pPr>
          </w:p>
        </w:tc>
      </w:tr>
    </w:tbl>
    <w:p w:rsidR="005407B0" w:rsidRDefault="00A368A6" w:rsidP="00ED4DA5">
      <w:pPr>
        <w:spacing w:after="0"/>
        <w:jc w:val="left"/>
        <w:rPr>
          <w:szCs w:val="20"/>
          <w:lang w:val="el-GR"/>
        </w:rPr>
      </w:pPr>
      <w:r>
        <w:rPr>
          <w:noProof/>
          <w:szCs w:val="20"/>
          <w:lang w:val="el-GR" w:eastAsia="el-GR"/>
        </w:rPr>
        <w:drawing>
          <wp:inline distT="0" distB="0" distL="0" distR="0">
            <wp:extent cx="2992378" cy="2342212"/>
            <wp:effectExtent l="19050" t="0" r="0"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srcRect/>
                    <a:stretch>
                      <a:fillRect/>
                    </a:stretch>
                  </pic:blipFill>
                  <pic:spPr bwMode="auto">
                    <a:xfrm>
                      <a:off x="0" y="0"/>
                      <a:ext cx="2992843" cy="2342576"/>
                    </a:xfrm>
                    <a:prstGeom prst="rect">
                      <a:avLst/>
                    </a:prstGeom>
                    <a:noFill/>
                    <a:ln w="9525">
                      <a:noFill/>
                      <a:miter lim="800000"/>
                      <a:headEnd/>
                      <a:tailEnd/>
                    </a:ln>
                  </pic:spPr>
                </pic:pic>
              </a:graphicData>
            </a:graphic>
          </wp:inline>
        </w:drawing>
      </w:r>
    </w:p>
    <w:p w:rsidR="00ED4DA5" w:rsidRDefault="00ED4DA5" w:rsidP="001B12B3">
      <w:pPr>
        <w:spacing w:after="0"/>
        <w:rPr>
          <w:szCs w:val="20"/>
          <w:lang w:val="el-GR"/>
        </w:rPr>
      </w:pPr>
    </w:p>
    <w:p w:rsidR="009C2418" w:rsidRDefault="009C2418" w:rsidP="009C2418">
      <w:pPr>
        <w:rPr>
          <w:color w:val="FF0000"/>
          <w:lang w:val="el-GR"/>
        </w:rPr>
      </w:pPr>
      <w:r w:rsidRPr="00FF1D35">
        <w:rPr>
          <w:b/>
          <w:lang w:val="el-GR"/>
        </w:rPr>
        <w:t xml:space="preserve">Υπόθεση </w:t>
      </w:r>
      <w:r>
        <w:rPr>
          <w:b/>
          <w:lang w:val="el-GR"/>
        </w:rPr>
        <w:t>7</w:t>
      </w:r>
      <w:r w:rsidRPr="00FF1D35">
        <w:rPr>
          <w:b/>
          <w:vertAlign w:val="superscript"/>
          <w:lang w:val="el-GR"/>
        </w:rPr>
        <w:t>η</w:t>
      </w:r>
      <w:r w:rsidRPr="00FF1D35">
        <w:rPr>
          <w:b/>
          <w:lang w:val="el-GR"/>
        </w:rPr>
        <w:t xml:space="preserve"> :</w:t>
      </w:r>
      <w:r w:rsidRPr="00FF1D35">
        <w:rPr>
          <w:lang w:val="el-GR"/>
        </w:rPr>
        <w:t xml:space="preserve"> Στο κύκλωμα που σας δίνετε εάν όπου Χ, Υ και Ζ τοποθετήσετε τις τιμές του</w:t>
      </w:r>
      <w:r>
        <w:rPr>
          <w:lang w:val="el-GR"/>
        </w:rPr>
        <w:t xml:space="preserve"> πίνακα αληθείας τότε η έξοδος του κυκλώματος 1 θα είναι ίδια με την έξοδο του κυκλώματος 2 </w:t>
      </w:r>
    </w:p>
    <w:p w:rsidR="00AE50CE" w:rsidRPr="005407B0" w:rsidRDefault="00AE50CE" w:rsidP="00AE50CE">
      <w:pPr>
        <w:spacing w:after="0"/>
        <w:rPr>
          <w:szCs w:val="20"/>
          <w:u w:val="single"/>
          <w:lang w:val="el-GR"/>
        </w:rPr>
      </w:pPr>
      <w:r w:rsidRPr="00021F77">
        <w:rPr>
          <w:szCs w:val="20"/>
          <w:u w:val="single"/>
          <w:lang w:val="el-GR"/>
        </w:rPr>
        <w:t xml:space="preserve">Επιβεβαιώνετε </w:t>
      </w:r>
      <w:r w:rsidR="00C175F2">
        <w:rPr>
          <w:szCs w:val="20"/>
          <w:u w:val="single"/>
          <w:lang w:val="el-GR"/>
        </w:rPr>
        <w:t>την</w:t>
      </w:r>
      <w:r w:rsidRPr="00021F77">
        <w:rPr>
          <w:szCs w:val="20"/>
          <w:u w:val="single"/>
          <w:lang w:val="el-GR"/>
        </w:rPr>
        <w:t xml:space="preserve"> </w:t>
      </w:r>
      <w:r w:rsidR="005407B0">
        <w:rPr>
          <w:szCs w:val="20"/>
          <w:u w:val="single"/>
          <w:lang w:val="el-GR"/>
        </w:rPr>
        <w:t>7</w:t>
      </w:r>
      <w:r w:rsidRPr="00021F77">
        <w:rPr>
          <w:szCs w:val="20"/>
          <w:u w:val="single"/>
          <w:vertAlign w:val="superscript"/>
          <w:lang w:val="el-GR"/>
        </w:rPr>
        <w:t>η</w:t>
      </w:r>
      <w:r w:rsidRPr="00021F77">
        <w:rPr>
          <w:szCs w:val="20"/>
          <w:u w:val="single"/>
          <w:lang w:val="el-GR"/>
        </w:rPr>
        <w:t xml:space="preserve"> υπόθεση ;   ΝΑΙ    ή    ΟΧΙ  (κυκλώστε την αντίστοιχη απάντηση).</w:t>
      </w:r>
    </w:p>
    <w:p w:rsidR="00AE50CE" w:rsidRPr="005B4287" w:rsidRDefault="00AE50CE" w:rsidP="00AE50CE">
      <w:pPr>
        <w:spacing w:after="0"/>
        <w:rPr>
          <w:b/>
          <w:szCs w:val="20"/>
          <w:lang w:val="el-GR"/>
        </w:rPr>
      </w:pPr>
      <w:r>
        <w:rPr>
          <w:b/>
          <w:szCs w:val="20"/>
          <w:lang w:val="el-GR"/>
        </w:rPr>
        <w:lastRenderedPageBreak/>
        <w:t>6</w:t>
      </w:r>
      <w:r w:rsidRPr="005B4287">
        <w:rPr>
          <w:b/>
          <w:szCs w:val="20"/>
          <w:vertAlign w:val="superscript"/>
          <w:lang w:val="el-GR"/>
        </w:rPr>
        <w:t>η</w:t>
      </w:r>
      <w:r w:rsidRPr="005B4287">
        <w:rPr>
          <w:b/>
          <w:szCs w:val="20"/>
          <w:lang w:val="el-GR"/>
        </w:rPr>
        <w:t xml:space="preserve"> δραστηριότητα. 3</w:t>
      </w:r>
      <w:r w:rsidRPr="005B4287">
        <w:rPr>
          <w:b/>
          <w:szCs w:val="20"/>
          <w:vertAlign w:val="superscript"/>
          <w:lang w:val="el-GR"/>
        </w:rPr>
        <w:t>ο</w:t>
      </w:r>
      <w:r w:rsidRPr="005B4287">
        <w:rPr>
          <w:b/>
          <w:szCs w:val="20"/>
          <w:lang w:val="el-GR"/>
        </w:rPr>
        <w:t xml:space="preserve"> αξίωμα του </w:t>
      </w:r>
      <w:r w:rsidRPr="005B4287">
        <w:rPr>
          <w:b/>
          <w:szCs w:val="20"/>
        </w:rPr>
        <w:t>Huntington</w:t>
      </w:r>
      <w:r w:rsidRPr="005B4287">
        <w:rPr>
          <w:b/>
          <w:szCs w:val="20"/>
          <w:lang w:val="el-GR"/>
        </w:rPr>
        <w:t xml:space="preserve"> (</w:t>
      </w:r>
      <w:r>
        <w:rPr>
          <w:b/>
          <w:szCs w:val="20"/>
          <w:lang w:val="el-GR"/>
        </w:rPr>
        <w:t>β</w:t>
      </w:r>
      <w:r w:rsidRPr="005B4287">
        <w:rPr>
          <w:b/>
          <w:szCs w:val="20"/>
          <w:lang w:val="el-GR"/>
        </w:rPr>
        <w:t>).</w:t>
      </w:r>
      <w:r w:rsidR="00A368A6" w:rsidRPr="00A368A6">
        <w:rPr>
          <w:lang w:val="el-GR"/>
        </w:rPr>
        <w:t xml:space="preserve"> </w:t>
      </w:r>
      <w:r w:rsidR="00A368A6" w:rsidRPr="00A368A6">
        <w:rPr>
          <w:b/>
          <w:lang w:val="el-GR"/>
        </w:rPr>
        <w:t>{Χ+(Υ*</w:t>
      </w:r>
      <w:r w:rsidR="00A368A6" w:rsidRPr="00A368A6">
        <w:rPr>
          <w:b/>
        </w:rPr>
        <w:t>Z</w:t>
      </w:r>
      <w:r w:rsidR="00A368A6" w:rsidRPr="00A368A6">
        <w:rPr>
          <w:b/>
          <w:lang w:val="el-GR"/>
        </w:rPr>
        <w:t>)=(</w:t>
      </w:r>
      <w:r w:rsidR="00A368A6" w:rsidRPr="00A368A6">
        <w:rPr>
          <w:b/>
        </w:rPr>
        <w:t>X</w:t>
      </w:r>
      <w:r w:rsidR="00A368A6" w:rsidRPr="00A368A6">
        <w:rPr>
          <w:b/>
          <w:lang w:val="el-GR"/>
        </w:rPr>
        <w:t>+</w:t>
      </w:r>
      <w:r w:rsidR="00A368A6" w:rsidRPr="00A368A6">
        <w:rPr>
          <w:b/>
        </w:rPr>
        <w:t>Y</w:t>
      </w:r>
      <w:r w:rsidR="00A368A6" w:rsidRPr="00A368A6">
        <w:rPr>
          <w:b/>
          <w:lang w:val="el-GR"/>
        </w:rPr>
        <w:t>)*(</w:t>
      </w:r>
      <w:r w:rsidR="00A368A6" w:rsidRPr="00A368A6">
        <w:rPr>
          <w:b/>
        </w:rPr>
        <w:t>X</w:t>
      </w:r>
      <w:r w:rsidR="00A368A6" w:rsidRPr="00A368A6">
        <w:rPr>
          <w:b/>
          <w:lang w:val="el-GR"/>
        </w:rPr>
        <w:t>+</w:t>
      </w:r>
      <w:r w:rsidR="00A368A6" w:rsidRPr="00A368A6">
        <w:rPr>
          <w:b/>
        </w:rPr>
        <w:t>Z</w:t>
      </w:r>
      <w:r w:rsidR="00A368A6" w:rsidRPr="00A368A6">
        <w:rPr>
          <w:b/>
          <w:lang w:val="el-GR"/>
        </w:rPr>
        <w:t>)}.</w:t>
      </w:r>
    </w:p>
    <w:p w:rsidR="00AE50CE" w:rsidRDefault="00AE50CE" w:rsidP="00AE50CE">
      <w:pPr>
        <w:spacing w:after="0"/>
        <w:rPr>
          <w:szCs w:val="20"/>
          <w:lang w:val="el-GR"/>
        </w:rPr>
      </w:pPr>
      <w:r>
        <w:rPr>
          <w:szCs w:val="20"/>
          <w:lang w:val="el-GR"/>
        </w:rPr>
        <w:t xml:space="preserve">Θα πρέπει με τα αποτελέσματα που θα καταγράψετε στον πίνακα να επιβεβαιώσετε ή να </w:t>
      </w:r>
      <w:r w:rsidR="00A368A6">
        <w:rPr>
          <w:szCs w:val="20"/>
          <w:lang w:val="el-GR"/>
        </w:rPr>
        <w:t>απορρίψετε την παρακάτω υπόθεση.</w:t>
      </w:r>
    </w:p>
    <w:p w:rsidR="00A368A6" w:rsidRDefault="00A368A6" w:rsidP="00A368A6">
      <w:pPr>
        <w:spacing w:after="0"/>
        <w:rPr>
          <w:szCs w:val="20"/>
          <w:lang w:val="el-GR"/>
        </w:rPr>
      </w:pPr>
      <w:r>
        <w:rPr>
          <w:szCs w:val="20"/>
          <w:lang w:val="el-GR"/>
        </w:rPr>
        <w:t>Συμπληρώστε τον πίνακα αληθείας με τα αποτελέσματα που θα δείτε στην προσομοίωση.</w:t>
      </w:r>
    </w:p>
    <w:p w:rsidR="00AE50CE" w:rsidRPr="00A368A6" w:rsidRDefault="00691D95" w:rsidP="00AE50CE">
      <w:pPr>
        <w:spacing w:after="0"/>
        <w:rPr>
          <w:b/>
          <w:sz w:val="24"/>
          <w:szCs w:val="20"/>
          <w:lang w:val="el-GR"/>
        </w:rPr>
      </w:pPr>
      <w:hyperlink r:id="rId26" w:history="1">
        <w:r w:rsidR="00AE50CE" w:rsidRPr="00A368A6">
          <w:rPr>
            <w:rStyle w:val="-"/>
            <w:b/>
            <w:sz w:val="24"/>
            <w:szCs w:val="20"/>
            <w:lang w:val="el-GR"/>
          </w:rPr>
          <w:t>https://circuitverse.org/users/175279/projects/huntington-3-b</w:t>
        </w:r>
      </w:hyperlink>
      <w:r w:rsidR="00AE50CE" w:rsidRPr="00A368A6">
        <w:rPr>
          <w:b/>
          <w:sz w:val="24"/>
          <w:szCs w:val="20"/>
          <w:lang w:val="el-GR"/>
        </w:rPr>
        <w:t xml:space="preserve"> </w:t>
      </w:r>
    </w:p>
    <w:tbl>
      <w:tblPr>
        <w:tblStyle w:val="aa"/>
        <w:tblpPr w:leftFromText="180" w:rightFromText="180" w:vertAnchor="text" w:horzAnchor="page" w:tblpX="6718" w:tblpY="349"/>
        <w:tblW w:w="0" w:type="auto"/>
        <w:tblLook w:val="04A0"/>
      </w:tblPr>
      <w:tblGrid>
        <w:gridCol w:w="369"/>
        <w:gridCol w:w="364"/>
        <w:gridCol w:w="359"/>
        <w:gridCol w:w="372"/>
        <w:gridCol w:w="369"/>
      </w:tblGrid>
      <w:tr w:rsidR="00A368A6" w:rsidRPr="00EE5B48" w:rsidTr="00A368A6">
        <w:tc>
          <w:tcPr>
            <w:tcW w:w="0" w:type="auto"/>
            <w:vAlign w:val="center"/>
          </w:tcPr>
          <w:p w:rsidR="00A368A6" w:rsidRPr="00EE5B48" w:rsidRDefault="00A368A6" w:rsidP="00A368A6">
            <w:pPr>
              <w:spacing w:after="0"/>
              <w:jc w:val="center"/>
              <w:rPr>
                <w:b/>
                <w:szCs w:val="20"/>
                <w:lang w:val="el-GR"/>
              </w:rPr>
            </w:pPr>
            <w:r w:rsidRPr="00EE5B48">
              <w:rPr>
                <w:b/>
                <w:szCs w:val="20"/>
                <w:lang w:val="el-GR"/>
              </w:rPr>
              <w:t>Χ</w:t>
            </w:r>
          </w:p>
        </w:tc>
        <w:tc>
          <w:tcPr>
            <w:tcW w:w="0" w:type="auto"/>
            <w:vAlign w:val="center"/>
          </w:tcPr>
          <w:p w:rsidR="00A368A6" w:rsidRPr="00EE5B48" w:rsidRDefault="00A368A6" w:rsidP="00A368A6">
            <w:pPr>
              <w:spacing w:after="0"/>
              <w:jc w:val="center"/>
              <w:rPr>
                <w:b/>
                <w:szCs w:val="20"/>
                <w:lang w:val="el-GR"/>
              </w:rPr>
            </w:pPr>
            <w:r w:rsidRPr="00EE5B48">
              <w:rPr>
                <w:b/>
                <w:szCs w:val="20"/>
                <w:lang w:val="el-GR"/>
              </w:rPr>
              <w:t>Υ</w:t>
            </w:r>
          </w:p>
        </w:tc>
        <w:tc>
          <w:tcPr>
            <w:tcW w:w="0" w:type="auto"/>
          </w:tcPr>
          <w:p w:rsidR="00A368A6" w:rsidRPr="005D257C" w:rsidRDefault="00A368A6" w:rsidP="00A368A6">
            <w:pPr>
              <w:spacing w:after="0"/>
              <w:jc w:val="center"/>
              <w:rPr>
                <w:b/>
                <w:szCs w:val="20"/>
                <w:lang w:val="el-GR"/>
              </w:rPr>
            </w:pPr>
            <w:r w:rsidRPr="005D257C">
              <w:rPr>
                <w:b/>
                <w:szCs w:val="20"/>
                <w:lang w:val="el-GR"/>
              </w:rPr>
              <w:t>Ζ</w:t>
            </w:r>
          </w:p>
        </w:tc>
        <w:tc>
          <w:tcPr>
            <w:tcW w:w="0" w:type="auto"/>
            <w:vAlign w:val="center"/>
          </w:tcPr>
          <w:p w:rsidR="00A368A6" w:rsidRPr="00A368A6" w:rsidRDefault="00A368A6" w:rsidP="00A368A6">
            <w:pPr>
              <w:spacing w:after="0"/>
              <w:jc w:val="center"/>
              <w:rPr>
                <w:b/>
                <w:szCs w:val="20"/>
                <w:lang w:val="el-GR"/>
              </w:rPr>
            </w:pPr>
            <w:r>
              <w:rPr>
                <w:b/>
                <w:szCs w:val="20"/>
                <w:lang w:val="el-GR"/>
              </w:rPr>
              <w:t>Α</w:t>
            </w:r>
          </w:p>
        </w:tc>
        <w:tc>
          <w:tcPr>
            <w:tcW w:w="0" w:type="auto"/>
            <w:vAlign w:val="center"/>
          </w:tcPr>
          <w:p w:rsidR="00A368A6" w:rsidRPr="00A368A6" w:rsidRDefault="00A368A6" w:rsidP="00A368A6">
            <w:pPr>
              <w:spacing w:after="0"/>
              <w:jc w:val="center"/>
              <w:rPr>
                <w:b/>
                <w:szCs w:val="20"/>
                <w:lang w:val="el-GR"/>
              </w:rPr>
            </w:pPr>
            <w:r>
              <w:rPr>
                <w:b/>
                <w:szCs w:val="20"/>
                <w:lang w:val="el-GR"/>
              </w:rPr>
              <w:t>Β</w:t>
            </w:r>
          </w:p>
        </w:tc>
      </w:tr>
      <w:tr w:rsidR="00A368A6" w:rsidTr="00A368A6">
        <w:tc>
          <w:tcPr>
            <w:tcW w:w="0" w:type="auto"/>
            <w:vAlign w:val="center"/>
          </w:tcPr>
          <w:p w:rsidR="00A368A6" w:rsidRPr="00EE5B48" w:rsidRDefault="00A368A6" w:rsidP="00A368A6">
            <w:pPr>
              <w:spacing w:after="0"/>
              <w:jc w:val="center"/>
              <w:rPr>
                <w:b/>
                <w:szCs w:val="20"/>
                <w:lang w:val="el-GR"/>
              </w:rPr>
            </w:pPr>
            <w:r>
              <w:rPr>
                <w:b/>
                <w:szCs w:val="20"/>
                <w:lang w:val="el-GR"/>
              </w:rPr>
              <w:t>0</w:t>
            </w:r>
          </w:p>
        </w:tc>
        <w:tc>
          <w:tcPr>
            <w:tcW w:w="0" w:type="auto"/>
            <w:vAlign w:val="center"/>
          </w:tcPr>
          <w:p w:rsidR="00A368A6" w:rsidRPr="00EE5B48" w:rsidRDefault="00A368A6" w:rsidP="00A368A6">
            <w:pPr>
              <w:spacing w:after="0"/>
              <w:jc w:val="center"/>
              <w:rPr>
                <w:b/>
                <w:szCs w:val="20"/>
                <w:lang w:val="el-GR"/>
              </w:rPr>
            </w:pPr>
            <w:r>
              <w:rPr>
                <w:b/>
                <w:szCs w:val="20"/>
                <w:lang w:val="el-GR"/>
              </w:rPr>
              <w:t>0</w:t>
            </w:r>
          </w:p>
        </w:tc>
        <w:tc>
          <w:tcPr>
            <w:tcW w:w="0" w:type="auto"/>
          </w:tcPr>
          <w:p w:rsidR="00A368A6" w:rsidRPr="005D257C" w:rsidRDefault="00A368A6" w:rsidP="00A368A6">
            <w:pPr>
              <w:spacing w:after="0"/>
              <w:jc w:val="center"/>
              <w:rPr>
                <w:b/>
                <w:szCs w:val="20"/>
                <w:lang w:val="el-GR"/>
              </w:rPr>
            </w:pPr>
            <w:r w:rsidRPr="005D257C">
              <w:rPr>
                <w:b/>
                <w:szCs w:val="20"/>
                <w:lang w:val="el-GR"/>
              </w:rPr>
              <w:t>0</w:t>
            </w:r>
          </w:p>
        </w:tc>
        <w:tc>
          <w:tcPr>
            <w:tcW w:w="0" w:type="auto"/>
            <w:vAlign w:val="center"/>
          </w:tcPr>
          <w:p w:rsidR="00A368A6" w:rsidRDefault="00A368A6" w:rsidP="00A368A6">
            <w:pPr>
              <w:spacing w:after="0"/>
              <w:jc w:val="center"/>
              <w:rPr>
                <w:szCs w:val="20"/>
                <w:lang w:val="el-GR"/>
              </w:rPr>
            </w:pPr>
          </w:p>
        </w:tc>
        <w:tc>
          <w:tcPr>
            <w:tcW w:w="0" w:type="auto"/>
            <w:vAlign w:val="center"/>
          </w:tcPr>
          <w:p w:rsidR="00A368A6" w:rsidRDefault="00A368A6" w:rsidP="00A368A6">
            <w:pPr>
              <w:spacing w:after="0"/>
              <w:jc w:val="center"/>
              <w:rPr>
                <w:szCs w:val="20"/>
                <w:lang w:val="el-GR"/>
              </w:rPr>
            </w:pPr>
          </w:p>
        </w:tc>
      </w:tr>
      <w:tr w:rsidR="00A368A6" w:rsidTr="00A368A6">
        <w:tc>
          <w:tcPr>
            <w:tcW w:w="0" w:type="auto"/>
            <w:vAlign w:val="center"/>
          </w:tcPr>
          <w:p w:rsidR="00A368A6" w:rsidRPr="00EE5B48" w:rsidRDefault="00A368A6" w:rsidP="00A368A6">
            <w:pPr>
              <w:spacing w:after="0"/>
              <w:jc w:val="center"/>
              <w:rPr>
                <w:b/>
                <w:szCs w:val="20"/>
                <w:lang w:val="el-GR"/>
              </w:rPr>
            </w:pPr>
            <w:r>
              <w:rPr>
                <w:b/>
                <w:szCs w:val="20"/>
                <w:lang w:val="el-GR"/>
              </w:rPr>
              <w:t>0</w:t>
            </w:r>
          </w:p>
        </w:tc>
        <w:tc>
          <w:tcPr>
            <w:tcW w:w="0" w:type="auto"/>
            <w:vAlign w:val="center"/>
          </w:tcPr>
          <w:p w:rsidR="00A368A6" w:rsidRPr="00EE5B48" w:rsidRDefault="00A368A6" w:rsidP="00A368A6">
            <w:pPr>
              <w:spacing w:after="0"/>
              <w:jc w:val="center"/>
              <w:rPr>
                <w:b/>
                <w:szCs w:val="20"/>
                <w:lang w:val="el-GR"/>
              </w:rPr>
            </w:pPr>
            <w:r>
              <w:rPr>
                <w:b/>
                <w:szCs w:val="20"/>
                <w:lang w:val="el-GR"/>
              </w:rPr>
              <w:t>0</w:t>
            </w:r>
          </w:p>
        </w:tc>
        <w:tc>
          <w:tcPr>
            <w:tcW w:w="0" w:type="auto"/>
          </w:tcPr>
          <w:p w:rsidR="00A368A6" w:rsidRPr="005D257C" w:rsidRDefault="00A368A6" w:rsidP="00A368A6">
            <w:pPr>
              <w:spacing w:after="0"/>
              <w:jc w:val="center"/>
              <w:rPr>
                <w:b/>
                <w:szCs w:val="20"/>
                <w:lang w:val="el-GR"/>
              </w:rPr>
            </w:pPr>
            <w:r w:rsidRPr="005D257C">
              <w:rPr>
                <w:b/>
                <w:szCs w:val="20"/>
                <w:lang w:val="el-GR"/>
              </w:rPr>
              <w:t>1</w:t>
            </w:r>
          </w:p>
        </w:tc>
        <w:tc>
          <w:tcPr>
            <w:tcW w:w="0" w:type="auto"/>
            <w:vAlign w:val="center"/>
          </w:tcPr>
          <w:p w:rsidR="00A368A6" w:rsidRDefault="00A368A6" w:rsidP="00A368A6">
            <w:pPr>
              <w:spacing w:after="0"/>
              <w:jc w:val="center"/>
              <w:rPr>
                <w:szCs w:val="20"/>
                <w:lang w:val="el-GR"/>
              </w:rPr>
            </w:pPr>
          </w:p>
        </w:tc>
        <w:tc>
          <w:tcPr>
            <w:tcW w:w="0" w:type="auto"/>
            <w:vAlign w:val="center"/>
          </w:tcPr>
          <w:p w:rsidR="00A368A6" w:rsidRDefault="00A368A6" w:rsidP="00A368A6">
            <w:pPr>
              <w:spacing w:after="0"/>
              <w:jc w:val="center"/>
              <w:rPr>
                <w:szCs w:val="20"/>
                <w:lang w:val="el-GR"/>
              </w:rPr>
            </w:pPr>
          </w:p>
        </w:tc>
      </w:tr>
      <w:tr w:rsidR="00A368A6" w:rsidTr="00A368A6">
        <w:tc>
          <w:tcPr>
            <w:tcW w:w="0" w:type="auto"/>
            <w:vAlign w:val="center"/>
          </w:tcPr>
          <w:p w:rsidR="00A368A6" w:rsidRPr="00EE5B48" w:rsidRDefault="00A368A6" w:rsidP="00A368A6">
            <w:pPr>
              <w:spacing w:after="0"/>
              <w:jc w:val="center"/>
              <w:rPr>
                <w:b/>
                <w:szCs w:val="20"/>
                <w:lang w:val="el-GR"/>
              </w:rPr>
            </w:pPr>
            <w:r>
              <w:rPr>
                <w:b/>
                <w:szCs w:val="20"/>
                <w:lang w:val="el-GR"/>
              </w:rPr>
              <w:t>0</w:t>
            </w:r>
          </w:p>
        </w:tc>
        <w:tc>
          <w:tcPr>
            <w:tcW w:w="0" w:type="auto"/>
            <w:vAlign w:val="center"/>
          </w:tcPr>
          <w:p w:rsidR="00A368A6" w:rsidRPr="00EE5B48" w:rsidRDefault="00A368A6" w:rsidP="00A368A6">
            <w:pPr>
              <w:spacing w:after="0"/>
              <w:jc w:val="center"/>
              <w:rPr>
                <w:b/>
                <w:szCs w:val="20"/>
                <w:lang w:val="el-GR"/>
              </w:rPr>
            </w:pPr>
            <w:r>
              <w:rPr>
                <w:b/>
                <w:szCs w:val="20"/>
                <w:lang w:val="el-GR"/>
              </w:rPr>
              <w:t>1</w:t>
            </w:r>
          </w:p>
        </w:tc>
        <w:tc>
          <w:tcPr>
            <w:tcW w:w="0" w:type="auto"/>
          </w:tcPr>
          <w:p w:rsidR="00A368A6" w:rsidRPr="005D257C" w:rsidRDefault="00A368A6" w:rsidP="00A368A6">
            <w:pPr>
              <w:spacing w:after="0"/>
              <w:jc w:val="center"/>
              <w:rPr>
                <w:b/>
                <w:szCs w:val="20"/>
                <w:lang w:val="el-GR"/>
              </w:rPr>
            </w:pPr>
            <w:r w:rsidRPr="005D257C">
              <w:rPr>
                <w:b/>
                <w:szCs w:val="20"/>
                <w:lang w:val="el-GR"/>
              </w:rPr>
              <w:t>0</w:t>
            </w:r>
          </w:p>
        </w:tc>
        <w:tc>
          <w:tcPr>
            <w:tcW w:w="0" w:type="auto"/>
            <w:vAlign w:val="center"/>
          </w:tcPr>
          <w:p w:rsidR="00A368A6" w:rsidRDefault="00A368A6" w:rsidP="00A368A6">
            <w:pPr>
              <w:spacing w:after="0"/>
              <w:jc w:val="center"/>
              <w:rPr>
                <w:szCs w:val="20"/>
                <w:lang w:val="el-GR"/>
              </w:rPr>
            </w:pPr>
          </w:p>
        </w:tc>
        <w:tc>
          <w:tcPr>
            <w:tcW w:w="0" w:type="auto"/>
            <w:vAlign w:val="center"/>
          </w:tcPr>
          <w:p w:rsidR="00A368A6" w:rsidRDefault="00A368A6" w:rsidP="00A368A6">
            <w:pPr>
              <w:spacing w:after="0"/>
              <w:jc w:val="center"/>
              <w:rPr>
                <w:szCs w:val="20"/>
                <w:lang w:val="el-GR"/>
              </w:rPr>
            </w:pPr>
          </w:p>
        </w:tc>
      </w:tr>
      <w:tr w:rsidR="00A368A6" w:rsidTr="00A368A6">
        <w:tc>
          <w:tcPr>
            <w:tcW w:w="0" w:type="auto"/>
            <w:vAlign w:val="center"/>
          </w:tcPr>
          <w:p w:rsidR="00A368A6" w:rsidRPr="00EE5B48" w:rsidRDefault="00A368A6" w:rsidP="00A368A6">
            <w:pPr>
              <w:spacing w:after="0"/>
              <w:jc w:val="center"/>
              <w:rPr>
                <w:b/>
                <w:szCs w:val="20"/>
                <w:lang w:val="el-GR"/>
              </w:rPr>
            </w:pPr>
            <w:r>
              <w:rPr>
                <w:b/>
                <w:szCs w:val="20"/>
                <w:lang w:val="el-GR"/>
              </w:rPr>
              <w:t>0</w:t>
            </w:r>
          </w:p>
        </w:tc>
        <w:tc>
          <w:tcPr>
            <w:tcW w:w="0" w:type="auto"/>
            <w:vAlign w:val="center"/>
          </w:tcPr>
          <w:p w:rsidR="00A368A6" w:rsidRPr="00EE5B48" w:rsidRDefault="00A368A6" w:rsidP="00A368A6">
            <w:pPr>
              <w:spacing w:after="0"/>
              <w:jc w:val="center"/>
              <w:rPr>
                <w:b/>
                <w:szCs w:val="20"/>
                <w:lang w:val="el-GR"/>
              </w:rPr>
            </w:pPr>
            <w:r>
              <w:rPr>
                <w:b/>
                <w:szCs w:val="20"/>
                <w:lang w:val="el-GR"/>
              </w:rPr>
              <w:t>1</w:t>
            </w:r>
          </w:p>
        </w:tc>
        <w:tc>
          <w:tcPr>
            <w:tcW w:w="0" w:type="auto"/>
          </w:tcPr>
          <w:p w:rsidR="00A368A6" w:rsidRPr="005D257C" w:rsidRDefault="00A368A6" w:rsidP="00A368A6">
            <w:pPr>
              <w:spacing w:after="0"/>
              <w:jc w:val="center"/>
              <w:rPr>
                <w:b/>
                <w:szCs w:val="20"/>
                <w:lang w:val="el-GR"/>
              </w:rPr>
            </w:pPr>
            <w:r w:rsidRPr="005D257C">
              <w:rPr>
                <w:b/>
                <w:szCs w:val="20"/>
                <w:lang w:val="el-GR"/>
              </w:rPr>
              <w:t>1</w:t>
            </w:r>
          </w:p>
        </w:tc>
        <w:tc>
          <w:tcPr>
            <w:tcW w:w="0" w:type="auto"/>
            <w:vAlign w:val="center"/>
          </w:tcPr>
          <w:p w:rsidR="00A368A6" w:rsidRDefault="00A368A6" w:rsidP="00A368A6">
            <w:pPr>
              <w:spacing w:after="0"/>
              <w:jc w:val="center"/>
              <w:rPr>
                <w:szCs w:val="20"/>
                <w:lang w:val="el-GR"/>
              </w:rPr>
            </w:pPr>
          </w:p>
        </w:tc>
        <w:tc>
          <w:tcPr>
            <w:tcW w:w="0" w:type="auto"/>
            <w:vAlign w:val="center"/>
          </w:tcPr>
          <w:p w:rsidR="00A368A6" w:rsidRDefault="00A368A6" w:rsidP="00A368A6">
            <w:pPr>
              <w:spacing w:after="0"/>
              <w:jc w:val="center"/>
              <w:rPr>
                <w:szCs w:val="20"/>
                <w:lang w:val="el-GR"/>
              </w:rPr>
            </w:pPr>
          </w:p>
        </w:tc>
      </w:tr>
      <w:tr w:rsidR="00A368A6" w:rsidTr="00A368A6">
        <w:tc>
          <w:tcPr>
            <w:tcW w:w="0" w:type="auto"/>
            <w:vAlign w:val="center"/>
          </w:tcPr>
          <w:p w:rsidR="00A368A6" w:rsidRPr="00EE5B48" w:rsidRDefault="00A368A6" w:rsidP="00A368A6">
            <w:pPr>
              <w:spacing w:after="0"/>
              <w:jc w:val="center"/>
              <w:rPr>
                <w:b/>
                <w:szCs w:val="20"/>
                <w:lang w:val="el-GR"/>
              </w:rPr>
            </w:pPr>
            <w:r>
              <w:rPr>
                <w:b/>
                <w:szCs w:val="20"/>
                <w:lang w:val="el-GR"/>
              </w:rPr>
              <w:t>1</w:t>
            </w:r>
          </w:p>
        </w:tc>
        <w:tc>
          <w:tcPr>
            <w:tcW w:w="0" w:type="auto"/>
            <w:vAlign w:val="center"/>
          </w:tcPr>
          <w:p w:rsidR="00A368A6" w:rsidRPr="00EE5B48" w:rsidRDefault="00A368A6" w:rsidP="00A368A6">
            <w:pPr>
              <w:spacing w:after="0"/>
              <w:jc w:val="center"/>
              <w:rPr>
                <w:b/>
                <w:szCs w:val="20"/>
                <w:lang w:val="el-GR"/>
              </w:rPr>
            </w:pPr>
            <w:r>
              <w:rPr>
                <w:b/>
                <w:szCs w:val="20"/>
                <w:lang w:val="el-GR"/>
              </w:rPr>
              <w:t>0</w:t>
            </w:r>
          </w:p>
        </w:tc>
        <w:tc>
          <w:tcPr>
            <w:tcW w:w="0" w:type="auto"/>
          </w:tcPr>
          <w:p w:rsidR="00A368A6" w:rsidRPr="005D257C" w:rsidRDefault="00A368A6" w:rsidP="00A368A6">
            <w:pPr>
              <w:spacing w:after="0"/>
              <w:jc w:val="center"/>
              <w:rPr>
                <w:b/>
                <w:szCs w:val="20"/>
                <w:lang w:val="el-GR"/>
              </w:rPr>
            </w:pPr>
            <w:r w:rsidRPr="005D257C">
              <w:rPr>
                <w:b/>
                <w:szCs w:val="20"/>
                <w:lang w:val="el-GR"/>
              </w:rPr>
              <w:t>0</w:t>
            </w:r>
          </w:p>
        </w:tc>
        <w:tc>
          <w:tcPr>
            <w:tcW w:w="0" w:type="auto"/>
            <w:vAlign w:val="center"/>
          </w:tcPr>
          <w:p w:rsidR="00A368A6" w:rsidRDefault="00A368A6" w:rsidP="00A368A6">
            <w:pPr>
              <w:spacing w:after="0"/>
              <w:jc w:val="center"/>
              <w:rPr>
                <w:szCs w:val="20"/>
                <w:lang w:val="el-GR"/>
              </w:rPr>
            </w:pPr>
          </w:p>
        </w:tc>
        <w:tc>
          <w:tcPr>
            <w:tcW w:w="0" w:type="auto"/>
            <w:vAlign w:val="center"/>
          </w:tcPr>
          <w:p w:rsidR="00A368A6" w:rsidRDefault="00A368A6" w:rsidP="00A368A6">
            <w:pPr>
              <w:spacing w:after="0"/>
              <w:jc w:val="center"/>
              <w:rPr>
                <w:szCs w:val="20"/>
                <w:lang w:val="el-GR"/>
              </w:rPr>
            </w:pPr>
          </w:p>
        </w:tc>
      </w:tr>
      <w:tr w:rsidR="00A368A6" w:rsidTr="00A368A6">
        <w:tc>
          <w:tcPr>
            <w:tcW w:w="0" w:type="auto"/>
            <w:vAlign w:val="center"/>
          </w:tcPr>
          <w:p w:rsidR="00A368A6" w:rsidRPr="00EE5B48" w:rsidRDefault="00A368A6" w:rsidP="00A368A6">
            <w:pPr>
              <w:spacing w:after="0"/>
              <w:jc w:val="center"/>
              <w:rPr>
                <w:b/>
                <w:szCs w:val="20"/>
                <w:lang w:val="el-GR"/>
              </w:rPr>
            </w:pPr>
            <w:r>
              <w:rPr>
                <w:b/>
                <w:szCs w:val="20"/>
                <w:lang w:val="el-GR"/>
              </w:rPr>
              <w:t>1</w:t>
            </w:r>
          </w:p>
        </w:tc>
        <w:tc>
          <w:tcPr>
            <w:tcW w:w="0" w:type="auto"/>
            <w:vAlign w:val="center"/>
          </w:tcPr>
          <w:p w:rsidR="00A368A6" w:rsidRPr="00EE5B48" w:rsidRDefault="00A368A6" w:rsidP="00A368A6">
            <w:pPr>
              <w:spacing w:after="0"/>
              <w:jc w:val="center"/>
              <w:rPr>
                <w:b/>
                <w:szCs w:val="20"/>
                <w:lang w:val="el-GR"/>
              </w:rPr>
            </w:pPr>
            <w:r>
              <w:rPr>
                <w:b/>
                <w:szCs w:val="20"/>
                <w:lang w:val="el-GR"/>
              </w:rPr>
              <w:t>0</w:t>
            </w:r>
          </w:p>
        </w:tc>
        <w:tc>
          <w:tcPr>
            <w:tcW w:w="0" w:type="auto"/>
          </w:tcPr>
          <w:p w:rsidR="00A368A6" w:rsidRPr="005D257C" w:rsidRDefault="00A368A6" w:rsidP="00A368A6">
            <w:pPr>
              <w:spacing w:after="0"/>
              <w:jc w:val="center"/>
              <w:rPr>
                <w:b/>
                <w:szCs w:val="20"/>
                <w:lang w:val="el-GR"/>
              </w:rPr>
            </w:pPr>
            <w:r w:rsidRPr="005D257C">
              <w:rPr>
                <w:b/>
                <w:szCs w:val="20"/>
                <w:lang w:val="el-GR"/>
              </w:rPr>
              <w:t>1</w:t>
            </w:r>
          </w:p>
        </w:tc>
        <w:tc>
          <w:tcPr>
            <w:tcW w:w="0" w:type="auto"/>
            <w:vAlign w:val="center"/>
          </w:tcPr>
          <w:p w:rsidR="00A368A6" w:rsidRDefault="00A368A6" w:rsidP="00A368A6">
            <w:pPr>
              <w:spacing w:after="0"/>
              <w:jc w:val="center"/>
              <w:rPr>
                <w:szCs w:val="20"/>
                <w:lang w:val="el-GR"/>
              </w:rPr>
            </w:pPr>
          </w:p>
        </w:tc>
        <w:tc>
          <w:tcPr>
            <w:tcW w:w="0" w:type="auto"/>
            <w:vAlign w:val="center"/>
          </w:tcPr>
          <w:p w:rsidR="00A368A6" w:rsidRDefault="00A368A6" w:rsidP="00A368A6">
            <w:pPr>
              <w:spacing w:after="0"/>
              <w:jc w:val="center"/>
              <w:rPr>
                <w:szCs w:val="20"/>
                <w:lang w:val="el-GR"/>
              </w:rPr>
            </w:pPr>
          </w:p>
        </w:tc>
      </w:tr>
      <w:tr w:rsidR="00A368A6" w:rsidTr="00A368A6">
        <w:tc>
          <w:tcPr>
            <w:tcW w:w="0" w:type="auto"/>
            <w:vAlign w:val="center"/>
          </w:tcPr>
          <w:p w:rsidR="00A368A6" w:rsidRPr="00EE5B48" w:rsidRDefault="00A368A6" w:rsidP="00A368A6">
            <w:pPr>
              <w:spacing w:after="0"/>
              <w:jc w:val="center"/>
              <w:rPr>
                <w:b/>
                <w:szCs w:val="20"/>
                <w:lang w:val="el-GR"/>
              </w:rPr>
            </w:pPr>
            <w:r>
              <w:rPr>
                <w:b/>
                <w:szCs w:val="20"/>
                <w:lang w:val="el-GR"/>
              </w:rPr>
              <w:t>1</w:t>
            </w:r>
          </w:p>
        </w:tc>
        <w:tc>
          <w:tcPr>
            <w:tcW w:w="0" w:type="auto"/>
            <w:vAlign w:val="center"/>
          </w:tcPr>
          <w:p w:rsidR="00A368A6" w:rsidRPr="00EE5B48" w:rsidRDefault="00A368A6" w:rsidP="00A368A6">
            <w:pPr>
              <w:spacing w:after="0"/>
              <w:jc w:val="center"/>
              <w:rPr>
                <w:b/>
                <w:szCs w:val="20"/>
                <w:lang w:val="el-GR"/>
              </w:rPr>
            </w:pPr>
            <w:r>
              <w:rPr>
                <w:b/>
                <w:szCs w:val="20"/>
                <w:lang w:val="el-GR"/>
              </w:rPr>
              <w:t>1</w:t>
            </w:r>
          </w:p>
        </w:tc>
        <w:tc>
          <w:tcPr>
            <w:tcW w:w="0" w:type="auto"/>
          </w:tcPr>
          <w:p w:rsidR="00A368A6" w:rsidRPr="005D257C" w:rsidRDefault="00A368A6" w:rsidP="00A368A6">
            <w:pPr>
              <w:spacing w:after="0"/>
              <w:jc w:val="center"/>
              <w:rPr>
                <w:b/>
                <w:szCs w:val="20"/>
                <w:lang w:val="el-GR"/>
              </w:rPr>
            </w:pPr>
            <w:r w:rsidRPr="005D257C">
              <w:rPr>
                <w:b/>
                <w:szCs w:val="20"/>
                <w:lang w:val="el-GR"/>
              </w:rPr>
              <w:t>0</w:t>
            </w:r>
          </w:p>
        </w:tc>
        <w:tc>
          <w:tcPr>
            <w:tcW w:w="0" w:type="auto"/>
            <w:vAlign w:val="center"/>
          </w:tcPr>
          <w:p w:rsidR="00A368A6" w:rsidRDefault="00A368A6" w:rsidP="00A368A6">
            <w:pPr>
              <w:spacing w:after="0"/>
              <w:jc w:val="center"/>
              <w:rPr>
                <w:szCs w:val="20"/>
                <w:lang w:val="el-GR"/>
              </w:rPr>
            </w:pPr>
          </w:p>
        </w:tc>
        <w:tc>
          <w:tcPr>
            <w:tcW w:w="0" w:type="auto"/>
            <w:vAlign w:val="center"/>
          </w:tcPr>
          <w:p w:rsidR="00A368A6" w:rsidRDefault="00A368A6" w:rsidP="00A368A6">
            <w:pPr>
              <w:spacing w:after="0"/>
              <w:jc w:val="center"/>
              <w:rPr>
                <w:szCs w:val="20"/>
                <w:lang w:val="el-GR"/>
              </w:rPr>
            </w:pPr>
          </w:p>
        </w:tc>
      </w:tr>
      <w:tr w:rsidR="00A368A6" w:rsidTr="00A368A6">
        <w:tc>
          <w:tcPr>
            <w:tcW w:w="0" w:type="auto"/>
            <w:vAlign w:val="center"/>
          </w:tcPr>
          <w:p w:rsidR="00A368A6" w:rsidRPr="00EE5B48" w:rsidRDefault="00A368A6" w:rsidP="00A368A6">
            <w:pPr>
              <w:spacing w:after="0"/>
              <w:jc w:val="center"/>
              <w:rPr>
                <w:b/>
                <w:szCs w:val="20"/>
                <w:lang w:val="el-GR"/>
              </w:rPr>
            </w:pPr>
            <w:r>
              <w:rPr>
                <w:b/>
                <w:szCs w:val="20"/>
                <w:lang w:val="el-GR"/>
              </w:rPr>
              <w:t>1</w:t>
            </w:r>
          </w:p>
        </w:tc>
        <w:tc>
          <w:tcPr>
            <w:tcW w:w="0" w:type="auto"/>
            <w:vAlign w:val="center"/>
          </w:tcPr>
          <w:p w:rsidR="00A368A6" w:rsidRPr="00EE5B48" w:rsidRDefault="00A368A6" w:rsidP="00A368A6">
            <w:pPr>
              <w:spacing w:after="0"/>
              <w:jc w:val="center"/>
              <w:rPr>
                <w:b/>
                <w:szCs w:val="20"/>
                <w:lang w:val="el-GR"/>
              </w:rPr>
            </w:pPr>
            <w:r>
              <w:rPr>
                <w:b/>
                <w:szCs w:val="20"/>
                <w:lang w:val="el-GR"/>
              </w:rPr>
              <w:t>1</w:t>
            </w:r>
          </w:p>
        </w:tc>
        <w:tc>
          <w:tcPr>
            <w:tcW w:w="0" w:type="auto"/>
          </w:tcPr>
          <w:p w:rsidR="00A368A6" w:rsidRPr="005D257C" w:rsidRDefault="00A368A6" w:rsidP="00A368A6">
            <w:pPr>
              <w:spacing w:after="0"/>
              <w:jc w:val="center"/>
              <w:rPr>
                <w:b/>
                <w:szCs w:val="20"/>
                <w:lang w:val="el-GR"/>
              </w:rPr>
            </w:pPr>
            <w:r w:rsidRPr="005D257C">
              <w:rPr>
                <w:b/>
                <w:szCs w:val="20"/>
                <w:lang w:val="el-GR"/>
              </w:rPr>
              <w:t>1</w:t>
            </w:r>
          </w:p>
        </w:tc>
        <w:tc>
          <w:tcPr>
            <w:tcW w:w="0" w:type="auto"/>
            <w:vAlign w:val="center"/>
          </w:tcPr>
          <w:p w:rsidR="00A368A6" w:rsidRDefault="00A368A6" w:rsidP="00A368A6">
            <w:pPr>
              <w:spacing w:after="0"/>
              <w:jc w:val="center"/>
              <w:rPr>
                <w:szCs w:val="20"/>
                <w:lang w:val="el-GR"/>
              </w:rPr>
            </w:pPr>
          </w:p>
        </w:tc>
        <w:tc>
          <w:tcPr>
            <w:tcW w:w="0" w:type="auto"/>
            <w:vAlign w:val="center"/>
          </w:tcPr>
          <w:p w:rsidR="00A368A6" w:rsidRDefault="00A368A6" w:rsidP="00A368A6">
            <w:pPr>
              <w:spacing w:after="0"/>
              <w:jc w:val="center"/>
              <w:rPr>
                <w:szCs w:val="20"/>
                <w:lang w:val="el-GR"/>
              </w:rPr>
            </w:pPr>
          </w:p>
        </w:tc>
      </w:tr>
    </w:tbl>
    <w:p w:rsidR="007C650A" w:rsidRDefault="0098188F" w:rsidP="00E343D4">
      <w:pPr>
        <w:spacing w:after="0"/>
        <w:jc w:val="left"/>
        <w:rPr>
          <w:szCs w:val="20"/>
          <w:lang w:val="el-GR"/>
        </w:rPr>
      </w:pPr>
      <w:r>
        <w:rPr>
          <w:noProof/>
          <w:szCs w:val="20"/>
          <w:lang w:val="el-GR" w:eastAsia="el-GR"/>
        </w:rPr>
        <w:drawing>
          <wp:inline distT="0" distB="0" distL="0" distR="0">
            <wp:extent cx="3200400" cy="2436364"/>
            <wp:effectExtent l="19050" t="0" r="0" b="0"/>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cstate="print"/>
                    <a:srcRect/>
                    <a:stretch>
                      <a:fillRect/>
                    </a:stretch>
                  </pic:blipFill>
                  <pic:spPr bwMode="auto">
                    <a:xfrm>
                      <a:off x="0" y="0"/>
                      <a:ext cx="3200116" cy="2436148"/>
                    </a:xfrm>
                    <a:prstGeom prst="rect">
                      <a:avLst/>
                    </a:prstGeom>
                    <a:noFill/>
                    <a:ln w="9525">
                      <a:noFill/>
                      <a:miter lim="800000"/>
                      <a:headEnd/>
                      <a:tailEnd/>
                    </a:ln>
                  </pic:spPr>
                </pic:pic>
              </a:graphicData>
            </a:graphic>
          </wp:inline>
        </w:drawing>
      </w:r>
    </w:p>
    <w:p w:rsidR="00A368A6" w:rsidRDefault="00A368A6" w:rsidP="00A368A6">
      <w:pPr>
        <w:rPr>
          <w:b/>
          <w:lang w:val="el-GR"/>
        </w:rPr>
      </w:pPr>
    </w:p>
    <w:p w:rsidR="00A368A6" w:rsidRPr="00FF1D35" w:rsidRDefault="00A368A6" w:rsidP="00A368A6">
      <w:pPr>
        <w:rPr>
          <w:lang w:val="el-GR"/>
        </w:rPr>
      </w:pPr>
      <w:r w:rsidRPr="00FF1D35">
        <w:rPr>
          <w:b/>
          <w:lang w:val="el-GR"/>
        </w:rPr>
        <w:t xml:space="preserve">Υπόθεση </w:t>
      </w:r>
      <w:r>
        <w:rPr>
          <w:b/>
          <w:lang w:val="el-GR"/>
        </w:rPr>
        <w:t>8</w:t>
      </w:r>
      <w:r w:rsidRPr="00FF1D35">
        <w:rPr>
          <w:b/>
          <w:vertAlign w:val="superscript"/>
          <w:lang w:val="el-GR"/>
        </w:rPr>
        <w:t>η</w:t>
      </w:r>
      <w:r w:rsidRPr="00FF1D35">
        <w:rPr>
          <w:b/>
          <w:lang w:val="el-GR"/>
        </w:rPr>
        <w:t xml:space="preserve"> :</w:t>
      </w:r>
      <w:r w:rsidRPr="00FF1D35">
        <w:rPr>
          <w:lang w:val="el-GR"/>
        </w:rPr>
        <w:t xml:space="preserve"> Στο κύκλωμα που σας δίνετε εάν όπου Χ, Υ και Ζ τοποθετήσετε τις τιμές του πίνακα αληθείας τότε η έξοδος του κυκλώματος 1 θα είναι ίδια με την έξοδο </w:t>
      </w:r>
      <w:r>
        <w:rPr>
          <w:lang w:val="el-GR"/>
        </w:rPr>
        <w:t>του κυκλώματος</w:t>
      </w:r>
      <w:r w:rsidRPr="00FF1D35">
        <w:rPr>
          <w:lang w:val="el-GR"/>
        </w:rPr>
        <w:t xml:space="preserve"> 2 </w:t>
      </w:r>
    </w:p>
    <w:p w:rsidR="00AE50CE" w:rsidRPr="00021F77" w:rsidRDefault="00AE50CE" w:rsidP="00AE50CE">
      <w:pPr>
        <w:spacing w:after="0"/>
        <w:rPr>
          <w:szCs w:val="20"/>
          <w:u w:val="single"/>
          <w:lang w:val="el-GR"/>
        </w:rPr>
      </w:pPr>
      <w:r w:rsidRPr="00021F77">
        <w:rPr>
          <w:szCs w:val="20"/>
          <w:u w:val="single"/>
          <w:lang w:val="el-GR"/>
        </w:rPr>
        <w:t xml:space="preserve">Επιβεβαιώνετε </w:t>
      </w:r>
      <w:r w:rsidR="00C175F2">
        <w:rPr>
          <w:szCs w:val="20"/>
          <w:u w:val="single"/>
          <w:lang w:val="el-GR"/>
        </w:rPr>
        <w:t>την</w:t>
      </w:r>
      <w:r w:rsidRPr="00021F77">
        <w:rPr>
          <w:szCs w:val="20"/>
          <w:u w:val="single"/>
          <w:lang w:val="el-GR"/>
        </w:rPr>
        <w:t xml:space="preserve"> </w:t>
      </w:r>
      <w:r w:rsidR="007C650A">
        <w:rPr>
          <w:szCs w:val="20"/>
          <w:u w:val="single"/>
          <w:lang w:val="el-GR"/>
        </w:rPr>
        <w:t>8</w:t>
      </w:r>
      <w:r w:rsidRPr="00021F77">
        <w:rPr>
          <w:szCs w:val="20"/>
          <w:u w:val="single"/>
          <w:vertAlign w:val="superscript"/>
          <w:lang w:val="el-GR"/>
        </w:rPr>
        <w:t>η</w:t>
      </w:r>
      <w:r w:rsidRPr="00021F77">
        <w:rPr>
          <w:szCs w:val="20"/>
          <w:u w:val="single"/>
          <w:lang w:val="el-GR"/>
        </w:rPr>
        <w:t xml:space="preserve"> υπόθεση ;   ΝΑΙ    ή    ΟΧΙ  (κυκλώστε την αντίστοιχη απάντηση).</w:t>
      </w:r>
    </w:p>
    <w:p w:rsidR="0098188F" w:rsidRDefault="0098188F" w:rsidP="001B12B3">
      <w:pPr>
        <w:spacing w:after="0"/>
        <w:rPr>
          <w:b/>
          <w:szCs w:val="20"/>
          <w:lang w:val="el-GR"/>
        </w:rPr>
      </w:pPr>
    </w:p>
    <w:p w:rsidR="001B12B3" w:rsidRPr="0093178A" w:rsidRDefault="001B12B3" w:rsidP="001B12B3">
      <w:pPr>
        <w:spacing w:after="0"/>
        <w:rPr>
          <w:b/>
          <w:szCs w:val="20"/>
          <w:lang w:val="el-GR"/>
        </w:rPr>
      </w:pPr>
      <w:r w:rsidRPr="0093178A">
        <w:rPr>
          <w:b/>
          <w:szCs w:val="20"/>
          <w:lang w:val="el-GR"/>
        </w:rPr>
        <w:t>7</w:t>
      </w:r>
      <w:r w:rsidRPr="0093178A">
        <w:rPr>
          <w:b/>
          <w:szCs w:val="20"/>
          <w:vertAlign w:val="superscript"/>
          <w:lang w:val="el-GR"/>
        </w:rPr>
        <w:t>η</w:t>
      </w:r>
      <w:r w:rsidRPr="0093178A">
        <w:rPr>
          <w:b/>
          <w:szCs w:val="20"/>
          <w:lang w:val="el-GR"/>
        </w:rPr>
        <w:t xml:space="preserve"> δραστηριότητα.</w:t>
      </w:r>
      <w:r w:rsidR="0093178A" w:rsidRPr="0093178A">
        <w:rPr>
          <w:b/>
          <w:szCs w:val="20"/>
          <w:lang w:val="el-GR"/>
        </w:rPr>
        <w:t xml:space="preserve"> 4</w:t>
      </w:r>
      <w:r w:rsidR="0093178A" w:rsidRPr="0093178A">
        <w:rPr>
          <w:b/>
          <w:szCs w:val="20"/>
          <w:vertAlign w:val="superscript"/>
          <w:lang w:val="el-GR"/>
        </w:rPr>
        <w:t>ο</w:t>
      </w:r>
      <w:r w:rsidR="0093178A" w:rsidRPr="0093178A">
        <w:rPr>
          <w:b/>
          <w:szCs w:val="20"/>
          <w:lang w:val="el-GR"/>
        </w:rPr>
        <w:t xml:space="preserve"> αξίωμα του </w:t>
      </w:r>
      <w:r w:rsidR="0093178A" w:rsidRPr="0093178A">
        <w:rPr>
          <w:b/>
          <w:szCs w:val="20"/>
        </w:rPr>
        <w:t>Huntington</w:t>
      </w:r>
      <w:r w:rsidR="0093178A" w:rsidRPr="0093178A">
        <w:rPr>
          <w:b/>
          <w:szCs w:val="20"/>
          <w:lang w:val="el-GR"/>
        </w:rPr>
        <w:t xml:space="preserve"> (α).</w:t>
      </w:r>
      <w:r w:rsidR="009F06A7">
        <w:rPr>
          <w:b/>
          <w:szCs w:val="20"/>
          <w:lang w:val="el-GR"/>
        </w:rPr>
        <w:t xml:space="preserve"> </w:t>
      </w:r>
      <w:r w:rsidR="009F06A7" w:rsidRPr="009F06A7">
        <w:rPr>
          <w:b/>
          <w:lang w:val="el-GR"/>
        </w:rPr>
        <w:t>( Χ*</w:t>
      </w:r>
      <m:oMath>
        <m:bar>
          <m:barPr>
            <m:pos m:val="top"/>
            <m:ctrlPr>
              <w:rPr>
                <w:rFonts w:ascii="Cambria Math" w:hAnsi="Cambria Math"/>
                <w:b/>
                <w:i/>
                <w:sz w:val="24"/>
                <w:lang w:val="el-GR"/>
              </w:rPr>
            </m:ctrlPr>
          </m:barPr>
          <m:e>
            <m:r>
              <m:rPr>
                <m:sty m:val="bi"/>
              </m:rPr>
              <w:rPr>
                <w:rFonts w:ascii="Cambria Math" w:hAnsi="Cambria Math"/>
                <w:sz w:val="24"/>
                <w:lang w:val="el-GR"/>
              </w:rPr>
              <m:t>Χ </m:t>
            </m:r>
          </m:e>
        </m:bar>
      </m:oMath>
      <w:r w:rsidR="009F06A7" w:rsidRPr="009F06A7">
        <w:rPr>
          <w:b/>
          <w:lang w:val="el-GR"/>
        </w:rPr>
        <w:t>=0).</w:t>
      </w:r>
    </w:p>
    <w:p w:rsidR="00FB1E94" w:rsidRDefault="00FB1E94" w:rsidP="00FB1E94">
      <w:pPr>
        <w:spacing w:after="0"/>
        <w:rPr>
          <w:szCs w:val="20"/>
          <w:lang w:val="el-GR"/>
        </w:rPr>
      </w:pPr>
      <w:r>
        <w:rPr>
          <w:szCs w:val="20"/>
          <w:lang w:val="el-GR"/>
        </w:rPr>
        <w:t xml:space="preserve">Σε αυτήν την δραστηριότητα </w:t>
      </w:r>
      <w:r w:rsidRPr="00004F66">
        <w:rPr>
          <w:szCs w:val="20"/>
          <w:u w:val="single"/>
          <w:lang w:val="el-GR"/>
        </w:rPr>
        <w:t>θα πρέπει να αλλάξετε ρόλους μεταξύ σας</w:t>
      </w:r>
      <w:r>
        <w:rPr>
          <w:szCs w:val="20"/>
          <w:lang w:val="el-GR"/>
        </w:rPr>
        <w:t>, όπως εσείς θέλετε. Θα πρέπει με τα αποτελέσματα που θα καταγράψετε στον πίνακα να επιβεβαιώσετε ή να απορρίψετε την παρακάτω υπόθεση.</w:t>
      </w:r>
    </w:p>
    <w:p w:rsidR="009D1B42" w:rsidRDefault="009D1B42" w:rsidP="009D1B42">
      <w:pPr>
        <w:spacing w:after="0"/>
        <w:rPr>
          <w:szCs w:val="20"/>
          <w:lang w:val="el-GR"/>
        </w:rPr>
      </w:pPr>
      <w:r>
        <w:rPr>
          <w:szCs w:val="20"/>
          <w:lang w:val="el-GR"/>
        </w:rPr>
        <w:t xml:space="preserve">θα δουλέψετε με το πρώτο κύκλωμα </w:t>
      </w:r>
      <w:r w:rsidRPr="000C197E">
        <w:rPr>
          <w:b/>
          <w:szCs w:val="20"/>
          <w:lang w:val="el-GR"/>
        </w:rPr>
        <w:t>(</w:t>
      </w:r>
      <w:r w:rsidRPr="000C197E">
        <w:rPr>
          <w:b/>
          <w:szCs w:val="20"/>
        </w:rPr>
        <w:t>Huntington</w:t>
      </w:r>
      <w:r w:rsidRPr="000C197E">
        <w:rPr>
          <w:b/>
          <w:szCs w:val="20"/>
          <w:lang w:val="el-GR"/>
        </w:rPr>
        <w:t xml:space="preserve"> </w:t>
      </w:r>
      <w:r>
        <w:rPr>
          <w:b/>
          <w:szCs w:val="20"/>
          <w:lang w:val="el-GR"/>
        </w:rPr>
        <w:t>4</w:t>
      </w:r>
      <w:r w:rsidRPr="000C197E">
        <w:rPr>
          <w:b/>
          <w:szCs w:val="20"/>
          <w:lang w:val="el-GR"/>
        </w:rPr>
        <w:t xml:space="preserve"> (α))</w:t>
      </w:r>
      <w:r w:rsidRPr="00555982">
        <w:rPr>
          <w:szCs w:val="20"/>
          <w:lang w:val="el-GR"/>
        </w:rPr>
        <w:t xml:space="preserve">. </w:t>
      </w:r>
      <w:r>
        <w:rPr>
          <w:szCs w:val="20"/>
          <w:lang w:val="el-GR"/>
        </w:rPr>
        <w:t>Συμπληρώστε τον παρακάτω πίνακα αληθείας με τα αποτελέσματα που θα δείτε στην προσομοίωση.</w:t>
      </w:r>
    </w:p>
    <w:p w:rsidR="0093178A" w:rsidRPr="009F06A7" w:rsidRDefault="00691D95" w:rsidP="001B12B3">
      <w:pPr>
        <w:spacing w:after="0"/>
        <w:rPr>
          <w:b/>
          <w:sz w:val="24"/>
          <w:szCs w:val="20"/>
          <w:lang w:val="el-GR"/>
        </w:rPr>
      </w:pPr>
      <w:hyperlink r:id="rId28" w:history="1">
        <w:r w:rsidR="00FB1E94" w:rsidRPr="009F06A7">
          <w:rPr>
            <w:rStyle w:val="-"/>
            <w:b/>
            <w:sz w:val="24"/>
            <w:szCs w:val="20"/>
            <w:lang w:val="el-GR"/>
          </w:rPr>
          <w:t>https://circuitverse.org/users/175279/projects/huntingnton-4-a-b</w:t>
        </w:r>
      </w:hyperlink>
      <w:r w:rsidR="00FB1E94" w:rsidRPr="009F06A7">
        <w:rPr>
          <w:b/>
          <w:sz w:val="24"/>
          <w:szCs w:val="20"/>
          <w:lang w:val="el-GR"/>
        </w:rPr>
        <w:t xml:space="preserve"> </w:t>
      </w:r>
    </w:p>
    <w:tbl>
      <w:tblPr>
        <w:tblStyle w:val="aa"/>
        <w:tblpPr w:leftFromText="180" w:rightFromText="180" w:vertAnchor="text" w:horzAnchor="page" w:tblpX="7130" w:tblpY="151"/>
        <w:tblW w:w="0" w:type="auto"/>
        <w:tblLook w:val="04A0"/>
      </w:tblPr>
      <w:tblGrid>
        <w:gridCol w:w="369"/>
        <w:gridCol w:w="372"/>
      </w:tblGrid>
      <w:tr w:rsidR="00EC712B" w:rsidRPr="00FB1E94" w:rsidTr="00EC712B">
        <w:tc>
          <w:tcPr>
            <w:tcW w:w="0" w:type="auto"/>
            <w:vAlign w:val="center"/>
          </w:tcPr>
          <w:p w:rsidR="00EC712B" w:rsidRPr="00FB1E94" w:rsidRDefault="00EC712B" w:rsidP="00EC712B">
            <w:pPr>
              <w:spacing w:after="0"/>
              <w:jc w:val="center"/>
              <w:rPr>
                <w:b/>
                <w:szCs w:val="20"/>
                <w:lang w:val="el-GR"/>
              </w:rPr>
            </w:pPr>
            <w:r w:rsidRPr="00FB1E94">
              <w:rPr>
                <w:b/>
                <w:szCs w:val="20"/>
                <w:lang w:val="el-GR"/>
              </w:rPr>
              <w:t>Χ</w:t>
            </w:r>
          </w:p>
        </w:tc>
        <w:tc>
          <w:tcPr>
            <w:tcW w:w="0" w:type="auto"/>
            <w:vAlign w:val="center"/>
          </w:tcPr>
          <w:p w:rsidR="00EC712B" w:rsidRPr="00FB1E94" w:rsidRDefault="00EC712B" w:rsidP="003466EE">
            <w:pPr>
              <w:spacing w:after="0"/>
              <w:jc w:val="center"/>
              <w:rPr>
                <w:b/>
                <w:szCs w:val="20"/>
                <w:lang w:val="el-GR"/>
              </w:rPr>
            </w:pPr>
            <w:r w:rsidRPr="00FB1E94">
              <w:rPr>
                <w:b/>
                <w:szCs w:val="20"/>
                <w:lang w:val="el-GR"/>
              </w:rPr>
              <w:t>Α</w:t>
            </w:r>
          </w:p>
        </w:tc>
      </w:tr>
      <w:tr w:rsidR="00EC712B" w:rsidTr="00EC712B">
        <w:tc>
          <w:tcPr>
            <w:tcW w:w="0" w:type="auto"/>
            <w:vAlign w:val="center"/>
          </w:tcPr>
          <w:p w:rsidR="00EC712B" w:rsidRPr="00FB1E94" w:rsidRDefault="00EC712B" w:rsidP="00EC712B">
            <w:pPr>
              <w:spacing w:after="0"/>
              <w:jc w:val="center"/>
              <w:rPr>
                <w:b/>
                <w:szCs w:val="20"/>
                <w:lang w:val="el-GR"/>
              </w:rPr>
            </w:pPr>
            <w:r w:rsidRPr="00FB1E94">
              <w:rPr>
                <w:b/>
                <w:szCs w:val="20"/>
                <w:lang w:val="el-GR"/>
              </w:rPr>
              <w:t>0</w:t>
            </w:r>
          </w:p>
        </w:tc>
        <w:tc>
          <w:tcPr>
            <w:tcW w:w="0" w:type="auto"/>
            <w:vAlign w:val="center"/>
          </w:tcPr>
          <w:p w:rsidR="00EC712B" w:rsidRDefault="00EC712B" w:rsidP="00EC712B">
            <w:pPr>
              <w:spacing w:after="0"/>
              <w:jc w:val="center"/>
              <w:rPr>
                <w:szCs w:val="20"/>
                <w:lang w:val="el-GR"/>
              </w:rPr>
            </w:pPr>
          </w:p>
        </w:tc>
      </w:tr>
      <w:tr w:rsidR="00EC712B" w:rsidTr="00EC712B">
        <w:tc>
          <w:tcPr>
            <w:tcW w:w="0" w:type="auto"/>
            <w:vAlign w:val="center"/>
          </w:tcPr>
          <w:p w:rsidR="00EC712B" w:rsidRPr="00FB1E94" w:rsidRDefault="00EC712B" w:rsidP="00EC712B">
            <w:pPr>
              <w:spacing w:after="0"/>
              <w:jc w:val="center"/>
              <w:rPr>
                <w:b/>
                <w:szCs w:val="20"/>
                <w:lang w:val="el-GR"/>
              </w:rPr>
            </w:pPr>
            <w:r w:rsidRPr="00FB1E94">
              <w:rPr>
                <w:b/>
                <w:szCs w:val="20"/>
                <w:lang w:val="el-GR"/>
              </w:rPr>
              <w:t>1</w:t>
            </w:r>
          </w:p>
        </w:tc>
        <w:tc>
          <w:tcPr>
            <w:tcW w:w="0" w:type="auto"/>
            <w:vAlign w:val="center"/>
          </w:tcPr>
          <w:p w:rsidR="00EC712B" w:rsidRDefault="00EC712B" w:rsidP="00EC712B">
            <w:pPr>
              <w:spacing w:after="0"/>
              <w:jc w:val="center"/>
              <w:rPr>
                <w:szCs w:val="20"/>
                <w:lang w:val="el-GR"/>
              </w:rPr>
            </w:pPr>
          </w:p>
        </w:tc>
      </w:tr>
    </w:tbl>
    <w:p w:rsidR="0098188F" w:rsidRDefault="0098188F" w:rsidP="00EC712B">
      <w:pPr>
        <w:spacing w:after="0"/>
        <w:jc w:val="left"/>
        <w:rPr>
          <w:szCs w:val="20"/>
          <w:lang w:val="el-GR"/>
        </w:rPr>
      </w:pPr>
      <w:r>
        <w:rPr>
          <w:noProof/>
          <w:szCs w:val="20"/>
          <w:lang w:val="el-GR" w:eastAsia="el-GR"/>
        </w:rPr>
        <w:drawing>
          <wp:inline distT="0" distB="0" distL="0" distR="0">
            <wp:extent cx="3252787" cy="857365"/>
            <wp:effectExtent l="19050" t="0" r="4763" b="0"/>
            <wp:docPr id="24" name="Εικόνα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cstate="print"/>
                    <a:srcRect/>
                    <a:stretch>
                      <a:fillRect/>
                    </a:stretch>
                  </pic:blipFill>
                  <pic:spPr bwMode="auto">
                    <a:xfrm>
                      <a:off x="0" y="0"/>
                      <a:ext cx="3252787" cy="857365"/>
                    </a:xfrm>
                    <a:prstGeom prst="rect">
                      <a:avLst/>
                    </a:prstGeom>
                    <a:noFill/>
                    <a:ln w="9525">
                      <a:noFill/>
                      <a:miter lim="800000"/>
                      <a:headEnd/>
                      <a:tailEnd/>
                    </a:ln>
                  </pic:spPr>
                </pic:pic>
              </a:graphicData>
            </a:graphic>
          </wp:inline>
        </w:drawing>
      </w:r>
    </w:p>
    <w:p w:rsidR="009F06A7" w:rsidRDefault="009F06A7" w:rsidP="009F06A7">
      <w:pPr>
        <w:spacing w:after="0" w:line="240" w:lineRule="auto"/>
        <w:rPr>
          <w:lang w:val="el-GR"/>
        </w:rPr>
      </w:pPr>
      <w:r w:rsidRPr="00F66909">
        <w:rPr>
          <w:b/>
          <w:lang w:val="el-GR"/>
        </w:rPr>
        <w:t xml:space="preserve">Υπόθεση </w:t>
      </w:r>
      <w:r>
        <w:rPr>
          <w:b/>
          <w:lang w:val="el-GR"/>
        </w:rPr>
        <w:t>9</w:t>
      </w:r>
      <w:r w:rsidRPr="00F66909">
        <w:rPr>
          <w:b/>
          <w:vertAlign w:val="superscript"/>
          <w:lang w:val="el-GR"/>
        </w:rPr>
        <w:t>η</w:t>
      </w:r>
      <w:r w:rsidRPr="00F66909">
        <w:rPr>
          <w:b/>
          <w:lang w:val="el-GR"/>
        </w:rPr>
        <w:t xml:space="preserve"> :</w:t>
      </w:r>
      <w:r w:rsidRPr="00F66909">
        <w:rPr>
          <w:lang w:val="el-GR"/>
        </w:rPr>
        <w:t xml:space="preserve"> Στο κύκλωμα που σας δίνετε εάν όπου Χ τοποθετήσετε την πρώτη φορά το λογικό ψηφίο ‘0’ και την δεύτερη το λογικό ψηφίο ‘1΄, η έξοδος της πύλης </w:t>
      </w:r>
      <w:r>
        <w:t>AND</w:t>
      </w:r>
      <w:r>
        <w:rPr>
          <w:lang w:val="el-GR"/>
        </w:rPr>
        <w:t xml:space="preserve"> είναι λογικό ‘0’.</w:t>
      </w:r>
    </w:p>
    <w:p w:rsidR="00FB1E94" w:rsidRPr="009F06A7" w:rsidRDefault="00FB1E94" w:rsidP="009F06A7">
      <w:pPr>
        <w:spacing w:after="0" w:line="240" w:lineRule="auto"/>
        <w:rPr>
          <w:lang w:val="el-GR"/>
        </w:rPr>
      </w:pPr>
      <w:r w:rsidRPr="00021F77">
        <w:rPr>
          <w:szCs w:val="20"/>
          <w:u w:val="single"/>
          <w:lang w:val="el-GR"/>
        </w:rPr>
        <w:t xml:space="preserve">Επιβεβαιώνετε </w:t>
      </w:r>
      <w:r w:rsidR="00C175F2">
        <w:rPr>
          <w:szCs w:val="20"/>
          <w:u w:val="single"/>
          <w:lang w:val="el-GR"/>
        </w:rPr>
        <w:t>την</w:t>
      </w:r>
      <w:r w:rsidRPr="00021F77">
        <w:rPr>
          <w:szCs w:val="20"/>
          <w:u w:val="single"/>
          <w:lang w:val="el-GR"/>
        </w:rPr>
        <w:t xml:space="preserve"> </w:t>
      </w:r>
      <w:r w:rsidR="0098188F">
        <w:rPr>
          <w:szCs w:val="20"/>
          <w:u w:val="single"/>
          <w:lang w:val="el-GR"/>
        </w:rPr>
        <w:t>9</w:t>
      </w:r>
      <w:r w:rsidRPr="00021F77">
        <w:rPr>
          <w:szCs w:val="20"/>
          <w:u w:val="single"/>
          <w:vertAlign w:val="superscript"/>
          <w:lang w:val="el-GR"/>
        </w:rPr>
        <w:t>η</w:t>
      </w:r>
      <w:r w:rsidRPr="00021F77">
        <w:rPr>
          <w:szCs w:val="20"/>
          <w:u w:val="single"/>
          <w:lang w:val="el-GR"/>
        </w:rPr>
        <w:t xml:space="preserve"> υπόθεση ;   ΝΑΙ    ή    ΟΧΙ  (κυκλώστε την αντίστοιχη απάντηση).</w:t>
      </w:r>
    </w:p>
    <w:p w:rsidR="005E7F7E" w:rsidRDefault="005E7F7E" w:rsidP="00FB1E94">
      <w:pPr>
        <w:spacing w:after="0"/>
        <w:rPr>
          <w:b/>
          <w:szCs w:val="20"/>
          <w:lang w:val="el-GR"/>
        </w:rPr>
      </w:pPr>
    </w:p>
    <w:p w:rsidR="00FB1E94" w:rsidRPr="0093178A" w:rsidRDefault="00FB1E94" w:rsidP="00FB1E94">
      <w:pPr>
        <w:spacing w:after="0"/>
        <w:rPr>
          <w:b/>
          <w:szCs w:val="20"/>
          <w:lang w:val="el-GR"/>
        </w:rPr>
      </w:pPr>
      <w:r>
        <w:rPr>
          <w:b/>
          <w:szCs w:val="20"/>
          <w:lang w:val="el-GR"/>
        </w:rPr>
        <w:lastRenderedPageBreak/>
        <w:t>8</w:t>
      </w:r>
      <w:r w:rsidRPr="0093178A">
        <w:rPr>
          <w:b/>
          <w:szCs w:val="20"/>
          <w:vertAlign w:val="superscript"/>
          <w:lang w:val="el-GR"/>
        </w:rPr>
        <w:t>η</w:t>
      </w:r>
      <w:r w:rsidRPr="0093178A">
        <w:rPr>
          <w:b/>
          <w:szCs w:val="20"/>
          <w:lang w:val="el-GR"/>
        </w:rPr>
        <w:t xml:space="preserve"> δραστηριότητα. 4</w:t>
      </w:r>
      <w:r w:rsidRPr="0093178A">
        <w:rPr>
          <w:b/>
          <w:szCs w:val="20"/>
          <w:vertAlign w:val="superscript"/>
          <w:lang w:val="el-GR"/>
        </w:rPr>
        <w:t>ο</w:t>
      </w:r>
      <w:r w:rsidRPr="0093178A">
        <w:rPr>
          <w:b/>
          <w:szCs w:val="20"/>
          <w:lang w:val="el-GR"/>
        </w:rPr>
        <w:t xml:space="preserve"> αξίωμα του </w:t>
      </w:r>
      <w:r w:rsidRPr="0093178A">
        <w:rPr>
          <w:b/>
          <w:szCs w:val="20"/>
        </w:rPr>
        <w:t>Huntington</w:t>
      </w:r>
      <w:r w:rsidRPr="0093178A">
        <w:rPr>
          <w:b/>
          <w:szCs w:val="20"/>
          <w:lang w:val="el-GR"/>
        </w:rPr>
        <w:t xml:space="preserve"> (</w:t>
      </w:r>
      <w:r>
        <w:rPr>
          <w:b/>
          <w:szCs w:val="20"/>
          <w:lang w:val="el-GR"/>
        </w:rPr>
        <w:t>β</w:t>
      </w:r>
      <w:r w:rsidRPr="0093178A">
        <w:rPr>
          <w:b/>
          <w:szCs w:val="20"/>
          <w:lang w:val="el-GR"/>
        </w:rPr>
        <w:t>).</w:t>
      </w:r>
      <w:r w:rsidR="003466EE" w:rsidRPr="003466EE">
        <w:rPr>
          <w:lang w:val="el-GR"/>
        </w:rPr>
        <w:t xml:space="preserve"> </w:t>
      </w:r>
      <w:r w:rsidR="003466EE" w:rsidRPr="003466EE">
        <w:rPr>
          <w:b/>
          <w:lang w:val="el-GR"/>
        </w:rPr>
        <w:t>(Χ+</w:t>
      </w:r>
      <m:oMath>
        <m:bar>
          <m:barPr>
            <m:pos m:val="top"/>
            <m:ctrlPr>
              <w:rPr>
                <w:rFonts w:ascii="Cambria Math" w:hAnsi="Cambria Math"/>
                <w:b/>
                <w:i/>
                <w:sz w:val="24"/>
                <w:lang w:val="el-GR"/>
              </w:rPr>
            </m:ctrlPr>
          </m:barPr>
          <m:e>
            <m:r>
              <m:rPr>
                <m:sty m:val="bi"/>
              </m:rPr>
              <w:rPr>
                <w:rFonts w:ascii="Cambria Math" w:hAnsi="Cambria Math"/>
                <w:sz w:val="24"/>
                <w:lang w:val="el-GR"/>
              </w:rPr>
              <m:t>Χ </m:t>
            </m:r>
          </m:e>
        </m:bar>
      </m:oMath>
      <w:r w:rsidR="003466EE" w:rsidRPr="003466EE">
        <w:rPr>
          <w:b/>
          <w:lang w:val="el-GR"/>
        </w:rPr>
        <w:t>=1).</w:t>
      </w:r>
    </w:p>
    <w:p w:rsidR="00FB1E94" w:rsidRDefault="00FB1E94" w:rsidP="00FB1E94">
      <w:pPr>
        <w:spacing w:after="0"/>
        <w:rPr>
          <w:szCs w:val="20"/>
          <w:u w:val="single"/>
          <w:lang w:val="el-GR"/>
        </w:rPr>
      </w:pPr>
      <w:r>
        <w:rPr>
          <w:szCs w:val="20"/>
          <w:lang w:val="el-GR"/>
        </w:rPr>
        <w:t>Θα πρέπει με τα αποτελέσματα που θα καταγράψετε στον πίνακα να επιβεβαιώσετε ή να απορρίψετε την παρακάτω υπόθεση.</w:t>
      </w:r>
      <w:r w:rsidR="0049505A" w:rsidRPr="0049505A">
        <w:rPr>
          <w:szCs w:val="20"/>
          <w:lang w:val="el-GR"/>
        </w:rPr>
        <w:t xml:space="preserve"> </w:t>
      </w:r>
      <w:r w:rsidR="0049505A" w:rsidRPr="00004F66">
        <w:rPr>
          <w:szCs w:val="20"/>
          <w:u w:val="single"/>
          <w:lang w:val="el-GR"/>
        </w:rPr>
        <w:t>Μην κλείσετε το κύκλωμα θα δουλέψετε στο ίδιο.</w:t>
      </w:r>
    </w:p>
    <w:p w:rsidR="003466EE" w:rsidRPr="00EF0136" w:rsidRDefault="003466EE" w:rsidP="00FB1E94">
      <w:pPr>
        <w:spacing w:after="0"/>
        <w:rPr>
          <w:szCs w:val="20"/>
          <w:lang w:val="el-GR"/>
        </w:rPr>
      </w:pPr>
      <w:r>
        <w:rPr>
          <w:szCs w:val="20"/>
          <w:lang w:val="el-GR"/>
        </w:rPr>
        <w:t xml:space="preserve">θα δουλέψετε με το δεύτερο κύκλωμα </w:t>
      </w:r>
      <w:r w:rsidRPr="000C197E">
        <w:rPr>
          <w:b/>
          <w:szCs w:val="20"/>
          <w:lang w:val="el-GR"/>
        </w:rPr>
        <w:t>(</w:t>
      </w:r>
      <w:r w:rsidRPr="000C197E">
        <w:rPr>
          <w:b/>
          <w:szCs w:val="20"/>
        </w:rPr>
        <w:t>Huntington</w:t>
      </w:r>
      <w:r w:rsidRPr="000C197E">
        <w:rPr>
          <w:b/>
          <w:szCs w:val="20"/>
          <w:lang w:val="el-GR"/>
        </w:rPr>
        <w:t xml:space="preserve"> </w:t>
      </w:r>
      <w:r>
        <w:rPr>
          <w:b/>
          <w:szCs w:val="20"/>
          <w:lang w:val="el-GR"/>
        </w:rPr>
        <w:t>4</w:t>
      </w:r>
      <w:r w:rsidRPr="000C197E">
        <w:rPr>
          <w:b/>
          <w:szCs w:val="20"/>
          <w:lang w:val="el-GR"/>
        </w:rPr>
        <w:t xml:space="preserve"> (</w:t>
      </w:r>
      <w:r>
        <w:rPr>
          <w:b/>
          <w:szCs w:val="20"/>
          <w:lang w:val="el-GR"/>
        </w:rPr>
        <w:t>β</w:t>
      </w:r>
      <w:r w:rsidRPr="000C197E">
        <w:rPr>
          <w:b/>
          <w:szCs w:val="20"/>
          <w:lang w:val="el-GR"/>
        </w:rPr>
        <w:t>))</w:t>
      </w:r>
      <w:r w:rsidRPr="00555982">
        <w:rPr>
          <w:szCs w:val="20"/>
          <w:lang w:val="el-GR"/>
        </w:rPr>
        <w:t xml:space="preserve">. </w:t>
      </w:r>
      <w:r>
        <w:rPr>
          <w:szCs w:val="20"/>
          <w:lang w:val="el-GR"/>
        </w:rPr>
        <w:t>Συμπληρώστε τον παρακάτω πίνακα αληθείας με τα αποτελέσματα που θα δείτε στην προσομοίωση.</w:t>
      </w:r>
    </w:p>
    <w:tbl>
      <w:tblPr>
        <w:tblStyle w:val="aa"/>
        <w:tblpPr w:leftFromText="180" w:rightFromText="180" w:vertAnchor="text" w:horzAnchor="page" w:tblpX="6988" w:tblpY="186"/>
        <w:tblW w:w="0" w:type="auto"/>
        <w:tblLook w:val="04A0"/>
      </w:tblPr>
      <w:tblGrid>
        <w:gridCol w:w="369"/>
        <w:gridCol w:w="369"/>
      </w:tblGrid>
      <w:tr w:rsidR="005E7F7E" w:rsidRPr="00FB1E94" w:rsidTr="005E7F7E">
        <w:tc>
          <w:tcPr>
            <w:tcW w:w="0" w:type="auto"/>
            <w:vAlign w:val="center"/>
          </w:tcPr>
          <w:p w:rsidR="005E7F7E" w:rsidRPr="00FB1E94" w:rsidRDefault="005E7F7E" w:rsidP="005E7F7E">
            <w:pPr>
              <w:spacing w:after="0"/>
              <w:jc w:val="center"/>
              <w:rPr>
                <w:b/>
                <w:szCs w:val="20"/>
                <w:lang w:val="el-GR"/>
              </w:rPr>
            </w:pPr>
            <w:r w:rsidRPr="00FB1E94">
              <w:rPr>
                <w:b/>
                <w:szCs w:val="20"/>
                <w:lang w:val="el-GR"/>
              </w:rPr>
              <w:t>Χ</w:t>
            </w:r>
          </w:p>
        </w:tc>
        <w:tc>
          <w:tcPr>
            <w:tcW w:w="0" w:type="auto"/>
            <w:vAlign w:val="center"/>
          </w:tcPr>
          <w:p w:rsidR="005E7F7E" w:rsidRPr="00FB1E94" w:rsidRDefault="005E7F7E" w:rsidP="003466EE">
            <w:pPr>
              <w:spacing w:after="0"/>
              <w:jc w:val="center"/>
              <w:rPr>
                <w:b/>
                <w:szCs w:val="20"/>
                <w:lang w:val="el-GR"/>
              </w:rPr>
            </w:pPr>
            <w:r>
              <w:rPr>
                <w:b/>
                <w:szCs w:val="20"/>
                <w:lang w:val="el-GR"/>
              </w:rPr>
              <w:t>Β</w:t>
            </w:r>
          </w:p>
        </w:tc>
      </w:tr>
      <w:tr w:rsidR="005E7F7E" w:rsidTr="005E7F7E">
        <w:tc>
          <w:tcPr>
            <w:tcW w:w="0" w:type="auto"/>
            <w:vAlign w:val="center"/>
          </w:tcPr>
          <w:p w:rsidR="005E7F7E" w:rsidRPr="00FB1E94" w:rsidRDefault="005E7F7E" w:rsidP="005E7F7E">
            <w:pPr>
              <w:spacing w:after="0"/>
              <w:jc w:val="center"/>
              <w:rPr>
                <w:b/>
                <w:szCs w:val="20"/>
                <w:lang w:val="el-GR"/>
              </w:rPr>
            </w:pPr>
            <w:r w:rsidRPr="00FB1E94">
              <w:rPr>
                <w:b/>
                <w:szCs w:val="20"/>
                <w:lang w:val="el-GR"/>
              </w:rPr>
              <w:t>0</w:t>
            </w:r>
          </w:p>
        </w:tc>
        <w:tc>
          <w:tcPr>
            <w:tcW w:w="0" w:type="auto"/>
            <w:vAlign w:val="center"/>
          </w:tcPr>
          <w:p w:rsidR="005E7F7E" w:rsidRDefault="005E7F7E" w:rsidP="005E7F7E">
            <w:pPr>
              <w:spacing w:after="0"/>
              <w:jc w:val="center"/>
              <w:rPr>
                <w:szCs w:val="20"/>
                <w:lang w:val="el-GR"/>
              </w:rPr>
            </w:pPr>
          </w:p>
        </w:tc>
      </w:tr>
      <w:tr w:rsidR="005E7F7E" w:rsidTr="005E7F7E">
        <w:tc>
          <w:tcPr>
            <w:tcW w:w="0" w:type="auto"/>
            <w:vAlign w:val="center"/>
          </w:tcPr>
          <w:p w:rsidR="005E7F7E" w:rsidRPr="00FB1E94" w:rsidRDefault="005E7F7E" w:rsidP="005E7F7E">
            <w:pPr>
              <w:spacing w:after="0"/>
              <w:jc w:val="center"/>
              <w:rPr>
                <w:b/>
                <w:szCs w:val="20"/>
                <w:lang w:val="el-GR"/>
              </w:rPr>
            </w:pPr>
            <w:r w:rsidRPr="00FB1E94">
              <w:rPr>
                <w:b/>
                <w:szCs w:val="20"/>
                <w:lang w:val="el-GR"/>
              </w:rPr>
              <w:t>1</w:t>
            </w:r>
          </w:p>
        </w:tc>
        <w:tc>
          <w:tcPr>
            <w:tcW w:w="0" w:type="auto"/>
            <w:vAlign w:val="center"/>
          </w:tcPr>
          <w:p w:rsidR="005E7F7E" w:rsidRDefault="005E7F7E" w:rsidP="005E7F7E">
            <w:pPr>
              <w:spacing w:after="0"/>
              <w:jc w:val="center"/>
              <w:rPr>
                <w:szCs w:val="20"/>
                <w:lang w:val="el-GR"/>
              </w:rPr>
            </w:pPr>
          </w:p>
        </w:tc>
      </w:tr>
    </w:tbl>
    <w:p w:rsidR="0098188F" w:rsidRPr="00F66909" w:rsidRDefault="0098188F" w:rsidP="005E7F7E">
      <w:pPr>
        <w:spacing w:after="0" w:line="240" w:lineRule="auto"/>
        <w:jc w:val="left"/>
        <w:rPr>
          <w:lang w:val="el-GR"/>
        </w:rPr>
      </w:pPr>
      <w:r>
        <w:rPr>
          <w:noProof/>
          <w:lang w:val="el-GR" w:eastAsia="el-GR"/>
        </w:rPr>
        <w:drawing>
          <wp:inline distT="0" distB="0" distL="0" distR="0">
            <wp:extent cx="3219450" cy="936475"/>
            <wp:effectExtent l="19050" t="0" r="0" b="0"/>
            <wp:docPr id="27" name="Εικόνα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cstate="print"/>
                    <a:srcRect/>
                    <a:stretch>
                      <a:fillRect/>
                    </a:stretch>
                  </pic:blipFill>
                  <pic:spPr bwMode="auto">
                    <a:xfrm>
                      <a:off x="0" y="0"/>
                      <a:ext cx="3225127" cy="938126"/>
                    </a:xfrm>
                    <a:prstGeom prst="rect">
                      <a:avLst/>
                    </a:prstGeom>
                    <a:noFill/>
                    <a:ln w="9525">
                      <a:noFill/>
                      <a:miter lim="800000"/>
                      <a:headEnd/>
                      <a:tailEnd/>
                    </a:ln>
                  </pic:spPr>
                </pic:pic>
              </a:graphicData>
            </a:graphic>
          </wp:inline>
        </w:drawing>
      </w:r>
    </w:p>
    <w:p w:rsidR="003466EE" w:rsidRDefault="003466EE" w:rsidP="003466EE">
      <w:pPr>
        <w:spacing w:after="0" w:line="240" w:lineRule="auto"/>
        <w:rPr>
          <w:lang w:val="el-GR"/>
        </w:rPr>
      </w:pPr>
      <w:r w:rsidRPr="00F66909">
        <w:rPr>
          <w:b/>
          <w:lang w:val="el-GR"/>
        </w:rPr>
        <w:t xml:space="preserve">Υπόθεση </w:t>
      </w:r>
      <w:r>
        <w:rPr>
          <w:b/>
          <w:lang w:val="el-GR"/>
        </w:rPr>
        <w:t>10</w:t>
      </w:r>
      <w:r w:rsidRPr="00F66909">
        <w:rPr>
          <w:b/>
          <w:vertAlign w:val="superscript"/>
          <w:lang w:val="el-GR"/>
        </w:rPr>
        <w:t>η</w:t>
      </w:r>
      <w:r w:rsidRPr="00F66909">
        <w:rPr>
          <w:b/>
          <w:lang w:val="el-GR"/>
        </w:rPr>
        <w:t xml:space="preserve"> :</w:t>
      </w:r>
      <w:r w:rsidRPr="00F66909">
        <w:rPr>
          <w:lang w:val="el-GR"/>
        </w:rPr>
        <w:t xml:space="preserve"> Στο κύκλωμα που σας δίνετε εάν όπου Χ τοποθετήσετε την πρώτη φορά το λογικό ψηφίο ‘0’ και την δεύτερη το λογικό ψηφίο ‘1΄, η έξοδος της πύλης </w:t>
      </w:r>
      <w:r>
        <w:t>OR</w:t>
      </w:r>
      <w:r w:rsidRPr="00F66909">
        <w:rPr>
          <w:lang w:val="el-GR"/>
        </w:rPr>
        <w:t xml:space="preserve"> είναι λογικό ‘1’. </w:t>
      </w:r>
    </w:p>
    <w:p w:rsidR="00C175F2" w:rsidRPr="00021F77" w:rsidRDefault="00C175F2" w:rsidP="00C175F2">
      <w:pPr>
        <w:spacing w:after="0"/>
        <w:rPr>
          <w:szCs w:val="20"/>
          <w:u w:val="single"/>
          <w:lang w:val="el-GR"/>
        </w:rPr>
      </w:pPr>
      <w:r w:rsidRPr="00021F77">
        <w:rPr>
          <w:szCs w:val="20"/>
          <w:u w:val="single"/>
          <w:lang w:val="el-GR"/>
        </w:rPr>
        <w:t xml:space="preserve">Επιβεβαιώνετε </w:t>
      </w:r>
      <w:r>
        <w:rPr>
          <w:szCs w:val="20"/>
          <w:u w:val="single"/>
          <w:lang w:val="el-GR"/>
        </w:rPr>
        <w:t>την</w:t>
      </w:r>
      <w:r w:rsidRPr="00021F77">
        <w:rPr>
          <w:szCs w:val="20"/>
          <w:u w:val="single"/>
          <w:lang w:val="el-GR"/>
        </w:rPr>
        <w:t xml:space="preserve"> </w:t>
      </w:r>
      <w:r w:rsidR="0098188F">
        <w:rPr>
          <w:szCs w:val="20"/>
          <w:u w:val="single"/>
          <w:lang w:val="el-GR"/>
        </w:rPr>
        <w:t>10</w:t>
      </w:r>
      <w:r w:rsidRPr="00021F77">
        <w:rPr>
          <w:szCs w:val="20"/>
          <w:u w:val="single"/>
          <w:vertAlign w:val="superscript"/>
          <w:lang w:val="el-GR"/>
        </w:rPr>
        <w:t>η</w:t>
      </w:r>
      <w:r w:rsidRPr="00021F77">
        <w:rPr>
          <w:szCs w:val="20"/>
          <w:u w:val="single"/>
          <w:lang w:val="el-GR"/>
        </w:rPr>
        <w:t xml:space="preserve"> υπόθεση ;   ΝΑΙ    ή    ΟΧΙ  (κυκλώστε την αντίστοιχη απάντηση).</w:t>
      </w:r>
    </w:p>
    <w:p w:rsidR="00ED2EE4" w:rsidRPr="00ED2EE4" w:rsidRDefault="00ED2EE4" w:rsidP="00ED2EE4">
      <w:pPr>
        <w:rPr>
          <w:lang w:val="el-GR"/>
        </w:rPr>
      </w:pPr>
    </w:p>
    <w:p w:rsidR="005C47F3" w:rsidRDefault="005C47F3">
      <w:pPr>
        <w:spacing w:before="0" w:after="0" w:line="240" w:lineRule="auto"/>
        <w:jc w:val="left"/>
        <w:rPr>
          <w:rFonts w:eastAsia="Times New Roman"/>
          <w:bCs/>
          <w:sz w:val="24"/>
          <w:szCs w:val="24"/>
          <w:lang w:val="el-GR"/>
        </w:rPr>
      </w:pPr>
      <w:r>
        <w:rPr>
          <w:b/>
          <w:sz w:val="24"/>
          <w:szCs w:val="24"/>
          <w:lang w:val="el-GR"/>
        </w:rPr>
        <w:br w:type="page"/>
      </w:r>
    </w:p>
    <w:p w:rsidR="003355E3" w:rsidRPr="00316253" w:rsidRDefault="003355E3" w:rsidP="00316253">
      <w:pPr>
        <w:pStyle w:val="2"/>
      </w:pPr>
      <w:bookmarkStart w:id="52" w:name="_Toc134701543"/>
      <w:bookmarkStart w:id="53" w:name="_Toc134701769"/>
      <w:proofErr w:type="spellStart"/>
      <w:proofErr w:type="gramStart"/>
      <w:r w:rsidRPr="00316253">
        <w:lastRenderedPageBreak/>
        <w:t>Φύλλο</w:t>
      </w:r>
      <w:proofErr w:type="spellEnd"/>
      <w:r w:rsidRPr="00316253">
        <w:t xml:space="preserve"> </w:t>
      </w:r>
      <w:bookmarkStart w:id="54" w:name="_GoBack"/>
      <w:bookmarkEnd w:id="54"/>
      <w:proofErr w:type="spellStart"/>
      <w:r w:rsidR="00B00474" w:rsidRPr="00316253">
        <w:t>αξιολόγησης</w:t>
      </w:r>
      <w:proofErr w:type="spellEnd"/>
      <w:r w:rsidR="00690629" w:rsidRPr="00316253">
        <w:t xml:space="preserve"> </w:t>
      </w:r>
      <w:proofErr w:type="spellStart"/>
      <w:r w:rsidR="00690629" w:rsidRPr="00316253">
        <w:t>νέας</w:t>
      </w:r>
      <w:proofErr w:type="spellEnd"/>
      <w:r w:rsidR="00690629" w:rsidRPr="00316253">
        <w:t xml:space="preserve"> </w:t>
      </w:r>
      <w:proofErr w:type="spellStart"/>
      <w:r w:rsidR="00690629" w:rsidRPr="00316253">
        <w:t>γνώσης</w:t>
      </w:r>
      <w:proofErr w:type="spellEnd"/>
      <w:r w:rsidR="00B00474" w:rsidRPr="00316253">
        <w:t>.</w:t>
      </w:r>
      <w:bookmarkEnd w:id="52"/>
      <w:bookmarkEnd w:id="53"/>
      <w:proofErr w:type="gramEnd"/>
      <w:r w:rsidR="00B00474" w:rsidRPr="00316253">
        <w:t xml:space="preserve"> </w:t>
      </w:r>
    </w:p>
    <w:p w:rsidR="004165CC" w:rsidRPr="00021F77" w:rsidRDefault="004165CC" w:rsidP="004165CC">
      <w:pPr>
        <w:rPr>
          <w:b/>
          <w:lang w:val="el-GR"/>
        </w:rPr>
      </w:pPr>
      <w:r w:rsidRPr="00021F77">
        <w:rPr>
          <w:b/>
          <w:lang w:val="el-GR"/>
        </w:rPr>
        <w:t>Μάθημα : _____________________________</w:t>
      </w:r>
    </w:p>
    <w:p w:rsidR="004165CC" w:rsidRPr="00021F77" w:rsidRDefault="004165CC" w:rsidP="004165CC">
      <w:pPr>
        <w:rPr>
          <w:b/>
          <w:lang w:val="el-GR"/>
        </w:rPr>
      </w:pPr>
      <w:r w:rsidRPr="00021F77">
        <w:rPr>
          <w:b/>
          <w:lang w:val="el-GR"/>
        </w:rPr>
        <w:t>Τάξη :_____ Τμήμα :_____ Ομάδα :______</w:t>
      </w:r>
      <w:r w:rsidR="008041A7">
        <w:rPr>
          <w:b/>
          <w:lang w:val="el-GR"/>
        </w:rPr>
        <w:t xml:space="preserve"> </w:t>
      </w:r>
    </w:p>
    <w:p w:rsidR="004165CC" w:rsidRPr="008041A7" w:rsidRDefault="004165CC" w:rsidP="008041A7">
      <w:pPr>
        <w:rPr>
          <w:b/>
          <w:lang w:val="el-GR"/>
        </w:rPr>
      </w:pPr>
      <w:r w:rsidRPr="00021F77">
        <w:rPr>
          <w:b/>
          <w:lang w:val="el-GR"/>
        </w:rPr>
        <w:t>Ονοματεπών</w:t>
      </w:r>
      <w:r w:rsidR="008041A7">
        <w:rPr>
          <w:b/>
          <w:lang w:val="el-GR"/>
        </w:rPr>
        <w:t>υμο</w:t>
      </w:r>
      <w:r w:rsidRPr="00021F77">
        <w:rPr>
          <w:b/>
          <w:lang w:val="el-GR"/>
        </w:rPr>
        <w:t>:</w:t>
      </w:r>
      <w:r w:rsidR="008041A7">
        <w:rPr>
          <w:b/>
          <w:lang w:val="el-GR"/>
        </w:rPr>
        <w:t xml:space="preserve"> </w:t>
      </w:r>
      <w:r w:rsidRPr="008041A7">
        <w:rPr>
          <w:b/>
          <w:lang w:val="el-GR"/>
        </w:rPr>
        <w:t>_______________________________</w:t>
      </w:r>
    </w:p>
    <w:p w:rsidR="003355E3" w:rsidRPr="003D289E" w:rsidRDefault="00B40BCF" w:rsidP="003D289E">
      <w:pPr>
        <w:pStyle w:val="af7"/>
        <w:numPr>
          <w:ilvl w:val="0"/>
          <w:numId w:val="18"/>
        </w:numPr>
        <w:spacing w:after="200"/>
        <w:rPr>
          <w:lang w:val="el-GR"/>
        </w:rPr>
      </w:pPr>
      <w:r w:rsidRPr="003D289E">
        <w:rPr>
          <w:lang w:val="el-GR"/>
        </w:rPr>
        <w:t xml:space="preserve">Να απλοποιήσετε την παρακάτω εξίσωση χρησιμοποιώντας μόνο τα αξιώματα του </w:t>
      </w:r>
      <w:r>
        <w:t>Huntington</w:t>
      </w:r>
      <w:r w:rsidRPr="003D289E">
        <w:rPr>
          <w:lang w:val="el-GR"/>
        </w:rPr>
        <w:t>.</w:t>
      </w:r>
    </w:p>
    <w:p w:rsidR="00B40BCF" w:rsidRDefault="00B40BCF" w:rsidP="003355E3">
      <w:pPr>
        <w:spacing w:after="200"/>
        <w:rPr>
          <w:i/>
          <w:sz w:val="22"/>
        </w:rPr>
      </w:pPr>
      <m:oMathPara>
        <m:oMathParaPr>
          <m:jc m:val="left"/>
        </m:oMathParaPr>
        <m:oMath>
          <m:r>
            <w:rPr>
              <w:rFonts w:ascii="Cambria Math" w:hAnsi="Cambria Math"/>
              <w:sz w:val="22"/>
              <w:lang w:val="el-GR"/>
            </w:rPr>
            <m:t>Y2=</m:t>
          </m:r>
          <m:acc>
            <m:accPr>
              <m:chr m:val="̅"/>
              <m:ctrlPr>
                <w:rPr>
                  <w:rFonts w:ascii="Cambria Math" w:hAnsi="Cambria Math"/>
                  <w:i/>
                  <w:sz w:val="22"/>
                  <w:lang w:val="el-GR"/>
                </w:rPr>
              </m:ctrlPr>
            </m:accPr>
            <m:e>
              <m:r>
                <w:rPr>
                  <w:rFonts w:ascii="Cambria Math" w:hAnsi="Cambria Math"/>
                  <w:sz w:val="22"/>
                  <w:lang w:val="el-GR"/>
                </w:rPr>
                <m:t>Α</m:t>
              </m:r>
            </m:e>
          </m:acc>
          <m:r>
            <w:rPr>
              <w:rFonts w:ascii="Cambria Math" w:hAnsi="Cambria Math"/>
              <w:sz w:val="22"/>
              <w:lang w:val="el-GR"/>
            </w:rPr>
            <m:t>*</m:t>
          </m:r>
          <m:acc>
            <m:accPr>
              <m:chr m:val="̅"/>
              <m:ctrlPr>
                <w:rPr>
                  <w:rFonts w:ascii="Cambria Math" w:hAnsi="Cambria Math"/>
                  <w:i/>
                  <w:sz w:val="22"/>
                  <w:lang w:val="el-GR"/>
                </w:rPr>
              </m:ctrlPr>
            </m:accPr>
            <m:e>
              <m:r>
                <w:rPr>
                  <w:rFonts w:ascii="Cambria Math" w:hAnsi="Cambria Math"/>
                  <w:sz w:val="22"/>
                  <w:lang w:val="el-GR"/>
                </w:rPr>
                <m:t>B</m:t>
              </m:r>
            </m:e>
          </m:acc>
          <m:r>
            <w:rPr>
              <w:rFonts w:ascii="Cambria Math" w:hAnsi="Cambria Math"/>
              <w:sz w:val="22"/>
              <w:lang w:val="el-GR"/>
            </w:rPr>
            <m:t>*</m:t>
          </m:r>
          <m:acc>
            <m:accPr>
              <m:chr m:val="̅"/>
              <m:ctrlPr>
                <w:rPr>
                  <w:rFonts w:ascii="Cambria Math" w:hAnsi="Cambria Math"/>
                  <w:i/>
                  <w:sz w:val="22"/>
                  <w:lang w:val="el-GR"/>
                </w:rPr>
              </m:ctrlPr>
            </m:accPr>
            <m:e>
              <m:r>
                <w:rPr>
                  <w:rFonts w:ascii="Cambria Math" w:hAnsi="Cambria Math"/>
                  <w:sz w:val="22"/>
                  <w:lang w:val="el-GR"/>
                </w:rPr>
                <m:t>C</m:t>
              </m:r>
            </m:e>
          </m:acc>
          <m:r>
            <w:rPr>
              <w:rFonts w:ascii="Cambria Math" w:hAnsi="Cambria Math"/>
              <w:sz w:val="22"/>
              <w:lang w:val="el-GR"/>
            </w:rPr>
            <m:t>+</m:t>
          </m:r>
          <m:acc>
            <m:accPr>
              <m:chr m:val="̅"/>
              <m:ctrlPr>
                <w:rPr>
                  <w:rFonts w:ascii="Cambria Math" w:hAnsi="Cambria Math"/>
                  <w:i/>
                  <w:sz w:val="22"/>
                  <w:lang w:val="el-GR"/>
                </w:rPr>
              </m:ctrlPr>
            </m:accPr>
            <m:e>
              <m:r>
                <w:rPr>
                  <w:rFonts w:ascii="Cambria Math" w:hAnsi="Cambria Math"/>
                  <w:sz w:val="22"/>
                  <w:lang w:val="el-GR"/>
                </w:rPr>
                <m:t>Α</m:t>
              </m:r>
            </m:e>
          </m:acc>
          <m:r>
            <w:rPr>
              <w:rFonts w:ascii="Cambria Math" w:hAnsi="Cambria Math"/>
              <w:sz w:val="22"/>
              <w:lang w:val="el-GR"/>
            </w:rPr>
            <m:t>*B*</m:t>
          </m:r>
          <m:acc>
            <m:accPr>
              <m:chr m:val="̅"/>
              <m:ctrlPr>
                <w:rPr>
                  <w:rFonts w:ascii="Cambria Math" w:hAnsi="Cambria Math"/>
                  <w:i/>
                  <w:sz w:val="22"/>
                  <w:lang w:val="el-GR"/>
                </w:rPr>
              </m:ctrlPr>
            </m:accPr>
            <m:e>
              <m:r>
                <w:rPr>
                  <w:rFonts w:ascii="Cambria Math" w:hAnsi="Cambria Math"/>
                  <w:sz w:val="22"/>
                  <w:lang w:val="el-GR"/>
                </w:rPr>
                <m:t>C</m:t>
              </m:r>
            </m:e>
          </m:acc>
          <m:r>
            <w:rPr>
              <w:rFonts w:ascii="Cambria Math" w:hAnsi="Cambria Math"/>
              <w:sz w:val="22"/>
              <w:lang w:val="el-GR"/>
            </w:rPr>
            <m:t>+A*</m:t>
          </m:r>
          <m:acc>
            <m:accPr>
              <m:chr m:val="̅"/>
              <m:ctrlPr>
                <w:rPr>
                  <w:rFonts w:ascii="Cambria Math" w:hAnsi="Cambria Math"/>
                  <w:i/>
                  <w:sz w:val="22"/>
                  <w:lang w:val="el-GR"/>
                </w:rPr>
              </m:ctrlPr>
            </m:accPr>
            <m:e>
              <m:r>
                <w:rPr>
                  <w:rFonts w:ascii="Cambria Math" w:hAnsi="Cambria Math"/>
                  <w:sz w:val="22"/>
                  <w:lang w:val="el-GR"/>
                </w:rPr>
                <m:t>B</m:t>
              </m:r>
            </m:e>
          </m:acc>
          <m:r>
            <w:rPr>
              <w:rFonts w:ascii="Cambria Math" w:hAnsi="Cambria Math"/>
              <w:sz w:val="22"/>
              <w:lang w:val="el-GR"/>
            </w:rPr>
            <m:t>*</m:t>
          </m:r>
          <m:acc>
            <m:accPr>
              <m:chr m:val="̅"/>
              <m:ctrlPr>
                <w:rPr>
                  <w:rFonts w:ascii="Cambria Math" w:hAnsi="Cambria Math"/>
                  <w:i/>
                  <w:sz w:val="22"/>
                  <w:lang w:val="el-GR"/>
                </w:rPr>
              </m:ctrlPr>
            </m:accPr>
            <m:e>
              <m:r>
                <w:rPr>
                  <w:rFonts w:ascii="Cambria Math" w:hAnsi="Cambria Math"/>
                  <w:sz w:val="22"/>
                  <w:lang w:val="el-GR"/>
                </w:rPr>
                <m:t>C</m:t>
              </m:r>
            </m:e>
          </m:acc>
          <m:r>
            <w:rPr>
              <w:rFonts w:ascii="Cambria Math" w:hAnsi="Cambria Math"/>
              <w:sz w:val="22"/>
              <w:lang w:val="el-GR"/>
            </w:rPr>
            <m:t>+A*B*</m:t>
          </m:r>
          <m:acc>
            <m:accPr>
              <m:chr m:val="̅"/>
              <m:ctrlPr>
                <w:rPr>
                  <w:rFonts w:ascii="Cambria Math" w:hAnsi="Cambria Math"/>
                  <w:i/>
                  <w:sz w:val="22"/>
                  <w:lang w:val="el-GR"/>
                </w:rPr>
              </m:ctrlPr>
            </m:accPr>
            <m:e>
              <m:r>
                <w:rPr>
                  <w:rFonts w:ascii="Cambria Math" w:hAnsi="Cambria Math"/>
                  <w:sz w:val="22"/>
                  <w:lang w:val="el-GR"/>
                </w:rPr>
                <m:t>C</m:t>
              </m:r>
            </m:e>
          </m:acc>
          <m:r>
            <w:rPr>
              <w:rFonts w:ascii="Cambria Math" w:hAnsi="Cambria Math"/>
              <w:sz w:val="22"/>
              <w:lang w:val="el-GR"/>
            </w:rPr>
            <m:t>=</m:t>
          </m:r>
        </m:oMath>
      </m:oMathPara>
    </w:p>
    <w:p w:rsidR="00B40BCF" w:rsidRPr="00B40BCF" w:rsidRDefault="00B40BCF" w:rsidP="003355E3">
      <w:pPr>
        <w:spacing w:after="200"/>
        <w:rPr>
          <w:lang w:val="el-GR"/>
        </w:rPr>
      </w:pPr>
      <w:r w:rsidRPr="00B40BCF">
        <w:rPr>
          <w:lang w:val="el-GR"/>
        </w:rPr>
        <w:t>________________________________________________________________________</w:t>
      </w:r>
    </w:p>
    <w:p w:rsidR="00B40BCF" w:rsidRPr="00B40BCF" w:rsidRDefault="00B40BCF" w:rsidP="003355E3">
      <w:pPr>
        <w:spacing w:after="200"/>
        <w:rPr>
          <w:lang w:val="el-GR"/>
        </w:rPr>
      </w:pPr>
      <w:r w:rsidRPr="00B40BCF">
        <w:rPr>
          <w:lang w:val="el-GR"/>
        </w:rPr>
        <w:t>________________________________________________________________________</w:t>
      </w:r>
    </w:p>
    <w:p w:rsidR="00B40BCF" w:rsidRDefault="00B40BCF" w:rsidP="00B40BCF">
      <w:pPr>
        <w:spacing w:after="200"/>
        <w:rPr>
          <w:lang w:val="el-GR"/>
        </w:rPr>
      </w:pPr>
      <w:r w:rsidRPr="00B40BCF">
        <w:rPr>
          <w:lang w:val="el-GR"/>
        </w:rPr>
        <w:t>________________________________________________________________________</w:t>
      </w:r>
    </w:p>
    <w:p w:rsidR="00B40BCF" w:rsidRDefault="00B40BCF" w:rsidP="003D289E">
      <w:pPr>
        <w:pStyle w:val="af7"/>
        <w:numPr>
          <w:ilvl w:val="0"/>
          <w:numId w:val="18"/>
        </w:numPr>
        <w:spacing w:after="200"/>
        <w:rPr>
          <w:lang w:val="el-GR"/>
        </w:rPr>
      </w:pPr>
      <w:r w:rsidRPr="003D289E">
        <w:rPr>
          <w:lang w:val="el-GR"/>
        </w:rPr>
        <w:t>Ποια από τις παρακάτω προτάσεις είναι αληθής και ποια ψευδής. (δικαιολογήστε την απάντησή σας).</w:t>
      </w:r>
    </w:p>
    <w:p w:rsidR="003D289E" w:rsidRPr="003D289E" w:rsidRDefault="003D289E" w:rsidP="003D289E">
      <w:pPr>
        <w:pStyle w:val="af7"/>
        <w:spacing w:after="200"/>
        <w:rPr>
          <w:lang w:val="el-GR"/>
        </w:rPr>
      </w:pPr>
    </w:p>
    <w:p w:rsidR="00B40BCF" w:rsidRPr="006F4415" w:rsidRDefault="006F4415" w:rsidP="006F4415">
      <w:pPr>
        <w:pStyle w:val="af7"/>
        <w:numPr>
          <w:ilvl w:val="0"/>
          <w:numId w:val="16"/>
        </w:numPr>
        <w:spacing w:after="200"/>
        <w:rPr>
          <w:lang w:val="el-GR"/>
        </w:rPr>
      </w:pPr>
      <m:oMath>
        <m:r>
          <w:rPr>
            <w:rFonts w:ascii="Cambria Math" w:hAnsi="Cambria Math"/>
            <w:lang w:val="el-GR"/>
          </w:rPr>
          <m:t>Α+</m:t>
        </m:r>
        <m:acc>
          <m:accPr>
            <m:chr m:val="̅"/>
            <m:ctrlPr>
              <w:rPr>
                <w:rFonts w:ascii="Cambria Math" w:hAnsi="Cambria Math"/>
                <w:i/>
                <w:lang w:val="el-GR"/>
              </w:rPr>
            </m:ctrlPr>
          </m:accPr>
          <m:e>
            <m:r>
              <w:rPr>
                <w:rFonts w:ascii="Cambria Math" w:hAnsi="Cambria Math"/>
                <w:lang w:val="el-GR"/>
              </w:rPr>
              <m:t>Α</m:t>
            </m:r>
          </m:e>
        </m:acc>
        <m:r>
          <w:rPr>
            <w:rFonts w:ascii="Cambria Math" w:hAnsi="Cambria Math"/>
            <w:lang w:val="el-GR"/>
          </w:rPr>
          <m:t>*Β=Α+Β</m:t>
        </m:r>
      </m:oMath>
    </w:p>
    <w:p w:rsidR="006F4415" w:rsidRDefault="006F4415" w:rsidP="006F4415">
      <w:pPr>
        <w:pStyle w:val="af7"/>
        <w:numPr>
          <w:ilvl w:val="0"/>
          <w:numId w:val="16"/>
        </w:numPr>
        <w:spacing w:after="200"/>
        <w:rPr>
          <w:lang w:val="el-GR"/>
        </w:rPr>
      </w:pPr>
      <m:oMath>
        <m:r>
          <w:rPr>
            <w:rFonts w:ascii="Cambria Math" w:hAnsi="Cambria Math"/>
            <w:lang w:val="el-GR"/>
          </w:rPr>
          <m:t>Α*</m:t>
        </m:r>
        <m:acc>
          <m:accPr>
            <m:chr m:val="̅"/>
            <m:ctrlPr>
              <w:rPr>
                <w:rFonts w:ascii="Cambria Math" w:hAnsi="Cambria Math"/>
                <w:i/>
                <w:lang w:val="el-GR"/>
              </w:rPr>
            </m:ctrlPr>
          </m:accPr>
          <m:e>
            <m:r>
              <w:rPr>
                <w:rFonts w:ascii="Cambria Math" w:hAnsi="Cambria Math"/>
                <w:lang w:val="el-GR"/>
              </w:rPr>
              <m:t>Α</m:t>
            </m:r>
          </m:e>
        </m:acc>
        <m:r>
          <w:rPr>
            <w:rFonts w:ascii="Cambria Math" w:hAnsi="Cambria Math"/>
            <w:lang w:val="el-GR"/>
          </w:rPr>
          <m:t>=1</m:t>
        </m:r>
      </m:oMath>
    </w:p>
    <w:p w:rsidR="006F4415" w:rsidRPr="006F4415" w:rsidRDefault="006F4415" w:rsidP="006F4415">
      <w:pPr>
        <w:pStyle w:val="af7"/>
        <w:numPr>
          <w:ilvl w:val="0"/>
          <w:numId w:val="16"/>
        </w:numPr>
        <w:spacing w:after="200"/>
        <w:rPr>
          <w:lang w:val="el-GR"/>
        </w:rPr>
      </w:pPr>
      <m:oMath>
        <m:r>
          <w:rPr>
            <w:rFonts w:ascii="Cambria Math" w:hAnsi="Cambria Math"/>
            <w:lang w:val="el-GR"/>
          </w:rPr>
          <m:t>Α*Β=Β*Α</m:t>
        </m:r>
      </m:oMath>
    </w:p>
    <w:p w:rsidR="006F4415" w:rsidRPr="00B40BCF" w:rsidRDefault="006F4415" w:rsidP="006F4415">
      <w:pPr>
        <w:spacing w:after="200"/>
        <w:rPr>
          <w:lang w:val="el-GR"/>
        </w:rPr>
      </w:pPr>
      <w:r w:rsidRPr="00B40BCF">
        <w:rPr>
          <w:lang w:val="el-GR"/>
        </w:rPr>
        <w:t>________________________________________________________________________</w:t>
      </w:r>
    </w:p>
    <w:p w:rsidR="006F4415" w:rsidRPr="00B40BCF" w:rsidRDefault="006F4415" w:rsidP="006F4415">
      <w:pPr>
        <w:spacing w:after="200"/>
        <w:rPr>
          <w:lang w:val="el-GR"/>
        </w:rPr>
      </w:pPr>
      <w:r w:rsidRPr="00B40BCF">
        <w:rPr>
          <w:lang w:val="el-GR"/>
        </w:rPr>
        <w:t>________________________________________________________________________</w:t>
      </w:r>
    </w:p>
    <w:p w:rsidR="006F4415" w:rsidRDefault="006F4415" w:rsidP="006F4415">
      <w:pPr>
        <w:spacing w:after="200"/>
        <w:rPr>
          <w:lang w:val="el-GR"/>
        </w:rPr>
      </w:pPr>
      <w:r w:rsidRPr="00B40BCF">
        <w:rPr>
          <w:lang w:val="el-GR"/>
        </w:rPr>
        <w:t>________________________________________________________________________</w:t>
      </w:r>
    </w:p>
    <w:p w:rsidR="00CB22DC" w:rsidRPr="003D289E" w:rsidRDefault="00691D95" w:rsidP="003D289E">
      <w:pPr>
        <w:pStyle w:val="af7"/>
        <w:numPr>
          <w:ilvl w:val="0"/>
          <w:numId w:val="18"/>
        </w:numPr>
        <w:spacing w:after="200"/>
        <w:rPr>
          <w:lang w:val="el-GR"/>
        </w:rPr>
      </w:pPr>
      <w:r>
        <w:rPr>
          <w:noProof/>
          <w:lang w:val="el-GR" w:eastAsia="el-GR"/>
        </w:rPr>
        <w:pict>
          <v:roundrect id="_x0000_s1026" style="position:absolute;left:0;text-align:left;margin-left:197.95pt;margin-top:35.1pt;width:306.75pt;height:107.9pt;z-index:251663360" arcsize="10923f"/>
        </w:pict>
      </w:r>
      <w:r w:rsidR="00CB22DC" w:rsidRPr="003D289E">
        <w:rPr>
          <w:lang w:val="el-GR"/>
        </w:rPr>
        <w:t xml:space="preserve">Στο παρακάτω κύκλωμα </w:t>
      </w:r>
      <w:r w:rsidR="00A41AFE">
        <w:rPr>
          <w:lang w:val="el-GR"/>
        </w:rPr>
        <w:t xml:space="preserve">είναι ένα από τα αξιώματα του </w:t>
      </w:r>
      <w:r w:rsidR="00A41AFE">
        <w:t>Huntington</w:t>
      </w:r>
      <w:r w:rsidR="00A41AFE" w:rsidRPr="00A41AFE">
        <w:rPr>
          <w:lang w:val="el-GR"/>
        </w:rPr>
        <w:t xml:space="preserve">, </w:t>
      </w:r>
      <w:r w:rsidR="00A41AFE">
        <w:rPr>
          <w:lang w:val="el-GR"/>
        </w:rPr>
        <w:t xml:space="preserve">ποιο είναι ; στο πλαίσιο δίπλα από το κύκλωμα να σχεδιάσετε το δεύτερο μέλος του αξιώματος. </w:t>
      </w:r>
    </w:p>
    <w:p w:rsidR="006F4415" w:rsidRDefault="00691D95" w:rsidP="00B40BCF">
      <w:pPr>
        <w:spacing w:after="200"/>
        <w:rPr>
          <w:lang w:val="el-GR"/>
        </w:rPr>
      </w:pPr>
      <w:r w:rsidRPr="00691D95">
        <w:rPr>
          <w:lang w:val="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pt;height:88.5pt">
            <v:imagedata r:id="rId31" o:title="Main(1)"/>
          </v:shape>
        </w:pict>
      </w:r>
    </w:p>
    <w:p w:rsidR="00CB22DC" w:rsidRDefault="00C47BFF" w:rsidP="00B40BCF">
      <w:pPr>
        <w:spacing w:after="200"/>
        <w:rPr>
          <w:lang w:val="el-GR"/>
        </w:rPr>
      </w:pPr>
      <w:r w:rsidRPr="00FF1D35">
        <w:rPr>
          <w:lang w:val="el-GR"/>
        </w:rPr>
        <w:t>(</w:t>
      </w:r>
      <w:r w:rsidRPr="00FF1D35">
        <w:t>X</w:t>
      </w:r>
      <w:r w:rsidRPr="00FF1D35">
        <w:rPr>
          <w:lang w:val="el-GR"/>
        </w:rPr>
        <w:t>*</w:t>
      </w:r>
      <w:r w:rsidRPr="00FF1D35">
        <w:t>Y</w:t>
      </w:r>
      <w:r w:rsidRPr="00FF1D35">
        <w:rPr>
          <w:lang w:val="el-GR"/>
        </w:rPr>
        <w:t>)+(</w:t>
      </w:r>
      <w:r w:rsidRPr="00FF1D35">
        <w:t>X</w:t>
      </w:r>
      <w:r w:rsidRPr="00FF1D35">
        <w:rPr>
          <w:lang w:val="el-GR"/>
        </w:rPr>
        <w:t>*</w:t>
      </w:r>
      <w:r w:rsidRPr="00FF1D35">
        <w:t>Z</w:t>
      </w:r>
      <w:r>
        <w:rPr>
          <w:lang w:val="el-GR"/>
        </w:rPr>
        <w:t>)</w:t>
      </w:r>
    </w:p>
    <w:p w:rsidR="003D289E" w:rsidRPr="003D289E" w:rsidRDefault="00CB22DC" w:rsidP="008041A7">
      <w:pPr>
        <w:pStyle w:val="af7"/>
        <w:numPr>
          <w:ilvl w:val="0"/>
          <w:numId w:val="18"/>
        </w:numPr>
        <w:spacing w:before="0" w:after="0"/>
        <w:rPr>
          <w:lang w:val="el-GR"/>
        </w:rPr>
      </w:pPr>
      <w:r w:rsidRPr="003D289E">
        <w:rPr>
          <w:lang w:val="el-GR"/>
        </w:rPr>
        <w:t>Το παρακάτω κύκλωμα ενεργοποιεί μια σειρήνα συναγερμού (</w:t>
      </w:r>
      <w:r w:rsidR="003C2760">
        <w:rPr>
          <w:lang w:val="el-GR"/>
        </w:rPr>
        <w:t>Α</w:t>
      </w:r>
      <w:r w:rsidRPr="003D289E">
        <w:rPr>
          <w:lang w:val="el-GR"/>
        </w:rPr>
        <w:t>), όταν ενεργοποιηθεί από τον κλέ</w:t>
      </w:r>
      <w:r w:rsidR="003C2760">
        <w:rPr>
          <w:lang w:val="el-GR"/>
        </w:rPr>
        <w:t>φ</w:t>
      </w:r>
      <w:r w:rsidRPr="003D289E">
        <w:rPr>
          <w:lang w:val="el-GR"/>
        </w:rPr>
        <w:t>τη ο αισθητήρας (Χ).</w:t>
      </w:r>
      <w:r w:rsidR="008736D8" w:rsidRPr="003D289E">
        <w:rPr>
          <w:lang w:val="el-GR"/>
        </w:rPr>
        <w:t xml:space="preserve"> Θα λειτουργήσει ο συναγερμός ; Κυκλώστε την αντίστοιχη απάντηση. </w:t>
      </w:r>
    </w:p>
    <w:p w:rsidR="00CB22DC" w:rsidRDefault="008736D8" w:rsidP="008041A7">
      <w:pPr>
        <w:spacing w:before="0" w:after="0"/>
        <w:jc w:val="center"/>
        <w:rPr>
          <w:b/>
          <w:lang w:val="el-GR"/>
        </w:rPr>
      </w:pPr>
      <w:r w:rsidRPr="008736D8">
        <w:rPr>
          <w:b/>
          <w:lang w:val="el-GR"/>
        </w:rPr>
        <w:t xml:space="preserve">ΝΑΙ                    </w:t>
      </w:r>
      <w:r>
        <w:rPr>
          <w:b/>
          <w:lang w:val="el-GR"/>
        </w:rPr>
        <w:t>ΟΧΙ</w:t>
      </w:r>
    </w:p>
    <w:p w:rsidR="008736D8" w:rsidRDefault="00691D95" w:rsidP="008041A7">
      <w:pPr>
        <w:spacing w:before="0" w:after="0"/>
        <w:jc w:val="center"/>
        <w:rPr>
          <w:b/>
          <w:lang w:val="el-GR"/>
        </w:rPr>
      </w:pPr>
      <w:r w:rsidRPr="00691D95">
        <w:rPr>
          <w:b/>
          <w:lang w:val="el-GR"/>
        </w:rPr>
        <w:pict>
          <v:shape id="_x0000_i1026" type="#_x0000_t75" style="width:191.25pt;height:51.75pt">
            <v:imagedata r:id="rId32" o:title="Main"/>
          </v:shape>
        </w:pict>
      </w:r>
    </w:p>
    <w:sectPr w:rsidR="008736D8" w:rsidSect="00163C5B">
      <w:headerReference w:type="default" r:id="rId33"/>
      <w:footerReference w:type="default" r:id="rId34"/>
      <w:pgSz w:w="12240" w:h="15840"/>
      <w:pgMar w:top="949" w:right="1325" w:bottom="1440" w:left="1276" w:header="283" w:footer="113"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12A6" w:rsidRDefault="005C12A6" w:rsidP="000A363F">
      <w:pPr>
        <w:spacing w:after="0" w:line="240" w:lineRule="auto"/>
      </w:pPr>
      <w:r>
        <w:separator/>
      </w:r>
    </w:p>
  </w:endnote>
  <w:endnote w:type="continuationSeparator" w:id="1">
    <w:p w:rsidR="005C12A6" w:rsidRDefault="005C12A6" w:rsidP="000A36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23" w:type="dxa"/>
      <w:tblInd w:w="-176" w:type="dxa"/>
      <w:tblBorders>
        <w:top w:val="single" w:sz="12" w:space="0" w:color="567A84"/>
      </w:tblBorders>
      <w:tblLayout w:type="fixed"/>
      <w:tblLook w:val="04A0"/>
    </w:tblPr>
    <w:tblGrid>
      <w:gridCol w:w="3545"/>
      <w:gridCol w:w="2551"/>
      <w:gridCol w:w="3827"/>
    </w:tblGrid>
    <w:tr w:rsidR="005C12A6" w:rsidRPr="00DE4413" w:rsidTr="00817F01">
      <w:trPr>
        <w:trHeight w:val="444"/>
      </w:trPr>
      <w:tc>
        <w:tcPr>
          <w:tcW w:w="3545" w:type="dxa"/>
          <w:shd w:val="clear" w:color="auto" w:fill="auto"/>
        </w:tcPr>
        <w:p w:rsidR="005C12A6" w:rsidRDefault="005C12A6" w:rsidP="00F85088">
          <w:pPr>
            <w:pStyle w:val="a7"/>
            <w:tabs>
              <w:tab w:val="clear" w:pos="4320"/>
              <w:tab w:val="clear" w:pos="8640"/>
              <w:tab w:val="right" w:pos="9356"/>
            </w:tabs>
            <w:spacing w:before="0" w:after="0"/>
            <w:jc w:val="left"/>
            <w:rPr>
              <w:noProof/>
              <w:sz w:val="18"/>
              <w:szCs w:val="18"/>
              <w:lang w:val="el-GR"/>
            </w:rPr>
          </w:pPr>
          <w:r>
            <w:rPr>
              <w:noProof/>
              <w:sz w:val="18"/>
              <w:szCs w:val="18"/>
              <w:lang w:val="el-GR"/>
            </w:rPr>
            <w:t>ΕΠΙΜΟΡΦΩΣΗ Β2 ΕΠΙΠΕΔΟΥ ΤΠΕ</w:t>
          </w:r>
        </w:p>
        <w:p w:rsidR="005C12A6" w:rsidRPr="00400AF1" w:rsidRDefault="005C12A6" w:rsidP="00F85088">
          <w:pPr>
            <w:pStyle w:val="a7"/>
            <w:tabs>
              <w:tab w:val="clear" w:pos="4320"/>
              <w:tab w:val="clear" w:pos="8640"/>
              <w:tab w:val="right" w:pos="9356"/>
            </w:tabs>
            <w:spacing w:before="0" w:after="0"/>
            <w:jc w:val="left"/>
            <w:rPr>
              <w:noProof/>
              <w:sz w:val="18"/>
              <w:szCs w:val="18"/>
              <w:lang w:val="el-GR"/>
            </w:rPr>
          </w:pPr>
          <w:r w:rsidRPr="00E244D8">
            <w:rPr>
              <w:noProof/>
              <w:sz w:val="14"/>
              <w:szCs w:val="14"/>
              <w:lang w:val="el-GR"/>
            </w:rPr>
            <w:t xml:space="preserve">Συστάδα: </w:t>
          </w:r>
          <w:r w:rsidRPr="007B34CF">
            <w:rPr>
              <w:noProof/>
              <w:sz w:val="14"/>
              <w:szCs w:val="14"/>
              <w:lang w:val="el-GR"/>
            </w:rPr>
            <w:t>Β</w:t>
          </w:r>
          <w:r>
            <w:rPr>
              <w:noProof/>
              <w:sz w:val="14"/>
              <w:szCs w:val="14"/>
              <w:lang w:val="el-GR"/>
            </w:rPr>
            <w:t>2</w:t>
          </w:r>
          <w:r w:rsidRPr="007B34CF">
            <w:rPr>
              <w:noProof/>
              <w:sz w:val="14"/>
              <w:szCs w:val="14"/>
              <w:lang w:val="el-GR"/>
            </w:rPr>
            <w:t>.10Εκπαιδευτικοί Μηχανικοί</w:t>
          </w:r>
        </w:p>
      </w:tc>
      <w:tc>
        <w:tcPr>
          <w:tcW w:w="2551" w:type="dxa"/>
          <w:shd w:val="clear" w:color="auto" w:fill="auto"/>
        </w:tcPr>
        <w:p w:rsidR="005C12A6" w:rsidRPr="006246FC" w:rsidRDefault="005C12A6" w:rsidP="00F85088">
          <w:pPr>
            <w:pStyle w:val="a7"/>
            <w:tabs>
              <w:tab w:val="clear" w:pos="4320"/>
              <w:tab w:val="clear" w:pos="8640"/>
              <w:tab w:val="right" w:pos="9356"/>
            </w:tabs>
            <w:spacing w:before="0" w:after="0"/>
            <w:jc w:val="center"/>
            <w:rPr>
              <w:noProof/>
              <w:sz w:val="14"/>
              <w:lang w:val="el-GR"/>
            </w:rPr>
          </w:pPr>
          <w:r w:rsidRPr="006246FC">
            <w:rPr>
              <w:noProof/>
              <w:sz w:val="14"/>
              <w:lang w:val="el-GR"/>
            </w:rPr>
            <w:t xml:space="preserve">Σελίδα </w:t>
          </w:r>
          <w:r w:rsidRPr="006246FC">
            <w:rPr>
              <w:noProof/>
              <w:sz w:val="14"/>
              <w:lang w:val="el-GR"/>
            </w:rPr>
            <w:fldChar w:fldCharType="begin"/>
          </w:r>
          <w:r w:rsidRPr="006246FC">
            <w:rPr>
              <w:noProof/>
              <w:sz w:val="14"/>
              <w:lang w:val="el-GR"/>
            </w:rPr>
            <w:instrText xml:space="preserve"> PAGE   \* MERGEFORMAT </w:instrText>
          </w:r>
          <w:r w:rsidRPr="006246FC">
            <w:rPr>
              <w:noProof/>
              <w:sz w:val="14"/>
              <w:lang w:val="el-GR"/>
            </w:rPr>
            <w:fldChar w:fldCharType="separate"/>
          </w:r>
          <w:r w:rsidR="00871C38">
            <w:rPr>
              <w:noProof/>
              <w:sz w:val="14"/>
              <w:lang w:val="el-GR"/>
            </w:rPr>
            <w:t>2</w:t>
          </w:r>
          <w:r w:rsidRPr="006246FC">
            <w:rPr>
              <w:noProof/>
              <w:sz w:val="14"/>
              <w:lang w:val="el-GR"/>
            </w:rPr>
            <w:fldChar w:fldCharType="end"/>
          </w:r>
          <w:r w:rsidRPr="006246FC">
            <w:rPr>
              <w:noProof/>
              <w:sz w:val="14"/>
              <w:lang w:val="el-GR"/>
            </w:rPr>
            <w:t xml:space="preserve"> από </w:t>
          </w:r>
          <w:fldSimple w:instr=" NUMPAGES   \* MERGEFORMAT ">
            <w:r w:rsidR="00871C38" w:rsidRPr="00871C38">
              <w:rPr>
                <w:noProof/>
                <w:sz w:val="14"/>
                <w:lang w:val="el-GR"/>
              </w:rPr>
              <w:t>15</w:t>
            </w:r>
          </w:fldSimple>
        </w:p>
      </w:tc>
      <w:tc>
        <w:tcPr>
          <w:tcW w:w="3827" w:type="dxa"/>
          <w:shd w:val="clear" w:color="auto" w:fill="auto"/>
        </w:tcPr>
        <w:p w:rsidR="005C12A6" w:rsidRPr="00DE4413" w:rsidRDefault="005C12A6" w:rsidP="00F85088">
          <w:pPr>
            <w:pStyle w:val="a7"/>
            <w:tabs>
              <w:tab w:val="clear" w:pos="4320"/>
              <w:tab w:val="clear" w:pos="8640"/>
              <w:tab w:val="right" w:pos="9356"/>
            </w:tabs>
            <w:spacing w:before="0" w:after="0"/>
            <w:ind w:left="309"/>
            <w:jc w:val="center"/>
            <w:rPr>
              <w:noProof/>
              <w:sz w:val="18"/>
              <w:lang w:val="el-GR"/>
            </w:rPr>
          </w:pPr>
          <w:r w:rsidRPr="00160013">
            <w:rPr>
              <w:noProof/>
              <w:sz w:val="18"/>
              <w:lang w:val="el-GR"/>
            </w:rPr>
            <w:t>Ι.Ε.Π.</w:t>
          </w:r>
        </w:p>
      </w:tc>
    </w:tr>
  </w:tbl>
  <w:p w:rsidR="005C12A6" w:rsidRPr="000216AB" w:rsidRDefault="005C12A6" w:rsidP="002E4733">
    <w:pPr>
      <w:pStyle w:val="a7"/>
      <w:spacing w:before="0" w:after="0"/>
      <w:jc w:val="right"/>
      <w:rPr>
        <w:sz w:val="18"/>
        <w:lang w:val="el-G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12A6" w:rsidRDefault="005C12A6" w:rsidP="000A363F">
      <w:pPr>
        <w:spacing w:after="0" w:line="240" w:lineRule="auto"/>
      </w:pPr>
      <w:r>
        <w:separator/>
      </w:r>
    </w:p>
  </w:footnote>
  <w:footnote w:type="continuationSeparator" w:id="1">
    <w:p w:rsidR="005C12A6" w:rsidRDefault="005C12A6" w:rsidP="000A36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2A6" w:rsidRPr="00750974" w:rsidRDefault="005C12A6" w:rsidP="00400AF1">
    <w:pPr>
      <w:pStyle w:val="Header1"/>
      <w:pBdr>
        <w:bottom w:val="single" w:sz="12" w:space="1" w:color="567A84"/>
      </w:pBdr>
      <w:tabs>
        <w:tab w:val="clear" w:pos="9356"/>
        <w:tab w:val="left" w:pos="142"/>
        <w:tab w:val="right" w:pos="9639"/>
      </w:tabs>
      <w:rPr>
        <w:b w:val="0"/>
        <w:szCs w:val="18"/>
        <w:lang w:val="el-GR"/>
      </w:rPr>
    </w:pPr>
    <w:r>
      <w:rPr>
        <w:b w:val="0"/>
        <w:lang w:val="el-GR"/>
      </w:rPr>
      <w:t xml:space="preserve">ΕΣ </w:t>
    </w:r>
    <w:r w:rsidRPr="005E76AC">
      <w:rPr>
        <w:rFonts w:cs="Arial"/>
        <w:color w:val="567A84"/>
        <w:sz w:val="16"/>
        <w:szCs w:val="24"/>
      </w:rPr>
      <w:t>Άλγεβρα Bool</w:t>
    </w:r>
    <w:r>
      <w:rPr>
        <w:rFonts w:cs="Arial"/>
        <w:color w:val="567A84"/>
        <w:sz w:val="16"/>
        <w:szCs w:val="24"/>
      </w:rPr>
      <w:t>e</w:t>
    </w:r>
    <w:r w:rsidRPr="005E76AC">
      <w:rPr>
        <w:rFonts w:cs="Arial"/>
        <w:color w:val="567A84"/>
        <w:sz w:val="16"/>
        <w:szCs w:val="24"/>
      </w:rPr>
      <w:t xml:space="preserve"> – Αξιώματα Huntington</w:t>
    </w:r>
    <w:r>
      <w:rPr>
        <w:b w:val="0"/>
        <w:szCs w:val="18"/>
        <w:lang w:val="el-GR"/>
      </w:rPr>
      <w:tab/>
    </w:r>
    <w:r>
      <w:rPr>
        <w:b w:val="0"/>
        <w:szCs w:val="18"/>
        <w:lang w:val="el-GR"/>
      </w:rPr>
      <w:tab/>
    </w:r>
    <w:r w:rsidRPr="00400AF1">
      <w:rPr>
        <w:rFonts w:cs="Arial"/>
        <w:b w:val="0"/>
        <w:szCs w:val="18"/>
        <w:lang w:val="el-GR"/>
      </w:rPr>
      <w:t>Επιμορφωτικό Υλικό</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C7D05"/>
    <w:multiLevelType w:val="hybridMultilevel"/>
    <w:tmpl w:val="D660D6CE"/>
    <w:name w:val="WW8Num23"/>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D7C0D27"/>
    <w:multiLevelType w:val="hybridMultilevel"/>
    <w:tmpl w:val="9796F57E"/>
    <w:lvl w:ilvl="0" w:tplc="EB5269A4">
      <w:start w:val="1"/>
      <w:numFmt w:val="decimal"/>
      <w:pStyle w:val="a"/>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C33600"/>
    <w:multiLevelType w:val="hybridMultilevel"/>
    <w:tmpl w:val="A488A8AA"/>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162113CF"/>
    <w:multiLevelType w:val="hybridMultilevel"/>
    <w:tmpl w:val="52168DE8"/>
    <w:lvl w:ilvl="0" w:tplc="F42E1D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554A3F"/>
    <w:multiLevelType w:val="hybridMultilevel"/>
    <w:tmpl w:val="810E6DBE"/>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25B07F4C"/>
    <w:multiLevelType w:val="hybridMultilevel"/>
    <w:tmpl w:val="810E6DBE"/>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33550E69"/>
    <w:multiLevelType w:val="hybridMultilevel"/>
    <w:tmpl w:val="0372A30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37027A82"/>
    <w:multiLevelType w:val="hybridMultilevel"/>
    <w:tmpl w:val="5E600BC4"/>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41BC078B"/>
    <w:multiLevelType w:val="hybridMultilevel"/>
    <w:tmpl w:val="2E3CFBE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5DC64A7A"/>
    <w:multiLevelType w:val="hybridMultilevel"/>
    <w:tmpl w:val="54BE8CA8"/>
    <w:lvl w:ilvl="0" w:tplc="BEC87F18">
      <w:start w:val="1"/>
      <w:numFmt w:val="bullet"/>
      <w:pStyle w:val="a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B53C0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nsid w:val="68F42771"/>
    <w:multiLevelType w:val="hybridMultilevel"/>
    <w:tmpl w:val="B1522ED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69966124"/>
    <w:multiLevelType w:val="hybridMultilevel"/>
    <w:tmpl w:val="73C027A2"/>
    <w:lvl w:ilvl="0" w:tplc="0D026802">
      <w:numFmt w:val="bullet"/>
      <w:lvlText w:val="-"/>
      <w:lvlJc w:val="left"/>
      <w:pPr>
        <w:ind w:left="720" w:hanging="360"/>
      </w:pPr>
      <w:rPr>
        <w:rFonts w:ascii="Verdana" w:eastAsia="Calibri" w:hAnsi="Verdana" w:cs="Times New Roman"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nsid w:val="6C4E33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083117F"/>
    <w:multiLevelType w:val="hybridMultilevel"/>
    <w:tmpl w:val="B024D7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nsid w:val="74C90AEC"/>
    <w:multiLevelType w:val="hybridMultilevel"/>
    <w:tmpl w:val="569C0DA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nsid w:val="7CA1131A"/>
    <w:multiLevelType w:val="hybridMultilevel"/>
    <w:tmpl w:val="FB92B5E6"/>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13"/>
  </w:num>
  <w:num w:numId="3">
    <w:abstractNumId w:val="10"/>
  </w:num>
  <w:num w:numId="4">
    <w:abstractNumId w:val="9"/>
  </w:num>
  <w:num w:numId="5">
    <w:abstractNumId w:val="1"/>
  </w:num>
  <w:num w:numId="6">
    <w:abstractNumId w:val="1"/>
    <w:lvlOverride w:ilvl="0">
      <w:startOverride w:val="1"/>
    </w:lvlOverride>
  </w:num>
  <w:num w:numId="7">
    <w:abstractNumId w:val="0"/>
  </w:num>
  <w:num w:numId="8">
    <w:abstractNumId w:val="12"/>
  </w:num>
  <w:num w:numId="9">
    <w:abstractNumId w:val="15"/>
  </w:num>
  <w:num w:numId="10">
    <w:abstractNumId w:val="14"/>
  </w:num>
  <w:num w:numId="11">
    <w:abstractNumId w:val="2"/>
  </w:num>
  <w:num w:numId="12">
    <w:abstractNumId w:val="8"/>
  </w:num>
  <w:num w:numId="13">
    <w:abstractNumId w:val="6"/>
  </w:num>
  <w:num w:numId="14">
    <w:abstractNumId w:val="5"/>
  </w:num>
  <w:num w:numId="15">
    <w:abstractNumId w:val="4"/>
  </w:num>
  <w:num w:numId="16">
    <w:abstractNumId w:val="7"/>
  </w:num>
  <w:num w:numId="17">
    <w:abstractNumId w:val="16"/>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attachedTemplate r:id="rId1"/>
  <w:defaultTabStop w:val="720"/>
  <w:characterSpacingControl w:val="doNotCompress"/>
  <w:hdrShapeDefaults>
    <o:shapedefaults v:ext="edit" spidmax="38913"/>
  </w:hdrShapeDefaults>
  <w:footnotePr>
    <w:footnote w:id="0"/>
    <w:footnote w:id="1"/>
  </w:footnotePr>
  <w:endnotePr>
    <w:endnote w:id="0"/>
    <w:endnote w:id="1"/>
  </w:endnotePr>
  <w:compat/>
  <w:rsids>
    <w:rsidRoot w:val="002463B4"/>
    <w:rsid w:val="00000887"/>
    <w:rsid w:val="00002CED"/>
    <w:rsid w:val="00004F66"/>
    <w:rsid w:val="00014106"/>
    <w:rsid w:val="0001591F"/>
    <w:rsid w:val="000160C9"/>
    <w:rsid w:val="00017936"/>
    <w:rsid w:val="00017F02"/>
    <w:rsid w:val="000216AB"/>
    <w:rsid w:val="00021F77"/>
    <w:rsid w:val="00024A76"/>
    <w:rsid w:val="00024ADA"/>
    <w:rsid w:val="00024D45"/>
    <w:rsid w:val="000256D4"/>
    <w:rsid w:val="000540C9"/>
    <w:rsid w:val="00077CA9"/>
    <w:rsid w:val="0008024B"/>
    <w:rsid w:val="00081955"/>
    <w:rsid w:val="00094F1E"/>
    <w:rsid w:val="000A363F"/>
    <w:rsid w:val="000A4824"/>
    <w:rsid w:val="000A68C2"/>
    <w:rsid w:val="000B0354"/>
    <w:rsid w:val="000C197E"/>
    <w:rsid w:val="000D02E9"/>
    <w:rsid w:val="000D3A89"/>
    <w:rsid w:val="000E10EC"/>
    <w:rsid w:val="000E5A67"/>
    <w:rsid w:val="000F6F11"/>
    <w:rsid w:val="00104D41"/>
    <w:rsid w:val="001160B7"/>
    <w:rsid w:val="001217BC"/>
    <w:rsid w:val="001322E0"/>
    <w:rsid w:val="001351F8"/>
    <w:rsid w:val="00144FEB"/>
    <w:rsid w:val="00151221"/>
    <w:rsid w:val="00151B6E"/>
    <w:rsid w:val="00155864"/>
    <w:rsid w:val="00156E3D"/>
    <w:rsid w:val="00160013"/>
    <w:rsid w:val="00163C5B"/>
    <w:rsid w:val="00163ED1"/>
    <w:rsid w:val="00166494"/>
    <w:rsid w:val="00170EEA"/>
    <w:rsid w:val="00180C64"/>
    <w:rsid w:val="00182F5A"/>
    <w:rsid w:val="00192AB0"/>
    <w:rsid w:val="001A041C"/>
    <w:rsid w:val="001B12B3"/>
    <w:rsid w:val="001C55F7"/>
    <w:rsid w:val="001D1616"/>
    <w:rsid w:val="001D59DF"/>
    <w:rsid w:val="001E67D5"/>
    <w:rsid w:val="001F15F3"/>
    <w:rsid w:val="001F1E8F"/>
    <w:rsid w:val="001F2898"/>
    <w:rsid w:val="002008F3"/>
    <w:rsid w:val="00200EB3"/>
    <w:rsid w:val="002041F7"/>
    <w:rsid w:val="00205673"/>
    <w:rsid w:val="002145CE"/>
    <w:rsid w:val="002148D6"/>
    <w:rsid w:val="00215940"/>
    <w:rsid w:val="00221162"/>
    <w:rsid w:val="0022121F"/>
    <w:rsid w:val="002405C6"/>
    <w:rsid w:val="00240CF1"/>
    <w:rsid w:val="00243E43"/>
    <w:rsid w:val="002441AA"/>
    <w:rsid w:val="00245A8A"/>
    <w:rsid w:val="002463B4"/>
    <w:rsid w:val="0024755C"/>
    <w:rsid w:val="00253A26"/>
    <w:rsid w:val="00265B6B"/>
    <w:rsid w:val="00266B68"/>
    <w:rsid w:val="00276B8F"/>
    <w:rsid w:val="00283261"/>
    <w:rsid w:val="00291F9B"/>
    <w:rsid w:val="002A0F8F"/>
    <w:rsid w:val="002A794D"/>
    <w:rsid w:val="002B01A2"/>
    <w:rsid w:val="002B0391"/>
    <w:rsid w:val="002B4DEE"/>
    <w:rsid w:val="002B552A"/>
    <w:rsid w:val="002D0911"/>
    <w:rsid w:val="002E25B6"/>
    <w:rsid w:val="002E4733"/>
    <w:rsid w:val="002F16EC"/>
    <w:rsid w:val="00302602"/>
    <w:rsid w:val="00304EF7"/>
    <w:rsid w:val="003072C5"/>
    <w:rsid w:val="0031081A"/>
    <w:rsid w:val="00313224"/>
    <w:rsid w:val="00316253"/>
    <w:rsid w:val="00323CA1"/>
    <w:rsid w:val="003257DE"/>
    <w:rsid w:val="00332696"/>
    <w:rsid w:val="003335FE"/>
    <w:rsid w:val="003355E3"/>
    <w:rsid w:val="00345D9D"/>
    <w:rsid w:val="003466EE"/>
    <w:rsid w:val="00350562"/>
    <w:rsid w:val="00355F8D"/>
    <w:rsid w:val="00363D6C"/>
    <w:rsid w:val="00364514"/>
    <w:rsid w:val="00366A20"/>
    <w:rsid w:val="00366C6D"/>
    <w:rsid w:val="00367CA9"/>
    <w:rsid w:val="003A202F"/>
    <w:rsid w:val="003B0948"/>
    <w:rsid w:val="003B1EB5"/>
    <w:rsid w:val="003B35DA"/>
    <w:rsid w:val="003C2760"/>
    <w:rsid w:val="003C62C3"/>
    <w:rsid w:val="003D289E"/>
    <w:rsid w:val="003D57EF"/>
    <w:rsid w:val="003E66AD"/>
    <w:rsid w:val="003F2904"/>
    <w:rsid w:val="003F6CE3"/>
    <w:rsid w:val="00400AF1"/>
    <w:rsid w:val="004039AD"/>
    <w:rsid w:val="00407665"/>
    <w:rsid w:val="00414030"/>
    <w:rsid w:val="004165CC"/>
    <w:rsid w:val="00427B17"/>
    <w:rsid w:val="0043226B"/>
    <w:rsid w:val="004356AA"/>
    <w:rsid w:val="00436D04"/>
    <w:rsid w:val="00441013"/>
    <w:rsid w:val="00441833"/>
    <w:rsid w:val="00444E6C"/>
    <w:rsid w:val="00450224"/>
    <w:rsid w:val="00454B28"/>
    <w:rsid w:val="00454BB1"/>
    <w:rsid w:val="004636AE"/>
    <w:rsid w:val="00466072"/>
    <w:rsid w:val="0046718E"/>
    <w:rsid w:val="0047714A"/>
    <w:rsid w:val="00477838"/>
    <w:rsid w:val="004810C7"/>
    <w:rsid w:val="0048199B"/>
    <w:rsid w:val="00487738"/>
    <w:rsid w:val="00487FBB"/>
    <w:rsid w:val="004908AF"/>
    <w:rsid w:val="004926C5"/>
    <w:rsid w:val="00494527"/>
    <w:rsid w:val="0049505A"/>
    <w:rsid w:val="004A0C9F"/>
    <w:rsid w:val="004A216A"/>
    <w:rsid w:val="004A3F7F"/>
    <w:rsid w:val="004B0649"/>
    <w:rsid w:val="004B19EE"/>
    <w:rsid w:val="004B4CD1"/>
    <w:rsid w:val="004C1308"/>
    <w:rsid w:val="004C145D"/>
    <w:rsid w:val="004D310F"/>
    <w:rsid w:val="004F52B6"/>
    <w:rsid w:val="004F6577"/>
    <w:rsid w:val="004F6D62"/>
    <w:rsid w:val="00506956"/>
    <w:rsid w:val="00507BED"/>
    <w:rsid w:val="00512CF7"/>
    <w:rsid w:val="00517736"/>
    <w:rsid w:val="00525F72"/>
    <w:rsid w:val="00526949"/>
    <w:rsid w:val="00527524"/>
    <w:rsid w:val="0053093C"/>
    <w:rsid w:val="005407B0"/>
    <w:rsid w:val="00555982"/>
    <w:rsid w:val="005568D8"/>
    <w:rsid w:val="00565457"/>
    <w:rsid w:val="00565E3E"/>
    <w:rsid w:val="00581548"/>
    <w:rsid w:val="00595263"/>
    <w:rsid w:val="00597A33"/>
    <w:rsid w:val="005A1B16"/>
    <w:rsid w:val="005B4287"/>
    <w:rsid w:val="005C12A6"/>
    <w:rsid w:val="005C2DD9"/>
    <w:rsid w:val="005C3727"/>
    <w:rsid w:val="005C47F3"/>
    <w:rsid w:val="005D257C"/>
    <w:rsid w:val="005D2BEE"/>
    <w:rsid w:val="005D40A6"/>
    <w:rsid w:val="005E76AC"/>
    <w:rsid w:val="005E7F7E"/>
    <w:rsid w:val="005F1EC8"/>
    <w:rsid w:val="005F21E4"/>
    <w:rsid w:val="005F43AB"/>
    <w:rsid w:val="005F7C19"/>
    <w:rsid w:val="00614ABA"/>
    <w:rsid w:val="006246FC"/>
    <w:rsid w:val="006437EB"/>
    <w:rsid w:val="006441E9"/>
    <w:rsid w:val="006562CC"/>
    <w:rsid w:val="00656A36"/>
    <w:rsid w:val="006671F8"/>
    <w:rsid w:val="00674CA3"/>
    <w:rsid w:val="00684F40"/>
    <w:rsid w:val="00686998"/>
    <w:rsid w:val="00690629"/>
    <w:rsid w:val="00691D95"/>
    <w:rsid w:val="006934F9"/>
    <w:rsid w:val="00694168"/>
    <w:rsid w:val="006B5AAE"/>
    <w:rsid w:val="006C02DA"/>
    <w:rsid w:val="006C2E63"/>
    <w:rsid w:val="006C44F0"/>
    <w:rsid w:val="006D27AE"/>
    <w:rsid w:val="006D2FDA"/>
    <w:rsid w:val="006D3405"/>
    <w:rsid w:val="006D35AC"/>
    <w:rsid w:val="006D4886"/>
    <w:rsid w:val="006D6392"/>
    <w:rsid w:val="006D6E43"/>
    <w:rsid w:val="006D74F2"/>
    <w:rsid w:val="006E6F2F"/>
    <w:rsid w:val="006F3EAB"/>
    <w:rsid w:val="006F42CA"/>
    <w:rsid w:val="006F4415"/>
    <w:rsid w:val="00702A3F"/>
    <w:rsid w:val="0070678A"/>
    <w:rsid w:val="00707067"/>
    <w:rsid w:val="00710EF1"/>
    <w:rsid w:val="0071442B"/>
    <w:rsid w:val="00714DDC"/>
    <w:rsid w:val="00721A68"/>
    <w:rsid w:val="007310AC"/>
    <w:rsid w:val="00735274"/>
    <w:rsid w:val="00736815"/>
    <w:rsid w:val="0074199C"/>
    <w:rsid w:val="00750974"/>
    <w:rsid w:val="00753B17"/>
    <w:rsid w:val="00755F51"/>
    <w:rsid w:val="00780796"/>
    <w:rsid w:val="0078135C"/>
    <w:rsid w:val="0079119B"/>
    <w:rsid w:val="007953DD"/>
    <w:rsid w:val="007B34CF"/>
    <w:rsid w:val="007B4E0C"/>
    <w:rsid w:val="007C650A"/>
    <w:rsid w:val="007C750F"/>
    <w:rsid w:val="007D5756"/>
    <w:rsid w:val="007D5BBC"/>
    <w:rsid w:val="007D70C5"/>
    <w:rsid w:val="007E1403"/>
    <w:rsid w:val="007E41B9"/>
    <w:rsid w:val="007F0ACF"/>
    <w:rsid w:val="007F4FB1"/>
    <w:rsid w:val="008041A7"/>
    <w:rsid w:val="00811C66"/>
    <w:rsid w:val="008145FF"/>
    <w:rsid w:val="00817F01"/>
    <w:rsid w:val="008246F2"/>
    <w:rsid w:val="00825C59"/>
    <w:rsid w:val="0084437D"/>
    <w:rsid w:val="008510BD"/>
    <w:rsid w:val="0085330A"/>
    <w:rsid w:val="0086041E"/>
    <w:rsid w:val="00871C38"/>
    <w:rsid w:val="008736D8"/>
    <w:rsid w:val="00882D9F"/>
    <w:rsid w:val="00884FFD"/>
    <w:rsid w:val="008915DB"/>
    <w:rsid w:val="00894D38"/>
    <w:rsid w:val="008A0303"/>
    <w:rsid w:val="008A146F"/>
    <w:rsid w:val="008B27B4"/>
    <w:rsid w:val="008B5C52"/>
    <w:rsid w:val="008B5CCA"/>
    <w:rsid w:val="008C65A0"/>
    <w:rsid w:val="008D05DA"/>
    <w:rsid w:val="008D1E0F"/>
    <w:rsid w:val="008D3F83"/>
    <w:rsid w:val="008E261B"/>
    <w:rsid w:val="0090048D"/>
    <w:rsid w:val="00904DEB"/>
    <w:rsid w:val="00925829"/>
    <w:rsid w:val="0093178A"/>
    <w:rsid w:val="00942FEF"/>
    <w:rsid w:val="009430A5"/>
    <w:rsid w:val="00943F92"/>
    <w:rsid w:val="009553D0"/>
    <w:rsid w:val="009570AD"/>
    <w:rsid w:val="0096548F"/>
    <w:rsid w:val="00966F7A"/>
    <w:rsid w:val="00970138"/>
    <w:rsid w:val="0098188F"/>
    <w:rsid w:val="00984CFB"/>
    <w:rsid w:val="00992E25"/>
    <w:rsid w:val="00993FFA"/>
    <w:rsid w:val="009A06EB"/>
    <w:rsid w:val="009A0A3B"/>
    <w:rsid w:val="009A2651"/>
    <w:rsid w:val="009A4A89"/>
    <w:rsid w:val="009C2418"/>
    <w:rsid w:val="009D1B42"/>
    <w:rsid w:val="009D2B3E"/>
    <w:rsid w:val="009E32C3"/>
    <w:rsid w:val="009F06A7"/>
    <w:rsid w:val="009F31C3"/>
    <w:rsid w:val="009F51CE"/>
    <w:rsid w:val="009F645F"/>
    <w:rsid w:val="00A0071B"/>
    <w:rsid w:val="00A04128"/>
    <w:rsid w:val="00A061F5"/>
    <w:rsid w:val="00A06B02"/>
    <w:rsid w:val="00A10419"/>
    <w:rsid w:val="00A158CD"/>
    <w:rsid w:val="00A20908"/>
    <w:rsid w:val="00A21DBB"/>
    <w:rsid w:val="00A368A6"/>
    <w:rsid w:val="00A41AFE"/>
    <w:rsid w:val="00A43634"/>
    <w:rsid w:val="00A448BF"/>
    <w:rsid w:val="00A44D4F"/>
    <w:rsid w:val="00A54140"/>
    <w:rsid w:val="00A559DF"/>
    <w:rsid w:val="00A64145"/>
    <w:rsid w:val="00A72E96"/>
    <w:rsid w:val="00A83C11"/>
    <w:rsid w:val="00A86B3B"/>
    <w:rsid w:val="00A947FA"/>
    <w:rsid w:val="00AA0732"/>
    <w:rsid w:val="00AA182B"/>
    <w:rsid w:val="00AA291E"/>
    <w:rsid w:val="00AA343B"/>
    <w:rsid w:val="00AA36BE"/>
    <w:rsid w:val="00AA5236"/>
    <w:rsid w:val="00AB64F7"/>
    <w:rsid w:val="00AC5E7D"/>
    <w:rsid w:val="00AE0823"/>
    <w:rsid w:val="00AE37B4"/>
    <w:rsid w:val="00AE4C44"/>
    <w:rsid w:val="00AE50CE"/>
    <w:rsid w:val="00AF0920"/>
    <w:rsid w:val="00AF1A0F"/>
    <w:rsid w:val="00B00474"/>
    <w:rsid w:val="00B01EA9"/>
    <w:rsid w:val="00B1355D"/>
    <w:rsid w:val="00B135D3"/>
    <w:rsid w:val="00B15104"/>
    <w:rsid w:val="00B1580F"/>
    <w:rsid w:val="00B158E3"/>
    <w:rsid w:val="00B15B15"/>
    <w:rsid w:val="00B2245F"/>
    <w:rsid w:val="00B26D0A"/>
    <w:rsid w:val="00B40938"/>
    <w:rsid w:val="00B40BCF"/>
    <w:rsid w:val="00B42F55"/>
    <w:rsid w:val="00B50BD2"/>
    <w:rsid w:val="00B55F34"/>
    <w:rsid w:val="00B5624B"/>
    <w:rsid w:val="00B60D07"/>
    <w:rsid w:val="00B60D97"/>
    <w:rsid w:val="00B61C84"/>
    <w:rsid w:val="00B72984"/>
    <w:rsid w:val="00B72DD9"/>
    <w:rsid w:val="00B87BC9"/>
    <w:rsid w:val="00BC5EF9"/>
    <w:rsid w:val="00BD31F2"/>
    <w:rsid w:val="00BF310C"/>
    <w:rsid w:val="00BF66A1"/>
    <w:rsid w:val="00C01304"/>
    <w:rsid w:val="00C01B60"/>
    <w:rsid w:val="00C01D66"/>
    <w:rsid w:val="00C04E9B"/>
    <w:rsid w:val="00C106D7"/>
    <w:rsid w:val="00C137FC"/>
    <w:rsid w:val="00C175F2"/>
    <w:rsid w:val="00C23B81"/>
    <w:rsid w:val="00C33C71"/>
    <w:rsid w:val="00C3662D"/>
    <w:rsid w:val="00C40C77"/>
    <w:rsid w:val="00C414E5"/>
    <w:rsid w:val="00C4413C"/>
    <w:rsid w:val="00C44789"/>
    <w:rsid w:val="00C47BB9"/>
    <w:rsid w:val="00C47BFF"/>
    <w:rsid w:val="00C542EA"/>
    <w:rsid w:val="00C6162D"/>
    <w:rsid w:val="00C65ACB"/>
    <w:rsid w:val="00C65B6F"/>
    <w:rsid w:val="00C7721F"/>
    <w:rsid w:val="00C77B0C"/>
    <w:rsid w:val="00C81123"/>
    <w:rsid w:val="00C84FB5"/>
    <w:rsid w:val="00C87E21"/>
    <w:rsid w:val="00C96B47"/>
    <w:rsid w:val="00C97F7A"/>
    <w:rsid w:val="00CA6D62"/>
    <w:rsid w:val="00CB1AA0"/>
    <w:rsid w:val="00CB22DC"/>
    <w:rsid w:val="00CC2EB1"/>
    <w:rsid w:val="00CC5ECF"/>
    <w:rsid w:val="00CD3189"/>
    <w:rsid w:val="00CD3DAA"/>
    <w:rsid w:val="00CE1F8E"/>
    <w:rsid w:val="00CE2ECA"/>
    <w:rsid w:val="00CE54C4"/>
    <w:rsid w:val="00CF37CD"/>
    <w:rsid w:val="00CF4809"/>
    <w:rsid w:val="00CF534D"/>
    <w:rsid w:val="00D069FF"/>
    <w:rsid w:val="00D07901"/>
    <w:rsid w:val="00D10541"/>
    <w:rsid w:val="00D10AEE"/>
    <w:rsid w:val="00D14A55"/>
    <w:rsid w:val="00D20EAA"/>
    <w:rsid w:val="00D21215"/>
    <w:rsid w:val="00D21C56"/>
    <w:rsid w:val="00D44C3D"/>
    <w:rsid w:val="00D478A7"/>
    <w:rsid w:val="00D47F85"/>
    <w:rsid w:val="00D51667"/>
    <w:rsid w:val="00D54AF6"/>
    <w:rsid w:val="00D568ED"/>
    <w:rsid w:val="00D65446"/>
    <w:rsid w:val="00D80DFE"/>
    <w:rsid w:val="00D90993"/>
    <w:rsid w:val="00DB4461"/>
    <w:rsid w:val="00DC0A9C"/>
    <w:rsid w:val="00DC13B9"/>
    <w:rsid w:val="00DC5102"/>
    <w:rsid w:val="00DC5E16"/>
    <w:rsid w:val="00DC6CE7"/>
    <w:rsid w:val="00DD6539"/>
    <w:rsid w:val="00DE09E2"/>
    <w:rsid w:val="00DE26B0"/>
    <w:rsid w:val="00DE341E"/>
    <w:rsid w:val="00DF2C5B"/>
    <w:rsid w:val="00E04802"/>
    <w:rsid w:val="00E07657"/>
    <w:rsid w:val="00E079EB"/>
    <w:rsid w:val="00E201B4"/>
    <w:rsid w:val="00E21324"/>
    <w:rsid w:val="00E24A1B"/>
    <w:rsid w:val="00E25341"/>
    <w:rsid w:val="00E26CF3"/>
    <w:rsid w:val="00E3428C"/>
    <w:rsid w:val="00E343D4"/>
    <w:rsid w:val="00E354F5"/>
    <w:rsid w:val="00E45B60"/>
    <w:rsid w:val="00E46F30"/>
    <w:rsid w:val="00E50DD4"/>
    <w:rsid w:val="00E519F6"/>
    <w:rsid w:val="00E56F21"/>
    <w:rsid w:val="00E6140D"/>
    <w:rsid w:val="00E65A5F"/>
    <w:rsid w:val="00E710C7"/>
    <w:rsid w:val="00E7129A"/>
    <w:rsid w:val="00E76FA3"/>
    <w:rsid w:val="00E85F9F"/>
    <w:rsid w:val="00E918C0"/>
    <w:rsid w:val="00E92CBF"/>
    <w:rsid w:val="00EA1BF3"/>
    <w:rsid w:val="00EA3C86"/>
    <w:rsid w:val="00EA5E69"/>
    <w:rsid w:val="00EA689F"/>
    <w:rsid w:val="00EB234B"/>
    <w:rsid w:val="00EB36FF"/>
    <w:rsid w:val="00EB57D9"/>
    <w:rsid w:val="00EC3A90"/>
    <w:rsid w:val="00EC3C4F"/>
    <w:rsid w:val="00EC712B"/>
    <w:rsid w:val="00ED190D"/>
    <w:rsid w:val="00ED2EE4"/>
    <w:rsid w:val="00ED38E6"/>
    <w:rsid w:val="00ED4DA5"/>
    <w:rsid w:val="00ED50BE"/>
    <w:rsid w:val="00ED67D8"/>
    <w:rsid w:val="00EE3822"/>
    <w:rsid w:val="00EE5B48"/>
    <w:rsid w:val="00EF00C8"/>
    <w:rsid w:val="00EF0136"/>
    <w:rsid w:val="00EF04B5"/>
    <w:rsid w:val="00F02085"/>
    <w:rsid w:val="00F06D16"/>
    <w:rsid w:val="00F07808"/>
    <w:rsid w:val="00F12A88"/>
    <w:rsid w:val="00F1445A"/>
    <w:rsid w:val="00F206B1"/>
    <w:rsid w:val="00F21850"/>
    <w:rsid w:val="00F22D6E"/>
    <w:rsid w:val="00F2630A"/>
    <w:rsid w:val="00F31186"/>
    <w:rsid w:val="00F37D79"/>
    <w:rsid w:val="00F43DF0"/>
    <w:rsid w:val="00F454EE"/>
    <w:rsid w:val="00F5493C"/>
    <w:rsid w:val="00F607F7"/>
    <w:rsid w:val="00F66909"/>
    <w:rsid w:val="00F7188C"/>
    <w:rsid w:val="00F72FC7"/>
    <w:rsid w:val="00F7470A"/>
    <w:rsid w:val="00F847C0"/>
    <w:rsid w:val="00F84AFA"/>
    <w:rsid w:val="00F85088"/>
    <w:rsid w:val="00FB06F7"/>
    <w:rsid w:val="00FB131B"/>
    <w:rsid w:val="00FB174D"/>
    <w:rsid w:val="00FB1E94"/>
    <w:rsid w:val="00FC05F0"/>
    <w:rsid w:val="00FC32B6"/>
    <w:rsid w:val="00FC35A6"/>
    <w:rsid w:val="00FC4334"/>
    <w:rsid w:val="00FD0DEE"/>
    <w:rsid w:val="00FD1A37"/>
    <w:rsid w:val="00FD48A3"/>
    <w:rsid w:val="00FD4930"/>
    <w:rsid w:val="00FE4C97"/>
    <w:rsid w:val="00FF1D35"/>
    <w:rsid w:val="00FF1F1C"/>
    <w:rsid w:val="00FF4BAD"/>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C414E5"/>
    <w:pPr>
      <w:spacing w:before="120" w:after="120" w:line="276" w:lineRule="auto"/>
      <w:jc w:val="both"/>
    </w:pPr>
    <w:rPr>
      <w:rFonts w:ascii="Verdana" w:hAnsi="Verdana"/>
      <w:szCs w:val="22"/>
      <w:lang w:val="en-US" w:eastAsia="en-US"/>
    </w:rPr>
  </w:style>
  <w:style w:type="paragraph" w:styleId="1">
    <w:name w:val="heading 1"/>
    <w:basedOn w:val="a1"/>
    <w:next w:val="a1"/>
    <w:link w:val="1Char"/>
    <w:uiPriority w:val="9"/>
    <w:qFormat/>
    <w:rsid w:val="00316253"/>
    <w:pPr>
      <w:keepNext/>
      <w:keepLines/>
      <w:numPr>
        <w:numId w:val="3"/>
      </w:numPr>
      <w:spacing w:before="480" w:after="0"/>
      <w:ind w:left="431" w:hanging="431"/>
      <w:outlineLvl w:val="0"/>
    </w:pPr>
    <w:rPr>
      <w:rFonts w:eastAsia="Times New Roman"/>
      <w:b/>
      <w:bCs/>
      <w:sz w:val="28"/>
      <w:szCs w:val="28"/>
    </w:rPr>
  </w:style>
  <w:style w:type="paragraph" w:styleId="2">
    <w:name w:val="heading 2"/>
    <w:basedOn w:val="a1"/>
    <w:next w:val="a1"/>
    <w:link w:val="2Char"/>
    <w:uiPriority w:val="9"/>
    <w:unhideWhenUsed/>
    <w:qFormat/>
    <w:rsid w:val="00316253"/>
    <w:pPr>
      <w:keepNext/>
      <w:keepLines/>
      <w:numPr>
        <w:ilvl w:val="1"/>
        <w:numId w:val="3"/>
      </w:numPr>
      <w:spacing w:before="240" w:after="0"/>
      <w:ind w:left="578" w:hanging="578"/>
      <w:outlineLvl w:val="1"/>
    </w:pPr>
    <w:rPr>
      <w:rFonts w:eastAsia="Times New Roman"/>
      <w:b/>
      <w:bCs/>
      <w:color w:val="000000" w:themeColor="text1"/>
      <w:sz w:val="24"/>
      <w:szCs w:val="26"/>
    </w:rPr>
  </w:style>
  <w:style w:type="paragraph" w:styleId="3">
    <w:name w:val="heading 3"/>
    <w:basedOn w:val="a1"/>
    <w:next w:val="a1"/>
    <w:link w:val="3Char"/>
    <w:uiPriority w:val="9"/>
    <w:unhideWhenUsed/>
    <w:qFormat/>
    <w:rsid w:val="00316253"/>
    <w:pPr>
      <w:keepNext/>
      <w:keepLines/>
      <w:numPr>
        <w:ilvl w:val="2"/>
        <w:numId w:val="3"/>
      </w:numPr>
      <w:spacing w:after="0"/>
      <w:outlineLvl w:val="2"/>
    </w:pPr>
    <w:rPr>
      <w:rFonts w:eastAsia="Times New Roman"/>
      <w:b/>
      <w:bCs/>
      <w:color w:val="000000" w:themeColor="text1"/>
      <w:sz w:val="22"/>
    </w:rPr>
  </w:style>
  <w:style w:type="paragraph" w:styleId="4">
    <w:name w:val="heading 4"/>
    <w:basedOn w:val="a1"/>
    <w:next w:val="a1"/>
    <w:link w:val="4Char"/>
    <w:uiPriority w:val="99"/>
    <w:unhideWhenUsed/>
    <w:qFormat/>
    <w:rsid w:val="00A10419"/>
    <w:pPr>
      <w:keepNext/>
      <w:keepLines/>
      <w:numPr>
        <w:ilvl w:val="3"/>
        <w:numId w:val="3"/>
      </w:numPr>
      <w:spacing w:after="0"/>
      <w:ind w:left="862" w:hanging="862"/>
      <w:outlineLvl w:val="3"/>
    </w:pPr>
    <w:rPr>
      <w:rFonts w:eastAsia="Times New Roman"/>
      <w:b/>
      <w:bCs/>
      <w:i/>
      <w:iCs/>
      <w:color w:val="567A84"/>
      <w:sz w:val="26"/>
      <w:u w:val="single"/>
    </w:rPr>
  </w:style>
  <w:style w:type="paragraph" w:styleId="5">
    <w:name w:val="heading 5"/>
    <w:basedOn w:val="a1"/>
    <w:next w:val="a1"/>
    <w:link w:val="5Char"/>
    <w:uiPriority w:val="9"/>
    <w:unhideWhenUsed/>
    <w:qFormat/>
    <w:rsid w:val="00A10419"/>
    <w:pPr>
      <w:keepNext/>
      <w:keepLines/>
      <w:numPr>
        <w:ilvl w:val="4"/>
        <w:numId w:val="3"/>
      </w:numPr>
      <w:spacing w:after="0"/>
      <w:ind w:left="1009" w:hanging="1009"/>
      <w:outlineLvl w:val="4"/>
    </w:pPr>
    <w:rPr>
      <w:rFonts w:eastAsia="Times New Roman"/>
      <w:i/>
      <w:color w:val="567A84"/>
      <w:sz w:val="24"/>
      <w:u w:val="single"/>
    </w:rPr>
  </w:style>
  <w:style w:type="paragraph" w:styleId="6">
    <w:name w:val="heading 6"/>
    <w:basedOn w:val="a1"/>
    <w:next w:val="a1"/>
    <w:link w:val="6Char"/>
    <w:uiPriority w:val="9"/>
    <w:unhideWhenUsed/>
    <w:qFormat/>
    <w:rsid w:val="00A10419"/>
    <w:pPr>
      <w:keepNext/>
      <w:keepLines/>
      <w:numPr>
        <w:ilvl w:val="5"/>
        <w:numId w:val="3"/>
      </w:numPr>
      <w:spacing w:after="0"/>
      <w:ind w:left="1151" w:hanging="1151"/>
      <w:outlineLvl w:val="5"/>
    </w:pPr>
    <w:rPr>
      <w:rFonts w:eastAsia="Times New Roman"/>
      <w:i/>
      <w:iCs/>
      <w:color w:val="567A84"/>
    </w:rPr>
  </w:style>
  <w:style w:type="paragraph" w:styleId="7">
    <w:name w:val="heading 7"/>
    <w:basedOn w:val="a1"/>
    <w:next w:val="a1"/>
    <w:link w:val="7Char"/>
    <w:uiPriority w:val="9"/>
    <w:unhideWhenUsed/>
    <w:qFormat/>
    <w:rsid w:val="007F0ACF"/>
    <w:pPr>
      <w:keepNext/>
      <w:keepLines/>
      <w:numPr>
        <w:ilvl w:val="6"/>
        <w:numId w:val="3"/>
      </w:numPr>
      <w:spacing w:before="200" w:after="0"/>
      <w:outlineLvl w:val="6"/>
    </w:pPr>
    <w:rPr>
      <w:rFonts w:ascii="Cambria" w:eastAsia="Times New Roman" w:hAnsi="Cambria"/>
      <w:i/>
      <w:iCs/>
      <w:color w:val="404040"/>
    </w:rPr>
  </w:style>
  <w:style w:type="paragraph" w:styleId="8">
    <w:name w:val="heading 8"/>
    <w:basedOn w:val="a1"/>
    <w:next w:val="a1"/>
    <w:link w:val="8Char"/>
    <w:uiPriority w:val="9"/>
    <w:unhideWhenUsed/>
    <w:qFormat/>
    <w:rsid w:val="007F0ACF"/>
    <w:pPr>
      <w:keepNext/>
      <w:keepLines/>
      <w:numPr>
        <w:ilvl w:val="7"/>
        <w:numId w:val="3"/>
      </w:numPr>
      <w:spacing w:before="200" w:after="0"/>
      <w:outlineLvl w:val="7"/>
    </w:pPr>
    <w:rPr>
      <w:rFonts w:ascii="Cambria" w:eastAsia="Times New Roman" w:hAnsi="Cambria"/>
      <w:color w:val="404040"/>
      <w:szCs w:val="20"/>
    </w:rPr>
  </w:style>
  <w:style w:type="paragraph" w:styleId="9">
    <w:name w:val="heading 9"/>
    <w:basedOn w:val="a1"/>
    <w:next w:val="a1"/>
    <w:link w:val="9Char"/>
    <w:uiPriority w:val="9"/>
    <w:unhideWhenUsed/>
    <w:qFormat/>
    <w:rsid w:val="007F0ACF"/>
    <w:pPr>
      <w:keepNext/>
      <w:keepLines/>
      <w:numPr>
        <w:ilvl w:val="8"/>
        <w:numId w:val="3"/>
      </w:numPr>
      <w:spacing w:before="200" w:after="0"/>
      <w:outlineLvl w:val="8"/>
    </w:pPr>
    <w:rPr>
      <w:rFonts w:ascii="Cambria" w:eastAsia="Times New Roman" w:hAnsi="Cambria"/>
      <w:i/>
      <w:iCs/>
      <w:color w:val="404040"/>
      <w:szCs w:val="20"/>
    </w:rPr>
  </w:style>
  <w:style w:type="character" w:default="1" w:styleId="a2">
    <w:name w:val="Default Paragraph Font"/>
    <w:uiPriority w:val="1"/>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Επικεφαλίδα 1 Char"/>
    <w:link w:val="1"/>
    <w:uiPriority w:val="9"/>
    <w:rsid w:val="00316253"/>
    <w:rPr>
      <w:rFonts w:ascii="Verdana" w:eastAsia="Times New Roman" w:hAnsi="Verdana"/>
      <w:b/>
      <w:bCs/>
      <w:sz w:val="28"/>
      <w:szCs w:val="28"/>
      <w:lang w:val="en-US" w:eastAsia="en-US"/>
    </w:rPr>
  </w:style>
  <w:style w:type="character" w:customStyle="1" w:styleId="2Char">
    <w:name w:val="Επικεφαλίδα 2 Char"/>
    <w:link w:val="2"/>
    <w:uiPriority w:val="9"/>
    <w:rsid w:val="00316253"/>
    <w:rPr>
      <w:rFonts w:ascii="Verdana" w:eastAsia="Times New Roman" w:hAnsi="Verdana"/>
      <w:b/>
      <w:bCs/>
      <w:color w:val="000000" w:themeColor="text1"/>
      <w:sz w:val="24"/>
      <w:szCs w:val="26"/>
      <w:lang w:val="en-US" w:eastAsia="en-US"/>
    </w:rPr>
  </w:style>
  <w:style w:type="character" w:customStyle="1" w:styleId="3Char">
    <w:name w:val="Επικεφαλίδα 3 Char"/>
    <w:link w:val="3"/>
    <w:uiPriority w:val="9"/>
    <w:rsid w:val="00316253"/>
    <w:rPr>
      <w:rFonts w:ascii="Verdana" w:eastAsia="Times New Roman" w:hAnsi="Verdana"/>
      <w:b/>
      <w:bCs/>
      <w:color w:val="000000" w:themeColor="text1"/>
      <w:sz w:val="22"/>
      <w:szCs w:val="22"/>
      <w:lang w:val="en-US" w:eastAsia="en-US"/>
    </w:rPr>
  </w:style>
  <w:style w:type="character" w:customStyle="1" w:styleId="4Char">
    <w:name w:val="Επικεφαλίδα 4 Char"/>
    <w:link w:val="4"/>
    <w:uiPriority w:val="9"/>
    <w:rsid w:val="00A10419"/>
    <w:rPr>
      <w:rFonts w:ascii="Verdana" w:eastAsia="Times New Roman" w:hAnsi="Verdana"/>
      <w:b/>
      <w:bCs/>
      <w:i/>
      <w:iCs/>
      <w:color w:val="567A84"/>
      <w:sz w:val="26"/>
      <w:szCs w:val="22"/>
      <w:u w:val="single"/>
      <w:lang w:val="en-US" w:eastAsia="en-US"/>
    </w:rPr>
  </w:style>
  <w:style w:type="character" w:customStyle="1" w:styleId="5Char">
    <w:name w:val="Επικεφαλίδα 5 Char"/>
    <w:link w:val="5"/>
    <w:uiPriority w:val="9"/>
    <w:rsid w:val="00A10419"/>
    <w:rPr>
      <w:rFonts w:ascii="Verdana" w:eastAsia="Times New Roman" w:hAnsi="Verdana"/>
      <w:i/>
      <w:color w:val="567A84"/>
      <w:sz w:val="24"/>
      <w:szCs w:val="22"/>
      <w:u w:val="single"/>
      <w:lang w:val="en-US" w:eastAsia="en-US"/>
    </w:rPr>
  </w:style>
  <w:style w:type="character" w:customStyle="1" w:styleId="6Char">
    <w:name w:val="Επικεφαλίδα 6 Char"/>
    <w:link w:val="6"/>
    <w:uiPriority w:val="9"/>
    <w:rsid w:val="00A10419"/>
    <w:rPr>
      <w:rFonts w:ascii="Verdana" w:eastAsia="Times New Roman" w:hAnsi="Verdana"/>
      <w:i/>
      <w:iCs/>
      <w:color w:val="567A84"/>
      <w:sz w:val="22"/>
      <w:szCs w:val="22"/>
      <w:lang w:val="en-US" w:eastAsia="en-US"/>
    </w:rPr>
  </w:style>
  <w:style w:type="character" w:customStyle="1" w:styleId="7Char">
    <w:name w:val="Επικεφαλίδα 7 Char"/>
    <w:link w:val="7"/>
    <w:uiPriority w:val="9"/>
    <w:semiHidden/>
    <w:rsid w:val="007F0ACF"/>
    <w:rPr>
      <w:rFonts w:ascii="Cambria" w:eastAsia="Times New Roman" w:hAnsi="Cambria" w:cs="Times New Roman"/>
      <w:i/>
      <w:iCs/>
      <w:color w:val="404040"/>
    </w:rPr>
  </w:style>
  <w:style w:type="character" w:customStyle="1" w:styleId="8Char">
    <w:name w:val="Επικεφαλίδα 8 Char"/>
    <w:link w:val="8"/>
    <w:uiPriority w:val="9"/>
    <w:semiHidden/>
    <w:rsid w:val="007F0ACF"/>
    <w:rPr>
      <w:rFonts w:ascii="Cambria" w:eastAsia="Times New Roman" w:hAnsi="Cambria" w:cs="Times New Roman"/>
      <w:color w:val="404040"/>
      <w:sz w:val="20"/>
      <w:szCs w:val="20"/>
    </w:rPr>
  </w:style>
  <w:style w:type="character" w:customStyle="1" w:styleId="9Char">
    <w:name w:val="Επικεφαλίδα 9 Char"/>
    <w:link w:val="9"/>
    <w:uiPriority w:val="9"/>
    <w:semiHidden/>
    <w:rsid w:val="007F0ACF"/>
    <w:rPr>
      <w:rFonts w:ascii="Cambria" w:eastAsia="Times New Roman" w:hAnsi="Cambria" w:cs="Times New Roman"/>
      <w:i/>
      <w:iCs/>
      <w:color w:val="404040"/>
      <w:sz w:val="20"/>
      <w:szCs w:val="20"/>
    </w:rPr>
  </w:style>
  <w:style w:type="paragraph" w:customStyle="1" w:styleId="a0">
    <w:name w:val="κουκκίδες"/>
    <w:basedOn w:val="a1"/>
    <w:next w:val="a1"/>
    <w:qFormat/>
    <w:rsid w:val="00614ABA"/>
    <w:pPr>
      <w:numPr>
        <w:numId w:val="4"/>
      </w:numPr>
      <w:spacing w:before="0" w:after="0" w:line="240" w:lineRule="auto"/>
      <w:ind w:left="714" w:hanging="357"/>
    </w:pPr>
  </w:style>
  <w:style w:type="paragraph" w:customStyle="1" w:styleId="a">
    <w:name w:val="Αρίθμηση"/>
    <w:basedOn w:val="a1"/>
    <w:qFormat/>
    <w:rsid w:val="00614ABA"/>
    <w:pPr>
      <w:numPr>
        <w:numId w:val="5"/>
      </w:numPr>
      <w:spacing w:before="0" w:after="0" w:line="240" w:lineRule="auto"/>
      <w:ind w:left="714" w:hanging="357"/>
    </w:pPr>
  </w:style>
  <w:style w:type="paragraph" w:customStyle="1" w:styleId="a5">
    <w:name w:val="λεζάντα"/>
    <w:basedOn w:val="a1"/>
    <w:qFormat/>
    <w:rsid w:val="00F1445A"/>
    <w:pPr>
      <w:spacing w:line="240" w:lineRule="auto"/>
      <w:jc w:val="center"/>
    </w:pPr>
    <w:rPr>
      <w:b/>
      <w:sz w:val="18"/>
      <w:u w:val="single"/>
      <w:lang w:val="el-GR"/>
    </w:rPr>
  </w:style>
  <w:style w:type="paragraph" w:styleId="a6">
    <w:name w:val="header"/>
    <w:basedOn w:val="a1"/>
    <w:link w:val="Char"/>
    <w:uiPriority w:val="99"/>
    <w:unhideWhenUsed/>
    <w:rsid w:val="000A363F"/>
    <w:pPr>
      <w:tabs>
        <w:tab w:val="center" w:pos="4320"/>
        <w:tab w:val="right" w:pos="8640"/>
      </w:tabs>
    </w:pPr>
  </w:style>
  <w:style w:type="character" w:customStyle="1" w:styleId="Char">
    <w:name w:val="Κεφαλίδα Char"/>
    <w:link w:val="a6"/>
    <w:uiPriority w:val="99"/>
    <w:rsid w:val="000A363F"/>
    <w:rPr>
      <w:rFonts w:ascii="Verdana" w:hAnsi="Verdana"/>
      <w:sz w:val="22"/>
      <w:szCs w:val="22"/>
    </w:rPr>
  </w:style>
  <w:style w:type="paragraph" w:styleId="a7">
    <w:name w:val="footer"/>
    <w:basedOn w:val="a1"/>
    <w:link w:val="Char0"/>
    <w:uiPriority w:val="99"/>
    <w:unhideWhenUsed/>
    <w:rsid w:val="000A363F"/>
    <w:pPr>
      <w:tabs>
        <w:tab w:val="center" w:pos="4320"/>
        <w:tab w:val="right" w:pos="8640"/>
      </w:tabs>
    </w:pPr>
  </w:style>
  <w:style w:type="character" w:customStyle="1" w:styleId="Char0">
    <w:name w:val="Υποσέλιδο Char"/>
    <w:link w:val="a7"/>
    <w:uiPriority w:val="99"/>
    <w:rsid w:val="000A363F"/>
    <w:rPr>
      <w:rFonts w:ascii="Verdana" w:hAnsi="Verdana"/>
      <w:sz w:val="22"/>
      <w:szCs w:val="22"/>
    </w:rPr>
  </w:style>
  <w:style w:type="paragraph" w:customStyle="1" w:styleId="Header1">
    <w:name w:val="Header1"/>
    <w:basedOn w:val="a6"/>
    <w:qFormat/>
    <w:rsid w:val="00D80DFE"/>
    <w:pPr>
      <w:tabs>
        <w:tab w:val="clear" w:pos="8640"/>
        <w:tab w:val="right" w:pos="9356"/>
      </w:tabs>
      <w:spacing w:after="0"/>
    </w:pPr>
    <w:rPr>
      <w:b/>
      <w:noProof/>
      <w:sz w:val="18"/>
    </w:rPr>
  </w:style>
  <w:style w:type="paragraph" w:styleId="a8">
    <w:name w:val="Title"/>
    <w:basedOn w:val="a1"/>
    <w:next w:val="a1"/>
    <w:link w:val="Char1"/>
    <w:uiPriority w:val="10"/>
    <w:qFormat/>
    <w:rsid w:val="00E07657"/>
    <w:pPr>
      <w:spacing w:before="240" w:after="60"/>
      <w:jc w:val="center"/>
      <w:outlineLvl w:val="0"/>
    </w:pPr>
    <w:rPr>
      <w:rFonts w:eastAsia="Times New Roman"/>
      <w:b/>
      <w:bCs/>
      <w:kern w:val="28"/>
      <w:sz w:val="48"/>
      <w:szCs w:val="32"/>
    </w:rPr>
  </w:style>
  <w:style w:type="character" w:customStyle="1" w:styleId="Char1">
    <w:name w:val="Τίτλος Char"/>
    <w:link w:val="a8"/>
    <w:uiPriority w:val="10"/>
    <w:rsid w:val="00E07657"/>
    <w:rPr>
      <w:rFonts w:ascii="Verdana" w:eastAsia="Times New Roman" w:hAnsi="Verdana" w:cs="Times New Roman"/>
      <w:b/>
      <w:bCs/>
      <w:kern w:val="28"/>
      <w:sz w:val="48"/>
      <w:szCs w:val="32"/>
    </w:rPr>
  </w:style>
  <w:style w:type="paragraph" w:customStyle="1" w:styleId="10">
    <w:name w:val="Υπότιτλος1"/>
    <w:basedOn w:val="a8"/>
    <w:qFormat/>
    <w:rsid w:val="00E07657"/>
    <w:rPr>
      <w:sz w:val="36"/>
      <w:lang w:val="el-GR"/>
    </w:rPr>
  </w:style>
  <w:style w:type="paragraph" w:customStyle="1" w:styleId="a9">
    <w:name w:val="Συντελεστές"/>
    <w:basedOn w:val="a1"/>
    <w:qFormat/>
    <w:rsid w:val="00E07657"/>
    <w:pPr>
      <w:jc w:val="left"/>
    </w:pPr>
    <w:rPr>
      <w:lang w:val="el-GR"/>
    </w:rPr>
  </w:style>
  <w:style w:type="table" w:styleId="aa">
    <w:name w:val="Table Grid"/>
    <w:basedOn w:val="a3"/>
    <w:uiPriority w:val="59"/>
    <w:rsid w:val="00E076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Subtitle"/>
    <w:basedOn w:val="a1"/>
    <w:next w:val="a1"/>
    <w:link w:val="Char2"/>
    <w:uiPriority w:val="11"/>
    <w:qFormat/>
    <w:rsid w:val="00E07657"/>
    <w:pPr>
      <w:spacing w:after="60"/>
      <w:jc w:val="center"/>
      <w:outlineLvl w:val="1"/>
    </w:pPr>
    <w:rPr>
      <w:rFonts w:ascii="Cambria" w:eastAsia="Times New Roman" w:hAnsi="Cambria"/>
      <w:sz w:val="24"/>
      <w:szCs w:val="24"/>
    </w:rPr>
  </w:style>
  <w:style w:type="character" w:customStyle="1" w:styleId="Char2">
    <w:name w:val="Υπότιτλος Char"/>
    <w:link w:val="ab"/>
    <w:uiPriority w:val="11"/>
    <w:rsid w:val="00E07657"/>
    <w:rPr>
      <w:rFonts w:ascii="Cambria" w:eastAsia="Times New Roman" w:hAnsi="Cambria" w:cs="Times New Roman"/>
      <w:sz w:val="24"/>
      <w:szCs w:val="24"/>
    </w:rPr>
  </w:style>
  <w:style w:type="character" w:styleId="ac">
    <w:name w:val="Emphasis"/>
    <w:uiPriority w:val="20"/>
    <w:qFormat/>
    <w:rsid w:val="00E07657"/>
    <w:rPr>
      <w:i/>
      <w:iCs/>
    </w:rPr>
  </w:style>
  <w:style w:type="character" w:styleId="ad">
    <w:name w:val="Intense Emphasis"/>
    <w:uiPriority w:val="21"/>
    <w:qFormat/>
    <w:rsid w:val="00E07657"/>
    <w:rPr>
      <w:b/>
      <w:bCs/>
      <w:i/>
      <w:iCs/>
      <w:color w:val="4F81BD"/>
    </w:rPr>
  </w:style>
  <w:style w:type="paragraph" w:styleId="ae">
    <w:name w:val="TOC Heading"/>
    <w:basedOn w:val="1"/>
    <w:next w:val="a1"/>
    <w:uiPriority w:val="39"/>
    <w:unhideWhenUsed/>
    <w:qFormat/>
    <w:rsid w:val="00904DEB"/>
    <w:pPr>
      <w:numPr>
        <w:numId w:val="0"/>
      </w:numPr>
      <w:jc w:val="left"/>
      <w:outlineLvl w:val="9"/>
    </w:pPr>
    <w:rPr>
      <w:rFonts w:ascii="Cambria" w:eastAsia="MS Gothic" w:hAnsi="Cambria"/>
      <w:lang w:eastAsia="ja-JP"/>
    </w:rPr>
  </w:style>
  <w:style w:type="paragraph" w:styleId="11">
    <w:name w:val="toc 1"/>
    <w:basedOn w:val="a1"/>
    <w:next w:val="a1"/>
    <w:autoRedefine/>
    <w:uiPriority w:val="39"/>
    <w:unhideWhenUsed/>
    <w:rsid w:val="00904DEB"/>
  </w:style>
  <w:style w:type="paragraph" w:styleId="20">
    <w:name w:val="toc 2"/>
    <w:basedOn w:val="a1"/>
    <w:next w:val="a1"/>
    <w:autoRedefine/>
    <w:uiPriority w:val="39"/>
    <w:unhideWhenUsed/>
    <w:rsid w:val="00904DEB"/>
    <w:pPr>
      <w:ind w:left="220"/>
    </w:pPr>
  </w:style>
  <w:style w:type="paragraph" w:styleId="30">
    <w:name w:val="toc 3"/>
    <w:basedOn w:val="a1"/>
    <w:next w:val="a1"/>
    <w:autoRedefine/>
    <w:uiPriority w:val="39"/>
    <w:unhideWhenUsed/>
    <w:rsid w:val="00904DEB"/>
    <w:pPr>
      <w:ind w:left="440"/>
    </w:pPr>
  </w:style>
  <w:style w:type="character" w:styleId="-">
    <w:name w:val="Hyperlink"/>
    <w:uiPriority w:val="99"/>
    <w:unhideWhenUsed/>
    <w:rsid w:val="00904DEB"/>
    <w:rPr>
      <w:color w:val="0000FF"/>
      <w:u w:val="single"/>
    </w:rPr>
  </w:style>
  <w:style w:type="paragraph" w:customStyle="1" w:styleId="-0">
    <w:name w:val="Γραμμές-Στήλες Πίνακα"/>
    <w:basedOn w:val="a1"/>
    <w:next w:val="a1"/>
    <w:qFormat/>
    <w:rsid w:val="00A10419"/>
    <w:pPr>
      <w:spacing w:line="240" w:lineRule="auto"/>
      <w:jc w:val="center"/>
    </w:pPr>
    <w:rPr>
      <w:rFonts w:cs="Arial"/>
      <w:b/>
      <w:color w:val="567A84"/>
      <w:szCs w:val="18"/>
    </w:rPr>
  </w:style>
  <w:style w:type="paragraph" w:customStyle="1" w:styleId="af">
    <w:name w:val="Κείμενο πίνακα"/>
    <w:basedOn w:val="-0"/>
    <w:qFormat/>
    <w:rsid w:val="00355F8D"/>
    <w:pPr>
      <w:spacing w:before="0" w:after="0"/>
      <w:jc w:val="left"/>
    </w:pPr>
    <w:rPr>
      <w:b w:val="0"/>
      <w:color w:val="auto"/>
    </w:rPr>
  </w:style>
  <w:style w:type="paragraph" w:styleId="af0">
    <w:name w:val="footnote text"/>
    <w:basedOn w:val="a1"/>
    <w:link w:val="Char3"/>
    <w:uiPriority w:val="99"/>
    <w:unhideWhenUsed/>
    <w:rsid w:val="0084437D"/>
    <w:pPr>
      <w:jc w:val="left"/>
    </w:pPr>
    <w:rPr>
      <w:sz w:val="16"/>
      <w:szCs w:val="20"/>
    </w:rPr>
  </w:style>
  <w:style w:type="character" w:customStyle="1" w:styleId="Char3">
    <w:name w:val="Κείμενο υποσημείωσης Char"/>
    <w:link w:val="af0"/>
    <w:uiPriority w:val="99"/>
    <w:rsid w:val="0084437D"/>
    <w:rPr>
      <w:rFonts w:ascii="Verdana" w:hAnsi="Verdana"/>
      <w:sz w:val="16"/>
    </w:rPr>
  </w:style>
  <w:style w:type="character" w:styleId="af1">
    <w:name w:val="footnote reference"/>
    <w:uiPriority w:val="99"/>
    <w:semiHidden/>
    <w:unhideWhenUsed/>
    <w:rsid w:val="0084437D"/>
    <w:rPr>
      <w:vertAlign w:val="superscript"/>
    </w:rPr>
  </w:style>
  <w:style w:type="paragraph" w:styleId="af2">
    <w:name w:val="Balloon Text"/>
    <w:basedOn w:val="a1"/>
    <w:link w:val="Char4"/>
    <w:uiPriority w:val="99"/>
    <w:semiHidden/>
    <w:unhideWhenUsed/>
    <w:rsid w:val="000F6F11"/>
    <w:pPr>
      <w:spacing w:before="0" w:after="0" w:line="240" w:lineRule="auto"/>
    </w:pPr>
    <w:rPr>
      <w:rFonts w:ascii="Tahoma" w:hAnsi="Tahoma" w:cs="Tahoma"/>
      <w:sz w:val="16"/>
      <w:szCs w:val="16"/>
    </w:rPr>
  </w:style>
  <w:style w:type="character" w:customStyle="1" w:styleId="Char4">
    <w:name w:val="Κείμενο πλαισίου Char"/>
    <w:link w:val="af2"/>
    <w:uiPriority w:val="99"/>
    <w:semiHidden/>
    <w:rsid w:val="000F6F11"/>
    <w:rPr>
      <w:rFonts w:ascii="Tahoma" w:hAnsi="Tahoma" w:cs="Tahoma"/>
      <w:sz w:val="16"/>
      <w:szCs w:val="16"/>
    </w:rPr>
  </w:style>
  <w:style w:type="character" w:styleId="af3">
    <w:name w:val="annotation reference"/>
    <w:basedOn w:val="a2"/>
    <w:uiPriority w:val="99"/>
    <w:semiHidden/>
    <w:unhideWhenUsed/>
    <w:rsid w:val="00A54140"/>
    <w:rPr>
      <w:sz w:val="16"/>
      <w:szCs w:val="16"/>
    </w:rPr>
  </w:style>
  <w:style w:type="paragraph" w:styleId="af4">
    <w:name w:val="annotation text"/>
    <w:basedOn w:val="a1"/>
    <w:link w:val="Char5"/>
    <w:uiPriority w:val="99"/>
    <w:semiHidden/>
    <w:unhideWhenUsed/>
    <w:rsid w:val="00A54140"/>
    <w:pPr>
      <w:spacing w:before="0" w:after="160" w:line="240" w:lineRule="auto"/>
      <w:jc w:val="left"/>
    </w:pPr>
    <w:rPr>
      <w:rFonts w:asciiTheme="minorHAnsi" w:eastAsiaTheme="minorHAnsi" w:hAnsiTheme="minorHAnsi" w:cstheme="minorBidi"/>
      <w:szCs w:val="20"/>
      <w:lang w:val="el-GR"/>
    </w:rPr>
  </w:style>
  <w:style w:type="character" w:customStyle="1" w:styleId="Char5">
    <w:name w:val="Κείμενο σχολίου Char"/>
    <w:basedOn w:val="a2"/>
    <w:link w:val="af4"/>
    <w:uiPriority w:val="99"/>
    <w:semiHidden/>
    <w:rsid w:val="00A54140"/>
    <w:rPr>
      <w:rFonts w:asciiTheme="minorHAnsi" w:eastAsiaTheme="minorHAnsi" w:hAnsiTheme="minorHAnsi" w:cstheme="minorBidi"/>
      <w:lang w:eastAsia="en-US"/>
    </w:rPr>
  </w:style>
  <w:style w:type="paragraph" w:styleId="af5">
    <w:name w:val="endnote text"/>
    <w:basedOn w:val="a1"/>
    <w:link w:val="Char6"/>
    <w:uiPriority w:val="99"/>
    <w:semiHidden/>
    <w:unhideWhenUsed/>
    <w:rsid w:val="00160013"/>
    <w:pPr>
      <w:spacing w:before="0" w:after="0" w:line="240" w:lineRule="auto"/>
    </w:pPr>
    <w:rPr>
      <w:szCs w:val="20"/>
    </w:rPr>
  </w:style>
  <w:style w:type="character" w:customStyle="1" w:styleId="Char6">
    <w:name w:val="Κείμενο σημείωσης τέλους Char"/>
    <w:basedOn w:val="a2"/>
    <w:link w:val="af5"/>
    <w:uiPriority w:val="99"/>
    <w:semiHidden/>
    <w:rsid w:val="00160013"/>
    <w:rPr>
      <w:rFonts w:ascii="Verdana" w:hAnsi="Verdana"/>
      <w:lang w:val="en-US" w:eastAsia="en-US"/>
    </w:rPr>
  </w:style>
  <w:style w:type="character" w:styleId="af6">
    <w:name w:val="endnote reference"/>
    <w:basedOn w:val="a2"/>
    <w:uiPriority w:val="99"/>
    <w:semiHidden/>
    <w:unhideWhenUsed/>
    <w:rsid w:val="00160013"/>
    <w:rPr>
      <w:vertAlign w:val="superscript"/>
    </w:rPr>
  </w:style>
  <w:style w:type="paragraph" w:styleId="af7">
    <w:name w:val="List Paragraph"/>
    <w:basedOn w:val="a1"/>
    <w:uiPriority w:val="34"/>
    <w:qFormat/>
    <w:rsid w:val="004B19EE"/>
    <w:pPr>
      <w:ind w:left="720"/>
      <w:contextualSpacing/>
    </w:pPr>
  </w:style>
  <w:style w:type="paragraph" w:customStyle="1" w:styleId="12">
    <w:name w:val="Βασικό1"/>
    <w:rsid w:val="003355E3"/>
    <w:pPr>
      <w:pBdr>
        <w:top w:val="nil"/>
        <w:left w:val="nil"/>
        <w:bottom w:val="nil"/>
        <w:right w:val="nil"/>
        <w:between w:val="nil"/>
      </w:pBdr>
      <w:spacing w:line="276" w:lineRule="auto"/>
    </w:pPr>
    <w:rPr>
      <w:rFonts w:ascii="Arial" w:eastAsia="Arial" w:hAnsi="Arial" w:cs="Arial"/>
      <w:color w:val="000000"/>
      <w:sz w:val="22"/>
      <w:szCs w:val="22"/>
    </w:rPr>
  </w:style>
  <w:style w:type="paragraph" w:customStyle="1" w:styleId="Default">
    <w:name w:val="Default"/>
    <w:rsid w:val="00024D45"/>
    <w:pPr>
      <w:autoSpaceDE w:val="0"/>
      <w:autoSpaceDN w:val="0"/>
      <w:adjustRightInd w:val="0"/>
    </w:pPr>
    <w:rPr>
      <w:rFonts w:cs="Calibri"/>
      <w:color w:val="000000"/>
      <w:sz w:val="24"/>
      <w:szCs w:val="24"/>
    </w:rPr>
  </w:style>
  <w:style w:type="character" w:styleId="-1">
    <w:name w:val="FollowedHyperlink"/>
    <w:basedOn w:val="a2"/>
    <w:uiPriority w:val="99"/>
    <w:semiHidden/>
    <w:unhideWhenUsed/>
    <w:rsid w:val="00021F77"/>
    <w:rPr>
      <w:color w:val="800080" w:themeColor="followedHyperlink"/>
      <w:u w:val="single"/>
    </w:rPr>
  </w:style>
  <w:style w:type="character" w:styleId="af8">
    <w:name w:val="Placeholder Text"/>
    <w:basedOn w:val="a2"/>
    <w:uiPriority w:val="99"/>
    <w:semiHidden/>
    <w:rsid w:val="00B40BCF"/>
    <w:rPr>
      <w:color w:val="808080"/>
    </w:rPr>
  </w:style>
  <w:style w:type="paragraph" w:styleId="af9">
    <w:name w:val="caption"/>
    <w:basedOn w:val="a1"/>
    <w:next w:val="a1"/>
    <w:uiPriority w:val="35"/>
    <w:semiHidden/>
    <w:unhideWhenUsed/>
    <w:qFormat/>
    <w:rsid w:val="00B40BCF"/>
    <w:pPr>
      <w:spacing w:before="0"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762411660">
      <w:bodyDiv w:val="1"/>
      <w:marLeft w:val="0"/>
      <w:marRight w:val="0"/>
      <w:marTop w:val="0"/>
      <w:marBottom w:val="0"/>
      <w:divBdr>
        <w:top w:val="none" w:sz="0" w:space="0" w:color="auto"/>
        <w:left w:val="none" w:sz="0" w:space="0" w:color="auto"/>
        <w:bottom w:val="none" w:sz="0" w:space="0" w:color="auto"/>
        <w:right w:val="none" w:sz="0" w:space="0" w:color="auto"/>
      </w:divBdr>
    </w:div>
    <w:div w:id="1019159328">
      <w:bodyDiv w:val="1"/>
      <w:marLeft w:val="0"/>
      <w:marRight w:val="0"/>
      <w:marTop w:val="0"/>
      <w:marBottom w:val="0"/>
      <w:divBdr>
        <w:top w:val="none" w:sz="0" w:space="0" w:color="auto"/>
        <w:left w:val="none" w:sz="0" w:space="0" w:color="auto"/>
        <w:bottom w:val="none" w:sz="0" w:space="0" w:color="auto"/>
        <w:right w:val="none" w:sz="0" w:space="0" w:color="auto"/>
      </w:divBdr>
      <w:divsChild>
        <w:div w:id="748382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circuitverse.org/users/175279/projects/huntington-1-a-b" TargetMode="External"/><Relationship Id="rId26" Type="http://schemas.openxmlformats.org/officeDocument/2006/relationships/hyperlink" Target="https://circuitverse.org/users/175279/projects/huntington-3-b" TargetMode="External"/><Relationship Id="rId3" Type="http://schemas.openxmlformats.org/officeDocument/2006/relationships/styles" Target="styles.xml"/><Relationship Id="rId21" Type="http://schemas.openxmlformats.org/officeDocument/2006/relationships/hyperlink" Target="https://circuitverse.org/users/175279/projects/huntington-2-a-b"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learningapps.org/watch?v=pm3kgs6wa23" TargetMode="External"/><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learningapps.org/view30535458" TargetMode="External"/><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circuitverse.org/users/175279/projects/huntington-3-a" TargetMode="External"/><Relationship Id="rId32"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hyperlink" Target="https://circuitverse.org/users/175279/projects/huntingnton-4-a-b"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learningapps.org/view30515864" TargetMode="External"/><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ata\&#928;&#929;&#927;&#917;&#932;&#927;&#921;&#924;&#913;&#931;&#921;&#913;%20&#925;&#917;&#927;&#933;%20&#917;&#929;&#915;&#927;&#933;\&#928;&#913;&#922;&#917;\Templates_&#924;&#940;&#961;&#964;&#953;&#959;&#962;%202018\&#917;&#922;&#928;&#913;&#921;&#916;&#917;&#933;&#931;&#919;%20&#917;&#928;&#921;&#924;&#927;&#929;&#934;&#937;&#932;&#937;&#925;_WOR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B137C7-54B0-4C13-8C0C-2118EBDBB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ΕΚΠΑΙΔΕΥΣΗ ΕΠΙΜΟΡΦΩΤΩΝ_WORD_TEMPLATE</Template>
  <TotalTime>890</TotalTime>
  <Pages>15</Pages>
  <Words>4056</Words>
  <Characters>21903</Characters>
  <Application>Microsoft Office Word</Application>
  <DocSecurity>0</DocSecurity>
  <Lines>182</Lines>
  <Paragraphs>51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25908</CharactersWithSpaces>
  <SharedDoc>false</SharedDoc>
  <HLinks>
    <vt:vector size="24" baseType="variant">
      <vt:variant>
        <vt:i4>1769529</vt:i4>
      </vt:variant>
      <vt:variant>
        <vt:i4>20</vt:i4>
      </vt:variant>
      <vt:variant>
        <vt:i4>0</vt:i4>
      </vt:variant>
      <vt:variant>
        <vt:i4>5</vt:i4>
      </vt:variant>
      <vt:variant>
        <vt:lpwstr/>
      </vt:variant>
      <vt:variant>
        <vt:lpwstr>_Toc331690299</vt:lpwstr>
      </vt:variant>
      <vt:variant>
        <vt:i4>1769529</vt:i4>
      </vt:variant>
      <vt:variant>
        <vt:i4>14</vt:i4>
      </vt:variant>
      <vt:variant>
        <vt:i4>0</vt:i4>
      </vt:variant>
      <vt:variant>
        <vt:i4>5</vt:i4>
      </vt:variant>
      <vt:variant>
        <vt:lpwstr/>
      </vt:variant>
      <vt:variant>
        <vt:lpwstr>_Toc331690298</vt:lpwstr>
      </vt:variant>
      <vt:variant>
        <vt:i4>1769529</vt:i4>
      </vt:variant>
      <vt:variant>
        <vt:i4>8</vt:i4>
      </vt:variant>
      <vt:variant>
        <vt:i4>0</vt:i4>
      </vt:variant>
      <vt:variant>
        <vt:i4>5</vt:i4>
      </vt:variant>
      <vt:variant>
        <vt:lpwstr/>
      </vt:variant>
      <vt:variant>
        <vt:lpwstr>_Toc331690297</vt:lpwstr>
      </vt:variant>
      <vt:variant>
        <vt:i4>1769529</vt:i4>
      </vt:variant>
      <vt:variant>
        <vt:i4>2</vt:i4>
      </vt:variant>
      <vt:variant>
        <vt:i4>0</vt:i4>
      </vt:variant>
      <vt:variant>
        <vt:i4>5</vt:i4>
      </vt:variant>
      <vt:variant>
        <vt:lpwstr/>
      </vt:variant>
      <vt:variant>
        <vt:lpwstr>_Toc331690296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Egarchou Demetra</dc:creator>
  <cp:lastModifiedBy>Θ Λ</cp:lastModifiedBy>
  <cp:revision>88</cp:revision>
  <cp:lastPrinted>2023-05-10T10:07:00Z</cp:lastPrinted>
  <dcterms:created xsi:type="dcterms:W3CDTF">2023-04-02T21:15:00Z</dcterms:created>
  <dcterms:modified xsi:type="dcterms:W3CDTF">2023-05-11T11:10:00Z</dcterms:modified>
</cp:coreProperties>
</file>