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E6714" w14:textId="16EF4110" w:rsidR="00807E0A" w:rsidRPr="007F7BFF" w:rsidRDefault="00807E0A" w:rsidP="00807E0A">
      <w:pPr>
        <w:spacing w:before="360"/>
        <w:rPr>
          <w:rFonts w:ascii="宋体" w:eastAsia="宋体" w:hAnsi="宋体" w:cs="Times New Roman"/>
          <w:sz w:val="32"/>
        </w:rPr>
      </w:pPr>
      <w:r w:rsidRPr="007F7BFF">
        <w:rPr>
          <w:rFonts w:ascii="宋体" w:eastAsia="宋体" w:hAnsi="宋体" w:cs="Times New Roman" w:hint="eastAsia"/>
          <w:sz w:val="28"/>
        </w:rPr>
        <w:t>姓名：</w:t>
      </w:r>
      <w:r w:rsidRPr="007F7BFF">
        <w:rPr>
          <w:rFonts w:ascii="宋体" w:eastAsia="宋体" w:hAnsi="宋体" w:cs="Times New Roman" w:hint="eastAsia"/>
          <w:sz w:val="28"/>
          <w:u w:val="single"/>
        </w:rPr>
        <w:t>闻子博</w:t>
      </w:r>
      <w:r w:rsidRPr="007F7BFF">
        <w:rPr>
          <w:rFonts w:ascii="宋体" w:eastAsia="宋体" w:hAnsi="宋体" w:cs="Times New Roman"/>
          <w:sz w:val="28"/>
        </w:rPr>
        <w:t xml:space="preserve">     </w:t>
      </w:r>
      <w:r w:rsidRPr="007F7BFF">
        <w:rPr>
          <w:rFonts w:ascii="宋体" w:eastAsia="宋体" w:hAnsi="宋体" w:cs="Times New Roman" w:hint="eastAsia"/>
          <w:sz w:val="28"/>
        </w:rPr>
        <w:t>学号：</w:t>
      </w:r>
      <w:r w:rsidRPr="007F7BFF">
        <w:rPr>
          <w:rFonts w:ascii="宋体" w:eastAsia="宋体" w:hAnsi="宋体" w:cs="Times New Roman" w:hint="eastAsia"/>
          <w:sz w:val="28"/>
          <w:u w:val="single"/>
        </w:rPr>
        <w:t>20232444</w:t>
      </w:r>
      <w:r w:rsidR="007F7BFF" w:rsidRPr="007F7BFF">
        <w:rPr>
          <w:rFonts w:ascii="宋体" w:eastAsia="宋体" w:hAnsi="宋体" w:cs="Times New Roman" w:hint="eastAsia"/>
          <w:sz w:val="28"/>
        </w:rPr>
        <w:t xml:space="preserve">   选择地点：</w:t>
      </w:r>
      <w:r w:rsidR="007F7BFF" w:rsidRPr="007F7BFF">
        <w:rPr>
          <w:rFonts w:ascii="宋体" w:eastAsia="宋体" w:hAnsi="宋体" w:cs="Times New Roman" w:hint="eastAsia"/>
          <w:sz w:val="28"/>
          <w:u w:val="single"/>
        </w:rPr>
        <w:t>辽宁省鞍山市</w:t>
      </w:r>
      <w:r w:rsidRPr="007F7BFF">
        <w:rPr>
          <w:rFonts w:ascii="宋体" w:eastAsia="宋体" w:hAnsi="宋体" w:cs="Times New Roman"/>
          <w:sz w:val="28"/>
          <w:u w:val="single"/>
        </w:rPr>
        <w:t xml:space="preserve">         </w:t>
      </w:r>
      <w:r w:rsidRPr="007F7BFF">
        <w:rPr>
          <w:rFonts w:ascii="宋体" w:eastAsia="宋体" w:hAnsi="宋体" w:cs="Times New Roman"/>
          <w:color w:val="FFFFFF" w:themeColor="background1"/>
          <w:sz w:val="28"/>
          <w:u w:val="single"/>
        </w:rPr>
        <w:t xml:space="preserve"> </w:t>
      </w:r>
      <w:r w:rsidRPr="007F7BFF">
        <w:rPr>
          <w:rFonts w:ascii="宋体" w:eastAsia="宋体" w:hAnsi="宋体" w:cs="Times New Roman"/>
          <w:color w:val="FFFFFF" w:themeColor="background1"/>
          <w:sz w:val="32"/>
        </w:rPr>
        <w:t xml:space="preserve">      </w:t>
      </w:r>
      <w:r w:rsidRPr="007F7BFF">
        <w:rPr>
          <w:rFonts w:ascii="宋体" w:eastAsia="宋体" w:hAnsi="宋体" w:cs="Times New Roman"/>
          <w:sz w:val="32"/>
        </w:rPr>
        <w:t xml:space="preserve">                        </w:t>
      </w:r>
    </w:p>
    <w:p w14:paraId="36152815" w14:textId="77777777" w:rsidR="00807E0A" w:rsidRDefault="00807E0A" w:rsidP="00807E0A">
      <w:pPr>
        <w:jc w:val="center"/>
        <w:rPr>
          <w:rFonts w:ascii="Times New Roman" w:hAnsi="Times New Roman" w:cs="Times New Roman" w:hint="eastAsia"/>
          <w:b/>
          <w:sz w:val="32"/>
        </w:rPr>
      </w:pPr>
    </w:p>
    <w:p w14:paraId="64AF81D9" w14:textId="77777777" w:rsidR="00807E0A" w:rsidRPr="007F7BFF" w:rsidRDefault="00807E0A" w:rsidP="00807E0A">
      <w:pPr>
        <w:jc w:val="center"/>
        <w:rPr>
          <w:rFonts w:ascii="宋体" w:eastAsia="宋体" w:hAnsi="宋体" w:cs="Times New Roman"/>
          <w:sz w:val="32"/>
        </w:rPr>
      </w:pPr>
      <w:r w:rsidRPr="007F7BFF">
        <w:rPr>
          <w:rFonts w:ascii="宋体" w:eastAsia="宋体" w:hAnsi="宋体" w:cs="Times New Roman" w:hint="eastAsia"/>
          <w:sz w:val="32"/>
        </w:rPr>
        <w:t>《卫星导航定位基础》课后作业（四）</w:t>
      </w:r>
    </w:p>
    <w:p w14:paraId="3C1541F7" w14:textId="77777777" w:rsidR="00807E0A" w:rsidRPr="007F7BFF" w:rsidRDefault="00807E0A" w:rsidP="00807E0A">
      <w:pPr>
        <w:spacing w:before="240" w:after="240" w:line="257" w:lineRule="auto"/>
        <w:jc w:val="center"/>
        <w:rPr>
          <w:rFonts w:ascii="宋体" w:eastAsia="宋体" w:hAnsi="宋体"/>
          <w:b/>
          <w:sz w:val="32"/>
        </w:rPr>
      </w:pPr>
      <w:r w:rsidRPr="007F7BFF">
        <w:rPr>
          <w:rFonts w:ascii="宋体" w:eastAsia="宋体" w:hAnsi="宋体" w:hint="eastAsia"/>
          <w:b/>
          <w:sz w:val="32"/>
        </w:rPr>
        <w:t>G</w:t>
      </w:r>
      <w:r w:rsidRPr="007F7BFF">
        <w:rPr>
          <w:rFonts w:ascii="宋体" w:eastAsia="宋体" w:hAnsi="宋体"/>
          <w:b/>
          <w:sz w:val="32"/>
        </w:rPr>
        <w:t>NSS</w:t>
      </w:r>
      <w:r w:rsidRPr="007F7BFF">
        <w:rPr>
          <w:rFonts w:ascii="宋体" w:eastAsia="宋体" w:hAnsi="宋体" w:hint="eastAsia"/>
          <w:b/>
          <w:sz w:val="32"/>
        </w:rPr>
        <w:t>控制网技术设计</w:t>
      </w:r>
    </w:p>
    <w:p w14:paraId="16907C4C" w14:textId="77777777" w:rsidR="00807E0A" w:rsidRPr="007F7BFF" w:rsidRDefault="00807E0A" w:rsidP="00807E0A">
      <w:pPr>
        <w:rPr>
          <w:rFonts w:ascii="宋体" w:eastAsia="宋体" w:hAnsi="宋体"/>
        </w:rPr>
      </w:pPr>
    </w:p>
    <w:p w14:paraId="3FFD21BD" w14:textId="77777777" w:rsidR="00807E0A" w:rsidRPr="007F7BFF" w:rsidRDefault="00807E0A" w:rsidP="00807E0A">
      <w:pPr>
        <w:spacing w:line="257" w:lineRule="auto"/>
        <w:ind w:firstLineChars="200" w:firstLine="560"/>
        <w:rPr>
          <w:rFonts w:ascii="宋体" w:eastAsia="宋体" w:hAnsi="宋体"/>
          <w:sz w:val="28"/>
        </w:rPr>
      </w:pPr>
      <w:r w:rsidRPr="007F7BFF">
        <w:rPr>
          <w:rFonts w:ascii="宋体" w:eastAsia="宋体" w:hAnsi="宋体" w:hint="eastAsia"/>
          <w:sz w:val="28"/>
        </w:rPr>
        <w:t>采用</w:t>
      </w:r>
      <w:r w:rsidRPr="007F7BFF">
        <w:rPr>
          <w:rFonts w:ascii="宋体" w:eastAsia="宋体" w:hAnsi="宋体"/>
          <w:sz w:val="28"/>
        </w:rPr>
        <w:t xml:space="preserve">GNSS </w:t>
      </w:r>
      <w:r w:rsidRPr="007F7BFF">
        <w:rPr>
          <w:rFonts w:ascii="宋体" w:eastAsia="宋体" w:hAnsi="宋体" w:hint="eastAsia"/>
          <w:sz w:val="28"/>
        </w:rPr>
        <w:t>静态测量技术，在自己家乡所在城市范围内布设一个控制网。该控制网需覆盖所在城市全境或主要城区，可用于该区域基础控制、规划设计及施工。</w:t>
      </w:r>
    </w:p>
    <w:p w14:paraId="6D0416FD" w14:textId="77777777" w:rsidR="00807E0A" w:rsidRPr="007F7BFF" w:rsidRDefault="00807E0A" w:rsidP="00807E0A">
      <w:pPr>
        <w:spacing w:line="257" w:lineRule="auto"/>
        <w:ind w:firstLineChars="200" w:firstLine="560"/>
        <w:rPr>
          <w:rFonts w:ascii="宋体" w:eastAsia="宋体" w:hAnsi="宋体"/>
          <w:sz w:val="28"/>
        </w:rPr>
      </w:pPr>
      <w:r w:rsidRPr="007F7BFF">
        <w:rPr>
          <w:rFonts w:ascii="宋体" w:eastAsia="宋体" w:hAnsi="宋体" w:hint="eastAsia"/>
          <w:bCs/>
          <w:sz w:val="28"/>
        </w:rPr>
        <w:t>具体内容包括：</w:t>
      </w:r>
    </w:p>
    <w:p w14:paraId="50F2E51D" w14:textId="77777777" w:rsidR="00807E0A" w:rsidRPr="007F7BFF" w:rsidRDefault="00807E0A" w:rsidP="00807E0A">
      <w:pPr>
        <w:spacing w:line="257" w:lineRule="auto"/>
        <w:ind w:firstLineChars="200" w:firstLine="560"/>
        <w:rPr>
          <w:rFonts w:ascii="宋体" w:eastAsia="宋体" w:hAnsi="宋体"/>
          <w:sz w:val="28"/>
        </w:rPr>
      </w:pPr>
      <w:r w:rsidRPr="007F7BFF">
        <w:rPr>
          <w:rFonts w:ascii="宋体" w:eastAsia="宋体" w:hAnsi="宋体" w:hint="eastAsia"/>
          <w:sz w:val="28"/>
        </w:rPr>
        <w:t>技术设计、选点、外业观测计划、外业观测、数据传输及格式转换、基线解算、网平差、成果质量控制、技术总结。</w:t>
      </w:r>
    </w:p>
    <w:p w14:paraId="114C7775" w14:textId="77777777" w:rsidR="00807E0A" w:rsidRPr="007F7BFF" w:rsidRDefault="00807E0A" w:rsidP="00807E0A">
      <w:pPr>
        <w:spacing w:line="257" w:lineRule="auto"/>
        <w:ind w:firstLineChars="200" w:firstLine="560"/>
        <w:rPr>
          <w:rFonts w:ascii="宋体" w:eastAsia="宋体" w:hAnsi="宋体"/>
          <w:sz w:val="28"/>
        </w:rPr>
      </w:pPr>
      <w:r w:rsidRPr="007F7BFF">
        <w:rPr>
          <w:rFonts w:ascii="宋体" w:eastAsia="宋体" w:hAnsi="宋体" w:hint="eastAsia"/>
          <w:bCs/>
          <w:sz w:val="28"/>
        </w:rPr>
        <w:t>具体要求包括：</w:t>
      </w:r>
    </w:p>
    <w:p w14:paraId="3D8F88E3" w14:textId="77777777" w:rsidR="00807E0A" w:rsidRPr="007F7BFF" w:rsidRDefault="00807E0A" w:rsidP="00807E0A">
      <w:pPr>
        <w:pStyle w:val="a3"/>
        <w:spacing w:line="257" w:lineRule="auto"/>
        <w:ind w:left="0" w:firstLineChars="200" w:firstLine="560"/>
        <w:rPr>
          <w:rFonts w:ascii="宋体" w:eastAsia="宋体" w:hAnsi="宋体"/>
          <w:sz w:val="28"/>
        </w:rPr>
      </w:pPr>
      <w:r w:rsidRPr="007F7BFF">
        <w:rPr>
          <w:rFonts w:ascii="宋体" w:eastAsia="宋体" w:hAnsi="宋体"/>
          <w:sz w:val="28"/>
        </w:rPr>
        <w:t>1</w:t>
      </w:r>
      <w:r w:rsidRPr="007F7BFF">
        <w:rPr>
          <w:rFonts w:ascii="宋体" w:eastAsia="宋体" w:hAnsi="宋体" w:hint="eastAsia"/>
          <w:sz w:val="28"/>
        </w:rPr>
        <w:t>）等级：国家</w:t>
      </w:r>
      <w:r w:rsidRPr="007F7BFF">
        <w:rPr>
          <w:rFonts w:ascii="宋体" w:eastAsia="宋体" w:hAnsi="宋体"/>
          <w:sz w:val="28"/>
        </w:rPr>
        <w:t>C</w:t>
      </w:r>
      <w:r w:rsidRPr="007F7BFF">
        <w:rPr>
          <w:rFonts w:ascii="宋体" w:eastAsia="宋体" w:hAnsi="宋体" w:hint="eastAsia"/>
          <w:sz w:val="28"/>
        </w:rPr>
        <w:t>、</w:t>
      </w:r>
      <w:r w:rsidRPr="007F7BFF">
        <w:rPr>
          <w:rFonts w:ascii="宋体" w:eastAsia="宋体" w:hAnsi="宋体"/>
          <w:sz w:val="28"/>
        </w:rPr>
        <w:t>D</w:t>
      </w:r>
      <w:r w:rsidRPr="007F7BFF">
        <w:rPr>
          <w:rFonts w:ascii="宋体" w:eastAsia="宋体" w:hAnsi="宋体" w:hint="eastAsia"/>
          <w:sz w:val="28"/>
        </w:rPr>
        <w:t>或E级；</w:t>
      </w:r>
    </w:p>
    <w:p w14:paraId="46834DF2" w14:textId="77777777" w:rsidR="00807E0A" w:rsidRPr="007F7BFF" w:rsidRDefault="00807E0A" w:rsidP="00807E0A">
      <w:pPr>
        <w:pStyle w:val="a3"/>
        <w:spacing w:line="257" w:lineRule="auto"/>
        <w:ind w:left="0" w:firstLineChars="200" w:firstLine="560"/>
        <w:rPr>
          <w:rFonts w:ascii="宋体" w:eastAsia="宋体" w:hAnsi="宋体"/>
          <w:sz w:val="28"/>
        </w:rPr>
      </w:pPr>
      <w:r w:rsidRPr="007F7BFF">
        <w:rPr>
          <w:rFonts w:ascii="宋体" w:eastAsia="宋体" w:hAnsi="宋体"/>
          <w:sz w:val="28"/>
        </w:rPr>
        <w:t>2</w:t>
      </w:r>
      <w:r w:rsidRPr="007F7BFF">
        <w:rPr>
          <w:rFonts w:ascii="宋体" w:eastAsia="宋体" w:hAnsi="宋体" w:hint="eastAsia"/>
          <w:sz w:val="28"/>
        </w:rPr>
        <w:t>）控制网覆盖范围：自己所在县或市；</w:t>
      </w:r>
    </w:p>
    <w:p w14:paraId="365222D1" w14:textId="77777777" w:rsidR="00807E0A" w:rsidRDefault="00807E0A" w:rsidP="00807E0A">
      <w:pPr>
        <w:pStyle w:val="a3"/>
        <w:spacing w:line="257" w:lineRule="auto"/>
        <w:ind w:left="0" w:firstLineChars="200" w:firstLine="560"/>
        <w:rPr>
          <w:sz w:val="28"/>
        </w:rPr>
      </w:pPr>
      <w:r w:rsidRPr="007F7BFF">
        <w:rPr>
          <w:rFonts w:ascii="宋体" w:eastAsia="宋体" w:hAnsi="宋体"/>
          <w:sz w:val="28"/>
        </w:rPr>
        <w:t>3</w:t>
      </w:r>
      <w:r w:rsidRPr="007F7BFF">
        <w:rPr>
          <w:rFonts w:ascii="宋体" w:eastAsia="宋体" w:hAnsi="宋体" w:hint="eastAsia"/>
          <w:sz w:val="28"/>
        </w:rPr>
        <w:t>）点数：大于</w:t>
      </w:r>
      <w:r w:rsidRPr="007F7BFF">
        <w:rPr>
          <w:rFonts w:ascii="宋体" w:eastAsia="宋体" w:hAnsi="宋体"/>
          <w:sz w:val="28"/>
        </w:rPr>
        <w:t>15</w:t>
      </w:r>
      <w:r w:rsidRPr="007F7BFF">
        <w:rPr>
          <w:rFonts w:ascii="宋体" w:eastAsia="宋体" w:hAnsi="宋体" w:hint="eastAsia"/>
          <w:sz w:val="28"/>
        </w:rPr>
        <w:t>个，包含至少一个异步环</w:t>
      </w:r>
      <w:r>
        <w:rPr>
          <w:rFonts w:hint="eastAsia"/>
          <w:sz w:val="28"/>
        </w:rPr>
        <w:t>。</w:t>
      </w:r>
    </w:p>
    <w:p w14:paraId="708ED59D" w14:textId="77777777" w:rsidR="00807E0A" w:rsidRDefault="00807E0A" w:rsidP="00807E0A">
      <w:pPr>
        <w:rPr>
          <w:rFonts w:hint="eastAsia"/>
        </w:rPr>
        <w:sectPr w:rsidR="00807E0A" w:rsidSect="00807E0A">
          <w:pgSz w:w="12240" w:h="15840"/>
          <w:pgMar w:top="1440" w:right="1800" w:bottom="1440" w:left="1800" w:header="720" w:footer="720" w:gutter="0"/>
          <w:cols w:space="720"/>
          <w:docGrid w:linePitch="360"/>
        </w:sectPr>
      </w:pPr>
    </w:p>
    <w:p w14:paraId="32A5EA09" w14:textId="349D9F81" w:rsidR="00807E0A" w:rsidRDefault="00807E0A" w:rsidP="00807E0A">
      <w:r>
        <w:rPr>
          <w:rFonts w:ascii="宋体" w:eastAsia="宋体" w:hAnsi="宋体" w:cs="宋体"/>
          <w:b/>
          <w:bCs/>
          <w:color w:val="000000"/>
          <w:sz w:val="31"/>
          <w:szCs w:val="31"/>
          <w:lang w:bidi="ar"/>
        </w:rPr>
        <w:lastRenderedPageBreak/>
        <w:t>一</w:t>
      </w:r>
      <w:r w:rsidR="00DA23BE">
        <w:rPr>
          <w:rFonts w:ascii="宋体" w:eastAsia="宋体" w:hAnsi="宋体" w:cs="宋体" w:hint="eastAsia"/>
          <w:b/>
          <w:bCs/>
          <w:color w:val="000000"/>
          <w:sz w:val="31"/>
          <w:szCs w:val="31"/>
          <w:lang w:bidi="ar"/>
        </w:rPr>
        <w:t>、</w:t>
      </w:r>
      <w:r>
        <w:rPr>
          <w:rFonts w:ascii="宋体" w:eastAsia="宋体" w:hAnsi="宋体" w:cs="宋体"/>
          <w:b/>
          <w:bCs/>
          <w:color w:val="000000"/>
          <w:sz w:val="31"/>
          <w:szCs w:val="31"/>
          <w:lang w:bidi="ar"/>
        </w:rPr>
        <w:t xml:space="preserve">技术设计 </w:t>
      </w:r>
    </w:p>
    <w:p w14:paraId="22103ACE" w14:textId="6C0B24C2" w:rsidR="00807E0A" w:rsidRDefault="00807E0A" w:rsidP="00807E0A">
      <w:r>
        <w:rPr>
          <w:rFonts w:ascii="宋体" w:eastAsia="宋体" w:hAnsi="宋体" w:cs="宋体"/>
          <w:b/>
          <w:bCs/>
          <w:color w:val="000000"/>
          <w:sz w:val="28"/>
          <w:szCs w:val="28"/>
          <w:lang w:bidi="ar"/>
        </w:rPr>
        <w:t>1.</w:t>
      </w:r>
      <w:r w:rsidR="00EF3BCB">
        <w:rPr>
          <w:rFonts w:ascii="宋体" w:eastAsia="宋体" w:hAnsi="宋体" w:cs="宋体" w:hint="eastAsia"/>
          <w:b/>
          <w:bCs/>
          <w:color w:val="000000"/>
          <w:sz w:val="28"/>
          <w:szCs w:val="28"/>
          <w:lang w:bidi="ar"/>
        </w:rPr>
        <w:t xml:space="preserve">1 </w:t>
      </w:r>
      <w:r>
        <w:rPr>
          <w:rFonts w:ascii="宋体" w:eastAsia="宋体" w:hAnsi="宋体" w:cs="宋体"/>
          <w:b/>
          <w:bCs/>
          <w:color w:val="000000"/>
          <w:sz w:val="28"/>
          <w:szCs w:val="28"/>
          <w:lang w:bidi="ar"/>
        </w:rPr>
        <w:t xml:space="preserve">GPS 网技术设计的依据 </w:t>
      </w:r>
    </w:p>
    <w:p w14:paraId="63ACBB03" w14:textId="5660CAB0" w:rsidR="00807E0A" w:rsidRDefault="00EF3BCB" w:rsidP="00EF3BCB">
      <w:pPr>
        <w:ind w:firstLineChars="100" w:firstLine="280"/>
        <w:rPr>
          <w:rFonts w:ascii="宋体" w:eastAsia="宋体" w:hAnsi="宋体" w:cs="宋体" w:hint="eastAsia"/>
          <w:color w:val="000000"/>
          <w:sz w:val="28"/>
          <w:szCs w:val="28"/>
          <w:lang w:bidi="ar"/>
        </w:rPr>
      </w:pPr>
      <w:r>
        <w:rPr>
          <w:rFonts w:ascii="宋体" w:eastAsia="宋体" w:hAnsi="宋体" w:cs="宋体" w:hint="eastAsia"/>
          <w:color w:val="000000"/>
          <w:sz w:val="28"/>
          <w:szCs w:val="28"/>
          <w:lang w:bidi="ar"/>
        </w:rPr>
        <w:t xml:space="preserve">(1) </w:t>
      </w:r>
      <w:r w:rsidR="00807E0A">
        <w:rPr>
          <w:rFonts w:ascii="宋体" w:eastAsia="宋体" w:hAnsi="宋体" w:cs="宋体"/>
          <w:color w:val="000000"/>
          <w:sz w:val="28"/>
          <w:szCs w:val="28"/>
          <w:lang w:bidi="ar"/>
        </w:rPr>
        <w:t xml:space="preserve">GPS 测量规范(规程) </w:t>
      </w:r>
    </w:p>
    <w:p w14:paraId="748F5B8C" w14:textId="0711F140" w:rsidR="00807E0A" w:rsidRDefault="00EF3BCB" w:rsidP="00EF3BCB">
      <w:pPr>
        <w:ind w:firstLineChars="100" w:firstLine="280"/>
        <w:rPr>
          <w:rFonts w:ascii="宋体" w:eastAsia="宋体" w:hAnsi="宋体" w:cs="宋体" w:hint="eastAsia"/>
          <w:color w:val="000000"/>
          <w:sz w:val="28"/>
          <w:szCs w:val="28"/>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2</w:t>
      </w: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 xml:space="preserve"> </w:t>
      </w:r>
      <w:r w:rsidR="00807E0A">
        <w:rPr>
          <w:rFonts w:ascii="宋体" w:eastAsia="宋体" w:hAnsi="宋体" w:cs="宋体"/>
          <w:color w:val="000000"/>
          <w:sz w:val="28"/>
          <w:szCs w:val="28"/>
          <w:lang w:bidi="ar"/>
        </w:rPr>
        <w:t xml:space="preserve">平面采用 1954 年北京坐标系,高程采用 1956 年黄海高程系。 </w:t>
      </w:r>
    </w:p>
    <w:p w14:paraId="3AB7F48F" w14:textId="39DE21BC" w:rsidR="00807E0A" w:rsidRDefault="00EF3BCB" w:rsidP="00EF3BCB">
      <w:pPr>
        <w:ind w:firstLineChars="100" w:firstLine="280"/>
        <w:rPr>
          <w:rFonts w:ascii="宋体" w:eastAsia="宋体" w:hAnsi="宋体" w:cs="宋体" w:hint="eastAsia"/>
          <w:color w:val="000000"/>
          <w:sz w:val="28"/>
          <w:szCs w:val="28"/>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3</w:t>
      </w:r>
      <w:r>
        <w:rPr>
          <w:rFonts w:ascii="宋体" w:eastAsia="宋体" w:hAnsi="宋体" w:cs="宋体" w:hint="eastAsia"/>
          <w:color w:val="000000"/>
          <w:sz w:val="28"/>
          <w:szCs w:val="28"/>
          <w:lang w:bidi="ar"/>
        </w:rPr>
        <w:t>)</w:t>
      </w:r>
      <w:r w:rsidR="00807E0A">
        <w:rPr>
          <w:rFonts w:ascii="宋体" w:eastAsia="宋体" w:hAnsi="宋体" w:cs="宋体"/>
          <w:color w:val="000000"/>
          <w:sz w:val="28"/>
          <w:szCs w:val="28"/>
          <w:lang w:bidi="ar"/>
        </w:rPr>
        <w:t>《全球定位系统(GPS)测量规范》</w:t>
      </w:r>
      <w:r w:rsidR="00807E0A" w:rsidRPr="00EF3BCB">
        <w:rPr>
          <w:rFonts w:ascii="宋体" w:eastAsia="宋体" w:hAnsi="宋体" w:cs="宋体"/>
          <w:color w:val="000000"/>
          <w:lang w:bidi="ar"/>
        </w:rPr>
        <w:t>(GB/</w:t>
      </w:r>
      <w:proofErr w:type="spellStart"/>
      <w:r w:rsidR="00807E0A" w:rsidRPr="00EF3BCB">
        <w:rPr>
          <w:rFonts w:ascii="宋体" w:eastAsia="宋体" w:hAnsi="宋体" w:cs="宋体"/>
          <w:color w:val="000000"/>
          <w:lang w:bidi="ar"/>
        </w:rPr>
        <w:t>T18314</w:t>
      </w:r>
      <w:proofErr w:type="spellEnd"/>
      <w:r w:rsidR="00807E0A" w:rsidRPr="00EF3BCB">
        <w:rPr>
          <w:rFonts w:ascii="宋体" w:eastAsia="宋体" w:hAnsi="宋体" w:cs="宋体"/>
          <w:color w:val="000000"/>
          <w:lang w:bidi="ar"/>
        </w:rPr>
        <w:t>-2009)</w:t>
      </w:r>
    </w:p>
    <w:p w14:paraId="3E2DDE9A" w14:textId="326A5D01" w:rsidR="00807E0A" w:rsidRDefault="00EF3BCB" w:rsidP="00EF3BCB">
      <w:pPr>
        <w:ind w:firstLineChars="100" w:firstLine="280"/>
        <w:rPr>
          <w:rFonts w:ascii="宋体" w:eastAsia="宋体" w:hAnsi="宋体" w:cs="宋体" w:hint="eastAsia"/>
          <w:color w:val="000000"/>
          <w:sz w:val="28"/>
          <w:szCs w:val="28"/>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4</w:t>
      </w:r>
      <w:r>
        <w:rPr>
          <w:rFonts w:ascii="宋体" w:eastAsia="宋体" w:hAnsi="宋体" w:cs="宋体" w:hint="eastAsia"/>
          <w:color w:val="000000"/>
          <w:sz w:val="28"/>
          <w:szCs w:val="28"/>
          <w:lang w:bidi="ar"/>
        </w:rPr>
        <w:t>)</w:t>
      </w:r>
      <w:r w:rsidR="00807E0A">
        <w:rPr>
          <w:rFonts w:ascii="宋体" w:eastAsia="宋体" w:hAnsi="宋体" w:cs="宋体"/>
          <w:color w:val="000000"/>
          <w:sz w:val="28"/>
          <w:szCs w:val="28"/>
          <w:lang w:bidi="ar"/>
        </w:rPr>
        <w:t>《卫星定位城市测量技术规范》</w:t>
      </w:r>
      <w:r w:rsidR="00807E0A" w:rsidRPr="00EF3BCB">
        <w:rPr>
          <w:rFonts w:ascii="宋体" w:eastAsia="宋体" w:hAnsi="宋体" w:cs="宋体"/>
          <w:color w:val="000000"/>
          <w:lang w:bidi="ar"/>
        </w:rPr>
        <w:t>(</w:t>
      </w:r>
      <w:proofErr w:type="spellStart"/>
      <w:r w:rsidR="00807E0A" w:rsidRPr="00EF3BCB">
        <w:rPr>
          <w:rFonts w:ascii="宋体" w:eastAsia="宋体" w:hAnsi="宋体" w:cs="宋体"/>
          <w:color w:val="000000"/>
          <w:lang w:bidi="ar"/>
        </w:rPr>
        <w:t>CJJ</w:t>
      </w:r>
      <w:proofErr w:type="spellEnd"/>
      <w:r w:rsidR="00807E0A" w:rsidRPr="00EF3BCB">
        <w:rPr>
          <w:rFonts w:ascii="宋体" w:eastAsia="宋体" w:hAnsi="宋体" w:cs="宋体"/>
          <w:color w:val="000000"/>
          <w:lang w:bidi="ar"/>
        </w:rPr>
        <w:t>/</w:t>
      </w:r>
      <w:proofErr w:type="spellStart"/>
      <w:r w:rsidR="00807E0A" w:rsidRPr="00EF3BCB">
        <w:rPr>
          <w:rFonts w:ascii="宋体" w:eastAsia="宋体" w:hAnsi="宋体" w:cs="宋体"/>
          <w:color w:val="000000"/>
          <w:lang w:bidi="ar"/>
        </w:rPr>
        <w:t>T73</w:t>
      </w:r>
      <w:proofErr w:type="spellEnd"/>
      <w:r w:rsidR="00807E0A" w:rsidRPr="00EF3BCB">
        <w:rPr>
          <w:rFonts w:ascii="宋体" w:eastAsia="宋体" w:hAnsi="宋体" w:cs="宋体"/>
          <w:color w:val="000000"/>
          <w:lang w:bidi="ar"/>
        </w:rPr>
        <w:t xml:space="preserve">-2010) </w:t>
      </w:r>
    </w:p>
    <w:p w14:paraId="00C18CD2" w14:textId="1CD5F08F" w:rsidR="00807E0A" w:rsidRPr="00EF3BCB" w:rsidRDefault="00EF3BCB" w:rsidP="00EF3BCB">
      <w:pPr>
        <w:ind w:firstLineChars="100" w:firstLine="280"/>
        <w:rPr>
          <w:rFonts w:ascii="宋体" w:eastAsia="宋体" w:hAnsi="宋体" w:cs="宋体" w:hint="eastAsia"/>
          <w:color w:val="000000"/>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5</w:t>
      </w:r>
      <w:r>
        <w:rPr>
          <w:rFonts w:ascii="宋体" w:eastAsia="宋体" w:hAnsi="宋体" w:cs="宋体" w:hint="eastAsia"/>
          <w:color w:val="000000"/>
          <w:sz w:val="28"/>
          <w:szCs w:val="28"/>
          <w:lang w:bidi="ar"/>
        </w:rPr>
        <w:t>)</w:t>
      </w:r>
      <w:r w:rsidR="00807E0A">
        <w:rPr>
          <w:rFonts w:ascii="宋体" w:eastAsia="宋体" w:hAnsi="宋体" w:cs="宋体"/>
          <w:color w:val="000000"/>
          <w:sz w:val="28"/>
          <w:szCs w:val="28"/>
          <w:lang w:bidi="ar"/>
        </w:rPr>
        <w:t>《全球定位系统实时动态测量(</w:t>
      </w:r>
      <w:proofErr w:type="spellStart"/>
      <w:r w:rsidR="00807E0A">
        <w:rPr>
          <w:rFonts w:ascii="宋体" w:eastAsia="宋体" w:hAnsi="宋体" w:cs="宋体"/>
          <w:color w:val="000000"/>
          <w:sz w:val="28"/>
          <w:szCs w:val="28"/>
          <w:lang w:bidi="ar"/>
        </w:rPr>
        <w:t>RTK</w:t>
      </w:r>
      <w:proofErr w:type="spellEnd"/>
      <w:r w:rsidR="00807E0A">
        <w:rPr>
          <w:rFonts w:ascii="宋体" w:eastAsia="宋体" w:hAnsi="宋体" w:cs="宋体"/>
          <w:color w:val="000000"/>
          <w:sz w:val="28"/>
          <w:szCs w:val="28"/>
          <w:lang w:bidi="ar"/>
        </w:rPr>
        <w:t>)技术规范》</w:t>
      </w:r>
      <w:r w:rsidR="00807E0A" w:rsidRPr="00EF3BCB">
        <w:rPr>
          <w:rFonts w:ascii="宋体" w:eastAsia="宋体" w:hAnsi="宋体" w:cs="宋体"/>
          <w:color w:val="000000"/>
          <w:lang w:bidi="ar"/>
        </w:rPr>
        <w:t>(CH/</w:t>
      </w:r>
      <w:proofErr w:type="spellStart"/>
      <w:r w:rsidR="00807E0A" w:rsidRPr="00EF3BCB">
        <w:rPr>
          <w:rFonts w:ascii="宋体" w:eastAsia="宋体" w:hAnsi="宋体" w:cs="宋体"/>
          <w:color w:val="000000"/>
          <w:lang w:bidi="ar"/>
        </w:rPr>
        <w:t>T2009</w:t>
      </w:r>
      <w:proofErr w:type="spellEnd"/>
      <w:r w:rsidR="00807E0A" w:rsidRPr="00EF3BCB">
        <w:rPr>
          <w:rFonts w:ascii="宋体" w:eastAsia="宋体" w:hAnsi="宋体" w:cs="宋体"/>
          <w:color w:val="000000"/>
          <w:lang w:bidi="ar"/>
        </w:rPr>
        <w:t>-2010)</w:t>
      </w:r>
    </w:p>
    <w:p w14:paraId="1C4403B9" w14:textId="0ABDE798" w:rsidR="00807E0A" w:rsidRPr="00EF3BCB" w:rsidRDefault="00EF3BCB" w:rsidP="00EF3BCB">
      <w:pPr>
        <w:ind w:firstLineChars="100" w:firstLine="280"/>
        <w:rPr>
          <w:rFonts w:ascii="宋体" w:eastAsia="宋体" w:hAnsi="宋体" w:cs="宋体" w:hint="eastAsia"/>
          <w:color w:val="000000"/>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6</w:t>
      </w:r>
      <w:r>
        <w:rPr>
          <w:rFonts w:ascii="宋体" w:eastAsia="宋体" w:hAnsi="宋体" w:cs="宋体" w:hint="eastAsia"/>
          <w:color w:val="000000"/>
          <w:sz w:val="28"/>
          <w:szCs w:val="28"/>
          <w:lang w:bidi="ar"/>
        </w:rPr>
        <w:t>)</w:t>
      </w:r>
      <w:r w:rsidR="00807E0A">
        <w:rPr>
          <w:rFonts w:ascii="宋体" w:eastAsia="宋体" w:hAnsi="宋体" w:cs="宋体"/>
          <w:color w:val="000000"/>
          <w:sz w:val="28"/>
          <w:szCs w:val="28"/>
          <w:lang w:bidi="ar"/>
        </w:rPr>
        <w:t>《全球导航卫星系统连续运行参考站网建设规范》</w:t>
      </w:r>
      <w:r w:rsidR="00807E0A" w:rsidRPr="00EF3BCB">
        <w:rPr>
          <w:rFonts w:ascii="宋体" w:eastAsia="宋体" w:hAnsi="宋体" w:cs="宋体"/>
          <w:color w:val="000000"/>
          <w:lang w:bidi="ar"/>
        </w:rPr>
        <w:t>(CH/</w:t>
      </w:r>
      <w:proofErr w:type="spellStart"/>
      <w:r w:rsidR="00807E0A" w:rsidRPr="00EF3BCB">
        <w:rPr>
          <w:rFonts w:ascii="宋体" w:eastAsia="宋体" w:hAnsi="宋体" w:cs="宋体"/>
          <w:color w:val="000000"/>
          <w:lang w:bidi="ar"/>
        </w:rPr>
        <w:t>T2008</w:t>
      </w:r>
      <w:proofErr w:type="spellEnd"/>
      <w:r w:rsidR="00807E0A" w:rsidRPr="00EF3BCB">
        <w:rPr>
          <w:rFonts w:ascii="宋体" w:eastAsia="宋体" w:hAnsi="宋体" w:cs="宋体"/>
          <w:color w:val="000000"/>
          <w:lang w:bidi="ar"/>
        </w:rPr>
        <w:t xml:space="preserve">-2005) </w:t>
      </w:r>
    </w:p>
    <w:p w14:paraId="784F82DB" w14:textId="3B1522D0" w:rsidR="00807E0A" w:rsidRPr="00EF3BCB" w:rsidRDefault="00EF3BCB" w:rsidP="00EF3BCB">
      <w:pPr>
        <w:ind w:firstLineChars="100" w:firstLine="280"/>
        <w:rPr>
          <w:rFonts w:ascii="宋体" w:eastAsia="宋体" w:hAnsi="宋体" w:cs="宋体" w:hint="eastAsia"/>
          <w:color w:val="000000"/>
          <w:lang w:bidi="ar"/>
        </w:rPr>
      </w:pPr>
      <w:r>
        <w:rPr>
          <w:rFonts w:ascii="宋体" w:eastAsia="宋体" w:hAnsi="宋体" w:cs="宋体" w:hint="eastAsia"/>
          <w:color w:val="000000"/>
          <w:sz w:val="28"/>
          <w:szCs w:val="28"/>
          <w:lang w:bidi="ar"/>
        </w:rPr>
        <w:t>(</w:t>
      </w:r>
      <w:r>
        <w:rPr>
          <w:rFonts w:ascii="宋体" w:eastAsia="宋体" w:hAnsi="宋体" w:cs="宋体" w:hint="eastAsia"/>
          <w:color w:val="000000"/>
          <w:sz w:val="28"/>
          <w:szCs w:val="28"/>
          <w:lang w:bidi="ar"/>
        </w:rPr>
        <w:t>7</w:t>
      </w:r>
      <w:r>
        <w:rPr>
          <w:rFonts w:ascii="宋体" w:eastAsia="宋体" w:hAnsi="宋体" w:cs="宋体" w:hint="eastAsia"/>
          <w:color w:val="000000"/>
          <w:sz w:val="28"/>
          <w:szCs w:val="28"/>
          <w:lang w:bidi="ar"/>
        </w:rPr>
        <w:t>)</w:t>
      </w:r>
      <w:r w:rsidR="00807E0A">
        <w:rPr>
          <w:rFonts w:ascii="宋体" w:eastAsia="宋体" w:hAnsi="宋体" w:cs="宋体"/>
          <w:color w:val="000000"/>
          <w:sz w:val="28"/>
          <w:szCs w:val="28"/>
          <w:lang w:bidi="ar"/>
        </w:rPr>
        <w:t>《大比例尺地形图机助制图规范》</w:t>
      </w:r>
      <w:r w:rsidR="00807E0A" w:rsidRPr="00EF3BCB">
        <w:rPr>
          <w:rFonts w:ascii="宋体" w:eastAsia="宋体" w:hAnsi="宋体" w:cs="宋体"/>
          <w:color w:val="000000"/>
          <w:lang w:bidi="ar"/>
        </w:rPr>
        <w:t xml:space="preserve">(GB 14912-94)国家技术监督局 颁发 </w:t>
      </w:r>
    </w:p>
    <w:p w14:paraId="1D5C0F2C" w14:textId="77777777" w:rsidR="00807E0A" w:rsidRPr="005A66FC" w:rsidRDefault="00807E0A" w:rsidP="00807E0A">
      <w:pPr>
        <w:jc w:val="center"/>
        <w:rPr>
          <w:rFonts w:ascii="宋体" w:eastAsia="宋体" w:hAnsi="宋体" w:cs="Calibri" w:hint="eastAsia"/>
          <w:szCs w:val="24"/>
        </w:rPr>
      </w:pPr>
      <w:r w:rsidRPr="005A66FC">
        <w:rPr>
          <w:rFonts w:ascii="宋体" w:eastAsia="宋体" w:hAnsi="宋体" w:cs="Calibri" w:hint="eastAsia"/>
          <w:szCs w:val="24"/>
        </w:rPr>
        <w:t>表1-</w:t>
      </w:r>
      <w:r w:rsidRPr="005A66FC">
        <w:rPr>
          <w:rFonts w:ascii="宋体" w:eastAsia="宋体" w:hAnsi="宋体" w:cs="Calibri"/>
          <w:szCs w:val="24"/>
        </w:rPr>
        <w:t>1</w:t>
      </w:r>
      <w:r w:rsidRPr="005A66FC">
        <w:rPr>
          <w:rFonts w:ascii="宋体" w:eastAsia="宋体" w:hAnsi="宋体" w:cs="Calibri" w:hint="eastAsia"/>
          <w:szCs w:val="24"/>
        </w:rPr>
        <w:t>《全球定位系统（GPS）测量规范》GB</w:t>
      </w:r>
      <w:r w:rsidRPr="005A66FC">
        <w:rPr>
          <w:rFonts w:ascii="宋体" w:eastAsia="宋体" w:hAnsi="宋体" w:cs="Calibri"/>
          <w:szCs w:val="24"/>
        </w:rPr>
        <w:t>/T 1834--2009</w:t>
      </w:r>
    </w:p>
    <w:tbl>
      <w:tblPr>
        <w:tblW w:w="8789" w:type="dxa"/>
        <w:tblInd w:w="142" w:type="dxa"/>
        <w:tblLayout w:type="fixed"/>
        <w:tblCellMar>
          <w:left w:w="0" w:type="dxa"/>
          <w:right w:w="0" w:type="dxa"/>
        </w:tblCellMar>
        <w:tblLook w:val="04A0" w:firstRow="1" w:lastRow="0" w:firstColumn="1" w:lastColumn="0" w:noHBand="0" w:noVBand="1"/>
      </w:tblPr>
      <w:tblGrid>
        <w:gridCol w:w="2410"/>
        <w:gridCol w:w="1559"/>
        <w:gridCol w:w="1560"/>
        <w:gridCol w:w="1559"/>
        <w:gridCol w:w="1701"/>
      </w:tblGrid>
      <w:tr w:rsidR="00807E0A" w:rsidRPr="005A66FC" w14:paraId="235CAE9F" w14:textId="77777777" w:rsidTr="009D1F5A">
        <w:trPr>
          <w:trHeight w:val="234"/>
        </w:trPr>
        <w:tc>
          <w:tcPr>
            <w:tcW w:w="2410" w:type="dxa"/>
            <w:vMerge w:val="restart"/>
            <w:tcBorders>
              <w:top w:val="single" w:sz="18" w:space="0" w:color="000000"/>
              <w:left w:val="nil"/>
              <w:bottom w:val="single" w:sz="8" w:space="0" w:color="000000"/>
              <w:right w:val="single" w:sz="8" w:space="0" w:color="000000"/>
            </w:tcBorders>
            <w:tcMar>
              <w:top w:w="74" w:type="dxa"/>
              <w:left w:w="142" w:type="dxa"/>
              <w:bottom w:w="74" w:type="dxa"/>
              <w:right w:w="142" w:type="dxa"/>
            </w:tcMar>
            <w:vAlign w:val="center"/>
          </w:tcPr>
          <w:p w14:paraId="6FBED3BD"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项目</w:t>
            </w:r>
          </w:p>
        </w:tc>
        <w:tc>
          <w:tcPr>
            <w:tcW w:w="6379" w:type="dxa"/>
            <w:gridSpan w:val="4"/>
            <w:tcBorders>
              <w:top w:val="single" w:sz="18" w:space="0" w:color="000000"/>
              <w:left w:val="nil"/>
              <w:bottom w:val="single" w:sz="8" w:space="0" w:color="000000"/>
              <w:right w:val="nil"/>
            </w:tcBorders>
            <w:tcMar>
              <w:top w:w="74" w:type="dxa"/>
              <w:left w:w="142" w:type="dxa"/>
              <w:bottom w:w="74" w:type="dxa"/>
              <w:right w:w="142" w:type="dxa"/>
            </w:tcMar>
            <w:vAlign w:val="center"/>
          </w:tcPr>
          <w:p w14:paraId="06CDE1D0" w14:textId="77777777" w:rsidR="00807E0A" w:rsidRPr="005A66FC" w:rsidRDefault="00807E0A" w:rsidP="009D1F5A">
            <w:pPr>
              <w:jc w:val="center"/>
              <w:rPr>
                <w:rFonts w:ascii="宋体" w:eastAsia="宋体" w:hAnsi="宋体" w:cs="Calibri"/>
                <w:sz w:val="24"/>
                <w:szCs w:val="21"/>
              </w:rPr>
            </w:pPr>
            <w:r w:rsidRPr="005A66FC">
              <w:rPr>
                <w:rFonts w:ascii="宋体" w:eastAsia="宋体" w:hAnsi="宋体" w:cs="Calibri" w:hint="eastAsia"/>
                <w:sz w:val="24"/>
                <w:szCs w:val="21"/>
              </w:rPr>
              <w:t>级别</w:t>
            </w:r>
          </w:p>
        </w:tc>
      </w:tr>
      <w:tr w:rsidR="00807E0A" w:rsidRPr="005A66FC" w14:paraId="23F28B88" w14:textId="77777777" w:rsidTr="009D1F5A">
        <w:trPr>
          <w:trHeight w:val="181"/>
        </w:trPr>
        <w:tc>
          <w:tcPr>
            <w:tcW w:w="2410" w:type="dxa"/>
            <w:vMerge/>
            <w:tcBorders>
              <w:top w:val="single" w:sz="18" w:space="0" w:color="000000"/>
              <w:left w:val="nil"/>
              <w:bottom w:val="single" w:sz="8" w:space="0" w:color="000000"/>
              <w:right w:val="single" w:sz="8" w:space="0" w:color="000000"/>
            </w:tcBorders>
            <w:vAlign w:val="center"/>
          </w:tcPr>
          <w:p w14:paraId="35A3DD3C" w14:textId="77777777" w:rsidR="00807E0A" w:rsidRPr="005A66FC" w:rsidRDefault="00807E0A" w:rsidP="009D1F5A">
            <w:pPr>
              <w:rPr>
                <w:rFonts w:ascii="宋体" w:eastAsia="宋体" w:hAnsi="宋体" w:cs="Calibri"/>
                <w:sz w:val="24"/>
                <w:szCs w:val="21"/>
              </w:rPr>
            </w:pP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A6B079C" w14:textId="77777777" w:rsidR="00807E0A" w:rsidRPr="005A66FC" w:rsidRDefault="00807E0A" w:rsidP="009D1F5A">
            <w:pPr>
              <w:spacing w:line="181" w:lineRule="atLeast"/>
              <w:jc w:val="both"/>
              <w:rPr>
                <w:rFonts w:ascii="宋体" w:eastAsia="宋体" w:hAnsi="宋体" w:cs="Calibri"/>
                <w:sz w:val="24"/>
                <w:szCs w:val="21"/>
              </w:rPr>
            </w:pPr>
            <w:r w:rsidRPr="005A66FC">
              <w:rPr>
                <w:rFonts w:ascii="宋体" w:eastAsia="宋体" w:hAnsi="宋体" w:cs="Calibri"/>
                <w:sz w:val="24"/>
                <w:szCs w:val="21"/>
              </w:rPr>
              <w:t>B</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70FCA15" w14:textId="77777777" w:rsidR="00807E0A" w:rsidRPr="005A66FC" w:rsidRDefault="00807E0A" w:rsidP="009D1F5A">
            <w:pPr>
              <w:spacing w:line="181" w:lineRule="atLeast"/>
              <w:jc w:val="both"/>
              <w:rPr>
                <w:rFonts w:ascii="宋体" w:eastAsia="宋体" w:hAnsi="宋体" w:cs="Calibri"/>
                <w:sz w:val="24"/>
                <w:szCs w:val="21"/>
              </w:rPr>
            </w:pPr>
            <w:r w:rsidRPr="005A66FC">
              <w:rPr>
                <w:rFonts w:ascii="宋体" w:eastAsia="宋体" w:hAnsi="宋体" w:cs="Calibri"/>
                <w:sz w:val="24"/>
                <w:szCs w:val="21"/>
              </w:rPr>
              <w:t>C</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3C85C60" w14:textId="77777777" w:rsidR="00807E0A" w:rsidRPr="005A66FC" w:rsidRDefault="00807E0A" w:rsidP="009D1F5A">
            <w:pPr>
              <w:spacing w:line="181" w:lineRule="atLeast"/>
              <w:jc w:val="both"/>
              <w:rPr>
                <w:rFonts w:ascii="宋体" w:eastAsia="宋体" w:hAnsi="宋体" w:cs="Calibri"/>
                <w:sz w:val="24"/>
                <w:szCs w:val="21"/>
              </w:rPr>
            </w:pPr>
            <w:r w:rsidRPr="005A66FC">
              <w:rPr>
                <w:rFonts w:ascii="宋体" w:eastAsia="宋体" w:hAnsi="宋体" w:cs="Calibri"/>
                <w:sz w:val="24"/>
                <w:szCs w:val="21"/>
              </w:rPr>
              <w:t>D</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588C930F" w14:textId="77777777" w:rsidR="00807E0A" w:rsidRPr="005A66FC" w:rsidRDefault="00807E0A" w:rsidP="009D1F5A">
            <w:pPr>
              <w:spacing w:line="181" w:lineRule="atLeast"/>
              <w:jc w:val="both"/>
              <w:rPr>
                <w:rFonts w:ascii="宋体" w:eastAsia="宋体" w:hAnsi="宋体" w:cs="Calibri"/>
                <w:sz w:val="24"/>
                <w:szCs w:val="21"/>
              </w:rPr>
            </w:pPr>
            <w:r w:rsidRPr="005A66FC">
              <w:rPr>
                <w:rFonts w:ascii="宋体" w:eastAsia="宋体" w:hAnsi="宋体" w:cs="Calibri"/>
                <w:sz w:val="24"/>
                <w:szCs w:val="21"/>
              </w:rPr>
              <w:t>E</w:t>
            </w:r>
          </w:p>
        </w:tc>
      </w:tr>
      <w:tr w:rsidR="00807E0A" w:rsidRPr="005A66FC" w14:paraId="735846A3" w14:textId="77777777" w:rsidTr="009D1F5A">
        <w:trPr>
          <w:trHeight w:val="309"/>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ADF9528"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卫星截止高度角</w:t>
            </w:r>
            <w:r w:rsidRPr="005A66FC">
              <w:rPr>
                <w:rFonts w:ascii="宋体" w:eastAsia="宋体" w:hAnsi="宋体" w:cs="Calibri"/>
                <w:sz w:val="24"/>
                <w:szCs w:val="21"/>
              </w:rPr>
              <w:t>/</w:t>
            </w:r>
            <w:r w:rsidRPr="005A66FC">
              <w:rPr>
                <w:rFonts w:ascii="宋体" w:eastAsia="宋体" w:hAnsi="宋体" w:cs="Calibri" w:hint="eastAsia"/>
                <w:sz w:val="24"/>
                <w:szCs w:val="21"/>
              </w:rPr>
              <w:t>（°）</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E69F493"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sz w:val="24"/>
                <w:szCs w:val="21"/>
              </w:rPr>
              <w:t>10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1D88B76"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sz w:val="24"/>
                <w:szCs w:val="21"/>
              </w:rPr>
              <w:t>15</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B6B0277"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sz w:val="24"/>
                <w:szCs w:val="21"/>
              </w:rPr>
              <w:t>15</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234A457B"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sz w:val="24"/>
                <w:szCs w:val="21"/>
              </w:rPr>
              <w:t>15</w:t>
            </w:r>
          </w:p>
        </w:tc>
      </w:tr>
      <w:tr w:rsidR="00807E0A" w:rsidRPr="005A66FC" w14:paraId="4432E1CC" w14:textId="77777777" w:rsidTr="009D1F5A">
        <w:trPr>
          <w:trHeight w:val="16"/>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1C9ADBF2"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同时观测有效卫星数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BF488C9"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F3077DC"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173220B"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28EDC1DC"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r>
      <w:tr w:rsidR="00807E0A" w:rsidRPr="005A66FC" w14:paraId="7913EE90" w14:textId="77777777" w:rsidTr="009D1F5A">
        <w:trPr>
          <w:trHeight w:val="233"/>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F0D36E2"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有效观测卫星总数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68FF6BE4"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20</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9DB0A55"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6</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5328260F"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4648FCB8"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r w:rsidRPr="005A66FC">
              <w:rPr>
                <w:rFonts w:ascii="宋体" w:eastAsia="宋体" w:hAnsi="宋体" w:cs="Calibri"/>
                <w:sz w:val="24"/>
                <w:szCs w:val="21"/>
              </w:rPr>
              <w:t>4</w:t>
            </w:r>
          </w:p>
        </w:tc>
      </w:tr>
      <w:tr w:rsidR="00807E0A" w:rsidRPr="005A66FC" w14:paraId="5AFBD7A2" w14:textId="77777777" w:rsidTr="009D1F5A">
        <w:trPr>
          <w:trHeight w:val="145"/>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CB414B5" w14:textId="77777777" w:rsidR="00807E0A" w:rsidRPr="005A66FC" w:rsidRDefault="00807E0A" w:rsidP="009D1F5A">
            <w:pPr>
              <w:spacing w:line="145" w:lineRule="atLeast"/>
              <w:jc w:val="both"/>
              <w:rPr>
                <w:rFonts w:ascii="宋体" w:eastAsia="宋体" w:hAnsi="宋体" w:cs="Calibri"/>
                <w:sz w:val="24"/>
                <w:szCs w:val="21"/>
              </w:rPr>
            </w:pPr>
            <w:r w:rsidRPr="005A66FC">
              <w:rPr>
                <w:rFonts w:ascii="宋体" w:eastAsia="宋体" w:hAnsi="宋体" w:cs="Calibri" w:hint="eastAsia"/>
                <w:bCs/>
                <w:sz w:val="24"/>
                <w:szCs w:val="21"/>
              </w:rPr>
              <w:t>观测时段数</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738B2A1C" w14:textId="77777777" w:rsidR="00807E0A" w:rsidRPr="005A66FC" w:rsidRDefault="00807E0A" w:rsidP="009D1F5A">
            <w:pPr>
              <w:spacing w:line="145" w:lineRule="atLeast"/>
              <w:jc w:val="both"/>
              <w:rPr>
                <w:rFonts w:ascii="宋体" w:eastAsia="宋体" w:hAnsi="宋体" w:cs="Calibri"/>
                <w:sz w:val="24"/>
                <w:szCs w:val="21"/>
              </w:rPr>
            </w:pPr>
            <w:r w:rsidRPr="005A66FC">
              <w:rPr>
                <w:rFonts w:ascii="宋体" w:eastAsia="宋体" w:hAnsi="宋体" w:cs="Calibri" w:hint="eastAsia"/>
                <w:bCs/>
                <w:sz w:val="24"/>
                <w:szCs w:val="21"/>
              </w:rPr>
              <w:t>≥</w:t>
            </w:r>
            <w:r w:rsidRPr="005A66FC">
              <w:rPr>
                <w:rFonts w:ascii="宋体" w:eastAsia="宋体" w:hAnsi="宋体" w:cs="Calibri"/>
                <w:bCs/>
                <w:sz w:val="24"/>
                <w:szCs w:val="21"/>
              </w:rPr>
              <w:t>3</w:t>
            </w:r>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CDB6384" w14:textId="77777777" w:rsidR="00807E0A" w:rsidRPr="005A66FC" w:rsidRDefault="00807E0A" w:rsidP="009D1F5A">
            <w:pPr>
              <w:spacing w:line="145" w:lineRule="atLeast"/>
              <w:jc w:val="both"/>
              <w:rPr>
                <w:rFonts w:ascii="宋体" w:eastAsia="宋体" w:hAnsi="宋体" w:cs="Calibri"/>
                <w:sz w:val="24"/>
                <w:szCs w:val="21"/>
              </w:rPr>
            </w:pPr>
            <w:r w:rsidRPr="005A66FC">
              <w:rPr>
                <w:rFonts w:ascii="宋体" w:eastAsia="宋体" w:hAnsi="宋体" w:cs="Calibri" w:hint="eastAsia"/>
                <w:bCs/>
                <w:sz w:val="24"/>
                <w:szCs w:val="21"/>
              </w:rPr>
              <w:t>≥</w:t>
            </w:r>
            <w:r w:rsidRPr="005A66FC">
              <w:rPr>
                <w:rFonts w:ascii="宋体" w:eastAsia="宋体" w:hAnsi="宋体" w:cs="Calibri"/>
                <w:bCs/>
                <w:sz w:val="24"/>
                <w:szCs w:val="21"/>
              </w:rPr>
              <w:t>2</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78595CB" w14:textId="77777777" w:rsidR="00807E0A" w:rsidRPr="005A66FC" w:rsidRDefault="00807E0A" w:rsidP="009D1F5A">
            <w:pPr>
              <w:spacing w:line="145" w:lineRule="atLeast"/>
              <w:jc w:val="both"/>
              <w:rPr>
                <w:rFonts w:ascii="宋体" w:eastAsia="宋体" w:hAnsi="宋体" w:cs="Calibri"/>
                <w:sz w:val="24"/>
                <w:szCs w:val="21"/>
              </w:rPr>
            </w:pPr>
            <w:r w:rsidRPr="005A66FC">
              <w:rPr>
                <w:rFonts w:ascii="宋体" w:eastAsia="宋体" w:hAnsi="宋体" w:cs="Calibri" w:hint="eastAsia"/>
                <w:bCs/>
                <w:sz w:val="24"/>
                <w:szCs w:val="21"/>
              </w:rPr>
              <w:t>≥</w:t>
            </w:r>
            <w:r w:rsidRPr="005A66FC">
              <w:rPr>
                <w:rFonts w:ascii="宋体" w:eastAsia="宋体" w:hAnsi="宋体" w:cs="Calibri"/>
                <w:bCs/>
                <w:sz w:val="24"/>
                <w:szCs w:val="21"/>
              </w:rPr>
              <w:t>1.6</w:t>
            </w:r>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6AD07A97" w14:textId="77777777" w:rsidR="00807E0A" w:rsidRPr="005A66FC" w:rsidRDefault="00807E0A" w:rsidP="009D1F5A">
            <w:pPr>
              <w:spacing w:line="145" w:lineRule="atLeast"/>
              <w:jc w:val="both"/>
              <w:rPr>
                <w:rFonts w:ascii="宋体" w:eastAsia="宋体" w:hAnsi="宋体" w:cs="Calibri"/>
                <w:sz w:val="24"/>
                <w:szCs w:val="21"/>
              </w:rPr>
            </w:pPr>
            <w:r w:rsidRPr="005A66FC">
              <w:rPr>
                <w:rFonts w:ascii="宋体" w:eastAsia="宋体" w:hAnsi="宋体" w:cs="Calibri" w:hint="eastAsia"/>
                <w:bCs/>
                <w:sz w:val="24"/>
                <w:szCs w:val="21"/>
              </w:rPr>
              <w:t>≥</w:t>
            </w:r>
            <w:r w:rsidRPr="005A66FC">
              <w:rPr>
                <w:rFonts w:ascii="宋体" w:eastAsia="宋体" w:hAnsi="宋体" w:cs="Calibri"/>
                <w:bCs/>
                <w:sz w:val="24"/>
                <w:szCs w:val="21"/>
              </w:rPr>
              <w:t>1.6</w:t>
            </w:r>
          </w:p>
        </w:tc>
      </w:tr>
      <w:tr w:rsidR="00807E0A" w:rsidRPr="005A66FC" w14:paraId="4F707F16" w14:textId="77777777" w:rsidTr="009D1F5A">
        <w:trPr>
          <w:trHeight w:val="268"/>
        </w:trPr>
        <w:tc>
          <w:tcPr>
            <w:tcW w:w="241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0A8C4788"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时段长度</w:t>
            </w:r>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42A0F28A"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proofErr w:type="spellStart"/>
            <w:r w:rsidRPr="005A66FC">
              <w:rPr>
                <w:rFonts w:ascii="宋体" w:eastAsia="宋体" w:hAnsi="宋体" w:cs="Calibri" w:hint="eastAsia"/>
                <w:sz w:val="24"/>
                <w:szCs w:val="21"/>
              </w:rPr>
              <w:t>2</w:t>
            </w:r>
            <w:r w:rsidRPr="005A66FC">
              <w:rPr>
                <w:rFonts w:ascii="宋体" w:eastAsia="宋体" w:hAnsi="宋体" w:cs="Calibri"/>
                <w:sz w:val="24"/>
                <w:szCs w:val="21"/>
              </w:rPr>
              <w:t>3h</w:t>
            </w:r>
            <w:proofErr w:type="spellEnd"/>
          </w:p>
        </w:tc>
        <w:tc>
          <w:tcPr>
            <w:tcW w:w="1560"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33857293"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proofErr w:type="spellStart"/>
            <w:r w:rsidRPr="005A66FC">
              <w:rPr>
                <w:rFonts w:ascii="宋体" w:eastAsia="宋体" w:hAnsi="宋体" w:cs="Calibri"/>
                <w:sz w:val="24"/>
                <w:szCs w:val="21"/>
              </w:rPr>
              <w:t>4h</w:t>
            </w:r>
            <w:proofErr w:type="spellEnd"/>
          </w:p>
        </w:tc>
        <w:tc>
          <w:tcPr>
            <w:tcW w:w="1559" w:type="dxa"/>
            <w:tcBorders>
              <w:top w:val="single" w:sz="8" w:space="0" w:color="000000"/>
              <w:left w:val="nil"/>
              <w:bottom w:val="single" w:sz="8" w:space="0" w:color="000000"/>
              <w:right w:val="single" w:sz="8" w:space="0" w:color="000000"/>
            </w:tcBorders>
            <w:tcMar>
              <w:top w:w="74" w:type="dxa"/>
              <w:left w:w="142" w:type="dxa"/>
              <w:bottom w:w="74" w:type="dxa"/>
              <w:right w:w="142" w:type="dxa"/>
            </w:tcMar>
            <w:vAlign w:val="center"/>
          </w:tcPr>
          <w:p w14:paraId="21892E19"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proofErr w:type="spellStart"/>
            <w:r w:rsidRPr="005A66FC">
              <w:rPr>
                <w:rFonts w:ascii="宋体" w:eastAsia="宋体" w:hAnsi="宋体" w:cs="Calibri"/>
                <w:sz w:val="24"/>
                <w:szCs w:val="21"/>
              </w:rPr>
              <w:t>60min</w:t>
            </w:r>
            <w:proofErr w:type="spellEnd"/>
          </w:p>
        </w:tc>
        <w:tc>
          <w:tcPr>
            <w:tcW w:w="1701" w:type="dxa"/>
            <w:tcBorders>
              <w:top w:val="single" w:sz="8" w:space="0" w:color="000000"/>
              <w:left w:val="nil"/>
              <w:bottom w:val="single" w:sz="8" w:space="0" w:color="000000"/>
              <w:right w:val="nil"/>
            </w:tcBorders>
            <w:tcMar>
              <w:top w:w="74" w:type="dxa"/>
              <w:left w:w="142" w:type="dxa"/>
              <w:bottom w:w="74" w:type="dxa"/>
              <w:right w:w="142" w:type="dxa"/>
            </w:tcMar>
            <w:vAlign w:val="center"/>
          </w:tcPr>
          <w:p w14:paraId="26BA2D81" w14:textId="77777777" w:rsidR="00807E0A" w:rsidRPr="005A66FC" w:rsidRDefault="00807E0A" w:rsidP="009D1F5A">
            <w:pPr>
              <w:jc w:val="both"/>
              <w:rPr>
                <w:rFonts w:ascii="宋体" w:eastAsia="宋体" w:hAnsi="宋体" w:cs="Calibri"/>
                <w:sz w:val="24"/>
                <w:szCs w:val="21"/>
              </w:rPr>
            </w:pPr>
            <w:r w:rsidRPr="005A66FC">
              <w:rPr>
                <w:rFonts w:ascii="宋体" w:eastAsia="宋体" w:hAnsi="宋体" w:cs="Calibri" w:hint="eastAsia"/>
                <w:sz w:val="24"/>
                <w:szCs w:val="21"/>
              </w:rPr>
              <w:t>≥</w:t>
            </w:r>
            <w:proofErr w:type="spellStart"/>
            <w:r w:rsidRPr="005A66FC">
              <w:rPr>
                <w:rFonts w:ascii="宋体" w:eastAsia="宋体" w:hAnsi="宋体" w:cs="Calibri"/>
                <w:sz w:val="24"/>
                <w:szCs w:val="21"/>
              </w:rPr>
              <w:t>40min</w:t>
            </w:r>
            <w:proofErr w:type="spellEnd"/>
          </w:p>
        </w:tc>
      </w:tr>
      <w:tr w:rsidR="00807E0A" w:rsidRPr="005A66FC" w14:paraId="05B6AF83" w14:textId="77777777" w:rsidTr="009D1F5A">
        <w:trPr>
          <w:trHeight w:val="16"/>
        </w:trPr>
        <w:tc>
          <w:tcPr>
            <w:tcW w:w="241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29C844F0"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hint="eastAsia"/>
                <w:sz w:val="24"/>
                <w:szCs w:val="21"/>
              </w:rPr>
              <w:t>采样间隔</w:t>
            </w:r>
            <w:r w:rsidRPr="005A66FC">
              <w:rPr>
                <w:rFonts w:ascii="宋体" w:eastAsia="宋体" w:hAnsi="宋体" w:cs="Calibri"/>
                <w:sz w:val="24"/>
                <w:szCs w:val="21"/>
              </w:rPr>
              <w:t>/s</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03096BC8"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sz w:val="24"/>
                <w:szCs w:val="21"/>
              </w:rPr>
              <w:t>30</w:t>
            </w:r>
          </w:p>
        </w:tc>
        <w:tc>
          <w:tcPr>
            <w:tcW w:w="1560"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1B787ACD"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sz w:val="24"/>
                <w:szCs w:val="21"/>
              </w:rPr>
              <w:t>10~30</w:t>
            </w:r>
          </w:p>
        </w:tc>
        <w:tc>
          <w:tcPr>
            <w:tcW w:w="1559" w:type="dxa"/>
            <w:tcBorders>
              <w:top w:val="single" w:sz="8" w:space="0" w:color="000000"/>
              <w:left w:val="nil"/>
              <w:bottom w:val="single" w:sz="18" w:space="0" w:color="000000"/>
              <w:right w:val="single" w:sz="8" w:space="0" w:color="000000"/>
            </w:tcBorders>
            <w:tcMar>
              <w:top w:w="74" w:type="dxa"/>
              <w:left w:w="142" w:type="dxa"/>
              <w:bottom w:w="74" w:type="dxa"/>
              <w:right w:w="142" w:type="dxa"/>
            </w:tcMar>
            <w:vAlign w:val="center"/>
          </w:tcPr>
          <w:p w14:paraId="780BC537"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sz w:val="24"/>
                <w:szCs w:val="21"/>
              </w:rPr>
              <w:t>10~30</w:t>
            </w:r>
          </w:p>
        </w:tc>
        <w:tc>
          <w:tcPr>
            <w:tcW w:w="1701" w:type="dxa"/>
            <w:tcBorders>
              <w:top w:val="single" w:sz="8" w:space="0" w:color="000000"/>
              <w:left w:val="nil"/>
              <w:bottom w:val="single" w:sz="18" w:space="0" w:color="000000"/>
              <w:right w:val="nil"/>
            </w:tcBorders>
            <w:tcMar>
              <w:top w:w="74" w:type="dxa"/>
              <w:left w:w="142" w:type="dxa"/>
              <w:bottom w:w="74" w:type="dxa"/>
              <w:right w:w="142" w:type="dxa"/>
            </w:tcMar>
            <w:vAlign w:val="center"/>
          </w:tcPr>
          <w:p w14:paraId="7699CF68" w14:textId="77777777" w:rsidR="00807E0A" w:rsidRPr="005A66FC" w:rsidRDefault="00807E0A" w:rsidP="009D1F5A">
            <w:pPr>
              <w:spacing w:line="16" w:lineRule="atLeast"/>
              <w:jc w:val="both"/>
              <w:rPr>
                <w:rFonts w:ascii="宋体" w:eastAsia="宋体" w:hAnsi="宋体" w:cs="Calibri"/>
                <w:sz w:val="24"/>
                <w:szCs w:val="21"/>
              </w:rPr>
            </w:pPr>
            <w:r w:rsidRPr="005A66FC">
              <w:rPr>
                <w:rFonts w:ascii="宋体" w:eastAsia="宋体" w:hAnsi="宋体" w:cs="Calibri"/>
                <w:sz w:val="24"/>
                <w:szCs w:val="21"/>
              </w:rPr>
              <w:t>10~30</w:t>
            </w:r>
          </w:p>
        </w:tc>
      </w:tr>
    </w:tbl>
    <w:p w14:paraId="5945117B" w14:textId="6AB2B955" w:rsidR="00807E0A" w:rsidRPr="005A66FC" w:rsidRDefault="00807E0A" w:rsidP="00807E0A">
      <w:pPr>
        <w:rPr>
          <w:rFonts w:ascii="宋体" w:eastAsia="宋体" w:hAnsi="宋体"/>
          <w:szCs w:val="21"/>
        </w:rPr>
      </w:pPr>
      <w:r w:rsidRPr="005A66FC">
        <w:rPr>
          <w:rFonts w:ascii="宋体" w:eastAsia="宋体" w:hAnsi="宋体" w:cs="Calibri" w:hint="eastAsia"/>
          <w:szCs w:val="21"/>
        </w:rPr>
        <w:t>参考E级网的要求（点重复观测不少于2次）</w:t>
      </w:r>
    </w:p>
    <w:p w14:paraId="176FA990" w14:textId="77777777" w:rsidR="005A66FC" w:rsidRDefault="005A66FC" w:rsidP="00807E0A">
      <w:pPr>
        <w:rPr>
          <w:rFonts w:ascii="宋体" w:eastAsia="宋体" w:hAnsi="宋体" w:cs="宋体"/>
          <w:b/>
          <w:bCs/>
          <w:color w:val="000000"/>
          <w:sz w:val="28"/>
          <w:szCs w:val="28"/>
          <w:lang w:bidi="ar"/>
        </w:rPr>
      </w:pPr>
    </w:p>
    <w:p w14:paraId="7C40200A" w14:textId="77777777" w:rsidR="005A66FC" w:rsidRDefault="005A66FC" w:rsidP="00807E0A">
      <w:pPr>
        <w:rPr>
          <w:rFonts w:ascii="宋体" w:eastAsia="宋体" w:hAnsi="宋体" w:cs="宋体"/>
          <w:b/>
          <w:bCs/>
          <w:color w:val="000000"/>
          <w:sz w:val="28"/>
          <w:szCs w:val="28"/>
          <w:lang w:bidi="ar"/>
        </w:rPr>
      </w:pPr>
    </w:p>
    <w:p w14:paraId="1E8117F9" w14:textId="31C8B7CE" w:rsidR="00EF4299" w:rsidRDefault="00EF3BCB" w:rsidP="00807E0A">
      <w:pPr>
        <w:rPr>
          <w:rFonts w:ascii="宋体" w:eastAsia="宋体" w:hAnsi="宋体" w:cs="宋体"/>
          <w:b/>
          <w:bCs/>
          <w:color w:val="000000"/>
          <w:sz w:val="28"/>
          <w:szCs w:val="28"/>
          <w:lang w:bidi="ar"/>
        </w:rPr>
      </w:pPr>
      <w:r>
        <w:rPr>
          <w:rFonts w:ascii="宋体" w:eastAsia="宋体" w:hAnsi="宋体" w:cs="宋体" w:hint="eastAsia"/>
          <w:b/>
          <w:bCs/>
          <w:color w:val="000000"/>
          <w:sz w:val="28"/>
          <w:szCs w:val="28"/>
          <w:lang w:bidi="ar"/>
        </w:rPr>
        <w:lastRenderedPageBreak/>
        <w:t>1.</w:t>
      </w:r>
      <w:r w:rsidR="00807E0A">
        <w:rPr>
          <w:rFonts w:ascii="宋体" w:eastAsia="宋体" w:hAnsi="宋体" w:cs="宋体"/>
          <w:b/>
          <w:bCs/>
          <w:color w:val="000000"/>
          <w:sz w:val="28"/>
          <w:szCs w:val="28"/>
          <w:lang w:bidi="ar"/>
        </w:rPr>
        <w:t>2</w:t>
      </w:r>
      <w:r>
        <w:rPr>
          <w:rFonts w:ascii="宋体" w:eastAsia="宋体" w:hAnsi="宋体" w:cs="宋体" w:hint="eastAsia"/>
          <w:b/>
          <w:bCs/>
          <w:color w:val="000000"/>
          <w:sz w:val="28"/>
          <w:szCs w:val="28"/>
          <w:lang w:bidi="ar"/>
        </w:rPr>
        <w:t xml:space="preserve"> </w:t>
      </w:r>
      <w:r w:rsidR="00807E0A">
        <w:rPr>
          <w:rFonts w:ascii="宋体" w:eastAsia="宋体" w:hAnsi="宋体" w:cs="宋体"/>
          <w:b/>
          <w:bCs/>
          <w:color w:val="000000"/>
          <w:sz w:val="28"/>
          <w:szCs w:val="28"/>
          <w:lang w:bidi="ar"/>
        </w:rPr>
        <w:t xml:space="preserve">技术指标 </w:t>
      </w:r>
    </w:p>
    <w:p w14:paraId="22E04D43" w14:textId="7A937021" w:rsidR="00EF4299" w:rsidRPr="00EF4299" w:rsidRDefault="00EF4299" w:rsidP="00807E0A">
      <w:pPr>
        <w:rPr>
          <w:rFonts w:ascii="宋体" w:eastAsia="宋体" w:hAnsi="宋体" w:cs="宋体"/>
          <w:color w:val="000000"/>
          <w:sz w:val="28"/>
          <w:szCs w:val="28"/>
          <w:lang w:bidi="ar"/>
        </w:rPr>
      </w:pPr>
      <w:r>
        <w:rPr>
          <w:rFonts w:ascii="宋体" w:eastAsia="宋体" w:hAnsi="宋体" w:cs="宋体"/>
          <w:color w:val="000000"/>
          <w:sz w:val="28"/>
          <w:szCs w:val="28"/>
          <w:lang w:bidi="ar"/>
        </w:rPr>
        <w:t>1</w:t>
      </w:r>
      <w:r w:rsidR="00EF3BCB">
        <w:rPr>
          <w:rFonts w:ascii="宋体" w:eastAsia="宋体" w:hAnsi="宋体" w:cs="宋体" w:hint="eastAsia"/>
          <w:color w:val="000000"/>
          <w:sz w:val="28"/>
          <w:szCs w:val="28"/>
          <w:lang w:bidi="ar"/>
        </w:rPr>
        <w:t xml:space="preserve">.2.1 </w:t>
      </w:r>
      <w:r>
        <w:rPr>
          <w:rFonts w:ascii="宋体" w:eastAsia="宋体" w:hAnsi="宋体" w:cs="宋体"/>
          <w:color w:val="000000"/>
          <w:sz w:val="28"/>
          <w:szCs w:val="28"/>
          <w:lang w:bidi="ar"/>
        </w:rPr>
        <w:t>GPS 网的主要技术要求</w:t>
      </w:r>
    </w:p>
    <w:tbl>
      <w:tblPr>
        <w:tblStyle w:val="aa"/>
        <w:tblW w:w="8784" w:type="dxa"/>
        <w:tblLook w:val="04A0" w:firstRow="1" w:lastRow="0" w:firstColumn="1" w:lastColumn="0" w:noHBand="0" w:noVBand="1"/>
      </w:tblPr>
      <w:tblGrid>
        <w:gridCol w:w="1633"/>
        <w:gridCol w:w="1633"/>
        <w:gridCol w:w="1633"/>
        <w:gridCol w:w="1633"/>
        <w:gridCol w:w="2252"/>
      </w:tblGrid>
      <w:tr w:rsidR="00EF4299" w:rsidRPr="00EF3BCB" w14:paraId="7DE8B1F9" w14:textId="77777777" w:rsidTr="00131BB4">
        <w:trPr>
          <w:trHeight w:val="1310"/>
        </w:trPr>
        <w:tc>
          <w:tcPr>
            <w:tcW w:w="1633" w:type="dxa"/>
          </w:tcPr>
          <w:p w14:paraId="38C85EA6" w14:textId="02CB8337" w:rsidR="00EF4299" w:rsidRPr="00EF3BCB" w:rsidRDefault="00EF4299" w:rsidP="00807E0A">
            <w:pPr>
              <w:rPr>
                <w:rFonts w:ascii="宋体" w:eastAsia="宋体" w:hAnsi="宋体"/>
              </w:rPr>
            </w:pPr>
            <w:r w:rsidRPr="00EF3BCB">
              <w:rPr>
                <w:rFonts w:ascii="宋体" w:eastAsia="宋体" w:hAnsi="宋体" w:hint="eastAsia"/>
              </w:rPr>
              <w:t>等级</w:t>
            </w:r>
          </w:p>
        </w:tc>
        <w:tc>
          <w:tcPr>
            <w:tcW w:w="1633" w:type="dxa"/>
          </w:tcPr>
          <w:p w14:paraId="79E3DC52" w14:textId="65E89157" w:rsidR="00EF4299" w:rsidRPr="00EF3BCB" w:rsidRDefault="00EF4299" w:rsidP="00807E0A">
            <w:pPr>
              <w:rPr>
                <w:rFonts w:ascii="宋体" w:eastAsia="宋体" w:hAnsi="宋体"/>
              </w:rPr>
            </w:pPr>
            <w:r w:rsidRPr="00EF3BCB">
              <w:rPr>
                <w:rFonts w:ascii="宋体" w:eastAsia="宋体" w:hAnsi="宋体" w:hint="eastAsia"/>
              </w:rPr>
              <w:t>平均距离（km）</w:t>
            </w:r>
          </w:p>
        </w:tc>
        <w:tc>
          <w:tcPr>
            <w:tcW w:w="1633" w:type="dxa"/>
          </w:tcPr>
          <w:p w14:paraId="358823B6" w14:textId="3B199394" w:rsidR="00EF4299" w:rsidRPr="00EF3BCB" w:rsidRDefault="00EF4299" w:rsidP="00807E0A">
            <w:pPr>
              <w:rPr>
                <w:rFonts w:ascii="宋体" w:eastAsia="宋体" w:hAnsi="宋体"/>
              </w:rPr>
            </w:pPr>
            <w:r w:rsidRPr="00EF3BCB">
              <w:rPr>
                <w:rFonts w:ascii="宋体" w:eastAsia="宋体" w:hAnsi="宋体" w:hint="eastAsia"/>
              </w:rPr>
              <w:t>A（mm）</w:t>
            </w:r>
          </w:p>
        </w:tc>
        <w:tc>
          <w:tcPr>
            <w:tcW w:w="1633" w:type="dxa"/>
          </w:tcPr>
          <w:p w14:paraId="42CEC293" w14:textId="2FB6C67E" w:rsidR="00EF4299" w:rsidRPr="00EF3BCB" w:rsidRDefault="00EF4299" w:rsidP="00807E0A">
            <w:pPr>
              <w:rPr>
                <w:rFonts w:ascii="宋体" w:eastAsia="宋体" w:hAnsi="宋体"/>
              </w:rPr>
            </w:pPr>
            <w:r w:rsidRPr="00EF3BCB">
              <w:rPr>
                <w:rFonts w:ascii="宋体" w:eastAsia="宋体" w:hAnsi="宋体" w:hint="eastAsia"/>
              </w:rPr>
              <w:t>B（1*10-6）</w:t>
            </w:r>
          </w:p>
        </w:tc>
        <w:tc>
          <w:tcPr>
            <w:tcW w:w="2252" w:type="dxa"/>
          </w:tcPr>
          <w:p w14:paraId="110B69DB" w14:textId="2B9EE8BB" w:rsidR="00EF4299" w:rsidRPr="00EF3BCB" w:rsidRDefault="00EF4299" w:rsidP="00807E0A">
            <w:pPr>
              <w:rPr>
                <w:rFonts w:ascii="宋体" w:eastAsia="宋体" w:hAnsi="宋体"/>
              </w:rPr>
            </w:pPr>
            <w:r w:rsidRPr="00EF3BCB">
              <w:rPr>
                <w:rFonts w:ascii="宋体" w:eastAsia="宋体" w:hAnsi="宋体" w:hint="eastAsia"/>
              </w:rPr>
              <w:t>最弱边相对中误差</w:t>
            </w:r>
          </w:p>
        </w:tc>
      </w:tr>
      <w:tr w:rsidR="00EF4299" w:rsidRPr="00EF3BCB" w14:paraId="7AFA635D" w14:textId="77777777" w:rsidTr="00131BB4">
        <w:trPr>
          <w:trHeight w:val="1082"/>
        </w:trPr>
        <w:tc>
          <w:tcPr>
            <w:tcW w:w="1633" w:type="dxa"/>
          </w:tcPr>
          <w:p w14:paraId="63009F3B" w14:textId="55BD97ED" w:rsidR="00EF4299" w:rsidRPr="00EF3BCB" w:rsidRDefault="00EF4299" w:rsidP="00807E0A">
            <w:pPr>
              <w:rPr>
                <w:rFonts w:ascii="宋体" w:eastAsia="宋体" w:hAnsi="宋体"/>
              </w:rPr>
            </w:pPr>
            <w:r w:rsidRPr="00EF3BCB">
              <w:rPr>
                <w:rFonts w:ascii="宋体" w:eastAsia="宋体" w:hAnsi="宋体" w:hint="eastAsia"/>
              </w:rPr>
              <w:t>二等</w:t>
            </w:r>
          </w:p>
        </w:tc>
        <w:tc>
          <w:tcPr>
            <w:tcW w:w="1633" w:type="dxa"/>
          </w:tcPr>
          <w:p w14:paraId="29E98B5A" w14:textId="0A530AEE" w:rsidR="00EF4299" w:rsidRPr="007555DB" w:rsidRDefault="00EF4299" w:rsidP="007555DB">
            <w:pPr>
              <w:ind w:firstLineChars="200" w:firstLine="420"/>
              <w:rPr>
                <w:rFonts w:ascii="Cambria Math" w:eastAsia="宋体" w:hAnsi="Cambria Math"/>
                <w:sz w:val="21"/>
                <w:szCs w:val="21"/>
              </w:rPr>
            </w:pPr>
            <w:r w:rsidRPr="007555DB">
              <w:rPr>
                <w:rFonts w:ascii="Cambria Math" w:eastAsia="宋体" w:hAnsi="Cambria Math"/>
                <w:sz w:val="21"/>
                <w:szCs w:val="21"/>
              </w:rPr>
              <w:t>9</w:t>
            </w:r>
          </w:p>
        </w:tc>
        <w:tc>
          <w:tcPr>
            <w:tcW w:w="1633" w:type="dxa"/>
          </w:tcPr>
          <w:p w14:paraId="7F93CB44" w14:textId="2EDFD98E" w:rsidR="00EF4299" w:rsidRPr="007555DB" w:rsidRDefault="007555DB" w:rsidP="00807E0A">
            <w:pPr>
              <w:rPr>
                <w:rFonts w:ascii="宋体" w:eastAsia="宋体" w:hAnsi="宋体"/>
                <w:sz w:val="21"/>
                <w:szCs w:val="21"/>
              </w:rPr>
            </w:pPr>
            <m:oMathPara>
              <m:oMath>
                <m:r>
                  <w:rPr>
                    <w:rFonts w:ascii="Cambria Math" w:eastAsia="宋体" w:hAnsi="Cambria Math"/>
                    <w:sz w:val="21"/>
                    <w:szCs w:val="21"/>
                  </w:rPr>
                  <m:t>≤5</m:t>
                </m:r>
              </m:oMath>
            </m:oMathPara>
          </w:p>
        </w:tc>
        <w:tc>
          <w:tcPr>
            <w:tcW w:w="1633" w:type="dxa"/>
          </w:tcPr>
          <w:p w14:paraId="63E9EC28" w14:textId="6C89709D" w:rsidR="00EF4299" w:rsidRPr="007555DB" w:rsidRDefault="007555DB" w:rsidP="00807E0A">
            <w:pPr>
              <w:rPr>
                <w:rFonts w:ascii="宋体" w:eastAsia="宋体" w:hAnsi="宋体"/>
                <w:sz w:val="21"/>
                <w:szCs w:val="21"/>
              </w:rPr>
            </w:pPr>
            <m:oMathPara>
              <m:oMath>
                <m:r>
                  <w:rPr>
                    <w:rFonts w:ascii="Cambria Math" w:eastAsia="宋体" w:hAnsi="Cambria Math"/>
                    <w:sz w:val="21"/>
                    <w:szCs w:val="21"/>
                  </w:rPr>
                  <m:t>≤2</m:t>
                </m:r>
              </m:oMath>
            </m:oMathPara>
          </w:p>
        </w:tc>
        <w:tc>
          <w:tcPr>
            <w:tcW w:w="2252" w:type="dxa"/>
          </w:tcPr>
          <w:p w14:paraId="2015AF7F" w14:textId="406BA678" w:rsidR="00EF4299" w:rsidRPr="007555DB" w:rsidRDefault="00EF4299" w:rsidP="007555DB">
            <w:pPr>
              <w:ind w:firstLineChars="100" w:firstLine="210"/>
              <w:rPr>
                <w:rFonts w:ascii="宋体" w:eastAsia="宋体" w:hAnsi="宋体"/>
                <w:sz w:val="21"/>
                <w:szCs w:val="21"/>
              </w:rPr>
            </w:pPr>
            <w:r w:rsidRPr="007555DB">
              <w:rPr>
                <w:rFonts w:ascii="Cambria Math" w:eastAsia="宋体" w:hAnsi="Cambria Math" w:hint="eastAsia"/>
                <w:sz w:val="21"/>
                <w:szCs w:val="21"/>
              </w:rPr>
              <w:t>1/120000</w:t>
            </w:r>
          </w:p>
        </w:tc>
      </w:tr>
      <w:tr w:rsidR="00EF4299" w:rsidRPr="00EF3BCB" w14:paraId="391657EF" w14:textId="77777777" w:rsidTr="00131BB4">
        <w:trPr>
          <w:trHeight w:val="1031"/>
        </w:trPr>
        <w:tc>
          <w:tcPr>
            <w:tcW w:w="1633" w:type="dxa"/>
          </w:tcPr>
          <w:p w14:paraId="72C2EAE2" w14:textId="3CD51555" w:rsidR="00EF4299" w:rsidRPr="00EF3BCB" w:rsidRDefault="00EF4299" w:rsidP="00807E0A">
            <w:pPr>
              <w:rPr>
                <w:rFonts w:ascii="宋体" w:eastAsia="宋体" w:hAnsi="宋体"/>
              </w:rPr>
            </w:pPr>
            <w:r w:rsidRPr="00EF3BCB">
              <w:rPr>
                <w:rFonts w:ascii="宋体" w:eastAsia="宋体" w:hAnsi="宋体" w:hint="eastAsia"/>
              </w:rPr>
              <w:t>三等</w:t>
            </w:r>
          </w:p>
        </w:tc>
        <w:tc>
          <w:tcPr>
            <w:tcW w:w="1633" w:type="dxa"/>
          </w:tcPr>
          <w:p w14:paraId="3AB9C2EF" w14:textId="1982970E" w:rsidR="00EF4299" w:rsidRPr="007555DB" w:rsidRDefault="00EF4299" w:rsidP="007555DB">
            <w:pPr>
              <w:ind w:firstLineChars="200" w:firstLine="420"/>
              <w:rPr>
                <w:rFonts w:ascii="宋体" w:eastAsia="宋体" w:hAnsi="宋体"/>
                <w:sz w:val="21"/>
                <w:szCs w:val="21"/>
              </w:rPr>
            </w:pPr>
            <w:r w:rsidRPr="007555DB">
              <w:rPr>
                <w:rFonts w:ascii="Cambria Math" w:eastAsia="宋体" w:hAnsi="Cambria Math" w:hint="eastAsia"/>
                <w:sz w:val="21"/>
                <w:szCs w:val="21"/>
              </w:rPr>
              <w:t>5</w:t>
            </w:r>
          </w:p>
        </w:tc>
        <w:tc>
          <w:tcPr>
            <w:tcW w:w="1633" w:type="dxa"/>
          </w:tcPr>
          <w:p w14:paraId="037814C8" w14:textId="216D3E0B" w:rsidR="00EF4299" w:rsidRPr="007555DB" w:rsidRDefault="007555DB" w:rsidP="00807E0A">
            <w:pPr>
              <w:rPr>
                <w:rFonts w:ascii="宋体" w:eastAsia="宋体" w:hAnsi="宋体"/>
                <w:sz w:val="21"/>
                <w:szCs w:val="21"/>
              </w:rPr>
            </w:pPr>
            <m:oMathPara>
              <m:oMath>
                <m:r>
                  <w:rPr>
                    <w:rFonts w:ascii="Cambria Math" w:eastAsia="宋体" w:hAnsi="Cambria Math"/>
                    <w:sz w:val="21"/>
                    <w:szCs w:val="21"/>
                  </w:rPr>
                  <m:t>≤10</m:t>
                </m:r>
              </m:oMath>
            </m:oMathPara>
          </w:p>
        </w:tc>
        <w:tc>
          <w:tcPr>
            <w:tcW w:w="1633" w:type="dxa"/>
          </w:tcPr>
          <w:p w14:paraId="30C1FAD9" w14:textId="20C959C7" w:rsidR="00EF4299" w:rsidRPr="007555DB" w:rsidRDefault="007555DB" w:rsidP="00807E0A">
            <w:pPr>
              <w:rPr>
                <w:rFonts w:ascii="宋体" w:eastAsia="宋体" w:hAnsi="宋体"/>
                <w:sz w:val="21"/>
                <w:szCs w:val="21"/>
              </w:rPr>
            </w:pPr>
            <m:oMathPara>
              <m:oMath>
                <m:r>
                  <w:rPr>
                    <w:rFonts w:ascii="Cambria Math" w:eastAsia="宋体" w:hAnsi="Cambria Math"/>
                    <w:sz w:val="21"/>
                    <w:szCs w:val="21"/>
                  </w:rPr>
                  <m:t>≤5</m:t>
                </m:r>
              </m:oMath>
            </m:oMathPara>
          </w:p>
        </w:tc>
        <w:tc>
          <w:tcPr>
            <w:tcW w:w="2252" w:type="dxa"/>
          </w:tcPr>
          <w:p w14:paraId="1CC12788" w14:textId="4CCA1150" w:rsidR="00EF4299" w:rsidRPr="007555DB" w:rsidRDefault="00EF4299" w:rsidP="007555DB">
            <w:pPr>
              <w:ind w:firstLineChars="100" w:firstLine="210"/>
              <w:rPr>
                <w:rFonts w:ascii="宋体" w:eastAsia="宋体" w:hAnsi="宋体"/>
                <w:sz w:val="21"/>
                <w:szCs w:val="21"/>
              </w:rPr>
            </w:pPr>
            <w:r w:rsidRPr="007555DB">
              <w:rPr>
                <w:rFonts w:ascii="Cambria Math" w:eastAsia="宋体" w:hAnsi="Cambria Math" w:hint="eastAsia"/>
                <w:sz w:val="21"/>
                <w:szCs w:val="21"/>
              </w:rPr>
              <w:t>1/80000</w:t>
            </w:r>
          </w:p>
        </w:tc>
      </w:tr>
    </w:tbl>
    <w:p w14:paraId="04819099" w14:textId="5D72E787" w:rsidR="00EF4299" w:rsidRPr="005A66FC" w:rsidRDefault="00EF4299" w:rsidP="00807E0A">
      <w:pPr>
        <w:rPr>
          <w:rFonts w:ascii="宋体" w:eastAsia="宋体" w:hAnsi="宋体" w:hint="eastAsia"/>
        </w:rPr>
      </w:pPr>
      <w:r w:rsidRPr="005A66FC">
        <w:rPr>
          <w:rFonts w:ascii="宋体" w:eastAsia="宋体" w:hAnsi="宋体" w:hint="eastAsia"/>
        </w:rPr>
        <w:t>注：当边长小于</w:t>
      </w:r>
      <w:proofErr w:type="spellStart"/>
      <w:r w:rsidRPr="005A66FC">
        <w:rPr>
          <w:rFonts w:ascii="宋体" w:eastAsia="宋体" w:hAnsi="宋体" w:hint="eastAsia"/>
        </w:rPr>
        <w:t>200m</w:t>
      </w:r>
      <w:proofErr w:type="spellEnd"/>
      <w:r w:rsidRPr="005A66FC">
        <w:rPr>
          <w:rFonts w:ascii="宋体" w:eastAsia="宋体" w:hAnsi="宋体" w:hint="eastAsia"/>
        </w:rPr>
        <w:t>时，边长中误差应小于</w:t>
      </w:r>
      <w:proofErr w:type="spellStart"/>
      <w:r w:rsidRPr="005A66FC">
        <w:rPr>
          <w:rFonts w:ascii="宋体" w:eastAsia="宋体" w:hAnsi="宋体" w:hint="eastAsia"/>
        </w:rPr>
        <w:t>20mm</w:t>
      </w:r>
      <w:proofErr w:type="spellEnd"/>
      <w:r w:rsidRPr="005A66FC">
        <w:rPr>
          <w:rFonts w:ascii="宋体" w:eastAsia="宋体" w:hAnsi="宋体" w:hint="eastAsia"/>
        </w:rPr>
        <w:t>。</w:t>
      </w:r>
    </w:p>
    <w:p w14:paraId="73F96BE1" w14:textId="44CA4A65" w:rsidR="00807E0A" w:rsidRDefault="00807E0A" w:rsidP="005A66FC">
      <w:pPr>
        <w:ind w:firstLineChars="200" w:firstLine="560"/>
        <w:rPr>
          <w:rFonts w:ascii="宋体" w:eastAsia="宋体" w:hAnsi="宋体" w:cs="宋体" w:hint="eastAsia"/>
          <w:color w:val="000000"/>
          <w:sz w:val="28"/>
          <w:szCs w:val="28"/>
        </w:rPr>
      </w:pPr>
      <w:r>
        <w:rPr>
          <w:rFonts w:ascii="宋体" w:eastAsia="宋体" w:hAnsi="宋体" w:cs="宋体"/>
          <w:color w:val="000000"/>
          <w:sz w:val="28"/>
          <w:szCs w:val="28"/>
        </w:rPr>
        <w:t xml:space="preserve">当 GPS 网的世界大地坐标系统转换成 1954 年北京坐标系统时,应满足投影长度变形值不大于 </w:t>
      </w:r>
      <w:proofErr w:type="spellStart"/>
      <w:r>
        <w:rPr>
          <w:rFonts w:ascii="宋体" w:eastAsia="宋体" w:hAnsi="宋体" w:cs="宋体"/>
          <w:color w:val="000000"/>
          <w:sz w:val="28"/>
          <w:szCs w:val="28"/>
        </w:rPr>
        <w:t>2.5cm</w:t>
      </w:r>
      <w:proofErr w:type="spellEnd"/>
      <w:r>
        <w:rPr>
          <w:rFonts w:ascii="宋体" w:eastAsia="宋体" w:hAnsi="宋体" w:cs="宋体"/>
          <w:color w:val="000000"/>
          <w:sz w:val="28"/>
          <w:szCs w:val="28"/>
        </w:rPr>
        <w:t>/km;当长度变形值不大</w:t>
      </w:r>
      <w:proofErr w:type="spellStart"/>
      <w:r>
        <w:rPr>
          <w:rFonts w:ascii="宋体" w:eastAsia="宋体" w:hAnsi="宋体" w:cs="宋体"/>
          <w:color w:val="000000"/>
          <w:sz w:val="28"/>
          <w:szCs w:val="28"/>
        </w:rPr>
        <w:t>2.5cm</w:t>
      </w:r>
      <w:proofErr w:type="spellEnd"/>
      <w:r>
        <w:rPr>
          <w:rFonts w:ascii="宋体" w:eastAsia="宋体" w:hAnsi="宋体" w:cs="宋体"/>
          <w:color w:val="000000"/>
          <w:sz w:val="28"/>
          <w:szCs w:val="28"/>
        </w:rPr>
        <w:t>/km 时</w:t>
      </w:r>
      <w:r w:rsidR="005A66FC">
        <w:rPr>
          <w:rFonts w:ascii="宋体" w:eastAsia="宋体" w:hAnsi="宋体" w:cs="宋体" w:hint="eastAsia"/>
          <w:color w:val="000000"/>
          <w:sz w:val="28"/>
          <w:szCs w:val="28"/>
        </w:rPr>
        <w:t>,</w:t>
      </w:r>
      <w:r>
        <w:rPr>
          <w:rFonts w:ascii="宋体" w:eastAsia="宋体" w:hAnsi="宋体" w:cs="宋体"/>
          <w:color w:val="000000"/>
          <w:sz w:val="28"/>
          <w:szCs w:val="28"/>
        </w:rPr>
        <w:t>采用高斯正形投影统一3度带的平面直角坐标系统;当长度变形值大于</w:t>
      </w:r>
      <w:proofErr w:type="spellStart"/>
      <w:r>
        <w:rPr>
          <w:rFonts w:ascii="宋体" w:eastAsia="宋体" w:hAnsi="宋体" w:cs="宋体"/>
          <w:color w:val="000000"/>
          <w:sz w:val="28"/>
          <w:szCs w:val="28"/>
        </w:rPr>
        <w:t>2.5cm</w:t>
      </w:r>
      <w:proofErr w:type="spellEnd"/>
      <w:r>
        <w:rPr>
          <w:rFonts w:ascii="宋体" w:eastAsia="宋体" w:hAnsi="宋体" w:cs="宋体"/>
          <w:color w:val="000000"/>
          <w:sz w:val="28"/>
          <w:szCs w:val="28"/>
        </w:rPr>
        <w:t>/km 时，可采用投影于抵偿高程面上的高斯正形投影3度带的平面直角坐标系统或高斯正形投影任意带的平面直角坐标系统。</w:t>
      </w:r>
    </w:p>
    <w:p w14:paraId="42AC8495" w14:textId="02B010BC" w:rsidR="00807E0A" w:rsidRPr="00DA23BE" w:rsidRDefault="00EF3BCB" w:rsidP="00DA23BE">
      <w:pPr>
        <w:rPr>
          <w:rFonts w:ascii="宋体" w:eastAsia="宋体" w:hAnsi="宋体" w:cs="宋体"/>
          <w:color w:val="000000"/>
          <w:sz w:val="28"/>
          <w:szCs w:val="28"/>
          <w:lang w:bidi="ar"/>
        </w:rPr>
      </w:pPr>
      <w:r>
        <w:rPr>
          <w:rFonts w:ascii="宋体" w:eastAsia="宋体" w:hAnsi="宋体" w:cs="宋体" w:hint="eastAsia"/>
          <w:color w:val="000000"/>
          <w:sz w:val="28"/>
          <w:szCs w:val="28"/>
          <w:lang w:bidi="ar"/>
        </w:rPr>
        <w:t>1.2.</w:t>
      </w:r>
      <w:r w:rsidR="00DA23BE" w:rsidRPr="00DA23BE">
        <w:rPr>
          <w:rFonts w:ascii="宋体" w:eastAsia="宋体" w:hAnsi="宋体" w:cs="宋体" w:hint="eastAsia"/>
          <w:color w:val="000000"/>
          <w:sz w:val="28"/>
          <w:szCs w:val="28"/>
          <w:lang w:bidi="ar"/>
        </w:rPr>
        <w:t>2</w:t>
      </w:r>
      <w:r>
        <w:rPr>
          <w:rFonts w:ascii="宋体" w:eastAsia="宋体" w:hAnsi="宋体" w:cs="宋体" w:hint="eastAsia"/>
          <w:color w:val="000000"/>
          <w:sz w:val="28"/>
          <w:szCs w:val="28"/>
          <w:lang w:bidi="ar"/>
        </w:rPr>
        <w:t xml:space="preserve"> G</w:t>
      </w:r>
      <w:r w:rsidR="00807E0A" w:rsidRPr="00DA23BE">
        <w:rPr>
          <w:rFonts w:ascii="宋体" w:eastAsia="宋体" w:hAnsi="宋体" w:cs="宋体"/>
          <w:color w:val="000000"/>
          <w:sz w:val="28"/>
          <w:szCs w:val="28"/>
          <w:lang w:bidi="ar"/>
        </w:rPr>
        <w:t>PS网中相邻点间距离</w:t>
      </w:r>
    </w:p>
    <w:tbl>
      <w:tblPr>
        <w:tblStyle w:val="aa"/>
        <w:tblW w:w="8873" w:type="dxa"/>
        <w:tblLook w:val="04A0" w:firstRow="1" w:lastRow="0" w:firstColumn="1" w:lastColumn="0" w:noHBand="0" w:noVBand="1"/>
      </w:tblPr>
      <w:tblGrid>
        <w:gridCol w:w="1580"/>
        <w:gridCol w:w="1312"/>
        <w:gridCol w:w="1312"/>
        <w:gridCol w:w="1195"/>
        <w:gridCol w:w="1143"/>
        <w:gridCol w:w="1252"/>
        <w:gridCol w:w="1079"/>
      </w:tblGrid>
      <w:tr w:rsidR="005A66FC" w:rsidRPr="00EF3BCB" w14:paraId="214CC50B" w14:textId="77777777" w:rsidTr="00131BB4">
        <w:trPr>
          <w:trHeight w:val="1105"/>
        </w:trPr>
        <w:tc>
          <w:tcPr>
            <w:tcW w:w="1980" w:type="dxa"/>
          </w:tcPr>
          <w:p w14:paraId="0E2C6013" w14:textId="01E745F8" w:rsidR="00EF4299" w:rsidRPr="00EF3BCB" w:rsidRDefault="00EF4299" w:rsidP="00DA23BE">
            <w:pPr>
              <w:rPr>
                <w:rFonts w:ascii="宋体" w:eastAsia="宋体" w:hAnsi="宋体" w:hint="eastAsia"/>
              </w:rPr>
            </w:pPr>
            <w:r w:rsidRPr="00EF3BCB">
              <w:rPr>
                <w:rFonts w:ascii="宋体" w:eastAsia="宋体" w:hAnsi="宋体" w:hint="eastAsia"/>
              </w:rPr>
              <w:t>项目级别</w:t>
            </w:r>
          </w:p>
        </w:tc>
        <w:tc>
          <w:tcPr>
            <w:tcW w:w="1222" w:type="dxa"/>
          </w:tcPr>
          <w:p w14:paraId="576E77B1" w14:textId="2AC42336" w:rsidR="00EF4299" w:rsidRPr="00EF3BCB" w:rsidRDefault="00EF4299" w:rsidP="00DA23BE">
            <w:pPr>
              <w:rPr>
                <w:rFonts w:ascii="宋体" w:eastAsia="宋体" w:hAnsi="宋体" w:hint="eastAsia"/>
              </w:rPr>
            </w:pPr>
            <w:r w:rsidRPr="00EF3BCB">
              <w:rPr>
                <w:rFonts w:ascii="宋体" w:eastAsia="宋体" w:hAnsi="宋体" w:hint="eastAsia"/>
              </w:rPr>
              <w:t>AA</w:t>
            </w:r>
          </w:p>
        </w:tc>
        <w:tc>
          <w:tcPr>
            <w:tcW w:w="1020" w:type="dxa"/>
          </w:tcPr>
          <w:p w14:paraId="43F2A362" w14:textId="41879A72" w:rsidR="00EF4299" w:rsidRPr="00EF3BCB" w:rsidRDefault="00EF4299" w:rsidP="00DA23BE">
            <w:pPr>
              <w:rPr>
                <w:rFonts w:ascii="宋体" w:eastAsia="宋体" w:hAnsi="宋体" w:hint="eastAsia"/>
              </w:rPr>
            </w:pPr>
            <w:r w:rsidRPr="00EF3BCB">
              <w:rPr>
                <w:rFonts w:ascii="宋体" w:eastAsia="宋体" w:hAnsi="宋体" w:hint="eastAsia"/>
              </w:rPr>
              <w:t>A</w:t>
            </w:r>
          </w:p>
        </w:tc>
        <w:tc>
          <w:tcPr>
            <w:tcW w:w="1166" w:type="dxa"/>
          </w:tcPr>
          <w:p w14:paraId="4E72B786" w14:textId="0A3CDA5D" w:rsidR="00EF4299" w:rsidRPr="00EF3BCB" w:rsidRDefault="00EF4299" w:rsidP="00DA23BE">
            <w:pPr>
              <w:rPr>
                <w:rFonts w:ascii="宋体" w:eastAsia="宋体" w:hAnsi="宋体" w:hint="eastAsia"/>
              </w:rPr>
            </w:pPr>
            <w:r w:rsidRPr="00EF3BCB">
              <w:rPr>
                <w:rFonts w:ascii="宋体" w:eastAsia="宋体" w:hAnsi="宋体" w:hint="eastAsia"/>
              </w:rPr>
              <w:t>B</w:t>
            </w:r>
          </w:p>
        </w:tc>
        <w:tc>
          <w:tcPr>
            <w:tcW w:w="1166" w:type="dxa"/>
          </w:tcPr>
          <w:p w14:paraId="21F7701D" w14:textId="5B91D82F" w:rsidR="00EF4299" w:rsidRPr="00EF3BCB" w:rsidRDefault="00EF4299" w:rsidP="00DA23BE">
            <w:pPr>
              <w:rPr>
                <w:rFonts w:ascii="宋体" w:eastAsia="宋体" w:hAnsi="宋体" w:hint="eastAsia"/>
              </w:rPr>
            </w:pPr>
            <w:r w:rsidRPr="00EF3BCB">
              <w:rPr>
                <w:rFonts w:ascii="宋体" w:eastAsia="宋体" w:hAnsi="宋体" w:hint="eastAsia"/>
              </w:rPr>
              <w:t>C</w:t>
            </w:r>
          </w:p>
        </w:tc>
        <w:tc>
          <w:tcPr>
            <w:tcW w:w="1312" w:type="dxa"/>
          </w:tcPr>
          <w:p w14:paraId="2C94D99C" w14:textId="051F57F9" w:rsidR="00EF4299" w:rsidRPr="00EF3BCB" w:rsidRDefault="00EF4299" w:rsidP="00DA23BE">
            <w:pPr>
              <w:rPr>
                <w:rFonts w:ascii="宋体" w:eastAsia="宋体" w:hAnsi="宋体" w:hint="eastAsia"/>
              </w:rPr>
            </w:pPr>
            <w:r w:rsidRPr="00EF3BCB">
              <w:rPr>
                <w:rFonts w:ascii="宋体" w:eastAsia="宋体" w:hAnsi="宋体" w:hint="eastAsia"/>
              </w:rPr>
              <w:t>D</w:t>
            </w:r>
          </w:p>
        </w:tc>
        <w:tc>
          <w:tcPr>
            <w:tcW w:w="1007" w:type="dxa"/>
          </w:tcPr>
          <w:p w14:paraId="656CFDAD" w14:textId="1E7E9738" w:rsidR="00EF4299" w:rsidRPr="00EF3BCB" w:rsidRDefault="00EF4299" w:rsidP="00DA23BE">
            <w:pPr>
              <w:rPr>
                <w:rFonts w:ascii="宋体" w:eastAsia="宋体" w:hAnsi="宋体" w:hint="eastAsia"/>
              </w:rPr>
            </w:pPr>
            <w:r w:rsidRPr="00EF3BCB">
              <w:rPr>
                <w:rFonts w:ascii="宋体" w:eastAsia="宋体" w:hAnsi="宋体" w:hint="eastAsia"/>
              </w:rPr>
              <w:t>E</w:t>
            </w:r>
          </w:p>
        </w:tc>
      </w:tr>
      <w:tr w:rsidR="005A66FC" w:rsidRPr="00EF3BCB" w14:paraId="171D967F" w14:textId="77777777" w:rsidTr="00131BB4">
        <w:trPr>
          <w:trHeight w:val="1381"/>
        </w:trPr>
        <w:tc>
          <w:tcPr>
            <w:tcW w:w="1980" w:type="dxa"/>
          </w:tcPr>
          <w:p w14:paraId="192FFFC1" w14:textId="72E34CF5" w:rsidR="00EF4299" w:rsidRPr="00EF3BCB" w:rsidRDefault="00EF4299" w:rsidP="00DA23BE">
            <w:pPr>
              <w:rPr>
                <w:rFonts w:ascii="宋体" w:eastAsia="宋体" w:hAnsi="宋体" w:hint="eastAsia"/>
              </w:rPr>
            </w:pPr>
            <w:r w:rsidRPr="00EF3BCB">
              <w:rPr>
                <w:rFonts w:ascii="宋体" w:eastAsia="宋体" w:hAnsi="宋体" w:hint="eastAsia"/>
              </w:rPr>
              <w:t>相邻点最小距离</w:t>
            </w:r>
          </w:p>
        </w:tc>
        <w:tc>
          <w:tcPr>
            <w:tcW w:w="1222" w:type="dxa"/>
          </w:tcPr>
          <w:p w14:paraId="617350E6" w14:textId="2C552E3E"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300</w:t>
            </w:r>
          </w:p>
        </w:tc>
        <w:tc>
          <w:tcPr>
            <w:tcW w:w="1020" w:type="dxa"/>
          </w:tcPr>
          <w:p w14:paraId="1FF373D4" w14:textId="080B0604"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100</w:t>
            </w:r>
          </w:p>
        </w:tc>
        <w:tc>
          <w:tcPr>
            <w:tcW w:w="1166" w:type="dxa"/>
          </w:tcPr>
          <w:p w14:paraId="59AF518C" w14:textId="59680B58"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15</w:t>
            </w:r>
          </w:p>
        </w:tc>
        <w:tc>
          <w:tcPr>
            <w:tcW w:w="1166" w:type="dxa"/>
          </w:tcPr>
          <w:p w14:paraId="35D85747" w14:textId="07880C55"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5</w:t>
            </w:r>
          </w:p>
        </w:tc>
        <w:tc>
          <w:tcPr>
            <w:tcW w:w="1312" w:type="dxa"/>
          </w:tcPr>
          <w:p w14:paraId="47991C74" w14:textId="094DD8CC"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2</w:t>
            </w:r>
          </w:p>
        </w:tc>
        <w:tc>
          <w:tcPr>
            <w:tcW w:w="1007" w:type="dxa"/>
          </w:tcPr>
          <w:p w14:paraId="57E569ED" w14:textId="0A82BB44"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w:t>
            </w:r>
          </w:p>
        </w:tc>
      </w:tr>
      <w:tr w:rsidR="005A66FC" w:rsidRPr="00EF3BCB" w14:paraId="3881507D" w14:textId="77777777" w:rsidTr="00131BB4">
        <w:trPr>
          <w:trHeight w:val="1335"/>
        </w:trPr>
        <w:tc>
          <w:tcPr>
            <w:tcW w:w="1980" w:type="dxa"/>
          </w:tcPr>
          <w:p w14:paraId="6523411A" w14:textId="2CACD021" w:rsidR="00EF4299" w:rsidRPr="00EF3BCB" w:rsidRDefault="00EF4299" w:rsidP="00DA23BE">
            <w:pPr>
              <w:rPr>
                <w:rFonts w:ascii="宋体" w:eastAsia="宋体" w:hAnsi="宋体" w:hint="eastAsia"/>
              </w:rPr>
            </w:pPr>
            <w:r w:rsidRPr="00EF3BCB">
              <w:rPr>
                <w:rFonts w:ascii="宋体" w:eastAsia="宋体" w:hAnsi="宋体" w:hint="eastAsia"/>
              </w:rPr>
              <w:t>相邻点最</w:t>
            </w:r>
            <w:r w:rsidRPr="00EF3BCB">
              <w:rPr>
                <w:rFonts w:ascii="宋体" w:eastAsia="宋体" w:hAnsi="宋体" w:hint="eastAsia"/>
              </w:rPr>
              <w:t>大</w:t>
            </w:r>
            <w:r w:rsidRPr="00EF3BCB">
              <w:rPr>
                <w:rFonts w:ascii="宋体" w:eastAsia="宋体" w:hAnsi="宋体" w:hint="eastAsia"/>
              </w:rPr>
              <w:t>距离</w:t>
            </w:r>
          </w:p>
        </w:tc>
        <w:tc>
          <w:tcPr>
            <w:tcW w:w="1222" w:type="dxa"/>
          </w:tcPr>
          <w:p w14:paraId="148580C7" w14:textId="77777777" w:rsidR="00EF4299" w:rsidRPr="007555DB" w:rsidRDefault="00EF4299" w:rsidP="00131BB4">
            <w:pPr>
              <w:ind w:firstLineChars="300" w:firstLine="630"/>
              <w:rPr>
                <w:rFonts w:ascii="Cambria Math" w:eastAsia="宋体" w:hAnsi="Cambria Math" w:hint="eastAsia"/>
                <w:sz w:val="21"/>
                <w:szCs w:val="21"/>
              </w:rPr>
            </w:pPr>
          </w:p>
        </w:tc>
        <w:tc>
          <w:tcPr>
            <w:tcW w:w="1020" w:type="dxa"/>
          </w:tcPr>
          <w:p w14:paraId="60AA0F35" w14:textId="5553DA6E"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1000</w:t>
            </w:r>
          </w:p>
        </w:tc>
        <w:tc>
          <w:tcPr>
            <w:tcW w:w="1166" w:type="dxa"/>
          </w:tcPr>
          <w:p w14:paraId="771657F1" w14:textId="64134310"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250</w:t>
            </w:r>
          </w:p>
        </w:tc>
        <w:tc>
          <w:tcPr>
            <w:tcW w:w="1166" w:type="dxa"/>
          </w:tcPr>
          <w:p w14:paraId="2F38A3C6" w14:textId="7A20BC06"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40</w:t>
            </w:r>
          </w:p>
        </w:tc>
        <w:tc>
          <w:tcPr>
            <w:tcW w:w="1312" w:type="dxa"/>
          </w:tcPr>
          <w:p w14:paraId="2AEFBA13" w14:textId="0F9E5BB9"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15</w:t>
            </w:r>
          </w:p>
        </w:tc>
        <w:tc>
          <w:tcPr>
            <w:tcW w:w="1007" w:type="dxa"/>
          </w:tcPr>
          <w:p w14:paraId="49C227E5" w14:textId="22D6530A"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10</w:t>
            </w:r>
          </w:p>
        </w:tc>
      </w:tr>
      <w:tr w:rsidR="005A66FC" w:rsidRPr="00EF3BCB" w14:paraId="6DE6326A" w14:textId="77777777" w:rsidTr="00131BB4">
        <w:trPr>
          <w:trHeight w:val="947"/>
        </w:trPr>
        <w:tc>
          <w:tcPr>
            <w:tcW w:w="1980" w:type="dxa"/>
          </w:tcPr>
          <w:p w14:paraId="53F98C26" w14:textId="6E439AF8" w:rsidR="00EF4299" w:rsidRPr="00EF3BCB" w:rsidRDefault="00EF4299" w:rsidP="00DA23BE">
            <w:pPr>
              <w:rPr>
                <w:rFonts w:ascii="宋体" w:eastAsia="宋体" w:hAnsi="宋体" w:hint="eastAsia"/>
              </w:rPr>
            </w:pPr>
            <w:r w:rsidRPr="00EF3BCB">
              <w:rPr>
                <w:rFonts w:ascii="宋体" w:eastAsia="宋体" w:hAnsi="宋体" w:hint="eastAsia"/>
              </w:rPr>
              <w:t>相邻点</w:t>
            </w:r>
            <w:r w:rsidRPr="00EF3BCB">
              <w:rPr>
                <w:rFonts w:ascii="宋体" w:eastAsia="宋体" w:hAnsi="宋体" w:hint="eastAsia"/>
              </w:rPr>
              <w:t>平均</w:t>
            </w:r>
            <w:r w:rsidRPr="00EF3BCB">
              <w:rPr>
                <w:rFonts w:ascii="宋体" w:eastAsia="宋体" w:hAnsi="宋体" w:hint="eastAsia"/>
              </w:rPr>
              <w:t>距离</w:t>
            </w:r>
          </w:p>
        </w:tc>
        <w:tc>
          <w:tcPr>
            <w:tcW w:w="1222" w:type="dxa"/>
          </w:tcPr>
          <w:p w14:paraId="2782653F" w14:textId="04CBCD03"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1000</w:t>
            </w:r>
          </w:p>
        </w:tc>
        <w:tc>
          <w:tcPr>
            <w:tcW w:w="1020" w:type="dxa"/>
          </w:tcPr>
          <w:p w14:paraId="5072FAC0" w14:textId="71D93B28"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300</w:t>
            </w:r>
          </w:p>
        </w:tc>
        <w:tc>
          <w:tcPr>
            <w:tcW w:w="1166" w:type="dxa"/>
          </w:tcPr>
          <w:p w14:paraId="660A81EC" w14:textId="09EA8D9B"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50</w:t>
            </w:r>
          </w:p>
        </w:tc>
        <w:tc>
          <w:tcPr>
            <w:tcW w:w="1166" w:type="dxa"/>
          </w:tcPr>
          <w:p w14:paraId="3C272356" w14:textId="716E6CC9"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20</w:t>
            </w:r>
          </w:p>
        </w:tc>
        <w:tc>
          <w:tcPr>
            <w:tcW w:w="1312" w:type="dxa"/>
          </w:tcPr>
          <w:p w14:paraId="44836399" w14:textId="34504F9C"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5</w:t>
            </w:r>
          </w:p>
        </w:tc>
        <w:tc>
          <w:tcPr>
            <w:tcW w:w="1007" w:type="dxa"/>
          </w:tcPr>
          <w:p w14:paraId="7F90B7C0" w14:textId="080ADF6E" w:rsidR="00EF4299" w:rsidRPr="007555DB" w:rsidRDefault="00EF4299" w:rsidP="00131BB4">
            <w:pPr>
              <w:ind w:firstLineChars="300" w:firstLine="630"/>
              <w:rPr>
                <w:rFonts w:ascii="Cambria Math" w:eastAsia="宋体" w:hAnsi="Cambria Math" w:hint="eastAsia"/>
                <w:sz w:val="21"/>
                <w:szCs w:val="21"/>
              </w:rPr>
            </w:pPr>
            <w:r w:rsidRPr="007555DB">
              <w:rPr>
                <w:rFonts w:ascii="Cambria Math" w:eastAsia="宋体" w:hAnsi="Cambria Math" w:hint="eastAsia"/>
                <w:sz w:val="21"/>
                <w:szCs w:val="21"/>
              </w:rPr>
              <w:t>3</w:t>
            </w:r>
          </w:p>
        </w:tc>
      </w:tr>
    </w:tbl>
    <w:p w14:paraId="2C32A434" w14:textId="77777777" w:rsidR="005A66FC" w:rsidRDefault="005A66FC" w:rsidP="00DA23BE">
      <w:pPr>
        <w:rPr>
          <w:rFonts w:ascii="宋体" w:eastAsia="宋体" w:hAnsi="宋体" w:cs="宋体" w:hint="eastAsia"/>
          <w:b/>
          <w:bCs/>
          <w:color w:val="000000"/>
          <w:sz w:val="31"/>
          <w:szCs w:val="31"/>
        </w:rPr>
      </w:pPr>
    </w:p>
    <w:p w14:paraId="643865A0" w14:textId="1F94D817" w:rsidR="00807E0A" w:rsidRDefault="00DA23BE" w:rsidP="00DA23BE">
      <w:pPr>
        <w:rPr>
          <w:rFonts w:ascii="宋体" w:eastAsia="宋体" w:hAnsi="宋体" w:cs="宋体" w:hint="eastAsia"/>
          <w:b/>
          <w:bCs/>
          <w:color w:val="000000"/>
          <w:sz w:val="31"/>
          <w:szCs w:val="31"/>
        </w:rPr>
      </w:pPr>
      <w:r>
        <w:rPr>
          <w:rFonts w:ascii="宋体" w:eastAsia="宋体" w:hAnsi="宋体" w:cs="宋体" w:hint="eastAsia"/>
          <w:b/>
          <w:bCs/>
          <w:color w:val="000000"/>
          <w:sz w:val="31"/>
          <w:szCs w:val="31"/>
        </w:rPr>
        <w:lastRenderedPageBreak/>
        <w:t>二、</w:t>
      </w:r>
      <w:r w:rsidR="00807E0A">
        <w:rPr>
          <w:rFonts w:ascii="宋体" w:eastAsia="宋体" w:hAnsi="宋体" w:cs="宋体"/>
          <w:b/>
          <w:bCs/>
          <w:color w:val="000000"/>
          <w:sz w:val="31"/>
          <w:szCs w:val="31"/>
        </w:rPr>
        <w:t>选点</w:t>
      </w:r>
    </w:p>
    <w:p w14:paraId="629F888F" w14:textId="67D1B8E6" w:rsidR="00807E0A" w:rsidRPr="007555DB" w:rsidRDefault="000C0545" w:rsidP="00807E0A">
      <w:pPr>
        <w:rPr>
          <w:rFonts w:ascii="宋体" w:eastAsia="宋体" w:hAnsi="宋体" w:cs="宋体"/>
          <w:b/>
          <w:bCs/>
          <w:color w:val="000000"/>
          <w:sz w:val="28"/>
          <w:szCs w:val="28"/>
          <w:lang w:bidi="ar"/>
        </w:rPr>
      </w:pPr>
      <w:bookmarkStart w:id="0" w:name="_Toc468294747"/>
      <w:bookmarkStart w:id="1" w:name="_Toc441223499"/>
      <w:bookmarkStart w:id="2" w:name="_Toc435877654"/>
      <w:bookmarkStart w:id="3" w:name="_Toc435864079"/>
      <w:r w:rsidRPr="007555DB">
        <w:rPr>
          <w:rFonts w:ascii="宋体" w:eastAsia="宋体" w:hAnsi="宋体" w:cs="宋体" w:hint="eastAsia"/>
          <w:b/>
          <w:bCs/>
          <w:color w:val="000000"/>
          <w:sz w:val="28"/>
          <w:szCs w:val="28"/>
          <w:lang w:bidi="ar"/>
        </w:rPr>
        <w:t xml:space="preserve">2.1 </w:t>
      </w:r>
      <w:r w:rsidR="00807E0A" w:rsidRPr="007555DB">
        <w:rPr>
          <w:rFonts w:ascii="宋体" w:eastAsia="宋体" w:hAnsi="宋体" w:cs="宋体"/>
          <w:b/>
          <w:bCs/>
          <w:color w:val="000000"/>
          <w:sz w:val="28"/>
          <w:szCs w:val="28"/>
          <w:lang w:bidi="ar"/>
        </w:rPr>
        <w:t>选点基本原则</w:t>
      </w:r>
      <w:bookmarkEnd w:id="0"/>
      <w:bookmarkEnd w:id="1"/>
      <w:bookmarkEnd w:id="2"/>
      <w:bookmarkEnd w:id="3"/>
    </w:p>
    <w:p w14:paraId="1D46C332" w14:textId="0FB48CEE" w:rsidR="00807E0A" w:rsidRPr="005A66FC" w:rsidRDefault="00807E0A" w:rsidP="00807E0A">
      <w:pPr>
        <w:ind w:firstLineChars="200" w:firstLine="560"/>
        <w:rPr>
          <w:rFonts w:ascii="宋体" w:eastAsia="宋体" w:hAnsi="宋体" w:hint="eastAsia"/>
          <w:b/>
          <w:bCs/>
          <w:sz w:val="28"/>
          <w:szCs w:val="28"/>
        </w:rPr>
      </w:pPr>
      <w:r w:rsidRPr="005A66FC">
        <w:rPr>
          <w:rFonts w:ascii="宋体" w:eastAsia="宋体" w:hAnsi="宋体" w:hint="eastAsia"/>
          <w:sz w:val="28"/>
          <w:szCs w:val="28"/>
        </w:rPr>
        <w:t>（1）通视性良好</w:t>
      </w:r>
      <w:r w:rsidR="00EF3BCB" w:rsidRPr="005A66FC">
        <w:rPr>
          <w:rFonts w:ascii="宋体" w:eastAsia="宋体" w:hAnsi="宋体" w:hint="eastAsia"/>
          <w:sz w:val="28"/>
          <w:szCs w:val="28"/>
        </w:rPr>
        <w:t>,</w:t>
      </w:r>
      <w:r w:rsidRPr="005A66FC">
        <w:rPr>
          <w:rFonts w:ascii="宋体" w:eastAsia="宋体" w:hAnsi="宋体" w:hint="eastAsia"/>
          <w:sz w:val="28"/>
          <w:szCs w:val="28"/>
        </w:rPr>
        <w:t>远离高大树木、建筑物、高压线</w:t>
      </w:r>
    </w:p>
    <w:p w14:paraId="3EBB288F" w14:textId="77777777" w:rsidR="00807E0A" w:rsidRPr="005A66FC" w:rsidRDefault="00807E0A" w:rsidP="00807E0A">
      <w:pPr>
        <w:ind w:firstLineChars="200" w:firstLine="560"/>
        <w:rPr>
          <w:rFonts w:ascii="宋体" w:eastAsia="宋体" w:hAnsi="宋体" w:hint="eastAsia"/>
          <w:sz w:val="28"/>
          <w:szCs w:val="28"/>
        </w:rPr>
      </w:pPr>
      <w:r w:rsidRPr="005A66FC">
        <w:rPr>
          <w:rFonts w:ascii="宋体" w:eastAsia="宋体" w:hAnsi="宋体" w:hint="eastAsia"/>
          <w:sz w:val="28"/>
          <w:szCs w:val="28"/>
        </w:rPr>
        <w:t>（2）远离水域、反射强地形等减少多路径效应</w:t>
      </w:r>
    </w:p>
    <w:p w14:paraId="2D0FD629" w14:textId="77777777" w:rsidR="00807E0A" w:rsidRPr="005A66FC" w:rsidRDefault="00807E0A" w:rsidP="00807E0A">
      <w:pPr>
        <w:ind w:firstLineChars="200" w:firstLine="560"/>
        <w:rPr>
          <w:rFonts w:ascii="宋体" w:eastAsia="宋体" w:hAnsi="宋体" w:hint="eastAsia"/>
          <w:sz w:val="28"/>
          <w:szCs w:val="28"/>
        </w:rPr>
      </w:pPr>
      <w:r w:rsidRPr="005A66FC">
        <w:rPr>
          <w:rFonts w:ascii="宋体" w:eastAsia="宋体" w:hAnsi="宋体" w:hint="eastAsia"/>
          <w:sz w:val="28"/>
          <w:szCs w:val="28"/>
        </w:rPr>
        <w:t>（3）尽可能安全，避开施工区、球场、繁忙道路</w:t>
      </w:r>
    </w:p>
    <w:p w14:paraId="53979F10" w14:textId="77777777" w:rsidR="00807E0A" w:rsidRPr="005A66FC" w:rsidRDefault="00807E0A" w:rsidP="00807E0A">
      <w:pPr>
        <w:ind w:firstLineChars="200" w:firstLine="560"/>
        <w:rPr>
          <w:rFonts w:ascii="宋体" w:eastAsia="宋体" w:hAnsi="宋体" w:hint="eastAsia"/>
          <w:sz w:val="28"/>
          <w:szCs w:val="28"/>
        </w:rPr>
      </w:pPr>
      <w:r w:rsidRPr="005A66FC">
        <w:rPr>
          <w:rFonts w:ascii="宋体" w:eastAsia="宋体" w:hAnsi="宋体" w:hint="eastAsia"/>
          <w:sz w:val="28"/>
          <w:szCs w:val="28"/>
        </w:rPr>
        <w:t>（4）点位均匀分布，覆盖整个测区</w:t>
      </w:r>
    </w:p>
    <w:p w14:paraId="7ABDFD2E" w14:textId="37EF11AE" w:rsidR="00807E0A" w:rsidRPr="005A66FC" w:rsidRDefault="00807E0A" w:rsidP="00807E0A">
      <w:pPr>
        <w:ind w:firstLineChars="200" w:firstLine="560"/>
        <w:rPr>
          <w:rFonts w:ascii="宋体" w:eastAsia="宋体" w:hAnsi="宋体" w:hint="eastAsia"/>
          <w:sz w:val="28"/>
          <w:szCs w:val="28"/>
        </w:rPr>
      </w:pPr>
      <w:r w:rsidRPr="005A66FC">
        <w:rPr>
          <w:rFonts w:ascii="宋体" w:eastAsia="宋体" w:hAnsi="宋体" w:hint="eastAsia"/>
          <w:sz w:val="28"/>
          <w:szCs w:val="28"/>
        </w:rPr>
        <w:t>（5）地面坚固稳定，位置易于达到</w:t>
      </w:r>
    </w:p>
    <w:p w14:paraId="65A6BBC7" w14:textId="41DDCC8F" w:rsidR="00807E0A" w:rsidRPr="005A66FC" w:rsidRDefault="00807E0A" w:rsidP="00807E0A">
      <w:pPr>
        <w:ind w:firstLineChars="200" w:firstLine="560"/>
        <w:rPr>
          <w:rFonts w:ascii="宋体" w:eastAsia="宋体" w:hAnsi="宋体" w:hint="eastAsia"/>
          <w:sz w:val="28"/>
          <w:szCs w:val="28"/>
        </w:rPr>
      </w:pPr>
      <w:r w:rsidRPr="005A66FC">
        <w:rPr>
          <w:rFonts w:ascii="宋体" w:eastAsia="宋体" w:hAnsi="宋体" w:hint="eastAsia"/>
          <w:sz w:val="28"/>
          <w:szCs w:val="28"/>
        </w:rPr>
        <w:t>（6）充分利用已有的地面点标记</w:t>
      </w:r>
    </w:p>
    <w:p w14:paraId="40DAC1EE" w14:textId="04591044" w:rsidR="00807E0A" w:rsidRPr="007555DB" w:rsidRDefault="00807E0A" w:rsidP="00807E0A">
      <w:pPr>
        <w:rPr>
          <w:rFonts w:ascii="宋体" w:eastAsia="宋体" w:hAnsi="宋体" w:cs="宋体"/>
          <w:b/>
          <w:bCs/>
          <w:color w:val="000000"/>
          <w:sz w:val="28"/>
          <w:szCs w:val="28"/>
          <w:lang w:bidi="ar"/>
        </w:rPr>
      </w:pPr>
      <w:bookmarkStart w:id="4" w:name="_Toc468294750"/>
      <w:r w:rsidRPr="007555DB">
        <w:rPr>
          <w:rFonts w:ascii="宋体" w:eastAsia="宋体" w:hAnsi="宋体" w:cs="宋体" w:hint="eastAsia"/>
          <w:b/>
          <w:bCs/>
          <w:color w:val="000000"/>
          <w:sz w:val="28"/>
          <w:szCs w:val="28"/>
          <w:lang w:bidi="ar"/>
        </w:rPr>
        <w:t>2</w:t>
      </w:r>
      <w:r w:rsidR="000C0545" w:rsidRPr="007555DB">
        <w:rPr>
          <w:rFonts w:ascii="宋体" w:eastAsia="宋体" w:hAnsi="宋体" w:cs="宋体" w:hint="eastAsia"/>
          <w:b/>
          <w:bCs/>
          <w:color w:val="000000"/>
          <w:sz w:val="28"/>
          <w:szCs w:val="28"/>
          <w:lang w:bidi="ar"/>
        </w:rPr>
        <w:t xml:space="preserve">.2 </w:t>
      </w:r>
      <w:r w:rsidRPr="007555DB">
        <w:rPr>
          <w:rFonts w:ascii="宋体" w:eastAsia="宋体" w:hAnsi="宋体" w:cs="宋体" w:hint="eastAsia"/>
          <w:b/>
          <w:bCs/>
          <w:color w:val="000000"/>
          <w:sz w:val="28"/>
          <w:szCs w:val="28"/>
          <w:lang w:bidi="ar"/>
        </w:rPr>
        <w:t>点位分布情况</w:t>
      </w:r>
      <w:bookmarkEnd w:id="4"/>
    </w:p>
    <w:p w14:paraId="234EA9FE" w14:textId="537EE439" w:rsidR="00807E0A" w:rsidRDefault="00807E0A" w:rsidP="00807E0A">
      <w:pPr>
        <w:rPr>
          <w:rFonts w:ascii="宋体" w:eastAsia="宋体" w:hAnsi="宋体" w:cs="宋体" w:hint="eastAsia"/>
          <w:color w:val="000000"/>
          <w:sz w:val="28"/>
          <w:szCs w:val="28"/>
        </w:rPr>
      </w:pPr>
      <w:r>
        <w:rPr>
          <w:rFonts w:ascii="宋体" w:eastAsia="宋体" w:hAnsi="宋体" w:cs="宋体"/>
          <w:color w:val="000000"/>
          <w:sz w:val="28"/>
          <w:szCs w:val="28"/>
        </w:rPr>
        <w:t>通过查阅资料，收集到</w:t>
      </w:r>
      <w:r w:rsidR="003231AC">
        <w:rPr>
          <w:rFonts w:ascii="宋体" w:eastAsia="宋体" w:hAnsi="宋体" w:cs="宋体" w:hint="eastAsia"/>
          <w:color w:val="000000"/>
          <w:sz w:val="28"/>
          <w:szCs w:val="28"/>
        </w:rPr>
        <w:t>五</w:t>
      </w:r>
      <w:r>
        <w:rPr>
          <w:rFonts w:ascii="宋体" w:eastAsia="宋体" w:hAnsi="宋体" w:cs="宋体"/>
          <w:color w:val="000000"/>
          <w:sz w:val="28"/>
          <w:szCs w:val="28"/>
        </w:rPr>
        <w:t>个国家二等点</w:t>
      </w:r>
      <w:r>
        <w:rPr>
          <w:rFonts w:ascii="宋体" w:eastAsia="宋体" w:hAnsi="宋体" w:cs="宋体" w:hint="eastAsia"/>
          <w:color w:val="000000"/>
          <w:sz w:val="28"/>
          <w:szCs w:val="28"/>
        </w:rPr>
        <w:t>,</w:t>
      </w:r>
      <w:r>
        <w:rPr>
          <w:rFonts w:ascii="宋体" w:eastAsia="宋体" w:hAnsi="宋体" w:cs="宋体"/>
          <w:color w:val="000000"/>
          <w:sz w:val="28"/>
          <w:szCs w:val="28"/>
        </w:rPr>
        <w:t>作为本工程平面控制起算点。</w:t>
      </w:r>
    </w:p>
    <w:p w14:paraId="1BDC49A5" w14:textId="00AA78B6" w:rsidR="00807E0A" w:rsidRDefault="002058C7" w:rsidP="00807E0A">
      <w:r>
        <w:rPr>
          <w:noProof/>
        </w:rPr>
        <w:drawing>
          <wp:inline distT="0" distB="0" distL="0" distR="0" wp14:anchorId="26E59484" wp14:editId="23AC4488">
            <wp:extent cx="5441950" cy="4577080"/>
            <wp:effectExtent l="0" t="0" r="6350" b="0"/>
            <wp:docPr id="704616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16146" name=""/>
                    <pic:cNvPicPr/>
                  </pic:nvPicPr>
                  <pic:blipFill>
                    <a:blip r:embed="rId8"/>
                    <a:stretch>
                      <a:fillRect/>
                    </a:stretch>
                  </pic:blipFill>
                  <pic:spPr>
                    <a:xfrm>
                      <a:off x="0" y="0"/>
                      <a:ext cx="5458058" cy="4590628"/>
                    </a:xfrm>
                    <a:prstGeom prst="rect">
                      <a:avLst/>
                    </a:prstGeom>
                  </pic:spPr>
                </pic:pic>
              </a:graphicData>
            </a:graphic>
          </wp:inline>
        </w:drawing>
      </w:r>
    </w:p>
    <w:p w14:paraId="3FC9B34D" w14:textId="4E618CF7" w:rsidR="000C0545" w:rsidRPr="007555DB" w:rsidRDefault="00807E0A" w:rsidP="000C0545">
      <w:pPr>
        <w:rPr>
          <w:rFonts w:ascii="宋体" w:eastAsia="宋体" w:hAnsi="宋体" w:cs="宋体"/>
          <w:b/>
          <w:bCs/>
          <w:color w:val="000000"/>
          <w:sz w:val="28"/>
          <w:lang w:bidi="ar"/>
        </w:rPr>
      </w:pPr>
      <w:bookmarkStart w:id="5" w:name="_Toc435864081"/>
      <w:bookmarkStart w:id="6" w:name="_Toc441223501"/>
      <w:bookmarkStart w:id="7" w:name="_Toc468294749"/>
      <w:bookmarkStart w:id="8" w:name="_Toc435877656"/>
      <w:r w:rsidRPr="007555DB">
        <w:rPr>
          <w:rFonts w:ascii="宋体" w:eastAsia="宋体" w:hAnsi="宋体" w:cs="宋体" w:hint="eastAsia"/>
          <w:b/>
          <w:bCs/>
          <w:color w:val="000000"/>
          <w:sz w:val="28"/>
          <w:szCs w:val="28"/>
          <w:lang w:bidi="ar"/>
        </w:rPr>
        <w:lastRenderedPageBreak/>
        <w:t>2</w:t>
      </w:r>
      <w:r w:rsidRPr="007555DB">
        <w:rPr>
          <w:rFonts w:ascii="宋体" w:eastAsia="宋体" w:hAnsi="宋体" w:cs="宋体"/>
          <w:b/>
          <w:bCs/>
          <w:color w:val="000000"/>
          <w:sz w:val="28"/>
          <w:szCs w:val="28"/>
          <w:lang w:bidi="ar"/>
        </w:rPr>
        <w:t>.3</w:t>
      </w:r>
      <w:r w:rsidR="000C0545" w:rsidRPr="007555DB">
        <w:rPr>
          <w:rFonts w:ascii="宋体" w:eastAsia="宋体" w:hAnsi="宋体" w:cs="宋体" w:hint="eastAsia"/>
          <w:b/>
          <w:bCs/>
          <w:color w:val="000000"/>
          <w:sz w:val="28"/>
          <w:szCs w:val="28"/>
          <w:lang w:bidi="ar"/>
        </w:rPr>
        <w:t xml:space="preserve"> </w:t>
      </w:r>
      <w:r w:rsidRPr="007555DB">
        <w:rPr>
          <w:rFonts w:ascii="宋体" w:eastAsia="宋体" w:hAnsi="宋体" w:cs="宋体"/>
          <w:b/>
          <w:bCs/>
          <w:color w:val="000000"/>
          <w:sz w:val="28"/>
          <w:lang w:bidi="ar"/>
        </w:rPr>
        <w:t>选点概况</w:t>
      </w:r>
      <w:bookmarkEnd w:id="5"/>
      <w:bookmarkEnd w:id="6"/>
      <w:bookmarkEnd w:id="7"/>
      <w:bookmarkEnd w:id="8"/>
    </w:p>
    <w:p w14:paraId="01C5E1A1" w14:textId="45FAC0F8" w:rsidR="00807E0A" w:rsidRPr="005A66FC" w:rsidRDefault="00807E0A" w:rsidP="005A66FC">
      <w:pPr>
        <w:rPr>
          <w:rFonts w:ascii="宋体" w:eastAsia="宋体" w:hAnsi="宋体" w:cs="宋体" w:hint="eastAsia"/>
          <w:color w:val="000000"/>
          <w:sz w:val="28"/>
          <w:szCs w:val="28"/>
          <w:lang w:bidi="ar"/>
        </w:rPr>
      </w:pPr>
      <w:r w:rsidRPr="005A66FC">
        <w:rPr>
          <w:rFonts w:ascii="宋体" w:eastAsia="宋体" w:hAnsi="宋体" w:hint="eastAsia"/>
          <w:sz w:val="28"/>
          <w:szCs w:val="28"/>
        </w:rPr>
        <w:t>（1）5个坐标已知点(起算数据)</w:t>
      </w:r>
    </w:p>
    <w:p w14:paraId="1F6D905E" w14:textId="77777777" w:rsidR="00807E0A" w:rsidRPr="005A66FC" w:rsidRDefault="00807E0A" w:rsidP="005A66FC">
      <w:pPr>
        <w:rPr>
          <w:rFonts w:ascii="宋体" w:eastAsia="宋体" w:hAnsi="宋体" w:hint="eastAsia"/>
          <w:sz w:val="28"/>
          <w:szCs w:val="28"/>
        </w:rPr>
      </w:pPr>
      <w:r w:rsidRPr="005A66FC">
        <w:rPr>
          <w:rFonts w:ascii="宋体" w:eastAsia="宋体" w:hAnsi="宋体" w:hint="eastAsia"/>
          <w:sz w:val="28"/>
          <w:szCs w:val="28"/>
        </w:rPr>
        <w:t>（2）16个待测未知点</w:t>
      </w:r>
    </w:p>
    <w:p w14:paraId="1A2802CD" w14:textId="0C003A42" w:rsidR="000C0545" w:rsidRPr="005A66FC" w:rsidRDefault="000C0545" w:rsidP="005A66FC">
      <w:pPr>
        <w:rPr>
          <w:rFonts w:ascii="宋体" w:eastAsia="宋体" w:hAnsi="宋体" w:hint="eastAsia"/>
          <w:sz w:val="28"/>
          <w:szCs w:val="28"/>
        </w:rPr>
      </w:pPr>
      <w:r w:rsidRPr="005A66FC">
        <w:rPr>
          <w:rFonts w:ascii="宋体" w:eastAsia="宋体" w:hAnsi="宋体" w:hint="eastAsia"/>
          <w:sz w:val="28"/>
          <w:szCs w:val="28"/>
        </w:rPr>
        <w:t>（3）</w:t>
      </w:r>
      <w:r w:rsidR="00807E0A" w:rsidRPr="005A66FC">
        <w:rPr>
          <w:rFonts w:ascii="宋体" w:eastAsia="宋体" w:hAnsi="宋体" w:hint="eastAsia"/>
          <w:sz w:val="28"/>
          <w:szCs w:val="28"/>
        </w:rPr>
        <w:t>15个子测区均匀分布</w:t>
      </w:r>
    </w:p>
    <w:p w14:paraId="6FF781AF" w14:textId="71405759" w:rsidR="00807E0A" w:rsidRPr="005A66FC" w:rsidRDefault="000C0545" w:rsidP="005A66FC">
      <w:pPr>
        <w:rPr>
          <w:rFonts w:ascii="宋体" w:eastAsia="宋体" w:hAnsi="宋体"/>
          <w:sz w:val="28"/>
          <w:szCs w:val="28"/>
        </w:rPr>
      </w:pPr>
      <w:r w:rsidRPr="005A66FC">
        <w:rPr>
          <w:rFonts w:ascii="宋体" w:eastAsia="宋体" w:hAnsi="宋体" w:hint="eastAsia"/>
          <w:sz w:val="28"/>
          <w:szCs w:val="28"/>
        </w:rPr>
        <w:t>（</w:t>
      </w:r>
      <w:r w:rsidRPr="005A66FC">
        <w:rPr>
          <w:rFonts w:ascii="宋体" w:eastAsia="宋体" w:hAnsi="宋体" w:hint="eastAsia"/>
          <w:sz w:val="28"/>
          <w:szCs w:val="28"/>
        </w:rPr>
        <w:t>4</w:t>
      </w:r>
      <w:r w:rsidRPr="005A66FC">
        <w:rPr>
          <w:rFonts w:ascii="宋体" w:eastAsia="宋体" w:hAnsi="宋体" w:hint="eastAsia"/>
          <w:sz w:val="28"/>
          <w:szCs w:val="28"/>
        </w:rPr>
        <w:t>）</w:t>
      </w:r>
      <w:r w:rsidR="00807E0A" w:rsidRPr="005A66FC">
        <w:rPr>
          <w:rFonts w:ascii="宋体" w:eastAsia="宋体" w:hAnsi="宋体" w:cs="宋体" w:hint="eastAsia"/>
          <w:color w:val="000000"/>
          <w:sz w:val="28"/>
          <w:szCs w:val="28"/>
          <w:lang w:bidi="ar"/>
        </w:rPr>
        <w:t>13</w:t>
      </w:r>
      <w:r w:rsidR="00807E0A" w:rsidRPr="005A66FC">
        <w:rPr>
          <w:rFonts w:ascii="宋体" w:eastAsia="宋体" w:hAnsi="宋体" w:cs="宋体"/>
          <w:color w:val="000000"/>
          <w:sz w:val="28"/>
          <w:szCs w:val="28"/>
          <w:lang w:bidi="ar"/>
        </w:rPr>
        <w:t xml:space="preserve">个同步环， 2个异步环，总基线数 </w:t>
      </w:r>
      <w:r w:rsidR="00807E0A" w:rsidRPr="005A66FC">
        <w:rPr>
          <w:rFonts w:ascii="宋体" w:eastAsia="宋体" w:hAnsi="宋体" w:cs="宋体" w:hint="eastAsia"/>
          <w:color w:val="000000"/>
          <w:sz w:val="28"/>
          <w:szCs w:val="28"/>
          <w:lang w:bidi="ar"/>
        </w:rPr>
        <w:t>35</w:t>
      </w:r>
      <w:r w:rsidR="00807E0A" w:rsidRPr="005A66FC">
        <w:rPr>
          <w:rFonts w:ascii="宋体" w:eastAsia="宋体" w:hAnsi="宋体" w:cs="宋体"/>
          <w:color w:val="000000"/>
          <w:sz w:val="28"/>
          <w:szCs w:val="28"/>
          <w:lang w:bidi="ar"/>
        </w:rPr>
        <w:t xml:space="preserve"> 条</w:t>
      </w:r>
      <w:r w:rsidRPr="005A66FC">
        <w:rPr>
          <w:rFonts w:ascii="宋体" w:eastAsia="宋体" w:hAnsi="宋体" w:cs="宋体" w:hint="eastAsia"/>
          <w:color w:val="000000"/>
          <w:sz w:val="28"/>
          <w:szCs w:val="28"/>
          <w:lang w:bidi="ar"/>
        </w:rPr>
        <w:t>。</w:t>
      </w:r>
      <w:r w:rsidR="00807E0A" w:rsidRPr="005A66FC">
        <w:rPr>
          <w:rFonts w:ascii="宋体" w:eastAsia="宋体" w:hAnsi="宋体" w:cs="宋体"/>
          <w:color w:val="000000"/>
          <w:sz w:val="28"/>
          <w:szCs w:val="28"/>
          <w:lang w:bidi="ar"/>
        </w:rPr>
        <w:t xml:space="preserve"> </w:t>
      </w:r>
    </w:p>
    <w:p w14:paraId="0536FF1A" w14:textId="6D8120AD" w:rsidR="00807E0A" w:rsidRPr="007555DB" w:rsidRDefault="000C0545" w:rsidP="00807E0A">
      <w:pPr>
        <w:rPr>
          <w:rFonts w:ascii="宋体" w:eastAsia="宋体" w:hAnsi="宋体" w:cs="宋体" w:hint="eastAsia"/>
          <w:b/>
          <w:bCs/>
          <w:color w:val="000000"/>
          <w:sz w:val="28"/>
          <w:szCs w:val="28"/>
          <w:lang w:bidi="ar"/>
        </w:rPr>
      </w:pPr>
      <w:r w:rsidRPr="007555DB">
        <w:rPr>
          <w:rFonts w:ascii="宋体" w:eastAsia="宋体" w:hAnsi="宋体" w:cs="宋体" w:hint="eastAsia"/>
          <w:b/>
          <w:bCs/>
          <w:color w:val="000000"/>
          <w:sz w:val="28"/>
          <w:szCs w:val="28"/>
          <w:lang w:bidi="ar"/>
        </w:rPr>
        <w:t xml:space="preserve">2.4 </w:t>
      </w:r>
      <w:r w:rsidR="00807E0A" w:rsidRPr="007555DB">
        <w:rPr>
          <w:rFonts w:ascii="宋体" w:eastAsia="宋体" w:hAnsi="宋体" w:cs="宋体"/>
          <w:b/>
          <w:bCs/>
          <w:color w:val="000000"/>
          <w:sz w:val="28"/>
          <w:szCs w:val="28"/>
          <w:lang w:bidi="ar"/>
        </w:rPr>
        <w:t>特征条件</w:t>
      </w:r>
    </w:p>
    <w:p w14:paraId="5C77848A" w14:textId="7AB5825B" w:rsidR="00807E0A" w:rsidRPr="005A66FC" w:rsidRDefault="00807E0A" w:rsidP="005A66FC">
      <w:pPr>
        <w:rPr>
          <w:rFonts w:ascii="宋体" w:eastAsia="宋体" w:hAnsi="宋体"/>
          <w:sz w:val="28"/>
          <w:szCs w:val="28"/>
        </w:rPr>
      </w:pP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1</w:t>
      </w:r>
      <w:r w:rsidRPr="005A66FC">
        <w:rPr>
          <w:rFonts w:ascii="宋体" w:eastAsia="宋体" w:hAnsi="宋体" w:cs="宋体"/>
          <w:color w:val="000000"/>
          <w:sz w:val="28"/>
          <w:szCs w:val="28"/>
          <w:lang w:bidi="ar"/>
        </w:rPr>
        <w:t>）观测时段：在本布设图中，</w:t>
      </w:r>
      <w:r w:rsidRPr="005A66FC">
        <w:rPr>
          <w:rFonts w:ascii="宋体" w:eastAsia="宋体" w:hAnsi="宋体" w:cs="TimesNewRomanPSMT"/>
          <w:color w:val="000000"/>
          <w:sz w:val="28"/>
          <w:szCs w:val="28"/>
          <w:lang w:bidi="ar"/>
        </w:rPr>
        <w:t>n=</w:t>
      </w:r>
      <w:r w:rsidRPr="005A66FC">
        <w:rPr>
          <w:rFonts w:ascii="宋体" w:eastAsia="宋体" w:hAnsi="宋体" w:cs="TimesNewRomanPSMT" w:hint="eastAsia"/>
          <w:color w:val="000000"/>
          <w:sz w:val="28"/>
          <w:szCs w:val="28"/>
          <w:lang w:bidi="ar"/>
        </w:rPr>
        <w:t>21</w:t>
      </w: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m=4</w:t>
      </w: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N=</w:t>
      </w:r>
      <w:proofErr w:type="spellStart"/>
      <w:r w:rsidRPr="005A66FC">
        <w:rPr>
          <w:rFonts w:ascii="宋体" w:eastAsia="宋体" w:hAnsi="宋体" w:cs="TimesNewRomanPSMT"/>
          <w:color w:val="000000"/>
          <w:sz w:val="28"/>
          <w:szCs w:val="28"/>
          <w:lang w:bidi="ar"/>
        </w:rPr>
        <w:t>4</w:t>
      </w:r>
      <w:r w:rsidRPr="005A66FC">
        <w:rPr>
          <w:rFonts w:ascii="宋体" w:eastAsia="宋体" w:hAnsi="宋体" w:cs="TimesNewRomanPSMT" w:hint="eastAsia"/>
          <w:color w:val="000000"/>
          <w:sz w:val="28"/>
          <w:szCs w:val="28"/>
          <w:lang w:bidi="ar"/>
        </w:rPr>
        <w:t>,</w:t>
      </w:r>
      <w:r w:rsidRPr="005A66FC">
        <w:rPr>
          <w:rFonts w:ascii="宋体" w:eastAsia="宋体" w:hAnsi="宋体" w:cs="TimesNewRomanPSMT"/>
          <w:color w:val="000000"/>
          <w:sz w:val="28"/>
          <w:szCs w:val="28"/>
          <w:lang w:bidi="ar"/>
        </w:rPr>
        <w:t>C</w:t>
      </w:r>
      <w:proofErr w:type="spellEnd"/>
      <w:r w:rsidRPr="005A66FC">
        <w:rPr>
          <w:rFonts w:ascii="宋体" w:eastAsia="宋体" w:hAnsi="宋体" w:cs="TimesNewRomanPSMT"/>
          <w:color w:val="000000"/>
          <w:sz w:val="28"/>
          <w:szCs w:val="28"/>
          <w:lang w:bidi="ar"/>
        </w:rPr>
        <w:t>=</w:t>
      </w:r>
      <w:r w:rsidRPr="005A66FC">
        <w:rPr>
          <w:rFonts w:ascii="宋体" w:eastAsia="宋体" w:hAnsi="宋体" w:cs="TimesNewRomanPSMT" w:hint="eastAsia"/>
          <w:color w:val="000000"/>
          <w:sz w:val="28"/>
          <w:szCs w:val="28"/>
          <w:lang w:bidi="ar"/>
        </w:rPr>
        <w:t>21</w:t>
      </w:r>
      <w:r w:rsidRPr="005A66FC">
        <w:rPr>
          <w:rFonts w:ascii="宋体" w:eastAsia="宋体" w:hAnsi="宋体" w:cs="宋体"/>
          <w:color w:val="000000"/>
          <w:sz w:val="28"/>
          <w:szCs w:val="28"/>
          <w:lang w:bidi="ar"/>
        </w:rPr>
        <w:t xml:space="preserve">。其中 </w:t>
      </w:r>
      <w:r w:rsidRPr="005A66FC">
        <w:rPr>
          <w:rFonts w:ascii="宋体" w:eastAsia="宋体" w:hAnsi="宋体" w:cs="TimesNewRomanPSMT"/>
          <w:color w:val="000000"/>
          <w:sz w:val="28"/>
          <w:szCs w:val="28"/>
          <w:lang w:bidi="ar"/>
        </w:rPr>
        <w:t xml:space="preserve">n </w:t>
      </w:r>
      <w:r w:rsidRPr="005A66FC">
        <w:rPr>
          <w:rFonts w:ascii="宋体" w:eastAsia="宋体" w:hAnsi="宋体" w:cs="宋体"/>
          <w:color w:val="000000"/>
          <w:sz w:val="28"/>
          <w:szCs w:val="28"/>
          <w:lang w:bidi="ar"/>
        </w:rPr>
        <w:t>为总网点数，</w:t>
      </w:r>
      <w:r w:rsidRPr="005A66FC">
        <w:rPr>
          <w:rFonts w:ascii="宋体" w:eastAsia="宋体" w:hAnsi="宋体" w:cs="TimesNewRomanPSMT"/>
          <w:color w:val="000000"/>
          <w:sz w:val="28"/>
          <w:szCs w:val="28"/>
          <w:lang w:bidi="ar"/>
        </w:rPr>
        <w:t xml:space="preserve">m </w:t>
      </w:r>
      <w:r w:rsidRPr="005A66FC">
        <w:rPr>
          <w:rFonts w:ascii="宋体" w:eastAsia="宋体" w:hAnsi="宋体" w:cs="宋体"/>
          <w:color w:val="000000"/>
          <w:sz w:val="28"/>
          <w:szCs w:val="28"/>
          <w:lang w:bidi="ar"/>
        </w:rPr>
        <w:t>为平均每点设站次数，</w:t>
      </w:r>
      <w:r w:rsidRPr="005A66FC">
        <w:rPr>
          <w:rFonts w:ascii="宋体" w:eastAsia="宋体" w:hAnsi="宋体" w:cs="TimesNewRomanPSMT"/>
          <w:color w:val="000000"/>
          <w:sz w:val="28"/>
          <w:szCs w:val="28"/>
          <w:lang w:bidi="ar"/>
        </w:rPr>
        <w:t xml:space="preserve">N </w:t>
      </w:r>
      <w:r w:rsidRPr="005A66FC">
        <w:rPr>
          <w:rFonts w:ascii="宋体" w:eastAsia="宋体" w:hAnsi="宋体" w:cs="宋体"/>
          <w:color w:val="000000"/>
          <w:sz w:val="28"/>
          <w:szCs w:val="28"/>
          <w:lang w:bidi="ar"/>
        </w:rPr>
        <w:t>为接收机数，</w:t>
      </w:r>
      <w:r w:rsidRPr="005A66FC">
        <w:rPr>
          <w:rFonts w:ascii="宋体" w:eastAsia="宋体" w:hAnsi="宋体" w:cs="TimesNewRomanPSMT"/>
          <w:color w:val="000000"/>
          <w:sz w:val="28"/>
          <w:szCs w:val="28"/>
          <w:lang w:bidi="ar"/>
        </w:rPr>
        <w:t xml:space="preserve">C </w:t>
      </w:r>
      <w:r w:rsidRPr="005A66FC">
        <w:rPr>
          <w:rFonts w:ascii="宋体" w:eastAsia="宋体" w:hAnsi="宋体" w:cs="宋体"/>
          <w:color w:val="000000"/>
          <w:sz w:val="28"/>
          <w:szCs w:val="28"/>
          <w:lang w:bidi="ar"/>
        </w:rPr>
        <w:t xml:space="preserve">为观测时段数。 </w:t>
      </w:r>
    </w:p>
    <w:p w14:paraId="70248F4D" w14:textId="6A457E09" w:rsidR="00807E0A" w:rsidRPr="005A66FC" w:rsidRDefault="00807E0A" w:rsidP="00807E0A">
      <w:pPr>
        <w:rPr>
          <w:rFonts w:ascii="宋体" w:eastAsia="宋体" w:hAnsi="宋体"/>
          <w:sz w:val="28"/>
          <w:szCs w:val="28"/>
        </w:rPr>
      </w:pP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2</w:t>
      </w:r>
      <w:r w:rsidRPr="005A66FC">
        <w:rPr>
          <w:rFonts w:ascii="宋体" w:eastAsia="宋体" w:hAnsi="宋体" w:cs="宋体"/>
          <w:color w:val="000000"/>
          <w:sz w:val="28"/>
          <w:szCs w:val="28"/>
          <w:lang w:bidi="ar"/>
        </w:rPr>
        <w:t>）总基线数</w:t>
      </w:r>
      <w:r w:rsidRPr="005A66FC">
        <w:rPr>
          <w:rFonts w:ascii="宋体" w:eastAsia="宋体" w:hAnsi="宋体" w:cs="TimesNewRomanPSMT"/>
          <w:color w:val="000000"/>
          <w:sz w:val="28"/>
          <w:szCs w:val="28"/>
          <w:lang w:bidi="ar"/>
        </w:rPr>
        <w:t xml:space="preserve">: </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总</m:t>
            </m:r>
          </m:sub>
        </m:sSub>
        <m:r>
          <w:rPr>
            <w:rFonts w:ascii="Cambria Math" w:eastAsia="宋体" w:hAnsi="Cambria Math" w:cs="TimesNewRomanPSMT"/>
            <w:color w:val="000000"/>
            <w:sz w:val="28"/>
            <w:szCs w:val="28"/>
            <w:lang w:bidi="ar"/>
          </w:rPr>
          <m:t>=C*N*</m:t>
        </m:r>
        <m:r>
          <m:rPr>
            <m:sty m:val="p"/>
          </m:rPr>
          <w:rPr>
            <w:rFonts w:ascii="Cambria Math" w:eastAsia="宋体" w:hAnsi="Cambria Math" w:cs="TimesNewRomanPSMT"/>
            <w:color w:val="000000"/>
            <w:sz w:val="28"/>
            <w:szCs w:val="28"/>
            <w:lang w:bidi="ar"/>
          </w:rPr>
          <m:t>(N-1)/2</m:t>
        </m:r>
      </m:oMath>
      <w:r w:rsidR="000C0545" w:rsidRPr="005A66FC">
        <w:rPr>
          <w:rFonts w:ascii="宋体" w:eastAsia="宋体" w:hAnsi="宋体" w:cs="TimesNewRomanPSMT" w:hint="eastAsia"/>
          <w:color w:val="000000"/>
          <w:sz w:val="28"/>
          <w:szCs w:val="28"/>
          <w:lang w:bidi="ar"/>
        </w:rPr>
        <w:t>,</w:t>
      </w:r>
      <w:r w:rsidR="00105B5C" w:rsidRPr="005A66FC">
        <w:rPr>
          <w:rFonts w:ascii="宋体" w:eastAsia="宋体" w:hAnsi="宋体" w:cs="TimesNewRomanPSMT" w:hint="eastAsia"/>
          <w:color w:val="000000"/>
          <w:sz w:val="28"/>
          <w:szCs w:val="28"/>
          <w:lang w:bidi="ar"/>
        </w:rPr>
        <w:t xml:space="preserve"> </w:t>
      </w:r>
      <w:r w:rsidRPr="005A66FC">
        <w:rPr>
          <w:rFonts w:ascii="宋体" w:eastAsia="宋体" w:hAnsi="宋体" w:cs="宋体"/>
          <w:color w:val="000000"/>
          <w:sz w:val="28"/>
          <w:szCs w:val="28"/>
          <w:lang w:bidi="ar"/>
        </w:rPr>
        <w:t xml:space="preserve">得 </w:t>
      </w:r>
      <m:oMath>
        <m:r>
          <w:rPr>
            <w:rFonts w:ascii="Cambria Math" w:eastAsia="宋体" w:hAnsi="Cambria Math" w:cs="宋体"/>
            <w:color w:val="000000"/>
            <w:sz w:val="28"/>
            <w:szCs w:val="28"/>
            <w:lang w:bidi="ar"/>
          </w:rPr>
          <m:t>J</m:t>
        </m:r>
        <m:r>
          <m:rPr>
            <m:sty m:val="p"/>
          </m:rPr>
          <w:rPr>
            <w:rFonts w:ascii="Cambria Math" w:eastAsia="宋体" w:hAnsi="Cambria Math" w:cs="TimesNewRomanPSMT"/>
            <w:color w:val="000000"/>
            <w:sz w:val="28"/>
            <w:szCs w:val="28"/>
            <w:lang w:bidi="ar"/>
          </w:rPr>
          <m:t>=</m:t>
        </m:r>
        <m:r>
          <m:rPr>
            <m:sty m:val="p"/>
          </m:rPr>
          <w:rPr>
            <w:rFonts w:ascii="Cambria Math" w:eastAsia="宋体" w:hAnsi="Cambria Math" w:cs="TimesNewRomanPSMT" w:hint="eastAsia"/>
            <w:color w:val="000000"/>
            <w:sz w:val="28"/>
            <w:szCs w:val="28"/>
            <w:lang w:bidi="ar"/>
          </w:rPr>
          <m:t>126</m:t>
        </m:r>
      </m:oMath>
    </w:p>
    <w:p w14:paraId="459A6FC3" w14:textId="10CD33D4" w:rsidR="00807E0A" w:rsidRPr="005A66FC" w:rsidRDefault="00807E0A" w:rsidP="00807E0A">
      <w:pPr>
        <w:rPr>
          <w:rFonts w:ascii="宋体" w:eastAsia="宋体" w:hAnsi="宋体"/>
          <w:sz w:val="28"/>
          <w:szCs w:val="28"/>
        </w:rPr>
      </w:pP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3</w:t>
      </w:r>
      <w:r w:rsidRPr="005A66FC">
        <w:rPr>
          <w:rFonts w:ascii="宋体" w:eastAsia="宋体" w:hAnsi="宋体" w:cs="宋体"/>
          <w:color w:val="000000"/>
          <w:sz w:val="28"/>
          <w:szCs w:val="28"/>
          <w:lang w:bidi="ar"/>
        </w:rPr>
        <w:t>）必要基线数：</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必</m:t>
            </m:r>
          </m:sub>
        </m:sSub>
        <m:r>
          <w:rPr>
            <w:rFonts w:ascii="Cambria Math" w:eastAsia="宋体" w:hAnsi="Cambria Math" w:cs="TimesNewRomanPSMT"/>
            <w:color w:val="000000"/>
            <w:sz w:val="28"/>
            <w:szCs w:val="28"/>
            <w:lang w:bidi="ar"/>
          </w:rPr>
          <m:t>=</m:t>
        </m:r>
        <m:r>
          <w:rPr>
            <w:rFonts w:ascii="Cambria Math" w:eastAsia="宋体" w:hAnsi="Cambria Math" w:cs="TimesNewRomanPSMT" w:hint="eastAsia"/>
            <w:color w:val="000000"/>
            <w:sz w:val="28"/>
            <w:szCs w:val="28"/>
            <w:lang w:bidi="ar"/>
          </w:rPr>
          <m:t>n</m:t>
        </m:r>
        <m:r>
          <w:rPr>
            <w:rFonts w:ascii="Cambria Math" w:eastAsia="宋体" w:hAnsi="Cambria Math" w:cs="Cambria Math"/>
            <w:color w:val="000000"/>
            <w:sz w:val="28"/>
            <w:szCs w:val="28"/>
            <w:lang w:bidi="ar"/>
          </w:rPr>
          <m:t>-</m:t>
        </m:r>
        <m:r>
          <w:rPr>
            <w:rFonts w:ascii="Cambria Math" w:eastAsia="宋体" w:hAnsi="Cambria Math" w:cs="TimesNewRomanPSMT"/>
            <w:color w:val="000000"/>
            <w:sz w:val="28"/>
            <w:szCs w:val="28"/>
            <w:lang w:bidi="ar"/>
          </w:rPr>
          <m:t>1</m:t>
        </m:r>
      </m:oMath>
      <w:r w:rsidRPr="005A66FC">
        <w:rPr>
          <w:rFonts w:ascii="宋体" w:eastAsia="宋体" w:hAnsi="宋体" w:cs="宋体"/>
          <w:color w:val="000000"/>
          <w:sz w:val="28"/>
          <w:szCs w:val="28"/>
          <w:lang w:bidi="ar"/>
        </w:rPr>
        <w:t>，得</w:t>
      </w:r>
      <w:r w:rsidR="00105B5C" w:rsidRPr="005A66FC">
        <w:rPr>
          <w:rFonts w:ascii="宋体" w:eastAsia="宋体" w:hAnsi="宋体" w:cs="宋体" w:hint="eastAsia"/>
          <w:color w:val="000000"/>
          <w:sz w:val="28"/>
          <w:szCs w:val="28"/>
          <w:lang w:bidi="ar"/>
        </w:rPr>
        <w:t xml:space="preserve"> </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必</m:t>
            </m:r>
          </m:sub>
        </m:sSub>
        <m:r>
          <w:rPr>
            <w:rFonts w:ascii="Cambria Math" w:eastAsia="宋体" w:hAnsi="Cambria Math" w:cs="TimesNewRomanPSMT"/>
            <w:color w:val="000000"/>
            <w:sz w:val="28"/>
            <w:szCs w:val="28"/>
            <w:lang w:bidi="ar"/>
          </w:rPr>
          <m:t>=20</m:t>
        </m:r>
      </m:oMath>
    </w:p>
    <w:p w14:paraId="50BE702B" w14:textId="07010793" w:rsidR="00807E0A" w:rsidRPr="005A66FC" w:rsidRDefault="00807E0A" w:rsidP="00807E0A">
      <w:pPr>
        <w:rPr>
          <w:rFonts w:ascii="宋体" w:eastAsia="宋体" w:hAnsi="宋体"/>
          <w:sz w:val="28"/>
          <w:szCs w:val="28"/>
        </w:rPr>
      </w:pP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4</w:t>
      </w:r>
      <w:r w:rsidRPr="005A66FC">
        <w:rPr>
          <w:rFonts w:ascii="宋体" w:eastAsia="宋体" w:hAnsi="宋体" w:cs="宋体"/>
          <w:color w:val="000000"/>
          <w:sz w:val="28"/>
          <w:szCs w:val="28"/>
          <w:lang w:bidi="ar"/>
        </w:rPr>
        <w:t>）独立基线数：</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独</m:t>
            </m:r>
          </m:sub>
        </m:sSub>
        <m:r>
          <m:rPr>
            <m:sty m:val="p"/>
          </m:rPr>
          <w:rPr>
            <w:rFonts w:ascii="Cambria Math" w:eastAsia="宋体" w:hAnsi="Cambria Math" w:cs="TimesNewRomanPSMT"/>
            <w:color w:val="000000"/>
            <w:sz w:val="28"/>
            <w:szCs w:val="28"/>
            <w:lang w:bidi="ar"/>
          </w:rPr>
          <m:t>= C*(N-1)</m:t>
        </m:r>
      </m:oMath>
      <w:r w:rsidR="00105B5C" w:rsidRPr="005A66FC">
        <w:rPr>
          <w:rFonts w:ascii="宋体" w:eastAsia="宋体" w:hAnsi="宋体" w:cs="TimesNewRomanPSMT" w:hint="eastAsia"/>
          <w:color w:val="000000"/>
          <w:sz w:val="28"/>
          <w:szCs w:val="28"/>
          <w:lang w:bidi="ar"/>
        </w:rPr>
        <w:t>，</w:t>
      </w:r>
      <w:r w:rsidRPr="005A66FC">
        <w:rPr>
          <w:rFonts w:ascii="宋体" w:eastAsia="宋体" w:hAnsi="宋体" w:cs="宋体"/>
          <w:color w:val="000000"/>
          <w:sz w:val="28"/>
          <w:szCs w:val="28"/>
          <w:lang w:bidi="ar"/>
        </w:rPr>
        <w:t>得</w:t>
      </w:r>
      <m:oMath>
        <m:r>
          <w:rPr>
            <w:rFonts w:ascii="Cambria Math" w:eastAsia="宋体" w:hAnsi="Cambria Math" w:cs="宋体"/>
            <w:color w:val="000000"/>
            <w:sz w:val="28"/>
            <w:szCs w:val="28"/>
            <w:lang w:bidi="ar"/>
          </w:rPr>
          <m:t xml:space="preserve">  </m:t>
        </m:r>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独</m:t>
            </m:r>
          </m:sub>
        </m:sSub>
        <m:r>
          <m:rPr>
            <m:sty m:val="p"/>
          </m:rPr>
          <w:rPr>
            <w:rFonts w:ascii="Cambria Math" w:eastAsia="宋体" w:hAnsi="Cambria Math" w:cs="TimesNewRomanPSMT"/>
            <w:color w:val="000000"/>
            <w:sz w:val="28"/>
            <w:szCs w:val="28"/>
            <w:lang w:bidi="ar"/>
          </w:rPr>
          <m:t>=</m:t>
        </m:r>
        <m:r>
          <m:rPr>
            <m:sty m:val="p"/>
          </m:rPr>
          <w:rPr>
            <w:rFonts w:ascii="Cambria Math" w:eastAsia="宋体" w:hAnsi="Cambria Math" w:cs="TimesNewRomanPSMT"/>
            <w:color w:val="000000"/>
            <w:sz w:val="28"/>
            <w:szCs w:val="28"/>
            <w:lang w:bidi="ar"/>
          </w:rPr>
          <m:t>63</m:t>
        </m:r>
      </m:oMath>
    </w:p>
    <w:p w14:paraId="34E203C7" w14:textId="538245CF" w:rsidR="00807E0A" w:rsidRPr="005A66FC" w:rsidRDefault="00807E0A" w:rsidP="00807E0A">
      <w:pPr>
        <w:rPr>
          <w:rFonts w:ascii="宋体" w:eastAsia="宋体" w:hAnsi="宋体" w:cs="TimesNewRomanPSMT" w:hint="eastAsia"/>
          <w:color w:val="000000"/>
          <w:sz w:val="28"/>
          <w:szCs w:val="28"/>
          <w:lang w:bidi="ar"/>
        </w:rPr>
      </w:pPr>
      <w:r w:rsidRPr="005A66FC">
        <w:rPr>
          <w:rFonts w:ascii="宋体" w:eastAsia="宋体" w:hAnsi="宋体" w:cs="宋体"/>
          <w:color w:val="000000"/>
          <w:sz w:val="28"/>
          <w:szCs w:val="28"/>
          <w:lang w:bidi="ar"/>
        </w:rPr>
        <w:t>（</w:t>
      </w:r>
      <w:r w:rsidRPr="005A66FC">
        <w:rPr>
          <w:rFonts w:ascii="宋体" w:eastAsia="宋体" w:hAnsi="宋体" w:cs="TimesNewRomanPSMT"/>
          <w:color w:val="000000"/>
          <w:sz w:val="28"/>
          <w:szCs w:val="28"/>
          <w:lang w:bidi="ar"/>
        </w:rPr>
        <w:t>5</w:t>
      </w:r>
      <w:r w:rsidRPr="005A66FC">
        <w:rPr>
          <w:rFonts w:ascii="宋体" w:eastAsia="宋体" w:hAnsi="宋体" w:cs="宋体"/>
          <w:color w:val="000000"/>
          <w:sz w:val="28"/>
          <w:szCs w:val="28"/>
          <w:lang w:bidi="ar"/>
        </w:rPr>
        <w:t>）多余基线数：</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多</m:t>
            </m:r>
          </m:sub>
        </m:sSub>
        <m:r>
          <m:rPr>
            <m:sty m:val="p"/>
          </m:rPr>
          <w:rPr>
            <w:rFonts w:ascii="Cambria Math" w:eastAsia="宋体" w:hAnsi="Cambria Math" w:cs="TimesNewRomanPSMT"/>
            <w:color w:val="000000"/>
            <w:sz w:val="28"/>
            <w:szCs w:val="28"/>
            <w:lang w:bidi="ar"/>
          </w:rPr>
          <m:t>= C*(N-1)-</m:t>
        </m:r>
        <m:r>
          <m:rPr>
            <m:sty m:val="p"/>
          </m:rPr>
          <w:rPr>
            <w:rFonts w:ascii="Cambria Math" w:eastAsia="宋体" w:hAnsi="Cambria Math" w:cs="宋体"/>
            <w:color w:val="000000"/>
            <w:sz w:val="28"/>
            <w:szCs w:val="28"/>
            <w:lang w:bidi="ar"/>
          </w:rPr>
          <m:t>(</m:t>
        </m:r>
        <m:r>
          <m:rPr>
            <m:sty m:val="p"/>
          </m:rPr>
          <w:rPr>
            <w:rFonts w:ascii="Cambria Math" w:eastAsia="宋体" w:hAnsi="Cambria Math" w:cs="TimesNewRomanPSMT"/>
            <w:color w:val="000000"/>
            <w:sz w:val="28"/>
            <w:szCs w:val="28"/>
            <w:lang w:bidi="ar"/>
          </w:rPr>
          <m:t>n-1</m:t>
        </m:r>
        <m:r>
          <m:rPr>
            <m:sty m:val="p"/>
          </m:rPr>
          <w:rPr>
            <w:rFonts w:ascii="Cambria Math" w:eastAsia="宋体" w:hAnsi="Cambria Math" w:cs="宋体"/>
            <w:color w:val="000000"/>
            <w:sz w:val="28"/>
            <w:szCs w:val="28"/>
            <w:lang w:bidi="ar"/>
          </w:rPr>
          <m:t>)</m:t>
        </m:r>
      </m:oMath>
      <w:r w:rsidR="00105B5C" w:rsidRPr="005A66FC">
        <w:rPr>
          <w:rFonts w:ascii="宋体" w:eastAsia="宋体" w:hAnsi="宋体" w:cs="TimesNewRomanPSMT" w:hint="eastAsia"/>
          <w:color w:val="000000"/>
          <w:sz w:val="28"/>
          <w:szCs w:val="28"/>
          <w:lang w:bidi="ar"/>
        </w:rPr>
        <w:t>，</w:t>
      </w:r>
      <w:r w:rsidRPr="005A66FC">
        <w:rPr>
          <w:rFonts w:ascii="宋体" w:eastAsia="宋体" w:hAnsi="宋体" w:cs="宋体"/>
          <w:color w:val="000000"/>
          <w:sz w:val="28"/>
          <w:szCs w:val="28"/>
          <w:lang w:bidi="ar"/>
        </w:rPr>
        <w:t xml:space="preserve">得 </w:t>
      </w:r>
      <m:oMath>
        <m:sSub>
          <m:sSubPr>
            <m:ctrlPr>
              <w:rPr>
                <w:rFonts w:ascii="Cambria Math" w:eastAsia="宋体" w:hAnsi="Cambria Math" w:cs="TimesNewRomanPSMT"/>
                <w:i/>
                <w:color w:val="000000"/>
                <w:sz w:val="28"/>
                <w:szCs w:val="28"/>
                <w:lang w:bidi="ar"/>
              </w:rPr>
            </m:ctrlPr>
          </m:sSubPr>
          <m:e>
            <m:r>
              <w:rPr>
                <w:rFonts w:ascii="Cambria Math" w:eastAsia="宋体" w:hAnsi="Cambria Math" w:cs="TimesNewRomanPSMT"/>
                <w:color w:val="000000"/>
                <w:sz w:val="28"/>
                <w:szCs w:val="28"/>
                <w:lang w:bidi="ar"/>
              </w:rPr>
              <m:t>J</m:t>
            </m:r>
          </m:e>
          <m:sub>
            <m:r>
              <w:rPr>
                <w:rFonts w:ascii="Cambria Math" w:eastAsia="宋体" w:hAnsi="Cambria Math" w:cs="TimesNewRomanPSMT" w:hint="eastAsia"/>
                <w:color w:val="000000"/>
                <w:sz w:val="28"/>
                <w:szCs w:val="28"/>
                <w:lang w:bidi="ar"/>
              </w:rPr>
              <m:t>多</m:t>
            </m:r>
          </m:sub>
        </m:sSub>
        <m:r>
          <m:rPr>
            <m:sty m:val="p"/>
          </m:rPr>
          <w:rPr>
            <w:rFonts w:ascii="Cambria Math" w:eastAsia="宋体" w:hAnsi="Cambria Math" w:cs="TimesNewRomanPSMT"/>
            <w:color w:val="000000"/>
            <w:sz w:val="28"/>
            <w:szCs w:val="28"/>
            <w:lang w:bidi="ar"/>
          </w:rPr>
          <m:t>=</m:t>
        </m:r>
        <m:r>
          <m:rPr>
            <m:sty m:val="p"/>
          </m:rPr>
          <w:rPr>
            <w:rFonts w:ascii="Cambria Math" w:eastAsia="宋体" w:hAnsi="Cambria Math" w:cs="TimesNewRomanPSMT"/>
            <w:color w:val="000000"/>
            <w:sz w:val="28"/>
            <w:szCs w:val="28"/>
            <w:lang w:bidi="ar"/>
          </w:rPr>
          <m:t>43</m:t>
        </m:r>
      </m:oMath>
    </w:p>
    <w:p w14:paraId="5DB7C12F" w14:textId="436E9E6E" w:rsidR="00807E0A" w:rsidRPr="005A66FC" w:rsidRDefault="00807E0A" w:rsidP="00807E0A">
      <w:pPr>
        <w:rPr>
          <w:rFonts w:ascii="宋体" w:eastAsia="宋体" w:hAnsi="宋体" w:cs="TimesNewRomanPSMT" w:hint="eastAsia"/>
          <w:color w:val="000000"/>
          <w:sz w:val="28"/>
          <w:szCs w:val="28"/>
        </w:rPr>
      </w:pPr>
      <w:r w:rsidRPr="005A66FC">
        <w:rPr>
          <w:rFonts w:ascii="宋体" w:eastAsia="宋体" w:hAnsi="宋体" w:cs="宋体"/>
          <w:color w:val="000000"/>
          <w:sz w:val="28"/>
          <w:szCs w:val="28"/>
        </w:rPr>
        <w:t>（</w:t>
      </w:r>
      <w:r w:rsidRPr="005A66FC">
        <w:rPr>
          <w:rFonts w:ascii="宋体" w:eastAsia="宋体" w:hAnsi="宋体" w:cs="TimesNewRomanPSMT"/>
          <w:color w:val="000000"/>
          <w:sz w:val="28"/>
          <w:szCs w:val="28"/>
        </w:rPr>
        <w:t>6</w:t>
      </w:r>
      <w:r w:rsidRPr="005A66FC">
        <w:rPr>
          <w:rFonts w:ascii="宋体" w:eastAsia="宋体" w:hAnsi="宋体" w:cs="宋体"/>
          <w:color w:val="000000"/>
          <w:sz w:val="28"/>
          <w:szCs w:val="28"/>
        </w:rPr>
        <w:t>）网的平均多余观测分量：</w:t>
      </w:r>
      <m:oMath>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r</m:t>
            </m:r>
          </m:e>
          <m:sub>
            <m:r>
              <w:rPr>
                <w:rFonts w:ascii="Cambria Math" w:eastAsia="宋体" w:hAnsi="Cambria Math" w:cs="宋体"/>
                <w:color w:val="000000"/>
                <w:sz w:val="28"/>
                <w:szCs w:val="28"/>
              </w:rPr>
              <m:t>a</m:t>
            </m:r>
          </m:sub>
        </m:sSub>
      </m:oMath>
      <w:r w:rsidRPr="005A66FC">
        <w:rPr>
          <w:rFonts w:ascii="宋体" w:eastAsia="宋体" w:hAnsi="宋体" w:cs="TimesNewRomanPSMT"/>
          <w:color w:val="000000"/>
          <w:sz w:val="28"/>
          <w:szCs w:val="28"/>
        </w:rPr>
        <w:t>=</w:t>
      </w:r>
      <m:oMath>
        <m:sSub>
          <m:sSubPr>
            <m:ctrlPr>
              <w:rPr>
                <w:rFonts w:ascii="Cambria Math" w:eastAsia="宋体" w:hAnsi="Cambria Math" w:cs="TimesNewRomanPSMT"/>
                <w:i/>
                <w:color w:val="000000"/>
                <w:sz w:val="28"/>
                <w:szCs w:val="28"/>
              </w:rPr>
            </m:ctrlPr>
          </m:sSubPr>
          <m:e>
            <m:r>
              <w:rPr>
                <w:rFonts w:ascii="Cambria Math" w:eastAsia="宋体" w:hAnsi="Cambria Math" w:cs="TimesNewRomanPSMT"/>
                <w:color w:val="000000"/>
                <w:sz w:val="28"/>
                <w:szCs w:val="28"/>
              </w:rPr>
              <m:t>J</m:t>
            </m:r>
          </m:e>
          <m:sub>
            <m:r>
              <w:rPr>
                <w:rFonts w:ascii="Cambria Math" w:eastAsia="宋体" w:hAnsi="Cambria Math" w:cs="TimesNewRomanPSMT" w:hint="eastAsia"/>
                <w:color w:val="000000"/>
                <w:sz w:val="28"/>
                <w:szCs w:val="28"/>
              </w:rPr>
              <m:t>多</m:t>
            </m:r>
          </m:sub>
        </m:sSub>
        <m:r>
          <w:rPr>
            <w:rFonts w:ascii="Cambria Math" w:eastAsia="宋体" w:hAnsi="Cambria Math" w:cs="TimesNewRomanPSMT"/>
            <w:color w:val="000000"/>
            <w:sz w:val="28"/>
            <w:szCs w:val="28"/>
          </w:rPr>
          <m:t>/</m:t>
        </m:r>
        <m:sSub>
          <m:sSubPr>
            <m:ctrlPr>
              <w:rPr>
                <w:rFonts w:ascii="Cambria Math" w:eastAsia="宋体" w:hAnsi="Cambria Math" w:cs="TimesNewRomanPSMT"/>
                <w:i/>
                <w:color w:val="000000"/>
                <w:sz w:val="28"/>
                <w:szCs w:val="28"/>
              </w:rPr>
            </m:ctrlPr>
          </m:sSubPr>
          <m:e>
            <m:r>
              <w:rPr>
                <w:rFonts w:ascii="Cambria Math" w:eastAsia="宋体" w:hAnsi="Cambria Math" w:cs="TimesNewRomanPSMT"/>
                <w:color w:val="000000"/>
                <w:sz w:val="28"/>
                <w:szCs w:val="28"/>
              </w:rPr>
              <m:t>J</m:t>
            </m:r>
          </m:e>
          <m:sub>
            <m:r>
              <w:rPr>
                <w:rFonts w:ascii="Cambria Math" w:eastAsia="宋体" w:hAnsi="Cambria Math" w:cs="TimesNewRomanPSMT" w:hint="eastAsia"/>
                <w:color w:val="000000"/>
                <w:sz w:val="28"/>
                <w:szCs w:val="28"/>
              </w:rPr>
              <m:t>独</m:t>
            </m:r>
          </m:sub>
        </m:sSub>
      </m:oMath>
      <w:r w:rsidR="00105B5C" w:rsidRPr="005A66FC">
        <w:rPr>
          <w:rFonts w:ascii="宋体" w:eastAsia="宋体" w:hAnsi="宋体" w:cs="TimesNewRomanPSMT" w:hint="eastAsia"/>
          <w:color w:val="000000"/>
          <w:sz w:val="28"/>
          <w:szCs w:val="28"/>
        </w:rPr>
        <w:t>，</w:t>
      </w:r>
      <w:r w:rsidRPr="005A66FC">
        <w:rPr>
          <w:rFonts w:ascii="宋体" w:eastAsia="宋体" w:hAnsi="宋体" w:cs="宋体"/>
          <w:color w:val="000000"/>
          <w:sz w:val="28"/>
          <w:szCs w:val="28"/>
        </w:rPr>
        <w:t xml:space="preserve">得 </w:t>
      </w:r>
      <m:oMath>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r</m:t>
            </m:r>
          </m:e>
          <m:sub>
            <m:r>
              <w:rPr>
                <w:rFonts w:ascii="Cambria Math" w:eastAsia="宋体" w:hAnsi="Cambria Math" w:cs="宋体"/>
                <w:color w:val="000000"/>
                <w:sz w:val="28"/>
                <w:szCs w:val="28"/>
              </w:rPr>
              <m:t>a</m:t>
            </m:r>
          </m:sub>
        </m:sSub>
        <m:r>
          <w:rPr>
            <w:rFonts w:ascii="Cambria Math" w:eastAsia="宋体" w:hAnsi="Cambria Math" w:cs="宋体"/>
            <w:color w:val="000000"/>
            <w:sz w:val="28"/>
            <w:szCs w:val="28"/>
          </w:rPr>
          <m:t>=0.683</m:t>
        </m:r>
      </m:oMath>
    </w:p>
    <w:p w14:paraId="6D7B0462" w14:textId="096F4944" w:rsidR="00807E0A" w:rsidRPr="005A66FC" w:rsidRDefault="00807E0A" w:rsidP="00807E0A">
      <w:pPr>
        <w:rPr>
          <w:rFonts w:ascii="宋体" w:eastAsia="宋体" w:hAnsi="宋体"/>
          <w:sz w:val="28"/>
          <w:szCs w:val="28"/>
        </w:rPr>
      </w:pPr>
      <w:r w:rsidRPr="005A66FC">
        <w:rPr>
          <w:rFonts w:ascii="宋体" w:eastAsia="宋体" w:hAnsi="宋体" w:cs="宋体"/>
          <w:color w:val="000000"/>
          <w:sz w:val="28"/>
          <w:szCs w:val="28"/>
        </w:rPr>
        <w:t>（</w:t>
      </w:r>
      <w:r w:rsidRPr="005A66FC">
        <w:rPr>
          <w:rFonts w:ascii="宋体" w:eastAsia="宋体" w:hAnsi="宋体" w:cs="TimesNewRomanPSMT"/>
          <w:color w:val="000000"/>
          <w:sz w:val="28"/>
          <w:szCs w:val="28"/>
        </w:rPr>
        <w:t>7</w:t>
      </w:r>
      <w:r w:rsidRPr="005A66FC">
        <w:rPr>
          <w:rFonts w:ascii="宋体" w:eastAsia="宋体" w:hAnsi="宋体" w:cs="宋体"/>
          <w:color w:val="000000"/>
          <w:sz w:val="28"/>
          <w:szCs w:val="28"/>
        </w:rPr>
        <w:t>）网的平均内可靠性指标:</w:t>
      </w:r>
      <w:r w:rsidRPr="005A66FC">
        <w:rPr>
          <w:rFonts w:ascii="宋体" w:eastAsia="宋体" w:hAnsi="宋体"/>
          <w:i/>
          <w:sz w:val="28"/>
          <w:szCs w:val="28"/>
        </w:rPr>
        <w:t xml:space="preserve"> </w:t>
      </w:r>
      <m:oMath>
        <m:sSub>
          <m:sSubPr>
            <m:ctrlPr>
              <w:rPr>
                <w:rFonts w:ascii="Cambria Math" w:eastAsia="宋体" w:hAnsi="Cambria Math"/>
                <w:i/>
                <w:sz w:val="28"/>
                <w:szCs w:val="28"/>
              </w:rPr>
            </m:ctrlPr>
          </m:sSubPr>
          <m:e>
            <m:r>
              <w:rPr>
                <w:rFonts w:ascii="Cambria Math" w:eastAsia="宋体" w:hAnsi="Cambria Math"/>
                <w:sz w:val="28"/>
                <w:szCs w:val="28"/>
              </w:rPr>
              <m:t>δ</m:t>
            </m:r>
          </m:e>
          <m:sub>
            <m:r>
              <w:rPr>
                <w:rFonts w:ascii="Cambria Math" w:eastAsia="宋体" w:hAnsi="Cambria Math"/>
                <w:sz w:val="28"/>
                <w:szCs w:val="28"/>
              </w:rPr>
              <m:t>0</m:t>
            </m:r>
          </m:sub>
        </m:sSub>
        <m:r>
          <w:rPr>
            <w:rFonts w:ascii="Cambria Math" w:eastAsia="宋体" w:hAnsi="Cambria Math"/>
            <w:sz w:val="28"/>
            <w:szCs w:val="28"/>
          </w:rPr>
          <m:t>a=</m:t>
        </m:r>
        <m:f>
          <m:fPr>
            <m:ctrlPr>
              <w:rPr>
                <w:rFonts w:ascii="Cambria Math" w:eastAsia="宋体" w:hAnsi="Cambria Math"/>
                <w:i/>
                <w:sz w:val="28"/>
                <w:szCs w:val="28"/>
              </w:rPr>
            </m:ctrlPr>
          </m:fPr>
          <m:num>
            <m:sSub>
              <m:sSubPr>
                <m:ctrlPr>
                  <w:rPr>
                    <w:rFonts w:ascii="Cambria Math" w:eastAsia="宋体" w:hAnsi="Cambria Math"/>
                    <w:i/>
                    <w:sz w:val="28"/>
                    <w:szCs w:val="28"/>
                  </w:rPr>
                </m:ctrlPr>
              </m:sSubPr>
              <m:e>
                <m:r>
                  <w:rPr>
                    <w:rFonts w:ascii="Cambria Math" w:eastAsia="宋体" w:hAnsi="Cambria Math"/>
                    <w:sz w:val="28"/>
                    <w:szCs w:val="28"/>
                  </w:rPr>
                  <m:t>δ</m:t>
                </m:r>
              </m:e>
              <m:sub>
                <m:r>
                  <w:rPr>
                    <w:rFonts w:ascii="Cambria Math" w:eastAsia="宋体" w:hAnsi="Cambria Math"/>
                    <w:sz w:val="28"/>
                    <w:szCs w:val="28"/>
                  </w:rPr>
                  <m:t>0</m:t>
                </m:r>
              </m:sub>
            </m:sSub>
          </m:num>
          <m:den>
            <m:rad>
              <m:radPr>
                <m:degHide m:val="1"/>
                <m:ctrlPr>
                  <w:rPr>
                    <w:rFonts w:ascii="Cambria Math" w:eastAsia="宋体" w:hAnsi="Cambria Math"/>
                    <w:i/>
                    <w:sz w:val="28"/>
                    <w:szCs w:val="28"/>
                  </w:rPr>
                </m:ctrlPr>
              </m:radPr>
              <m:deg/>
              <m:e>
                <m:sSub>
                  <m:sSubPr>
                    <m:ctrlPr>
                      <w:rPr>
                        <w:rFonts w:ascii="Cambria Math" w:eastAsia="宋体" w:hAnsi="Cambria Math"/>
                        <w:i/>
                        <w:sz w:val="28"/>
                        <w:szCs w:val="28"/>
                      </w:rPr>
                    </m:ctrlPr>
                  </m:sSubPr>
                  <m:e>
                    <m:r>
                      <w:rPr>
                        <w:rFonts w:ascii="Cambria Math" w:eastAsia="宋体" w:hAnsi="Cambria Math"/>
                        <w:sz w:val="28"/>
                        <w:szCs w:val="28"/>
                      </w:rPr>
                      <m:t>r</m:t>
                    </m:r>
                  </m:e>
                  <m:sub>
                    <m:r>
                      <w:rPr>
                        <w:rFonts w:ascii="Cambria Math" w:eastAsia="宋体" w:hAnsi="Cambria Math"/>
                        <w:sz w:val="28"/>
                        <w:szCs w:val="28"/>
                      </w:rPr>
                      <m:t>a</m:t>
                    </m:r>
                  </m:sub>
                </m:sSub>
              </m:e>
            </m:rad>
          </m:den>
        </m:f>
      </m:oMath>
      <w:r w:rsidRPr="005A66FC">
        <w:rPr>
          <w:rFonts w:ascii="宋体" w:eastAsia="宋体" w:hAnsi="宋体" w:hint="eastAsia"/>
          <w:sz w:val="28"/>
          <w:szCs w:val="28"/>
        </w:rPr>
        <w:t>,</w:t>
      </w:r>
      <w:r w:rsidR="00105B5C" w:rsidRPr="005A66FC">
        <w:rPr>
          <w:rFonts w:ascii="宋体" w:eastAsia="宋体" w:hAnsi="宋体" w:hint="eastAsia"/>
          <w:sz w:val="28"/>
          <w:szCs w:val="28"/>
        </w:rPr>
        <w:t xml:space="preserve"> </w:t>
      </w:r>
      <w:r w:rsidRPr="005A66FC">
        <w:rPr>
          <w:rFonts w:ascii="宋体" w:eastAsia="宋体" w:hAnsi="宋体" w:hint="eastAsia"/>
          <w:noProof/>
          <w:sz w:val="28"/>
          <w:szCs w:val="28"/>
        </w:rPr>
        <w:t>得</w:t>
      </w:r>
      <m:oMath>
        <m:sSub>
          <m:sSubPr>
            <m:ctrlPr>
              <w:rPr>
                <w:rFonts w:ascii="Cambria Math" w:eastAsia="宋体" w:hAnsi="Cambria Math"/>
                <w:i/>
                <w:sz w:val="28"/>
                <w:szCs w:val="28"/>
              </w:rPr>
            </m:ctrlPr>
          </m:sSubPr>
          <m:e>
            <m:r>
              <w:rPr>
                <w:rFonts w:ascii="Cambria Math" w:eastAsia="宋体" w:hAnsi="Cambria Math"/>
                <w:sz w:val="28"/>
                <w:szCs w:val="28"/>
              </w:rPr>
              <m:t xml:space="preserve"> </m:t>
            </m:r>
            <m:r>
              <w:rPr>
                <w:rFonts w:ascii="Cambria Math" w:eastAsia="宋体" w:hAnsi="Cambria Math"/>
                <w:sz w:val="28"/>
                <w:szCs w:val="28"/>
              </w:rPr>
              <m:t>δ</m:t>
            </m:r>
          </m:e>
          <m:sub>
            <m:r>
              <w:rPr>
                <w:rFonts w:ascii="Cambria Math" w:eastAsia="宋体" w:hAnsi="Cambria Math"/>
                <w:sz w:val="28"/>
                <w:szCs w:val="28"/>
              </w:rPr>
              <m:t>0</m:t>
            </m:r>
          </m:sub>
        </m:sSub>
        <m:r>
          <w:rPr>
            <w:rFonts w:ascii="Cambria Math" w:eastAsia="宋体" w:hAnsi="Cambria Math"/>
            <w:sz w:val="28"/>
            <w:szCs w:val="28"/>
          </w:rPr>
          <m:t>a=0.499</m:t>
        </m:r>
      </m:oMath>
    </w:p>
    <w:p w14:paraId="23641B6A" w14:textId="0D5A6D27" w:rsidR="00807E0A" w:rsidRPr="005A66FC" w:rsidRDefault="00807E0A" w:rsidP="00807E0A">
      <w:pPr>
        <w:rPr>
          <w:rFonts w:ascii="宋体" w:eastAsia="宋体" w:hAnsi="宋体"/>
          <w:sz w:val="28"/>
          <w:szCs w:val="28"/>
        </w:rPr>
      </w:pPr>
      <w:r w:rsidRPr="005A66FC">
        <w:rPr>
          <w:rFonts w:ascii="宋体" w:eastAsia="宋体" w:hAnsi="宋体" w:cs="宋体"/>
          <w:color w:val="000000"/>
          <w:sz w:val="28"/>
          <w:szCs w:val="28"/>
        </w:rPr>
        <w:t>（8）网的外平均可靠性指标</w:t>
      </w:r>
      <m:oMath>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Δ</m:t>
            </m:r>
          </m:e>
          <m:sub>
            <m:r>
              <w:rPr>
                <w:rFonts w:ascii="Cambria Math" w:eastAsia="宋体" w:hAnsi="Cambria Math" w:cs="宋体"/>
                <w:color w:val="000000"/>
                <w:sz w:val="28"/>
                <w:szCs w:val="28"/>
              </w:rPr>
              <m:t>a</m:t>
            </m:r>
          </m:sub>
        </m:sSub>
        <m:r>
          <w:rPr>
            <w:rFonts w:ascii="Cambria Math" w:eastAsia="宋体" w:hAnsi="Cambria Math" w:cs="宋体"/>
            <w:color w:val="000000"/>
            <w:sz w:val="28"/>
            <w:szCs w:val="28"/>
          </w:rPr>
          <m:t>=</m:t>
        </m:r>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δ</m:t>
            </m:r>
          </m:e>
          <m:sub>
            <m:r>
              <w:rPr>
                <w:rFonts w:ascii="Cambria Math" w:eastAsia="宋体" w:hAnsi="Cambria Math" w:cs="宋体"/>
                <w:color w:val="000000"/>
                <w:sz w:val="28"/>
                <w:szCs w:val="28"/>
              </w:rPr>
              <m:t>0</m:t>
            </m:r>
          </m:sub>
        </m:sSub>
        <m:rad>
          <m:radPr>
            <m:degHide m:val="1"/>
            <m:ctrlPr>
              <w:rPr>
                <w:rFonts w:ascii="Cambria Math" w:eastAsia="宋体" w:hAnsi="Cambria Math" w:cs="宋体"/>
                <w:i/>
                <w:color w:val="000000"/>
                <w:sz w:val="28"/>
                <w:szCs w:val="28"/>
              </w:rPr>
            </m:ctrlPr>
          </m:radPr>
          <m:deg/>
          <m:e>
            <m:f>
              <m:fPr>
                <m:ctrlPr>
                  <w:rPr>
                    <w:rFonts w:ascii="Cambria Math" w:eastAsia="宋体" w:hAnsi="Cambria Math" w:cs="宋体"/>
                    <w:i/>
                    <w:color w:val="000000"/>
                    <w:sz w:val="28"/>
                    <w:szCs w:val="28"/>
                  </w:rPr>
                </m:ctrlPr>
              </m:fPr>
              <m:num>
                <m:r>
                  <w:rPr>
                    <w:rFonts w:ascii="Cambria Math" w:eastAsia="宋体" w:hAnsi="Cambria Math" w:cs="宋体"/>
                    <w:color w:val="000000"/>
                    <w:sz w:val="28"/>
                    <w:szCs w:val="28"/>
                  </w:rPr>
                  <m:t>1-</m:t>
                </m:r>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r</m:t>
                    </m:r>
                  </m:e>
                  <m:sub>
                    <m:r>
                      <w:rPr>
                        <w:rFonts w:ascii="Cambria Math" w:eastAsia="宋体" w:hAnsi="Cambria Math" w:cs="宋体"/>
                        <w:color w:val="000000"/>
                        <w:sz w:val="28"/>
                        <w:szCs w:val="28"/>
                      </w:rPr>
                      <m:t>a</m:t>
                    </m:r>
                  </m:sub>
                </m:sSub>
              </m:num>
              <m:den>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r</m:t>
                    </m:r>
                  </m:e>
                  <m:sub>
                    <m:r>
                      <w:rPr>
                        <w:rFonts w:ascii="Cambria Math" w:eastAsia="宋体" w:hAnsi="Cambria Math" w:cs="宋体"/>
                        <w:color w:val="000000"/>
                        <w:sz w:val="28"/>
                        <w:szCs w:val="28"/>
                      </w:rPr>
                      <m:t>a</m:t>
                    </m:r>
                  </m:sub>
                </m:sSub>
              </m:den>
            </m:f>
          </m:e>
        </m:rad>
      </m:oMath>
      <w:r w:rsidR="00105B5C" w:rsidRPr="005A66FC">
        <w:rPr>
          <w:rFonts w:ascii="宋体" w:eastAsia="宋体" w:hAnsi="宋体" w:cs="宋体" w:hint="eastAsia"/>
          <w:color w:val="000000"/>
          <w:sz w:val="28"/>
          <w:szCs w:val="28"/>
        </w:rPr>
        <w:t>，</w:t>
      </w:r>
      <w:r w:rsidRPr="005A66FC">
        <w:rPr>
          <w:rFonts w:ascii="宋体" w:eastAsia="宋体" w:hAnsi="宋体" w:hint="eastAsia"/>
          <w:noProof/>
          <w:sz w:val="28"/>
          <w:szCs w:val="28"/>
        </w:rPr>
        <w:t>得</w:t>
      </w:r>
      <m:oMath>
        <m:r>
          <w:rPr>
            <w:rFonts w:ascii="Cambria Math" w:eastAsia="宋体" w:hAnsi="Cambria Math"/>
            <w:noProof/>
            <w:sz w:val="28"/>
            <w:szCs w:val="28"/>
          </w:rPr>
          <m:t xml:space="preserve"> </m:t>
        </m:r>
        <m:sSub>
          <m:sSubPr>
            <m:ctrlPr>
              <w:rPr>
                <w:rFonts w:ascii="Cambria Math" w:eastAsia="宋体" w:hAnsi="Cambria Math" w:cs="宋体"/>
                <w:i/>
                <w:color w:val="000000"/>
                <w:sz w:val="28"/>
                <w:szCs w:val="28"/>
              </w:rPr>
            </m:ctrlPr>
          </m:sSubPr>
          <m:e>
            <m:r>
              <w:rPr>
                <w:rFonts w:ascii="Cambria Math" w:eastAsia="宋体" w:hAnsi="Cambria Math" w:cs="宋体"/>
                <w:color w:val="000000"/>
                <w:sz w:val="28"/>
                <w:szCs w:val="28"/>
              </w:rPr>
              <m:t>Δ</m:t>
            </m:r>
          </m:e>
          <m:sub>
            <m:r>
              <w:rPr>
                <w:rFonts w:ascii="Cambria Math" w:eastAsia="宋体" w:hAnsi="Cambria Math" w:cs="宋体"/>
                <w:color w:val="000000"/>
                <w:sz w:val="28"/>
                <w:szCs w:val="28"/>
              </w:rPr>
              <m:t>a</m:t>
            </m:r>
          </m:sub>
        </m:sSub>
        <m:r>
          <w:rPr>
            <w:rFonts w:ascii="Cambria Math" w:eastAsia="宋体" w:hAnsi="Cambria Math" w:cs="宋体"/>
            <w:color w:val="000000"/>
            <w:sz w:val="28"/>
            <w:szCs w:val="28"/>
          </w:rPr>
          <m:t>=2.817</m:t>
        </m:r>
      </m:oMath>
    </w:p>
    <w:p w14:paraId="0BCA4BBC" w14:textId="63A03C8F" w:rsidR="00807E0A" w:rsidRPr="005A66FC" w:rsidRDefault="00807E0A" w:rsidP="00807E0A">
      <w:pPr>
        <w:rPr>
          <w:rFonts w:ascii="宋体" w:eastAsia="宋体" w:hAnsi="宋体" w:hint="eastAsia"/>
          <w:sz w:val="28"/>
          <w:szCs w:val="28"/>
        </w:rPr>
      </w:pPr>
      <w:r w:rsidRPr="005A66FC">
        <w:rPr>
          <w:rFonts w:ascii="宋体" w:eastAsia="宋体" w:hAnsi="宋体" w:cs="宋体"/>
          <w:color w:val="000000"/>
          <w:sz w:val="28"/>
          <w:szCs w:val="28"/>
          <w:lang w:bidi="ar"/>
        </w:rPr>
        <w:t>（9）</w:t>
      </w:r>
      <w:r w:rsidRPr="005A66FC">
        <w:rPr>
          <w:rFonts w:ascii="宋体" w:eastAsia="宋体" w:hAnsi="宋体" w:cs="TimesNewRomanPSMT"/>
          <w:color w:val="000000"/>
          <w:sz w:val="28"/>
          <w:szCs w:val="28"/>
          <w:lang w:bidi="ar"/>
        </w:rPr>
        <w:t>GPS</w:t>
      </w:r>
      <w:r w:rsidRPr="005A66FC">
        <w:rPr>
          <w:rFonts w:ascii="宋体" w:eastAsia="宋体" w:hAnsi="宋体" w:cs="宋体"/>
          <w:color w:val="000000"/>
          <w:sz w:val="28"/>
          <w:szCs w:val="28"/>
          <w:lang w:bidi="ar"/>
        </w:rPr>
        <w:t>边</w:t>
      </w:r>
      <w:r w:rsidR="00105B5C" w:rsidRPr="005A66FC">
        <w:rPr>
          <w:rFonts w:ascii="宋体" w:eastAsia="宋体" w:hAnsi="宋体" w:cs="宋体" w:hint="eastAsia"/>
          <w:color w:val="000000"/>
          <w:sz w:val="28"/>
          <w:szCs w:val="28"/>
          <w:lang w:bidi="ar"/>
        </w:rPr>
        <w:t>（</w:t>
      </w:r>
      <w:r w:rsidRPr="005A66FC">
        <w:rPr>
          <w:rFonts w:ascii="宋体" w:eastAsia="宋体" w:hAnsi="宋体" w:cs="宋体"/>
          <w:color w:val="000000"/>
          <w:sz w:val="28"/>
          <w:szCs w:val="28"/>
          <w:lang w:bidi="ar"/>
        </w:rPr>
        <w:t>即一个观测时段包含的</w:t>
      </w:r>
      <w:r w:rsidRPr="005A66FC">
        <w:rPr>
          <w:rFonts w:ascii="宋体" w:eastAsia="宋体" w:hAnsi="宋体" w:cs="TimesNewRomanPSMT"/>
          <w:color w:val="000000"/>
          <w:sz w:val="28"/>
          <w:szCs w:val="28"/>
          <w:lang w:bidi="ar"/>
        </w:rPr>
        <w:t>GPS</w:t>
      </w:r>
      <w:r w:rsidRPr="005A66FC">
        <w:rPr>
          <w:rFonts w:ascii="宋体" w:eastAsia="宋体" w:hAnsi="宋体" w:cs="宋体"/>
          <w:color w:val="000000"/>
          <w:sz w:val="28"/>
          <w:szCs w:val="28"/>
          <w:lang w:bidi="ar"/>
        </w:rPr>
        <w:t>基线数）：</w:t>
      </w:r>
      <m:oMath>
        <m:r>
          <w:rPr>
            <w:rFonts w:ascii="Cambria Math" w:eastAsia="宋体" w:hAnsi="Cambria Math" w:cs="宋体"/>
            <w:color w:val="000000"/>
            <w:sz w:val="28"/>
            <w:szCs w:val="28"/>
            <w:lang w:bidi="ar"/>
          </w:rPr>
          <m:t>J</m:t>
        </m:r>
        <m:r>
          <m:rPr>
            <m:sty m:val="p"/>
          </m:rPr>
          <w:rPr>
            <w:rFonts w:ascii="Cambria Math" w:eastAsia="宋体" w:hAnsi="Cambria Math" w:cs="TimesNewRomanPSMT"/>
            <w:color w:val="000000"/>
            <w:sz w:val="28"/>
            <w:szCs w:val="28"/>
            <w:lang w:bidi="ar"/>
          </w:rPr>
          <m:t>=</m:t>
        </m:r>
        <m:r>
          <m:rPr>
            <m:sty m:val="p"/>
          </m:rPr>
          <w:rPr>
            <w:rFonts w:ascii="Cambria Math" w:eastAsia="宋体" w:hAnsi="Cambria Math" w:cs="TimesNewRomanPSMT"/>
            <w:color w:val="000000"/>
            <w:sz w:val="28"/>
            <w:szCs w:val="28"/>
            <w:lang w:bidi="ar"/>
          </w:rPr>
          <m:t>N*(N-1)/2</m:t>
        </m:r>
      </m:oMath>
      <w:r w:rsidRPr="005A66FC">
        <w:rPr>
          <w:rFonts w:ascii="宋体" w:eastAsia="宋体" w:hAnsi="宋体" w:cs="TimesNewRomanPSMT"/>
          <w:color w:val="000000"/>
          <w:sz w:val="28"/>
          <w:szCs w:val="28"/>
          <w:lang w:bidi="ar"/>
        </w:rPr>
        <w:t>,</w:t>
      </w:r>
      <w:r w:rsidRPr="005A66FC">
        <w:rPr>
          <w:rFonts w:ascii="宋体" w:eastAsia="宋体" w:hAnsi="宋体" w:cs="宋体"/>
          <w:color w:val="000000"/>
          <w:sz w:val="28"/>
          <w:szCs w:val="28"/>
          <w:lang w:bidi="ar"/>
        </w:rPr>
        <w:t>得</w:t>
      </w:r>
      <m:oMath>
        <m:r>
          <w:rPr>
            <w:rFonts w:ascii="Cambria Math" w:eastAsia="宋体" w:hAnsi="Cambria Math" w:cs="宋体"/>
            <w:color w:val="000000"/>
            <w:sz w:val="28"/>
            <w:szCs w:val="28"/>
            <w:lang w:bidi="ar"/>
          </w:rPr>
          <m:t xml:space="preserve"> </m:t>
        </m:r>
        <m:r>
          <w:rPr>
            <w:rFonts w:ascii="Cambria Math" w:eastAsia="宋体" w:hAnsi="Cambria Math" w:cs="宋体"/>
            <w:color w:val="000000"/>
            <w:sz w:val="28"/>
            <w:szCs w:val="28"/>
            <w:lang w:bidi="ar"/>
          </w:rPr>
          <m:t>J</m:t>
        </m:r>
        <m:r>
          <m:rPr>
            <m:sty m:val="p"/>
          </m:rPr>
          <w:rPr>
            <w:rFonts w:ascii="Cambria Math" w:eastAsia="宋体" w:hAnsi="Cambria Math" w:cs="TimesNewRomanPSMT"/>
            <w:color w:val="000000"/>
            <w:sz w:val="28"/>
            <w:szCs w:val="28"/>
            <w:lang w:bidi="ar"/>
          </w:rPr>
          <m:t>=</m:t>
        </m:r>
        <m:r>
          <m:rPr>
            <m:sty m:val="p"/>
          </m:rPr>
          <w:rPr>
            <w:rFonts w:ascii="Cambria Math" w:eastAsia="宋体" w:hAnsi="Cambria Math" w:cs="TimesNewRomanPSMT" w:hint="eastAsia"/>
            <w:color w:val="000000"/>
            <w:sz w:val="28"/>
            <w:szCs w:val="28"/>
            <w:lang w:bidi="ar"/>
          </w:rPr>
          <m:t>126</m:t>
        </m:r>
      </m:oMath>
    </w:p>
    <w:p w14:paraId="069DC2CC" w14:textId="45A76F88" w:rsidR="000C0545" w:rsidRPr="005A66FC" w:rsidRDefault="000C0545" w:rsidP="000C0545">
      <w:pPr>
        <w:rPr>
          <w:rFonts w:ascii="宋体" w:eastAsia="宋体" w:hAnsi="宋体" w:cs="TimesNewRomanPSMT"/>
          <w:color w:val="000000"/>
          <w:sz w:val="28"/>
          <w:szCs w:val="28"/>
        </w:rPr>
      </w:pPr>
      <w:r w:rsidRPr="005A66FC">
        <w:rPr>
          <w:rFonts w:ascii="宋体" w:eastAsia="宋体" w:hAnsi="宋体" w:cs="宋体"/>
          <w:color w:val="000000"/>
          <w:sz w:val="28"/>
          <w:szCs w:val="28"/>
          <w:lang w:bidi="ar"/>
        </w:rPr>
        <w:t>（</w:t>
      </w:r>
      <w:r w:rsidRPr="005A66FC">
        <w:rPr>
          <w:rFonts w:ascii="宋体" w:eastAsia="宋体" w:hAnsi="宋体" w:cs="宋体" w:hint="eastAsia"/>
          <w:color w:val="000000"/>
          <w:sz w:val="28"/>
          <w:szCs w:val="28"/>
          <w:lang w:bidi="ar"/>
        </w:rPr>
        <w:t>10</w:t>
      </w:r>
      <w:r w:rsidRPr="005A66FC">
        <w:rPr>
          <w:rFonts w:ascii="宋体" w:eastAsia="宋体" w:hAnsi="宋体" w:cs="宋体"/>
          <w:color w:val="000000"/>
          <w:sz w:val="28"/>
          <w:szCs w:val="28"/>
          <w:lang w:bidi="ar"/>
        </w:rPr>
        <w:t>）</w:t>
      </w:r>
      <w:r w:rsidR="00807E0A" w:rsidRPr="005A66FC">
        <w:rPr>
          <w:rFonts w:ascii="宋体" w:eastAsia="宋体" w:hAnsi="宋体" w:cs="宋体"/>
          <w:color w:val="000000"/>
          <w:sz w:val="28"/>
          <w:szCs w:val="28"/>
        </w:rPr>
        <w:t>同步观测环的最少个数：</w:t>
      </w:r>
      <m:oMath>
        <m:r>
          <w:rPr>
            <w:rFonts w:ascii="Cambria Math" w:eastAsia="宋体" w:hAnsi="Cambria Math" w:cs="TimesNewRomanPSMT"/>
            <w:color w:val="000000"/>
            <w:sz w:val="28"/>
            <w:szCs w:val="28"/>
            <w:lang w:bidi="ar"/>
          </w:rPr>
          <m:t>T</m:t>
        </m:r>
        <m:r>
          <w:rPr>
            <w:rFonts w:ascii="Cambria Math" w:eastAsia="宋体" w:hAnsi="Cambria Math" w:cs="TimesNewRomanPSMT"/>
            <w:color w:val="000000"/>
            <w:sz w:val="28"/>
            <w:szCs w:val="28"/>
            <w:lang w:bidi="ar"/>
          </w:rPr>
          <m:t>=</m:t>
        </m:r>
        <m:r>
          <m:rPr>
            <m:sty m:val="p"/>
          </m:rPr>
          <w:rPr>
            <w:rFonts w:ascii="Cambria Math" w:eastAsia="宋体" w:hAnsi="Cambria Math" w:cs="TimesNewRomanPSMT"/>
            <w:color w:val="000000"/>
            <w:sz w:val="28"/>
            <w:szCs w:val="28"/>
          </w:rPr>
          <m:t>(N-1)(N-2)/2</m:t>
        </m:r>
      </m:oMath>
      <w:r w:rsidR="00807E0A" w:rsidRPr="005A66FC">
        <w:rPr>
          <w:rFonts w:ascii="宋体" w:eastAsia="宋体" w:hAnsi="宋体" w:cs="TimesNewRomanPSMT"/>
          <w:color w:val="000000"/>
          <w:sz w:val="28"/>
          <w:szCs w:val="28"/>
        </w:rPr>
        <w:t>,</w:t>
      </w:r>
      <w:r w:rsidR="00807E0A" w:rsidRPr="005A66FC">
        <w:rPr>
          <w:rFonts w:ascii="宋体" w:eastAsia="宋体" w:hAnsi="宋体" w:cs="宋体"/>
          <w:color w:val="000000"/>
          <w:sz w:val="28"/>
          <w:szCs w:val="28"/>
        </w:rPr>
        <w:t xml:space="preserve">得 </w:t>
      </w:r>
      <m:oMath>
        <m:r>
          <w:rPr>
            <w:rFonts w:ascii="Cambria Math" w:eastAsia="宋体" w:hAnsi="Cambria Math" w:cs="TimesNewRomanPSMT"/>
            <w:color w:val="000000"/>
            <w:sz w:val="28"/>
            <w:szCs w:val="28"/>
            <w:lang w:bidi="ar"/>
          </w:rPr>
          <m:t>T=</m:t>
        </m:r>
        <m:r>
          <w:rPr>
            <w:rFonts w:ascii="Cambria Math" w:eastAsia="宋体" w:hAnsi="Cambria Math" w:cs="TimesNewRomanPSMT"/>
            <w:color w:val="000000"/>
            <w:sz w:val="28"/>
            <w:szCs w:val="28"/>
            <w:lang w:bidi="ar"/>
          </w:rPr>
          <m:t>3</m:t>
        </m:r>
      </m:oMath>
    </w:p>
    <w:p w14:paraId="217F851F" w14:textId="2056E0B6" w:rsidR="005A66FC" w:rsidRPr="005A66FC" w:rsidRDefault="00807E0A" w:rsidP="005A66FC">
      <w:pPr>
        <w:spacing w:after="0" w:line="257" w:lineRule="auto"/>
        <w:ind w:firstLineChars="200" w:firstLine="560"/>
        <w:rPr>
          <w:rFonts w:ascii="宋体" w:eastAsia="宋体" w:hAnsi="宋体" w:cs="宋体"/>
          <w:color w:val="000000"/>
          <w:sz w:val="28"/>
          <w:szCs w:val="28"/>
        </w:rPr>
      </w:pPr>
      <w:r w:rsidRPr="005A66FC">
        <w:rPr>
          <w:rFonts w:ascii="宋体" w:eastAsia="宋体" w:hAnsi="宋体" w:cs="宋体"/>
          <w:color w:val="000000"/>
          <w:sz w:val="28"/>
          <w:szCs w:val="28"/>
        </w:rPr>
        <w:t>平面起算数据为三个国家三角点成果。由于原四等网采用高斯-克吕格分带投影，3°带中央子午线为 117°</w:t>
      </w:r>
      <w:r w:rsidR="00105B5C" w:rsidRPr="005A66FC">
        <w:rPr>
          <w:rFonts w:ascii="宋体" w:eastAsia="宋体" w:hAnsi="宋体" w:cs="宋体" w:hint="eastAsia"/>
          <w:color w:val="000000"/>
          <w:sz w:val="28"/>
          <w:szCs w:val="28"/>
        </w:rPr>
        <w:t>。</w:t>
      </w:r>
      <w:r w:rsidRPr="005A66FC">
        <w:rPr>
          <w:rFonts w:ascii="宋体" w:eastAsia="宋体" w:hAnsi="宋体" w:cs="宋体"/>
          <w:color w:val="000000"/>
          <w:sz w:val="28"/>
          <w:szCs w:val="28"/>
        </w:rPr>
        <w:t>本次测区位于东经 122°10′至 123°13′，北纬 40°27′至41°34′。离中央子午线不远，长度变形较小</w:t>
      </w:r>
      <w:r w:rsidR="00105B5C" w:rsidRPr="005A66FC">
        <w:rPr>
          <w:rFonts w:ascii="宋体" w:eastAsia="宋体" w:hAnsi="宋体" w:cs="宋体" w:hint="eastAsia"/>
          <w:color w:val="000000"/>
          <w:sz w:val="28"/>
          <w:szCs w:val="28"/>
        </w:rPr>
        <w:t>，</w:t>
      </w:r>
      <w:r w:rsidRPr="005A66FC">
        <w:rPr>
          <w:rFonts w:ascii="宋体" w:eastAsia="宋体" w:hAnsi="宋体" w:cs="宋体"/>
          <w:color w:val="000000"/>
          <w:sz w:val="28"/>
          <w:szCs w:val="28"/>
        </w:rPr>
        <w:t>其变形没有超过了国家规范规定的 2.5</w:t>
      </w:r>
      <w:r w:rsidR="00105B5C" w:rsidRPr="005A66FC">
        <w:rPr>
          <w:rFonts w:ascii="宋体" w:eastAsia="宋体" w:hAnsi="宋体" w:cs="宋体" w:hint="eastAsia"/>
          <w:color w:val="000000"/>
          <w:sz w:val="28"/>
          <w:szCs w:val="28"/>
        </w:rPr>
        <w:t xml:space="preserve"> </w:t>
      </w:r>
      <w:r w:rsidRPr="005A66FC">
        <w:rPr>
          <w:rFonts w:ascii="宋体" w:eastAsia="宋体" w:hAnsi="宋体" w:cs="宋体"/>
          <w:color w:val="000000"/>
          <w:sz w:val="28"/>
          <w:szCs w:val="28"/>
        </w:rPr>
        <w:t>cm/km 的要求，故采用 3°带投影，取1954年北京坐标系。GPS 网的布设规格和技术要求均按规范规定的作业依据有关条款执行。</w:t>
      </w:r>
    </w:p>
    <w:p w14:paraId="1D2B82C1" w14:textId="2B136111" w:rsidR="00807E0A" w:rsidRDefault="00807E0A" w:rsidP="00807E0A">
      <w:r w:rsidRPr="00105B5C">
        <w:rPr>
          <w:rFonts w:ascii="宋体" w:eastAsia="宋体" w:hAnsi="宋体" w:cs="宋体"/>
          <w:b/>
          <w:bCs/>
          <w:color w:val="000000"/>
          <w:sz w:val="31"/>
          <w:szCs w:val="31"/>
        </w:rPr>
        <w:lastRenderedPageBreak/>
        <w:t>三</w:t>
      </w:r>
      <w:r w:rsidR="00105B5C">
        <w:rPr>
          <w:rFonts w:ascii="宋体" w:eastAsia="宋体" w:hAnsi="宋体" w:cs="宋体" w:hint="eastAsia"/>
          <w:b/>
          <w:bCs/>
          <w:color w:val="000000"/>
          <w:sz w:val="31"/>
          <w:szCs w:val="31"/>
        </w:rPr>
        <w:t>、</w:t>
      </w:r>
      <w:r w:rsidRPr="00105B5C">
        <w:rPr>
          <w:rFonts w:ascii="宋体" w:eastAsia="宋体" w:hAnsi="宋体" w:cs="宋体"/>
          <w:b/>
          <w:bCs/>
          <w:color w:val="000000"/>
          <w:sz w:val="31"/>
          <w:szCs w:val="31"/>
        </w:rPr>
        <w:t>外业准备</w:t>
      </w:r>
      <w:r>
        <w:rPr>
          <w:rFonts w:ascii="宋体" w:eastAsia="宋体" w:hAnsi="宋体" w:cs="宋体"/>
          <w:b/>
          <w:bCs/>
          <w:color w:val="000000"/>
          <w:sz w:val="40"/>
          <w:szCs w:val="40"/>
          <w:lang w:bidi="ar"/>
        </w:rPr>
        <w:t xml:space="preserve"> </w:t>
      </w:r>
    </w:p>
    <w:p w14:paraId="2943F491" w14:textId="16CFEEA5" w:rsidR="00807E0A" w:rsidRPr="007555DB" w:rsidRDefault="005A66FC" w:rsidP="00807E0A">
      <w:pPr>
        <w:rPr>
          <w:rFonts w:ascii="宋体" w:eastAsia="宋体" w:hAnsi="宋体" w:cs="宋体"/>
          <w:b/>
          <w:bCs/>
          <w:color w:val="000000"/>
          <w:sz w:val="28"/>
          <w:szCs w:val="28"/>
          <w:lang w:bidi="ar"/>
        </w:rPr>
      </w:pPr>
      <w:r w:rsidRPr="007555DB">
        <w:rPr>
          <w:rFonts w:ascii="宋体" w:eastAsia="宋体" w:hAnsi="宋体" w:cs="宋体" w:hint="eastAsia"/>
          <w:b/>
          <w:bCs/>
          <w:color w:val="000000"/>
          <w:sz w:val="28"/>
          <w:szCs w:val="28"/>
          <w:lang w:bidi="ar"/>
        </w:rPr>
        <w:t xml:space="preserve">3.1 </w:t>
      </w:r>
      <w:r w:rsidR="00807E0A" w:rsidRPr="007555DB">
        <w:rPr>
          <w:rFonts w:ascii="宋体" w:eastAsia="宋体" w:hAnsi="宋体" w:cs="宋体"/>
          <w:b/>
          <w:bCs/>
          <w:color w:val="000000"/>
          <w:sz w:val="28"/>
          <w:szCs w:val="28"/>
          <w:lang w:bidi="ar"/>
        </w:rPr>
        <w:t xml:space="preserve">测区概况 </w:t>
      </w:r>
    </w:p>
    <w:p w14:paraId="77958574" w14:textId="77777777" w:rsidR="003231AC" w:rsidRPr="003231AC" w:rsidRDefault="003231AC" w:rsidP="005A66FC">
      <w:pPr>
        <w:spacing w:line="257" w:lineRule="auto"/>
        <w:ind w:firstLineChars="200" w:firstLine="562"/>
        <w:jc w:val="both"/>
        <w:rPr>
          <w:rFonts w:ascii="宋体" w:eastAsia="宋体" w:hAnsi="宋体" w:cs="宋体" w:hint="eastAsia"/>
          <w:color w:val="000000"/>
          <w:sz w:val="28"/>
          <w:szCs w:val="28"/>
          <w:lang w:bidi="ar"/>
        </w:rPr>
      </w:pPr>
      <w:r w:rsidRPr="003231AC">
        <w:rPr>
          <w:rFonts w:ascii="宋体" w:eastAsia="宋体" w:hAnsi="宋体" w:cs="宋体"/>
          <w:b/>
          <w:bCs/>
          <w:color w:val="000000"/>
          <w:sz w:val="28"/>
          <w:szCs w:val="28"/>
          <w:lang w:bidi="ar"/>
        </w:rPr>
        <w:t>经纬范围</w:t>
      </w:r>
      <w:r w:rsidRPr="003231AC">
        <w:rPr>
          <w:rFonts w:ascii="宋体" w:eastAsia="宋体" w:hAnsi="宋体" w:cs="宋体"/>
          <w:color w:val="000000"/>
          <w:sz w:val="28"/>
          <w:szCs w:val="28"/>
          <w:lang w:bidi="ar"/>
        </w:rPr>
        <w:t>：地处辽东半岛中部，地理坐标位于北纬 40°27′至 41°34′，东经 122°10′至 123°41′之间。</w:t>
      </w:r>
    </w:p>
    <w:p w14:paraId="3E2DBC0A" w14:textId="77777777" w:rsidR="003231AC" w:rsidRPr="003231AC" w:rsidRDefault="003231AC" w:rsidP="005A66FC">
      <w:pPr>
        <w:spacing w:line="257" w:lineRule="auto"/>
        <w:ind w:firstLineChars="200" w:firstLine="562"/>
        <w:jc w:val="both"/>
        <w:rPr>
          <w:rFonts w:ascii="宋体" w:eastAsia="宋体" w:hAnsi="宋体" w:cs="宋体" w:hint="eastAsia"/>
          <w:color w:val="000000"/>
          <w:sz w:val="28"/>
          <w:szCs w:val="28"/>
          <w:lang w:bidi="ar"/>
        </w:rPr>
      </w:pPr>
      <w:r w:rsidRPr="003231AC">
        <w:rPr>
          <w:rFonts w:ascii="宋体" w:eastAsia="宋体" w:hAnsi="宋体" w:cs="宋体"/>
          <w:b/>
          <w:bCs/>
          <w:color w:val="000000"/>
          <w:sz w:val="28"/>
          <w:szCs w:val="28"/>
          <w:lang w:bidi="ar"/>
        </w:rPr>
        <w:t>周边接壤</w:t>
      </w:r>
      <w:r w:rsidRPr="003231AC">
        <w:rPr>
          <w:rFonts w:ascii="宋体" w:eastAsia="宋体" w:hAnsi="宋体" w:cs="宋体"/>
          <w:color w:val="000000"/>
          <w:sz w:val="28"/>
          <w:szCs w:val="28"/>
          <w:lang w:bidi="ar"/>
        </w:rPr>
        <w:t>：东部、北部与辽阳县为邻，东南部与凤城市、庄河市毗连，南部与大石桥市接壤，西部与盘山县、辽中县交界。东西最宽 133 公里，南北最长 175 公里。</w:t>
      </w:r>
    </w:p>
    <w:p w14:paraId="7B9390A3" w14:textId="77777777" w:rsidR="003231AC" w:rsidRPr="003231AC" w:rsidRDefault="003231AC" w:rsidP="005A66FC">
      <w:pPr>
        <w:spacing w:line="257" w:lineRule="auto"/>
        <w:ind w:firstLineChars="200" w:firstLine="562"/>
        <w:jc w:val="both"/>
        <w:rPr>
          <w:rFonts w:ascii="宋体" w:eastAsia="宋体" w:hAnsi="宋体" w:cs="宋体" w:hint="eastAsia"/>
          <w:color w:val="000000"/>
          <w:sz w:val="28"/>
          <w:szCs w:val="28"/>
          <w:lang w:bidi="ar"/>
        </w:rPr>
      </w:pPr>
      <w:r w:rsidRPr="003231AC">
        <w:rPr>
          <w:rFonts w:ascii="宋体" w:eastAsia="宋体" w:hAnsi="宋体" w:cs="宋体"/>
          <w:b/>
          <w:bCs/>
          <w:color w:val="000000"/>
          <w:sz w:val="28"/>
          <w:szCs w:val="28"/>
          <w:lang w:bidi="ar"/>
        </w:rPr>
        <w:t>交通位置</w:t>
      </w:r>
      <w:r w:rsidRPr="003231AC">
        <w:rPr>
          <w:rFonts w:ascii="宋体" w:eastAsia="宋体" w:hAnsi="宋体" w:cs="宋体"/>
          <w:color w:val="000000"/>
          <w:sz w:val="28"/>
          <w:szCs w:val="28"/>
          <w:lang w:bidi="ar"/>
        </w:rPr>
        <w:t>：是沈阳 - 大连黄金经济带的重要支点，是沈阳经济区与辽宁沿海经济带的重要连接带，也是辽东半岛南北与东西交通大通道的交汇点，市中心距沈阳 89 公里，东距本溪市 96 公里，南距大连市 308 公里，西南距营口鲅鱼圈新港 120 公里，西距盘锦市 103 公里。</w:t>
      </w:r>
    </w:p>
    <w:p w14:paraId="316CC813" w14:textId="1656E7F8" w:rsidR="00807E0A" w:rsidRPr="007555DB" w:rsidRDefault="005A66FC" w:rsidP="00807E0A">
      <w:pPr>
        <w:rPr>
          <w:rFonts w:ascii="宋体" w:eastAsia="宋体" w:hAnsi="宋体" w:cs="宋体"/>
          <w:b/>
          <w:bCs/>
          <w:color w:val="000000"/>
          <w:sz w:val="28"/>
          <w:szCs w:val="28"/>
          <w:lang w:bidi="ar"/>
        </w:rPr>
      </w:pPr>
      <w:r w:rsidRPr="007555DB">
        <w:rPr>
          <w:rFonts w:ascii="宋体" w:eastAsia="宋体" w:hAnsi="宋体" w:cs="宋体" w:hint="eastAsia"/>
          <w:b/>
          <w:bCs/>
          <w:color w:val="000000"/>
          <w:sz w:val="28"/>
          <w:szCs w:val="28"/>
          <w:lang w:bidi="ar"/>
        </w:rPr>
        <w:t xml:space="preserve">3.2 </w:t>
      </w:r>
      <w:r w:rsidR="00807E0A" w:rsidRPr="007555DB">
        <w:rPr>
          <w:rFonts w:ascii="宋体" w:eastAsia="宋体" w:hAnsi="宋体" w:cs="宋体"/>
          <w:b/>
          <w:bCs/>
          <w:color w:val="000000"/>
          <w:sz w:val="28"/>
          <w:szCs w:val="28"/>
          <w:lang w:bidi="ar"/>
        </w:rPr>
        <w:t xml:space="preserve">地势地貌 </w:t>
      </w:r>
    </w:p>
    <w:p w14:paraId="26A426AC" w14:textId="77777777" w:rsidR="003231AC" w:rsidRPr="005A66FC" w:rsidRDefault="003231AC" w:rsidP="005A66FC">
      <w:pPr>
        <w:ind w:firstLineChars="200" w:firstLine="562"/>
        <w:rPr>
          <w:rFonts w:ascii="宋体" w:eastAsia="宋体" w:hAnsi="宋体"/>
          <w:sz w:val="28"/>
          <w:szCs w:val="28"/>
          <w:lang w:bidi="ar"/>
        </w:rPr>
      </w:pPr>
      <w:bookmarkStart w:id="9" w:name="_Toc468294751"/>
      <w:r w:rsidRPr="005A66FC">
        <w:rPr>
          <w:rFonts w:ascii="宋体" w:eastAsia="宋体" w:hAnsi="宋体" w:hint="eastAsia"/>
          <w:b/>
          <w:bCs/>
          <w:sz w:val="28"/>
          <w:szCs w:val="28"/>
          <w:lang w:bidi="ar"/>
        </w:rPr>
        <w:t>东南高西北低</w:t>
      </w:r>
      <w:r w:rsidRPr="005A66FC">
        <w:rPr>
          <w:rFonts w:ascii="宋体" w:eastAsia="宋体" w:hAnsi="宋体" w:hint="eastAsia"/>
          <w:sz w:val="28"/>
          <w:szCs w:val="28"/>
          <w:lang w:bidi="ar"/>
        </w:rPr>
        <w:t>：东南部属千山山脉延伸部分的山区，海拔 300-600 米；中部为千山山脉向西部冲积平原过渡地带，属低山坡岗丘陵区，海拔 100-200 米；西部系辽河、浑河、太子河冲积平原，海拔 5-20 米。最高峰为海城市孤山乡一棵树岭，主峰海拔 931 米；最低处为台安县韭菜台乡杨塘村，海拔仅 2 米。</w:t>
      </w:r>
    </w:p>
    <w:p w14:paraId="58CA19A4" w14:textId="77777777" w:rsidR="003231AC" w:rsidRPr="005A66FC" w:rsidRDefault="003231AC" w:rsidP="005A66FC">
      <w:pPr>
        <w:ind w:firstLineChars="200" w:firstLine="562"/>
        <w:rPr>
          <w:rFonts w:ascii="宋体" w:eastAsia="宋体" w:hAnsi="宋体"/>
          <w:b/>
          <w:bCs/>
          <w:sz w:val="28"/>
          <w:szCs w:val="28"/>
          <w:lang w:bidi="ar"/>
        </w:rPr>
      </w:pPr>
      <w:r w:rsidRPr="005A66FC">
        <w:rPr>
          <w:rFonts w:ascii="宋体" w:eastAsia="宋体" w:hAnsi="宋体" w:hint="eastAsia"/>
          <w:b/>
          <w:bCs/>
          <w:sz w:val="28"/>
          <w:szCs w:val="28"/>
          <w:lang w:bidi="ar"/>
        </w:rPr>
        <w:t>山脉平原相间</w:t>
      </w:r>
      <w:r w:rsidRPr="005A66FC">
        <w:rPr>
          <w:rFonts w:ascii="宋体" w:eastAsia="宋体" w:hAnsi="宋体" w:hint="eastAsia"/>
          <w:sz w:val="28"/>
          <w:szCs w:val="28"/>
          <w:lang w:bidi="ar"/>
        </w:rPr>
        <w:t>：千山山脉纵贯东南部，为鞍山提供了丰富的自然景观和生态资源，西部的辽河平原地势低平，土壤肥沃，是重要的农业生产区。</w:t>
      </w:r>
    </w:p>
    <w:p w14:paraId="32A274A4" w14:textId="77777777" w:rsidR="005A66FC" w:rsidRDefault="005A66FC" w:rsidP="003231AC">
      <w:pPr>
        <w:rPr>
          <w:rFonts w:ascii="宋体" w:eastAsia="宋体" w:hAnsi="宋体" w:cs="宋体"/>
          <w:b/>
          <w:bCs/>
          <w:color w:val="000000"/>
          <w:sz w:val="31"/>
          <w:szCs w:val="31"/>
          <w:lang w:bidi="ar"/>
        </w:rPr>
      </w:pPr>
    </w:p>
    <w:p w14:paraId="41EF54BC" w14:textId="77777777" w:rsidR="005A66FC" w:rsidRDefault="005A66FC" w:rsidP="003231AC">
      <w:pPr>
        <w:rPr>
          <w:rFonts w:ascii="宋体" w:eastAsia="宋体" w:hAnsi="宋体" w:cs="宋体"/>
          <w:b/>
          <w:bCs/>
          <w:color w:val="000000"/>
          <w:sz w:val="31"/>
          <w:szCs w:val="31"/>
          <w:lang w:bidi="ar"/>
        </w:rPr>
      </w:pPr>
    </w:p>
    <w:p w14:paraId="3179B602" w14:textId="77777777" w:rsidR="005A66FC" w:rsidRDefault="005A66FC" w:rsidP="003231AC">
      <w:pPr>
        <w:rPr>
          <w:rFonts w:ascii="宋体" w:eastAsia="宋体" w:hAnsi="宋体" w:cs="宋体"/>
          <w:b/>
          <w:bCs/>
          <w:color w:val="000000"/>
          <w:sz w:val="31"/>
          <w:szCs w:val="31"/>
          <w:lang w:bidi="ar"/>
        </w:rPr>
      </w:pPr>
    </w:p>
    <w:p w14:paraId="6075809B" w14:textId="77777777" w:rsidR="005A66FC" w:rsidRDefault="005A66FC" w:rsidP="003231AC">
      <w:pPr>
        <w:rPr>
          <w:rFonts w:ascii="宋体" w:eastAsia="宋体" w:hAnsi="宋体" w:cs="宋体"/>
          <w:b/>
          <w:bCs/>
          <w:color w:val="000000"/>
          <w:sz w:val="31"/>
          <w:szCs w:val="31"/>
          <w:lang w:bidi="ar"/>
        </w:rPr>
      </w:pPr>
    </w:p>
    <w:p w14:paraId="4F123A07" w14:textId="77777777" w:rsidR="005A66FC" w:rsidRDefault="005A66FC" w:rsidP="003231AC">
      <w:pPr>
        <w:rPr>
          <w:rFonts w:ascii="宋体" w:eastAsia="宋体" w:hAnsi="宋体" w:cs="宋体"/>
          <w:b/>
          <w:bCs/>
          <w:color w:val="000000"/>
          <w:sz w:val="31"/>
          <w:szCs w:val="31"/>
          <w:lang w:bidi="ar"/>
        </w:rPr>
      </w:pPr>
    </w:p>
    <w:p w14:paraId="4E5F656E" w14:textId="77777777" w:rsidR="005A66FC" w:rsidRDefault="005A66FC" w:rsidP="003231AC">
      <w:pPr>
        <w:rPr>
          <w:rFonts w:ascii="宋体" w:eastAsia="宋体" w:hAnsi="宋体" w:cs="宋体"/>
          <w:b/>
          <w:bCs/>
          <w:color w:val="000000"/>
          <w:sz w:val="31"/>
          <w:szCs w:val="31"/>
          <w:lang w:bidi="ar"/>
        </w:rPr>
      </w:pPr>
    </w:p>
    <w:p w14:paraId="15D390D1" w14:textId="0948F158" w:rsidR="00807E0A" w:rsidRPr="00DA23BE" w:rsidRDefault="00807E0A" w:rsidP="003231AC">
      <w:pPr>
        <w:rPr>
          <w:rFonts w:ascii="宋体" w:eastAsia="宋体" w:hAnsi="宋体" w:cs="宋体"/>
          <w:b/>
          <w:bCs/>
          <w:color w:val="000000"/>
          <w:sz w:val="31"/>
          <w:szCs w:val="31"/>
          <w:lang w:bidi="ar"/>
        </w:rPr>
      </w:pPr>
      <w:r w:rsidRPr="00DA23BE">
        <w:rPr>
          <w:rFonts w:ascii="宋体" w:eastAsia="宋体" w:hAnsi="宋体" w:cs="宋体" w:hint="eastAsia"/>
          <w:b/>
          <w:bCs/>
          <w:color w:val="000000"/>
          <w:sz w:val="31"/>
          <w:szCs w:val="31"/>
          <w:lang w:bidi="ar"/>
        </w:rPr>
        <w:lastRenderedPageBreak/>
        <w:t>四、</w:t>
      </w:r>
      <w:r w:rsidRPr="00DA23BE">
        <w:rPr>
          <w:rFonts w:ascii="宋体" w:eastAsia="宋体" w:hAnsi="宋体" w:cs="宋体"/>
          <w:b/>
          <w:bCs/>
          <w:color w:val="000000"/>
          <w:sz w:val="31"/>
          <w:szCs w:val="31"/>
          <w:lang w:bidi="ar"/>
        </w:rPr>
        <w:t>观测方案及质量控制方案</w:t>
      </w:r>
      <w:bookmarkEnd w:id="9"/>
    </w:p>
    <w:p w14:paraId="7067601D" w14:textId="6D1D8962" w:rsidR="00807E0A" w:rsidRPr="007555DB" w:rsidRDefault="00807E0A" w:rsidP="00807E0A">
      <w:pPr>
        <w:rPr>
          <w:rFonts w:ascii="宋体" w:eastAsia="宋体" w:hAnsi="宋体" w:cs="宋体"/>
          <w:b/>
          <w:bCs/>
          <w:color w:val="000000"/>
          <w:sz w:val="28"/>
          <w:szCs w:val="28"/>
          <w:lang w:bidi="ar"/>
        </w:rPr>
      </w:pPr>
      <w:bookmarkStart w:id="10" w:name="_Toc468294753"/>
      <w:r w:rsidRPr="007555DB">
        <w:rPr>
          <w:rFonts w:ascii="宋体" w:eastAsia="宋体" w:hAnsi="宋体" w:cs="宋体" w:hint="eastAsia"/>
          <w:b/>
          <w:bCs/>
          <w:color w:val="000000"/>
          <w:sz w:val="28"/>
          <w:szCs w:val="28"/>
          <w:lang w:bidi="ar"/>
        </w:rPr>
        <w:t>4.1</w:t>
      </w:r>
      <w:r w:rsidR="00EF3BCB" w:rsidRPr="007555DB">
        <w:rPr>
          <w:rFonts w:ascii="宋体" w:eastAsia="宋体" w:hAnsi="宋体" w:cs="宋体" w:hint="eastAsia"/>
          <w:b/>
          <w:bCs/>
          <w:color w:val="000000"/>
          <w:sz w:val="28"/>
          <w:szCs w:val="28"/>
          <w:lang w:bidi="ar"/>
        </w:rPr>
        <w:t xml:space="preserve"> </w:t>
      </w:r>
      <w:r w:rsidRPr="007555DB">
        <w:rPr>
          <w:rFonts w:ascii="宋体" w:eastAsia="宋体" w:hAnsi="宋体" w:cs="宋体" w:hint="eastAsia"/>
          <w:b/>
          <w:bCs/>
          <w:color w:val="000000"/>
          <w:sz w:val="28"/>
          <w:szCs w:val="28"/>
          <w:lang w:bidi="ar"/>
        </w:rPr>
        <w:t>质量控制的方法</w:t>
      </w:r>
      <w:bookmarkEnd w:id="10"/>
    </w:p>
    <w:p w14:paraId="48DF2F99" w14:textId="77777777" w:rsidR="00807E0A" w:rsidRPr="005A66FC" w:rsidRDefault="00807E0A" w:rsidP="00807E0A">
      <w:pPr>
        <w:spacing w:line="360" w:lineRule="auto"/>
        <w:ind w:firstLine="420"/>
        <w:rPr>
          <w:rFonts w:ascii="宋体" w:eastAsia="宋体" w:hAnsi="宋体" w:cs="宋体" w:hint="eastAsia"/>
          <w:sz w:val="28"/>
          <w:szCs w:val="28"/>
        </w:rPr>
      </w:pPr>
      <w:r w:rsidRPr="005A66FC">
        <w:rPr>
          <w:rFonts w:ascii="宋体" w:eastAsia="宋体" w:hAnsi="宋体" w:cs="宋体" w:hint="eastAsia"/>
          <w:sz w:val="28"/>
          <w:szCs w:val="28"/>
        </w:rPr>
        <w:t>对于GPS网来说，质量控制包括质量检验和质量改善两个方面的内容，质量检验是对GPS网中间产品和最终成果的质量评估，确定是否达标，通常利用量化指标加以判定，质量改善是通过适当的措施提高GPS网的中间产品和最终成果质量，下面具体介绍。</w:t>
      </w:r>
    </w:p>
    <w:p w14:paraId="3531CC30" w14:textId="28AC1750" w:rsidR="00807E0A" w:rsidRPr="005A66FC" w:rsidRDefault="007555DB" w:rsidP="00EF3BCB">
      <w:pPr>
        <w:spacing w:line="360" w:lineRule="auto"/>
        <w:ind w:left="330"/>
        <w:rPr>
          <w:rFonts w:ascii="宋体" w:eastAsia="宋体" w:hAnsi="宋体" w:cs="宋体" w:hint="eastAsia"/>
          <w:sz w:val="28"/>
          <w:szCs w:val="28"/>
        </w:rPr>
      </w:pPr>
      <w:r>
        <w:rPr>
          <w:rFonts w:ascii="宋体" w:eastAsia="宋体" w:hAnsi="宋体" w:cs="宋体" w:hint="eastAsia"/>
          <w:sz w:val="28"/>
          <w:szCs w:val="28"/>
        </w:rPr>
        <w:t>4.1.</w:t>
      </w:r>
      <w:r w:rsidR="00EF3BCB" w:rsidRPr="005A66FC">
        <w:rPr>
          <w:rFonts w:ascii="宋体" w:eastAsia="宋体" w:hAnsi="宋体" w:cs="宋体" w:hint="eastAsia"/>
          <w:sz w:val="28"/>
          <w:szCs w:val="28"/>
        </w:rPr>
        <w:t>1</w:t>
      </w:r>
      <w:r>
        <w:rPr>
          <w:rFonts w:ascii="宋体" w:eastAsia="宋体" w:hAnsi="宋体" w:cs="宋体" w:hint="eastAsia"/>
          <w:sz w:val="28"/>
          <w:szCs w:val="28"/>
        </w:rPr>
        <w:t xml:space="preserve"> </w:t>
      </w:r>
      <w:r w:rsidR="00807E0A" w:rsidRPr="005A66FC">
        <w:rPr>
          <w:rFonts w:ascii="宋体" w:eastAsia="宋体" w:hAnsi="宋体" w:cs="宋体" w:hint="eastAsia"/>
          <w:sz w:val="28"/>
          <w:szCs w:val="28"/>
        </w:rPr>
        <w:t>选点原则</w:t>
      </w:r>
    </w:p>
    <w:p w14:paraId="52730B7A" w14:textId="728A462A"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通视性良好,远离高大树木、建筑物、高压线</w:t>
      </w:r>
    </w:p>
    <w:p w14:paraId="228C3072" w14:textId="3DB29CFD"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远离水域、反射强地形,从而减少多路径效应</w:t>
      </w:r>
    </w:p>
    <w:p w14:paraId="772B592E" w14:textId="083D66C3"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保证安全,避开施工区、球场、繁忙道路</w:t>
      </w:r>
    </w:p>
    <w:p w14:paraId="55093CC2" w14:textId="369BF9F1"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点位均匀分布,覆盖整个测区</w:t>
      </w:r>
    </w:p>
    <w:p w14:paraId="5E6CD2D7" w14:textId="18D067BF"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地面坚固稳定,位置易于达到</w:t>
      </w:r>
    </w:p>
    <w:p w14:paraId="0FE15F52" w14:textId="0E28D206" w:rsidR="00807E0A" w:rsidRPr="005A66FC" w:rsidRDefault="00807E0A" w:rsidP="00EF3BCB">
      <w:pPr>
        <w:pStyle w:val="1"/>
        <w:numPr>
          <w:ilvl w:val="0"/>
          <w:numId w:val="8"/>
        </w:numPr>
        <w:spacing w:after="0" w:line="360" w:lineRule="auto"/>
        <w:ind w:leftChars="250" w:left="550" w:firstLineChars="0" w:firstLine="0"/>
        <w:rPr>
          <w:rFonts w:ascii="宋体" w:hAnsi="宋体" w:cs="宋体" w:hint="eastAsia"/>
          <w:sz w:val="28"/>
          <w:szCs w:val="28"/>
        </w:rPr>
      </w:pPr>
      <w:r w:rsidRPr="005A66FC">
        <w:rPr>
          <w:rFonts w:ascii="宋体" w:hAnsi="宋体" w:cs="宋体" w:hint="eastAsia"/>
          <w:sz w:val="28"/>
          <w:szCs w:val="28"/>
        </w:rPr>
        <w:t>充分利用已有的地面点标记</w:t>
      </w:r>
    </w:p>
    <w:p w14:paraId="54127EC4" w14:textId="244D2B50" w:rsidR="00807E0A" w:rsidRPr="005A66FC" w:rsidRDefault="007555DB" w:rsidP="00F61498">
      <w:pPr>
        <w:spacing w:line="360" w:lineRule="auto"/>
        <w:ind w:firstLineChars="100" w:firstLine="280"/>
        <w:rPr>
          <w:rFonts w:ascii="宋体" w:eastAsia="宋体" w:hAnsi="宋体" w:cs="宋体" w:hint="eastAsia"/>
          <w:sz w:val="28"/>
          <w:szCs w:val="28"/>
        </w:rPr>
      </w:pPr>
      <w:r>
        <w:rPr>
          <w:rFonts w:ascii="宋体" w:eastAsia="宋体" w:hAnsi="宋体" w:cs="宋体" w:hint="eastAsia"/>
          <w:sz w:val="28"/>
          <w:szCs w:val="28"/>
        </w:rPr>
        <w:t>4.1.</w:t>
      </w:r>
      <w:r>
        <w:rPr>
          <w:rFonts w:ascii="宋体" w:eastAsia="宋体" w:hAnsi="宋体" w:cs="宋体" w:hint="eastAsia"/>
          <w:sz w:val="28"/>
          <w:szCs w:val="28"/>
        </w:rPr>
        <w:t>2</w:t>
      </w:r>
      <w:r w:rsidR="00EF3BCB" w:rsidRPr="005A66FC">
        <w:rPr>
          <w:rFonts w:ascii="宋体" w:eastAsia="宋体" w:hAnsi="宋体" w:cs="宋体" w:hint="eastAsia"/>
          <w:sz w:val="28"/>
          <w:szCs w:val="28"/>
        </w:rPr>
        <w:t xml:space="preserve"> </w:t>
      </w:r>
      <w:r w:rsidR="00807E0A" w:rsidRPr="005A66FC">
        <w:rPr>
          <w:rFonts w:ascii="宋体" w:eastAsia="宋体" w:hAnsi="宋体" w:cs="宋体" w:hint="eastAsia"/>
          <w:sz w:val="28"/>
          <w:szCs w:val="28"/>
        </w:rPr>
        <w:t>质量控制指标</w:t>
      </w:r>
    </w:p>
    <w:p w14:paraId="14D498E0" w14:textId="55C4CC5C"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相邻点基线分量中误差</w:t>
      </w:r>
      <w:r w:rsidR="00EF3BCB" w:rsidRPr="005A66FC">
        <w:rPr>
          <w:rFonts w:ascii="宋体" w:eastAsia="宋体" w:hAnsi="宋体" w:cs="宋体" w:hint="eastAsia"/>
          <w:sz w:val="28"/>
          <w:szCs w:val="28"/>
        </w:rPr>
        <w:t>：</w:t>
      </w:r>
      <w:r w:rsidRPr="005A66FC">
        <w:rPr>
          <w:rFonts w:ascii="宋体" w:eastAsia="宋体" w:hAnsi="宋体" w:cs="宋体" w:hint="eastAsia"/>
          <w:sz w:val="28"/>
          <w:szCs w:val="28"/>
        </w:rPr>
        <w:t>水平分量:</w:t>
      </w:r>
      <w:proofErr w:type="spellStart"/>
      <w:r w:rsidRPr="005A66FC">
        <w:rPr>
          <w:rFonts w:ascii="宋体" w:eastAsia="宋体" w:hAnsi="宋体" w:cs="宋体" w:hint="eastAsia"/>
          <w:sz w:val="28"/>
          <w:szCs w:val="28"/>
        </w:rPr>
        <w:t>20mm</w:t>
      </w:r>
      <w:proofErr w:type="spellEnd"/>
      <w:r w:rsidR="00EF3BCB" w:rsidRPr="005A66FC">
        <w:rPr>
          <w:rFonts w:ascii="宋体" w:eastAsia="宋体" w:hAnsi="宋体" w:cs="宋体" w:hint="eastAsia"/>
          <w:sz w:val="28"/>
          <w:szCs w:val="28"/>
        </w:rPr>
        <w:t>、</w:t>
      </w:r>
      <w:r w:rsidRPr="005A66FC">
        <w:rPr>
          <w:rFonts w:ascii="宋体" w:eastAsia="宋体" w:hAnsi="宋体" w:cs="宋体" w:hint="eastAsia"/>
          <w:sz w:val="28"/>
          <w:szCs w:val="28"/>
        </w:rPr>
        <w:t>垂直分量:</w:t>
      </w:r>
      <w:proofErr w:type="spellStart"/>
      <w:r w:rsidRPr="005A66FC">
        <w:rPr>
          <w:rFonts w:ascii="宋体" w:eastAsia="宋体" w:hAnsi="宋体" w:cs="宋体" w:hint="eastAsia"/>
          <w:sz w:val="28"/>
          <w:szCs w:val="28"/>
        </w:rPr>
        <w:t>40mm</w:t>
      </w:r>
      <w:proofErr w:type="spellEnd"/>
    </w:p>
    <w:p w14:paraId="3AF98ED6" w14:textId="7777777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相邻点平均距离:</w:t>
      </w:r>
      <w:proofErr w:type="spellStart"/>
      <w:r w:rsidRPr="005A66FC">
        <w:rPr>
          <w:rFonts w:ascii="宋体" w:eastAsia="宋体" w:hAnsi="宋体" w:cs="宋体" w:hint="eastAsia"/>
          <w:sz w:val="28"/>
          <w:szCs w:val="28"/>
        </w:rPr>
        <w:t>3km</w:t>
      </w:r>
      <w:proofErr w:type="spellEnd"/>
    </w:p>
    <w:p w14:paraId="12E969D5" w14:textId="7777777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相对精度不低于:1/100000</w:t>
      </w:r>
    </w:p>
    <w:p w14:paraId="1F8DCBCD" w14:textId="7777777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截止高度角:10°</w:t>
      </w:r>
    </w:p>
    <w:p w14:paraId="1DD02C86" w14:textId="7777777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同时观测有效卫星数:≥4</w:t>
      </w:r>
    </w:p>
    <w:p w14:paraId="5648DB3B" w14:textId="7777777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同步观测时段长度:≥40 min</w:t>
      </w:r>
    </w:p>
    <w:p w14:paraId="63A0CED5" w14:textId="26E3A6C7" w:rsidR="00807E0A" w:rsidRPr="005A66FC" w:rsidRDefault="00807E0A" w:rsidP="00EF3BCB">
      <w:pPr>
        <w:numPr>
          <w:ilvl w:val="0"/>
          <w:numId w:val="9"/>
        </w:numPr>
        <w:spacing w:after="0" w:line="360" w:lineRule="auto"/>
        <w:ind w:leftChars="250" w:left="550" w:firstLine="0"/>
        <w:rPr>
          <w:rFonts w:ascii="宋体" w:eastAsia="宋体" w:hAnsi="宋体" w:cs="宋体" w:hint="eastAsia"/>
          <w:sz w:val="28"/>
          <w:szCs w:val="28"/>
        </w:rPr>
      </w:pPr>
      <w:r w:rsidRPr="005A66FC">
        <w:rPr>
          <w:rFonts w:ascii="宋体" w:eastAsia="宋体" w:hAnsi="宋体" w:cs="宋体" w:hint="eastAsia"/>
          <w:sz w:val="28"/>
          <w:szCs w:val="28"/>
        </w:rPr>
        <w:t>采样间隔:5s</w:t>
      </w:r>
    </w:p>
    <w:p w14:paraId="67DA63BA" w14:textId="77777777" w:rsidR="005A66FC" w:rsidRDefault="005A66FC" w:rsidP="00807E0A">
      <w:pPr>
        <w:rPr>
          <w:rFonts w:ascii="宋体" w:eastAsia="宋体" w:hAnsi="宋体" w:cs="宋体"/>
          <w:color w:val="000000"/>
          <w:sz w:val="28"/>
          <w:szCs w:val="28"/>
          <w:lang w:bidi="ar"/>
        </w:rPr>
      </w:pPr>
      <w:bookmarkStart w:id="11" w:name="_Toc468294754"/>
    </w:p>
    <w:p w14:paraId="1E19E9B6" w14:textId="77777777" w:rsidR="005A66FC" w:rsidRDefault="005A66FC" w:rsidP="00807E0A">
      <w:pPr>
        <w:rPr>
          <w:rFonts w:ascii="宋体" w:eastAsia="宋体" w:hAnsi="宋体" w:cs="宋体" w:hint="eastAsia"/>
          <w:color w:val="000000"/>
          <w:sz w:val="28"/>
          <w:szCs w:val="28"/>
          <w:lang w:bidi="ar"/>
        </w:rPr>
      </w:pPr>
    </w:p>
    <w:p w14:paraId="2B2BA902" w14:textId="42D5C601" w:rsidR="00807E0A" w:rsidRPr="007555DB" w:rsidRDefault="00807E0A" w:rsidP="00807E0A">
      <w:pPr>
        <w:rPr>
          <w:rFonts w:ascii="宋体" w:eastAsia="宋体" w:hAnsi="宋体" w:cs="宋体"/>
          <w:b/>
          <w:bCs/>
          <w:color w:val="000000"/>
          <w:sz w:val="28"/>
          <w:szCs w:val="28"/>
          <w:lang w:bidi="ar"/>
        </w:rPr>
      </w:pPr>
      <w:r w:rsidRPr="007555DB">
        <w:rPr>
          <w:rFonts w:ascii="宋体" w:eastAsia="宋体" w:hAnsi="宋体" w:cs="宋体" w:hint="eastAsia"/>
          <w:b/>
          <w:bCs/>
          <w:color w:val="000000"/>
          <w:sz w:val="28"/>
          <w:szCs w:val="28"/>
          <w:lang w:bidi="ar"/>
        </w:rPr>
        <w:lastRenderedPageBreak/>
        <w:t>4.2</w:t>
      </w:r>
      <w:r w:rsidR="00EF3BCB" w:rsidRPr="007555DB">
        <w:rPr>
          <w:rFonts w:ascii="宋体" w:eastAsia="宋体" w:hAnsi="宋体" w:cs="宋体" w:hint="eastAsia"/>
          <w:b/>
          <w:bCs/>
          <w:color w:val="000000"/>
          <w:sz w:val="28"/>
          <w:szCs w:val="28"/>
          <w:lang w:bidi="ar"/>
        </w:rPr>
        <w:t xml:space="preserve"> </w:t>
      </w:r>
      <w:r w:rsidRPr="007555DB">
        <w:rPr>
          <w:rFonts w:ascii="宋体" w:eastAsia="宋体" w:hAnsi="宋体" w:cs="宋体" w:hint="eastAsia"/>
          <w:b/>
          <w:bCs/>
          <w:color w:val="000000"/>
          <w:sz w:val="28"/>
          <w:szCs w:val="28"/>
          <w:lang w:bidi="ar"/>
        </w:rPr>
        <w:t>质量检验的主要内容</w:t>
      </w:r>
      <w:bookmarkEnd w:id="11"/>
    </w:p>
    <w:p w14:paraId="44FF6D38" w14:textId="50A41217"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(1)</w:t>
      </w:r>
      <w:r w:rsidR="00807E0A" w:rsidRPr="005A66FC">
        <w:rPr>
          <w:rFonts w:ascii="宋体" w:eastAsia="宋体" w:hAnsi="宋体" w:hint="eastAsia"/>
          <w:sz w:val="28"/>
          <w:szCs w:val="28"/>
        </w:rPr>
        <w:t>数据剔除率</w:t>
      </w:r>
    </w:p>
    <w:p w14:paraId="160DDFBA"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在基线解算时，如果观测值的改正数大于某一个阈值，就认为该观测值含有粗差，需要剔除。它从某一方面反映了G</w:t>
      </w:r>
      <w:r w:rsidRPr="005A66FC">
        <w:rPr>
          <w:rFonts w:ascii="宋体" w:eastAsia="宋体" w:hAnsi="宋体"/>
          <w:sz w:val="28"/>
          <w:szCs w:val="28"/>
        </w:rPr>
        <w:t>PS</w:t>
      </w:r>
      <w:r w:rsidRPr="005A66FC">
        <w:rPr>
          <w:rFonts w:ascii="宋体" w:eastAsia="宋体" w:hAnsi="宋体" w:hint="eastAsia"/>
          <w:sz w:val="28"/>
          <w:szCs w:val="28"/>
        </w:rPr>
        <w:t>原始观测值的质量。数据剔除率越高，说明观测值的质量越差。根据《</w:t>
      </w:r>
      <w:proofErr w:type="spellStart"/>
      <w:r w:rsidRPr="005A66FC">
        <w:rPr>
          <w:rFonts w:ascii="宋体" w:eastAsia="宋体" w:hAnsi="宋体"/>
          <w:sz w:val="28"/>
          <w:szCs w:val="28"/>
        </w:rPr>
        <w:t>GBT</w:t>
      </w:r>
      <w:proofErr w:type="spellEnd"/>
      <w:r w:rsidRPr="005A66FC">
        <w:rPr>
          <w:rFonts w:ascii="宋体" w:eastAsia="宋体" w:hAnsi="宋体"/>
          <w:sz w:val="28"/>
          <w:szCs w:val="28"/>
        </w:rPr>
        <w:t xml:space="preserve"> 18314-2009 </w:t>
      </w:r>
      <w:r w:rsidRPr="005A66FC">
        <w:rPr>
          <w:rFonts w:ascii="宋体" w:eastAsia="宋体" w:hAnsi="宋体" w:hint="eastAsia"/>
          <w:sz w:val="28"/>
          <w:szCs w:val="28"/>
        </w:rPr>
        <w:t>全球定位系统</w:t>
      </w:r>
      <w:r w:rsidRPr="005A66FC">
        <w:rPr>
          <w:rFonts w:ascii="宋体" w:eastAsia="宋体" w:hAnsi="宋体"/>
          <w:sz w:val="28"/>
          <w:szCs w:val="28"/>
        </w:rPr>
        <w:t>(GPS)</w:t>
      </w:r>
      <w:r w:rsidRPr="005A66FC">
        <w:rPr>
          <w:rFonts w:ascii="宋体" w:eastAsia="宋体" w:hAnsi="宋体" w:hint="eastAsia"/>
          <w:sz w:val="28"/>
          <w:szCs w:val="28"/>
        </w:rPr>
        <w:t>测量规范》，同一时段观测值的数据剔除率小于1</w:t>
      </w:r>
      <w:r w:rsidRPr="005A66FC">
        <w:rPr>
          <w:rFonts w:ascii="宋体" w:eastAsia="宋体" w:hAnsi="宋体"/>
          <w:sz w:val="28"/>
          <w:szCs w:val="28"/>
        </w:rPr>
        <w:t>0%</w:t>
      </w:r>
      <w:r w:rsidRPr="005A66FC">
        <w:rPr>
          <w:rFonts w:ascii="宋体" w:eastAsia="宋体" w:hAnsi="宋体" w:hint="eastAsia"/>
          <w:sz w:val="28"/>
          <w:szCs w:val="28"/>
        </w:rPr>
        <w:t>．</w:t>
      </w:r>
    </w:p>
    <w:p w14:paraId="2D4CA901" w14:textId="408F6227"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2</w:t>
      </w:r>
      <w:r>
        <w:rPr>
          <w:rFonts w:ascii="宋体" w:eastAsia="宋体" w:hAnsi="宋体" w:hint="eastAsia"/>
          <w:sz w:val="28"/>
          <w:szCs w:val="28"/>
        </w:rPr>
        <w:t>)</w:t>
      </w:r>
      <w:r w:rsidR="00807E0A" w:rsidRPr="005A66FC">
        <w:rPr>
          <w:rFonts w:ascii="宋体" w:eastAsia="宋体" w:hAnsi="宋体" w:hint="eastAsia"/>
          <w:sz w:val="28"/>
          <w:szCs w:val="28"/>
        </w:rPr>
        <w:t>同步环闭合差</w:t>
      </w:r>
    </w:p>
    <w:p w14:paraId="70FC5B4F"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由于同步观测基线间具有一定的内在联系，使得其值在理论上应为0．但在实际的由于采用</w:t>
      </w:r>
      <w:r w:rsidRPr="005A66FC">
        <w:rPr>
          <w:rFonts w:ascii="宋体" w:eastAsia="宋体" w:hAnsi="宋体"/>
          <w:sz w:val="28"/>
          <w:szCs w:val="28"/>
        </w:rPr>
        <w:t>单基线解算模式</w:t>
      </w:r>
      <w:r w:rsidRPr="005A66FC">
        <w:rPr>
          <w:rFonts w:ascii="宋体" w:eastAsia="宋体" w:hAnsi="宋体" w:hint="eastAsia"/>
          <w:sz w:val="28"/>
          <w:szCs w:val="28"/>
        </w:rPr>
        <w:t>，计算过程中</w:t>
      </w:r>
      <w:r w:rsidRPr="005A66FC">
        <w:rPr>
          <w:rFonts w:ascii="宋体" w:eastAsia="宋体" w:hAnsi="宋体"/>
          <w:sz w:val="28"/>
          <w:szCs w:val="28"/>
        </w:rPr>
        <w:t>各个基线向量所用的观测资料和处理方式</w:t>
      </w:r>
      <w:r w:rsidRPr="005A66FC">
        <w:rPr>
          <w:rFonts w:ascii="宋体" w:eastAsia="宋体" w:hAnsi="宋体" w:hint="eastAsia"/>
          <w:sz w:val="28"/>
          <w:szCs w:val="28"/>
        </w:rPr>
        <w:t>实际上</w:t>
      </w:r>
      <w:r w:rsidRPr="005A66FC">
        <w:rPr>
          <w:rFonts w:ascii="宋体" w:eastAsia="宋体" w:hAnsi="宋体"/>
          <w:sz w:val="28"/>
          <w:szCs w:val="28"/>
        </w:rPr>
        <w:t>并不严格相同，数据处理软件不完善，以及计算中出现的舍入误差等原因，</w:t>
      </w:r>
      <w:r w:rsidRPr="005A66FC">
        <w:rPr>
          <w:rFonts w:ascii="宋体" w:eastAsia="宋体" w:hAnsi="宋体" w:hint="eastAsia"/>
          <w:sz w:val="28"/>
          <w:szCs w:val="28"/>
        </w:rPr>
        <w:t>同步环闭合差实际上通常为一个微小量，并不一定为0。</w:t>
      </w:r>
    </w:p>
    <w:p w14:paraId="1C47DEA3" w14:textId="77777777" w:rsidR="00807E0A" w:rsidRPr="005A66FC" w:rsidRDefault="00807E0A" w:rsidP="00F61498">
      <w:pPr>
        <w:spacing w:after="0" w:line="360" w:lineRule="auto"/>
        <w:rPr>
          <w:rFonts w:ascii="宋体" w:eastAsia="宋体" w:hAnsi="宋体"/>
          <w:sz w:val="28"/>
          <w:szCs w:val="28"/>
        </w:rPr>
      </w:pPr>
      <w:r w:rsidRPr="005A66FC">
        <w:rPr>
          <w:rFonts w:ascii="宋体" w:eastAsia="宋体" w:hAnsi="宋体" w:hint="eastAsia"/>
          <w:sz w:val="28"/>
          <w:szCs w:val="28"/>
        </w:rPr>
        <w:t>以下</w:t>
      </w:r>
      <w:r w:rsidRPr="005A66FC">
        <w:rPr>
          <w:rFonts w:ascii="宋体" w:eastAsia="宋体" w:hAnsi="宋体"/>
          <w:sz w:val="28"/>
          <w:szCs w:val="28"/>
        </w:rPr>
        <w:t>是同步环闭合差需要满足的</w:t>
      </w:r>
      <w:r w:rsidRPr="005A66FC">
        <w:rPr>
          <w:rFonts w:ascii="宋体" w:eastAsia="宋体" w:hAnsi="宋体" w:hint="eastAsia"/>
          <w:sz w:val="28"/>
          <w:szCs w:val="28"/>
        </w:rPr>
        <w:t>要求</w:t>
      </w:r>
      <w:r w:rsidRPr="005A66FC">
        <w:rPr>
          <w:rFonts w:ascii="宋体" w:eastAsia="宋体" w:hAnsi="宋体"/>
          <w:sz w:val="28"/>
          <w:szCs w:val="28"/>
        </w:rPr>
        <w:t>：</w:t>
      </w:r>
    </w:p>
    <w:p w14:paraId="0C34CD4A" w14:textId="77777777" w:rsidR="00807E0A" w:rsidRPr="005A66FC" w:rsidRDefault="00807E0A" w:rsidP="00F61498">
      <w:pPr>
        <w:spacing w:after="0" w:line="360" w:lineRule="auto"/>
        <w:jc w:val="center"/>
        <w:rPr>
          <w:rFonts w:ascii="宋体" w:eastAsia="宋体" w:hAnsi="宋体"/>
          <w:sz w:val="28"/>
          <w:szCs w:val="28"/>
        </w:rPr>
      </w:pPr>
      <w:r w:rsidRPr="005A66FC">
        <w:rPr>
          <w:rFonts w:ascii="宋体" w:eastAsia="宋体" w:hAnsi="宋体"/>
          <w:noProof/>
          <w:sz w:val="28"/>
          <w:szCs w:val="28"/>
        </w:rPr>
        <w:drawing>
          <wp:inline distT="0" distB="0" distL="114300" distR="114300" wp14:anchorId="6A52D770" wp14:editId="071FDEB9">
            <wp:extent cx="1153160" cy="1070610"/>
            <wp:effectExtent l="0" t="0" r="5080" b="1143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9"/>
                    <a:stretch>
                      <a:fillRect/>
                    </a:stretch>
                  </pic:blipFill>
                  <pic:spPr>
                    <a:xfrm>
                      <a:off x="0" y="0"/>
                      <a:ext cx="1153160" cy="1070610"/>
                    </a:xfrm>
                    <a:prstGeom prst="rect">
                      <a:avLst/>
                    </a:prstGeom>
                    <a:noFill/>
                    <a:ln>
                      <a:noFill/>
                    </a:ln>
                  </pic:spPr>
                </pic:pic>
              </a:graphicData>
            </a:graphic>
          </wp:inline>
        </w:drawing>
      </w:r>
    </w:p>
    <w:p w14:paraId="60B43A97" w14:textId="77777777" w:rsidR="00807E0A" w:rsidRPr="005A66FC" w:rsidRDefault="00807E0A" w:rsidP="00F61498">
      <w:pPr>
        <w:spacing w:after="0" w:line="360" w:lineRule="auto"/>
        <w:rPr>
          <w:rFonts w:ascii="宋体" w:eastAsia="宋体" w:hAnsi="宋体"/>
          <w:sz w:val="28"/>
          <w:szCs w:val="28"/>
        </w:rPr>
      </w:pPr>
      <w:r w:rsidRPr="005A66FC">
        <w:rPr>
          <w:rFonts w:ascii="宋体" w:eastAsia="宋体" w:hAnsi="宋体" w:hint="eastAsia"/>
          <w:sz w:val="28"/>
          <w:szCs w:val="28"/>
        </w:rPr>
        <w:t>其中σ</w:t>
      </w:r>
      <w:r w:rsidRPr="005A66FC">
        <w:rPr>
          <w:rFonts w:ascii="宋体" w:eastAsia="宋体" w:hAnsi="宋体"/>
          <w:sz w:val="28"/>
          <w:szCs w:val="28"/>
        </w:rPr>
        <w:t>为基线测量中误差的要求。</w:t>
      </w:r>
    </w:p>
    <w:p w14:paraId="7D38A139"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如果同步环闭合差超限，则说明组成同步环的基线中至少存在一条基线向量是错误的；反过来，如果同步环闭合差没有超限，还不能说明组成同步环的所有基线其质量是合格的。</w:t>
      </w:r>
    </w:p>
    <w:p w14:paraId="3035C556" w14:textId="77777777" w:rsidR="007555DB" w:rsidRDefault="007555DB" w:rsidP="00F61498">
      <w:pPr>
        <w:spacing w:after="0" w:line="360" w:lineRule="auto"/>
        <w:ind w:firstLine="420"/>
        <w:rPr>
          <w:rFonts w:ascii="宋体" w:eastAsia="宋体" w:hAnsi="宋体"/>
          <w:sz w:val="28"/>
          <w:szCs w:val="28"/>
        </w:rPr>
      </w:pPr>
    </w:p>
    <w:p w14:paraId="4B7F800D" w14:textId="77777777" w:rsidR="007555DB" w:rsidRDefault="007555DB" w:rsidP="00F61498">
      <w:pPr>
        <w:spacing w:after="0" w:line="360" w:lineRule="auto"/>
        <w:ind w:firstLine="420"/>
        <w:rPr>
          <w:rFonts w:ascii="宋体" w:eastAsia="宋体" w:hAnsi="宋体"/>
          <w:sz w:val="28"/>
          <w:szCs w:val="28"/>
        </w:rPr>
      </w:pPr>
    </w:p>
    <w:p w14:paraId="008DF6E8" w14:textId="19E04338"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lastRenderedPageBreak/>
        <w:t>(</w:t>
      </w:r>
      <w:r>
        <w:rPr>
          <w:rFonts w:ascii="宋体" w:eastAsia="宋体" w:hAnsi="宋体" w:hint="eastAsia"/>
          <w:sz w:val="28"/>
          <w:szCs w:val="28"/>
        </w:rPr>
        <w:t>3</w:t>
      </w:r>
      <w:r>
        <w:rPr>
          <w:rFonts w:ascii="宋体" w:eastAsia="宋体" w:hAnsi="宋体" w:hint="eastAsia"/>
          <w:sz w:val="28"/>
          <w:szCs w:val="28"/>
        </w:rPr>
        <w:t>)</w:t>
      </w:r>
      <w:r w:rsidR="00807E0A" w:rsidRPr="005A66FC">
        <w:rPr>
          <w:rFonts w:ascii="宋体" w:eastAsia="宋体" w:hAnsi="宋体" w:hint="eastAsia"/>
          <w:sz w:val="28"/>
          <w:szCs w:val="28"/>
        </w:rPr>
        <w:t>独立环闭合差</w:t>
      </w:r>
    </w:p>
    <w:p w14:paraId="6145C4AC"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当异步环闭合差满足限差要求时，则表明组成异步环的基线向量的质量是合格的；当异步环闭合差不满足限差要求时，则表明组成异步环的基线向量中至少有一条基线向量的质量不合格，要确定出哪些基线向量的质量不合格，可以通过综合分析多个相邻的异步环或重复基线来进行。</w:t>
      </w:r>
    </w:p>
    <w:p w14:paraId="4C96E2A3" w14:textId="77777777" w:rsidR="00807E0A" w:rsidRPr="005A66FC" w:rsidRDefault="00807E0A" w:rsidP="00F61498">
      <w:pPr>
        <w:spacing w:after="0" w:line="360" w:lineRule="auto"/>
        <w:rPr>
          <w:rFonts w:ascii="宋体" w:eastAsia="宋体" w:hAnsi="宋体"/>
          <w:sz w:val="28"/>
          <w:szCs w:val="28"/>
        </w:rPr>
      </w:pPr>
      <w:r w:rsidRPr="005A66FC">
        <w:rPr>
          <w:rFonts w:ascii="宋体" w:eastAsia="宋体" w:hAnsi="宋体" w:hint="eastAsia"/>
          <w:sz w:val="28"/>
          <w:szCs w:val="28"/>
        </w:rPr>
        <w:t>以下</w:t>
      </w:r>
      <w:r w:rsidRPr="005A66FC">
        <w:rPr>
          <w:rFonts w:ascii="宋体" w:eastAsia="宋体" w:hAnsi="宋体"/>
          <w:sz w:val="28"/>
          <w:szCs w:val="28"/>
        </w:rPr>
        <w:t>是同步环闭合差需要满足的</w:t>
      </w:r>
      <w:r w:rsidRPr="005A66FC">
        <w:rPr>
          <w:rFonts w:ascii="宋体" w:eastAsia="宋体" w:hAnsi="宋体" w:hint="eastAsia"/>
          <w:sz w:val="28"/>
          <w:szCs w:val="28"/>
        </w:rPr>
        <w:t>要求</w:t>
      </w:r>
      <w:r w:rsidRPr="005A66FC">
        <w:rPr>
          <w:rFonts w:ascii="宋体" w:eastAsia="宋体" w:hAnsi="宋体"/>
          <w:sz w:val="28"/>
          <w:szCs w:val="28"/>
        </w:rPr>
        <w:t>：</w:t>
      </w:r>
    </w:p>
    <w:p w14:paraId="53815896" w14:textId="77777777" w:rsidR="00807E0A" w:rsidRPr="005A66FC" w:rsidRDefault="00807E0A" w:rsidP="00F61498">
      <w:pPr>
        <w:spacing w:after="0" w:line="360" w:lineRule="auto"/>
        <w:jc w:val="center"/>
        <w:rPr>
          <w:rFonts w:ascii="宋体" w:eastAsia="宋体" w:hAnsi="宋体"/>
          <w:sz w:val="28"/>
          <w:szCs w:val="28"/>
        </w:rPr>
      </w:pPr>
      <w:r w:rsidRPr="005A66FC">
        <w:rPr>
          <w:rFonts w:ascii="宋体" w:eastAsia="宋体" w:hAnsi="宋体"/>
          <w:noProof/>
          <w:sz w:val="28"/>
          <w:szCs w:val="28"/>
        </w:rPr>
        <w:drawing>
          <wp:inline distT="0" distB="0" distL="114300" distR="114300" wp14:anchorId="6CB01C6C" wp14:editId="3B3F446F">
            <wp:extent cx="918845" cy="895985"/>
            <wp:effectExtent l="0" t="0" r="10795" b="317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0"/>
                    <a:stretch>
                      <a:fillRect/>
                    </a:stretch>
                  </pic:blipFill>
                  <pic:spPr>
                    <a:xfrm>
                      <a:off x="0" y="0"/>
                      <a:ext cx="918845" cy="895985"/>
                    </a:xfrm>
                    <a:prstGeom prst="rect">
                      <a:avLst/>
                    </a:prstGeom>
                    <a:noFill/>
                    <a:ln>
                      <a:noFill/>
                    </a:ln>
                  </pic:spPr>
                </pic:pic>
              </a:graphicData>
            </a:graphic>
          </wp:inline>
        </w:drawing>
      </w:r>
    </w:p>
    <w:p w14:paraId="24305660" w14:textId="77777777" w:rsidR="00807E0A" w:rsidRPr="005A66FC" w:rsidRDefault="00807E0A" w:rsidP="00F61498">
      <w:pPr>
        <w:spacing w:after="0" w:line="360" w:lineRule="auto"/>
        <w:rPr>
          <w:rFonts w:ascii="宋体" w:eastAsia="宋体" w:hAnsi="宋体"/>
          <w:sz w:val="28"/>
          <w:szCs w:val="28"/>
        </w:rPr>
      </w:pPr>
      <w:r w:rsidRPr="005A66FC">
        <w:rPr>
          <w:rFonts w:ascii="宋体" w:eastAsia="宋体" w:hAnsi="宋体" w:hint="eastAsia"/>
          <w:sz w:val="28"/>
          <w:szCs w:val="28"/>
        </w:rPr>
        <w:t>其中n为</w:t>
      </w:r>
      <w:r w:rsidRPr="005A66FC">
        <w:rPr>
          <w:rFonts w:ascii="宋体" w:eastAsia="宋体" w:hAnsi="宋体"/>
          <w:sz w:val="28"/>
          <w:szCs w:val="28"/>
        </w:rPr>
        <w:t>闭合环的边数，σ为基线测量中误差的要求</w:t>
      </w:r>
      <w:r w:rsidRPr="005A66FC">
        <w:rPr>
          <w:rFonts w:ascii="宋体" w:eastAsia="宋体" w:hAnsi="宋体" w:hint="eastAsia"/>
          <w:sz w:val="28"/>
          <w:szCs w:val="28"/>
        </w:rPr>
        <w:t>。</w:t>
      </w:r>
    </w:p>
    <w:p w14:paraId="6D6E5938" w14:textId="008F7858"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4</w:t>
      </w:r>
      <w:r>
        <w:rPr>
          <w:rFonts w:ascii="宋体" w:eastAsia="宋体" w:hAnsi="宋体" w:hint="eastAsia"/>
          <w:sz w:val="28"/>
          <w:szCs w:val="28"/>
        </w:rPr>
        <w:t>)</w:t>
      </w:r>
      <w:r w:rsidR="00807E0A" w:rsidRPr="005A66FC">
        <w:rPr>
          <w:rFonts w:ascii="宋体" w:eastAsia="宋体" w:hAnsi="宋体" w:hint="eastAsia"/>
          <w:sz w:val="28"/>
          <w:szCs w:val="28"/>
        </w:rPr>
        <w:t>复测基线长度较差</w:t>
      </w:r>
    </w:p>
    <w:p w14:paraId="3D61A9F6"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复测基线较差是评定基线结果质量非常有效的指标，当其超限时，就表明重复基线中一定存在质量不满足要求的基线。通过一条基线三次以上的复测结果，通常能够确定出存在质量问题的基线。</w:t>
      </w:r>
    </w:p>
    <w:p w14:paraId="3FCC6E69" w14:textId="4108E18D" w:rsidR="00807E0A" w:rsidRPr="005A66FC" w:rsidRDefault="00807E0A" w:rsidP="00F61498">
      <w:pPr>
        <w:spacing w:after="0" w:line="360" w:lineRule="auto"/>
        <w:jc w:val="center"/>
        <w:rPr>
          <w:rFonts w:ascii="宋体" w:eastAsia="宋体" w:hAnsi="宋体" w:hint="eastAsia"/>
          <w:sz w:val="28"/>
          <w:szCs w:val="28"/>
        </w:rPr>
      </w:pPr>
      <w:r w:rsidRPr="005A66FC">
        <w:rPr>
          <w:rFonts w:ascii="宋体" w:eastAsia="宋体" w:hAnsi="宋体"/>
          <w:noProof/>
          <w:sz w:val="28"/>
          <w:szCs w:val="28"/>
        </w:rPr>
        <w:drawing>
          <wp:inline distT="0" distB="0" distL="114300" distR="114300" wp14:anchorId="05313111" wp14:editId="4B340B61">
            <wp:extent cx="680085" cy="225425"/>
            <wp:effectExtent l="0" t="0" r="5715" b="3175"/>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11"/>
                    <a:stretch>
                      <a:fillRect/>
                    </a:stretch>
                  </pic:blipFill>
                  <pic:spPr>
                    <a:xfrm>
                      <a:off x="0" y="0"/>
                      <a:ext cx="680085" cy="225425"/>
                    </a:xfrm>
                    <a:prstGeom prst="rect">
                      <a:avLst/>
                    </a:prstGeom>
                    <a:noFill/>
                    <a:ln>
                      <a:noFill/>
                    </a:ln>
                  </pic:spPr>
                </pic:pic>
              </a:graphicData>
            </a:graphic>
          </wp:inline>
        </w:drawing>
      </w:r>
    </w:p>
    <w:p w14:paraId="20B47B0D" w14:textId="13F71159"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5</w:t>
      </w:r>
      <w:r>
        <w:rPr>
          <w:rFonts w:ascii="宋体" w:eastAsia="宋体" w:hAnsi="宋体" w:hint="eastAsia"/>
          <w:sz w:val="28"/>
          <w:szCs w:val="28"/>
        </w:rPr>
        <w:t>)</w:t>
      </w:r>
      <w:r w:rsidR="00807E0A" w:rsidRPr="005A66FC">
        <w:rPr>
          <w:rFonts w:ascii="宋体" w:eastAsia="宋体" w:hAnsi="宋体" w:hint="eastAsia"/>
          <w:sz w:val="28"/>
          <w:szCs w:val="28"/>
        </w:rPr>
        <w:t>网</w:t>
      </w:r>
      <w:r w:rsidR="00807E0A" w:rsidRPr="005A66FC">
        <w:rPr>
          <w:rFonts w:ascii="宋体" w:eastAsia="宋体" w:hAnsi="宋体"/>
          <w:sz w:val="28"/>
          <w:szCs w:val="28"/>
        </w:rPr>
        <w:t>无约束平差基线向量残差</w:t>
      </w:r>
    </w:p>
    <w:p w14:paraId="46E17172" w14:textId="77777777" w:rsidR="00807E0A" w:rsidRPr="005A66FC" w:rsidRDefault="00807E0A" w:rsidP="00F61498">
      <w:pPr>
        <w:spacing w:after="0" w:line="360" w:lineRule="auto"/>
        <w:rPr>
          <w:rFonts w:ascii="宋体" w:eastAsia="宋体" w:hAnsi="宋体"/>
          <w:sz w:val="28"/>
          <w:szCs w:val="28"/>
        </w:rPr>
      </w:pPr>
      <w:r w:rsidRPr="005A66FC">
        <w:rPr>
          <w:rFonts w:ascii="宋体" w:eastAsia="宋体" w:hAnsi="宋体" w:hint="eastAsia"/>
          <w:sz w:val="28"/>
          <w:szCs w:val="28"/>
        </w:rPr>
        <w:t>网无约束</w:t>
      </w:r>
      <w:r w:rsidRPr="005A66FC">
        <w:rPr>
          <w:rFonts w:ascii="宋体" w:eastAsia="宋体" w:hAnsi="宋体"/>
          <w:sz w:val="28"/>
          <w:szCs w:val="28"/>
        </w:rPr>
        <w:t>平差基线向量残差是一项评定基线解算结果质量的重要控制指标，若改正数超出了</w:t>
      </w:r>
      <w:r w:rsidRPr="005A66FC">
        <w:rPr>
          <w:rFonts w:ascii="宋体" w:eastAsia="宋体" w:hAnsi="宋体" w:hint="eastAsia"/>
          <w:sz w:val="28"/>
          <w:szCs w:val="28"/>
        </w:rPr>
        <w:t>限差</w:t>
      </w:r>
      <w:r w:rsidRPr="005A66FC">
        <w:rPr>
          <w:rFonts w:ascii="宋体" w:eastAsia="宋体" w:hAnsi="宋体"/>
          <w:sz w:val="28"/>
          <w:szCs w:val="28"/>
        </w:rPr>
        <w:t>要求，则</w:t>
      </w:r>
      <w:r w:rsidRPr="005A66FC">
        <w:rPr>
          <w:rFonts w:ascii="宋体" w:eastAsia="宋体" w:hAnsi="宋体" w:hint="eastAsia"/>
          <w:sz w:val="28"/>
          <w:szCs w:val="28"/>
        </w:rPr>
        <w:t>认为</w:t>
      </w:r>
      <w:r w:rsidRPr="005A66FC">
        <w:rPr>
          <w:rFonts w:ascii="宋体" w:eastAsia="宋体" w:hAnsi="宋体"/>
          <w:sz w:val="28"/>
          <w:szCs w:val="28"/>
        </w:rPr>
        <w:t>所对应的基线向量</w:t>
      </w:r>
      <w:r w:rsidRPr="005A66FC">
        <w:rPr>
          <w:rFonts w:ascii="宋体" w:eastAsia="宋体" w:hAnsi="宋体" w:hint="eastAsia"/>
          <w:sz w:val="28"/>
          <w:szCs w:val="28"/>
        </w:rPr>
        <w:t>或其</w:t>
      </w:r>
      <w:r w:rsidRPr="005A66FC">
        <w:rPr>
          <w:rFonts w:ascii="宋体" w:eastAsia="宋体" w:hAnsi="宋体"/>
          <w:sz w:val="28"/>
          <w:szCs w:val="28"/>
        </w:rPr>
        <w:t>附近的基线向量存在质量问题</w:t>
      </w:r>
      <w:r w:rsidRPr="005A66FC">
        <w:rPr>
          <w:rFonts w:ascii="宋体" w:eastAsia="宋体" w:hAnsi="宋体" w:hint="eastAsia"/>
          <w:sz w:val="28"/>
          <w:szCs w:val="28"/>
        </w:rPr>
        <w:t>。</w:t>
      </w:r>
    </w:p>
    <w:p w14:paraId="51CA0671" w14:textId="77777777" w:rsidR="00807E0A" w:rsidRPr="005A66FC" w:rsidRDefault="00807E0A" w:rsidP="00F61498">
      <w:pPr>
        <w:spacing w:after="0" w:line="360" w:lineRule="auto"/>
        <w:jc w:val="center"/>
        <w:rPr>
          <w:rFonts w:ascii="宋体" w:eastAsia="宋体" w:hAnsi="宋体"/>
          <w:sz w:val="28"/>
          <w:szCs w:val="28"/>
        </w:rPr>
      </w:pPr>
      <w:r w:rsidRPr="005A66FC">
        <w:rPr>
          <w:rFonts w:ascii="宋体" w:eastAsia="宋体" w:hAnsi="宋体"/>
          <w:noProof/>
          <w:sz w:val="28"/>
          <w:szCs w:val="28"/>
        </w:rPr>
        <w:drawing>
          <wp:inline distT="0" distB="0" distL="114300" distR="114300" wp14:anchorId="26A5568A" wp14:editId="2FF5BEDB">
            <wp:extent cx="1699895" cy="193040"/>
            <wp:effectExtent l="0" t="0" r="6985" b="508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2"/>
                    <a:stretch>
                      <a:fillRect/>
                    </a:stretch>
                  </pic:blipFill>
                  <pic:spPr>
                    <a:xfrm>
                      <a:off x="0" y="0"/>
                      <a:ext cx="1699895" cy="193040"/>
                    </a:xfrm>
                    <a:prstGeom prst="rect">
                      <a:avLst/>
                    </a:prstGeom>
                    <a:noFill/>
                    <a:ln>
                      <a:noFill/>
                    </a:ln>
                  </pic:spPr>
                </pic:pic>
              </a:graphicData>
            </a:graphic>
          </wp:inline>
        </w:drawing>
      </w:r>
    </w:p>
    <w:p w14:paraId="4E6609B2" w14:textId="182461FF"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6</w:t>
      </w:r>
      <w:r>
        <w:rPr>
          <w:rFonts w:ascii="宋体" w:eastAsia="宋体" w:hAnsi="宋体" w:hint="eastAsia"/>
          <w:sz w:val="28"/>
          <w:szCs w:val="28"/>
        </w:rPr>
        <w:t>)</w:t>
      </w:r>
      <w:r w:rsidR="00807E0A" w:rsidRPr="005A66FC">
        <w:rPr>
          <w:rFonts w:ascii="宋体" w:eastAsia="宋体" w:hAnsi="宋体" w:hint="eastAsia"/>
          <w:sz w:val="28"/>
          <w:szCs w:val="28"/>
        </w:rPr>
        <w:t>单位权方差</w:t>
      </w:r>
    </w:p>
    <w:p w14:paraId="027D599B" w14:textId="75606237" w:rsidR="007555DB" w:rsidRDefault="00807E0A" w:rsidP="007555DB">
      <w:pPr>
        <w:spacing w:after="0" w:line="360" w:lineRule="auto"/>
        <w:ind w:firstLine="420"/>
        <w:rPr>
          <w:rFonts w:ascii="宋体" w:eastAsia="宋体" w:hAnsi="宋体" w:hint="eastAsia"/>
          <w:sz w:val="28"/>
          <w:szCs w:val="28"/>
        </w:rPr>
      </w:pPr>
      <w:r w:rsidRPr="005A66FC">
        <w:rPr>
          <w:rFonts w:ascii="宋体" w:eastAsia="宋体" w:hAnsi="宋体" w:hint="eastAsia"/>
          <w:sz w:val="28"/>
          <w:szCs w:val="28"/>
        </w:rPr>
        <w:t>当观测值的权阵确定时，单位权方差的数值就取决于观测值的残差，残差越大，其数值也越大。</w:t>
      </w:r>
    </w:p>
    <w:p w14:paraId="724F8C71" w14:textId="4D745212"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lastRenderedPageBreak/>
        <w:t>(</w:t>
      </w:r>
      <w:r>
        <w:rPr>
          <w:rFonts w:ascii="宋体" w:eastAsia="宋体" w:hAnsi="宋体" w:hint="eastAsia"/>
          <w:sz w:val="28"/>
          <w:szCs w:val="28"/>
        </w:rPr>
        <w:t>7</w:t>
      </w:r>
      <w:r>
        <w:rPr>
          <w:rFonts w:ascii="宋体" w:eastAsia="宋体" w:hAnsi="宋体" w:hint="eastAsia"/>
          <w:sz w:val="28"/>
          <w:szCs w:val="28"/>
        </w:rPr>
        <w:t>)</w:t>
      </w:r>
      <w:r w:rsidR="00807E0A" w:rsidRPr="005A66FC">
        <w:rPr>
          <w:rFonts w:ascii="宋体" w:eastAsia="宋体" w:hAnsi="宋体" w:hint="eastAsia"/>
          <w:sz w:val="28"/>
          <w:szCs w:val="28"/>
        </w:rPr>
        <w:t>R</w:t>
      </w:r>
      <w:r w:rsidR="00807E0A" w:rsidRPr="005A66FC">
        <w:rPr>
          <w:rFonts w:ascii="宋体" w:eastAsia="宋体" w:hAnsi="宋体"/>
          <w:sz w:val="28"/>
          <w:szCs w:val="28"/>
        </w:rPr>
        <w:t>atio</w:t>
      </w:r>
      <w:r w:rsidR="00807E0A" w:rsidRPr="005A66FC">
        <w:rPr>
          <w:rFonts w:ascii="宋体" w:eastAsia="宋体" w:hAnsi="宋体" w:hint="eastAsia"/>
          <w:sz w:val="28"/>
          <w:szCs w:val="28"/>
        </w:rPr>
        <w:t>值</w:t>
      </w:r>
    </w:p>
    <w:p w14:paraId="70CBD0F2" w14:textId="32AAEF16"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R</w:t>
      </w:r>
      <w:r w:rsidRPr="005A66FC">
        <w:rPr>
          <w:rFonts w:ascii="宋体" w:eastAsia="宋体" w:hAnsi="宋体"/>
          <w:sz w:val="28"/>
          <w:szCs w:val="28"/>
        </w:rPr>
        <w:t>atio</w:t>
      </w:r>
      <w:r w:rsidRPr="005A66FC">
        <w:rPr>
          <w:rFonts w:ascii="宋体" w:eastAsia="宋体" w:hAnsi="宋体" w:hint="eastAsia"/>
          <w:sz w:val="28"/>
          <w:szCs w:val="28"/>
        </w:rPr>
        <w:t>值反映所确定出的整周模糊度参数的可靠性</w:t>
      </w:r>
      <w:r w:rsidR="007555DB">
        <w:rPr>
          <w:rFonts w:ascii="宋体" w:eastAsia="宋体" w:hAnsi="宋体" w:hint="eastAsia"/>
          <w:sz w:val="28"/>
          <w:szCs w:val="28"/>
        </w:rPr>
        <w:t>,</w:t>
      </w:r>
      <w:r w:rsidRPr="005A66FC">
        <w:rPr>
          <w:rFonts w:ascii="宋体" w:eastAsia="宋体" w:hAnsi="宋体" w:hint="eastAsia"/>
          <w:sz w:val="28"/>
          <w:szCs w:val="28"/>
        </w:rPr>
        <w:t>该值始终≥1</w:t>
      </w:r>
      <w:r w:rsidR="00F61498">
        <w:rPr>
          <w:rFonts w:ascii="宋体" w:eastAsia="宋体" w:hAnsi="宋体" w:hint="eastAsia"/>
          <w:sz w:val="28"/>
          <w:szCs w:val="28"/>
        </w:rPr>
        <w:t>。</w:t>
      </w:r>
      <w:r w:rsidRPr="005A66FC">
        <w:rPr>
          <w:rFonts w:ascii="宋体" w:eastAsia="宋体" w:hAnsi="宋体" w:hint="eastAsia"/>
          <w:sz w:val="28"/>
          <w:szCs w:val="28"/>
        </w:rPr>
        <w:t>这一指标取决于多种因素，既与观测值的质量有关，也与观测条件的好坏有关</w:t>
      </w:r>
      <w:r w:rsidR="007555DB">
        <w:rPr>
          <w:rFonts w:ascii="宋体" w:eastAsia="宋体" w:hAnsi="宋体" w:hint="eastAsia"/>
          <w:sz w:val="28"/>
          <w:szCs w:val="28"/>
        </w:rPr>
        <w:t>,</w:t>
      </w:r>
      <w:r w:rsidRPr="005A66FC">
        <w:rPr>
          <w:rFonts w:ascii="宋体" w:eastAsia="宋体" w:hAnsi="宋体" w:hint="eastAsia"/>
          <w:sz w:val="28"/>
          <w:szCs w:val="28"/>
        </w:rPr>
        <w:t>通常要求R</w:t>
      </w:r>
      <w:r w:rsidRPr="005A66FC">
        <w:rPr>
          <w:rFonts w:ascii="宋体" w:eastAsia="宋体" w:hAnsi="宋体"/>
          <w:sz w:val="28"/>
          <w:szCs w:val="28"/>
        </w:rPr>
        <w:t>atio</w:t>
      </w:r>
      <w:r w:rsidRPr="005A66FC">
        <w:rPr>
          <w:rFonts w:ascii="宋体" w:eastAsia="宋体" w:hAnsi="宋体" w:hint="eastAsia"/>
          <w:sz w:val="28"/>
          <w:szCs w:val="28"/>
        </w:rPr>
        <w:t>≥3</w:t>
      </w:r>
      <w:r w:rsidR="00F61498">
        <w:rPr>
          <w:rFonts w:ascii="宋体" w:eastAsia="宋体" w:hAnsi="宋体" w:hint="eastAsia"/>
          <w:sz w:val="28"/>
          <w:szCs w:val="28"/>
        </w:rPr>
        <w:t>。</w:t>
      </w:r>
    </w:p>
    <w:p w14:paraId="561BC488" w14:textId="77777777" w:rsidR="00807E0A" w:rsidRPr="005A66FC" w:rsidRDefault="00807E0A" w:rsidP="00F61498">
      <w:pPr>
        <w:spacing w:after="0" w:line="360" w:lineRule="auto"/>
        <w:jc w:val="center"/>
        <w:rPr>
          <w:rFonts w:ascii="宋体" w:eastAsia="宋体" w:hAnsi="宋体"/>
          <w:sz w:val="28"/>
          <w:szCs w:val="28"/>
        </w:rPr>
      </w:pPr>
      <w:r w:rsidRPr="005A66FC">
        <w:rPr>
          <w:rFonts w:ascii="宋体" w:eastAsia="宋体" w:hAnsi="宋体"/>
          <w:noProof/>
          <w:sz w:val="28"/>
          <w:szCs w:val="28"/>
        </w:rPr>
        <w:drawing>
          <wp:inline distT="0" distB="0" distL="114300" distR="114300" wp14:anchorId="01A79F6B" wp14:editId="169B86C5">
            <wp:extent cx="1282065" cy="211455"/>
            <wp:effectExtent l="0" t="0" r="13335" b="190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3"/>
                    <a:stretch>
                      <a:fillRect/>
                    </a:stretch>
                  </pic:blipFill>
                  <pic:spPr>
                    <a:xfrm>
                      <a:off x="0" y="0"/>
                      <a:ext cx="1282065" cy="211455"/>
                    </a:xfrm>
                    <a:prstGeom prst="rect">
                      <a:avLst/>
                    </a:prstGeom>
                    <a:noFill/>
                    <a:ln>
                      <a:noFill/>
                    </a:ln>
                  </pic:spPr>
                </pic:pic>
              </a:graphicData>
            </a:graphic>
          </wp:inline>
        </w:drawing>
      </w:r>
    </w:p>
    <w:p w14:paraId="024F6F8D" w14:textId="6785F48E"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8</w:t>
      </w:r>
      <w:r>
        <w:rPr>
          <w:rFonts w:ascii="宋体" w:eastAsia="宋体" w:hAnsi="宋体" w:hint="eastAsia"/>
          <w:sz w:val="28"/>
          <w:szCs w:val="28"/>
        </w:rPr>
        <w:t>)</w:t>
      </w:r>
      <w:proofErr w:type="spellStart"/>
      <w:r w:rsidR="00807E0A" w:rsidRPr="005A66FC">
        <w:rPr>
          <w:rFonts w:ascii="宋体" w:eastAsia="宋体" w:hAnsi="宋体" w:hint="eastAsia"/>
          <w:sz w:val="28"/>
          <w:szCs w:val="28"/>
        </w:rPr>
        <w:t>RDOP</w:t>
      </w:r>
      <w:proofErr w:type="spellEnd"/>
      <w:r w:rsidR="00807E0A" w:rsidRPr="005A66FC">
        <w:rPr>
          <w:rFonts w:ascii="宋体" w:eastAsia="宋体" w:hAnsi="宋体" w:hint="eastAsia"/>
          <w:sz w:val="28"/>
          <w:szCs w:val="28"/>
        </w:rPr>
        <w:t>值</w:t>
      </w:r>
    </w:p>
    <w:p w14:paraId="3C77150B" w14:textId="77777777" w:rsidR="00807E0A" w:rsidRPr="005A66FC" w:rsidRDefault="00807E0A" w:rsidP="00F61498">
      <w:pPr>
        <w:spacing w:after="0" w:line="360" w:lineRule="auto"/>
        <w:ind w:firstLine="420"/>
        <w:rPr>
          <w:rFonts w:ascii="宋体" w:eastAsia="宋体" w:hAnsi="宋体"/>
          <w:sz w:val="28"/>
          <w:szCs w:val="28"/>
        </w:rPr>
      </w:pPr>
      <w:proofErr w:type="spellStart"/>
      <w:r w:rsidRPr="005A66FC">
        <w:rPr>
          <w:rFonts w:ascii="宋体" w:eastAsia="宋体" w:hAnsi="宋体"/>
          <w:sz w:val="28"/>
          <w:szCs w:val="28"/>
        </w:rPr>
        <w:t>RDOP</w:t>
      </w:r>
      <w:proofErr w:type="spellEnd"/>
      <w:r w:rsidRPr="005A66FC">
        <w:rPr>
          <w:rFonts w:ascii="宋体" w:eastAsia="宋体" w:hAnsi="宋体" w:hint="eastAsia"/>
          <w:sz w:val="28"/>
          <w:szCs w:val="28"/>
        </w:rPr>
        <w:t>值的大小与观测时段、基线位置和卫星在空间中的几何分布及运行轨迹有关。</w:t>
      </w:r>
      <w:proofErr w:type="spellStart"/>
      <w:r w:rsidRPr="005A66FC">
        <w:rPr>
          <w:rFonts w:ascii="宋体" w:eastAsia="宋体" w:hAnsi="宋体" w:hint="eastAsia"/>
          <w:sz w:val="28"/>
          <w:szCs w:val="28"/>
        </w:rPr>
        <w:t>R</w:t>
      </w:r>
      <w:r w:rsidRPr="005A66FC">
        <w:rPr>
          <w:rFonts w:ascii="宋体" w:eastAsia="宋体" w:hAnsi="宋体"/>
          <w:sz w:val="28"/>
          <w:szCs w:val="28"/>
        </w:rPr>
        <w:t>DOP</w:t>
      </w:r>
      <w:proofErr w:type="spellEnd"/>
      <w:r w:rsidRPr="005A66FC">
        <w:rPr>
          <w:rFonts w:ascii="宋体" w:eastAsia="宋体" w:hAnsi="宋体" w:hint="eastAsia"/>
          <w:sz w:val="28"/>
          <w:szCs w:val="28"/>
        </w:rPr>
        <w:t>值反映了观测期间G</w:t>
      </w:r>
      <w:r w:rsidRPr="005A66FC">
        <w:rPr>
          <w:rFonts w:ascii="宋体" w:eastAsia="宋体" w:hAnsi="宋体"/>
          <w:sz w:val="28"/>
          <w:szCs w:val="28"/>
        </w:rPr>
        <w:t>PS</w:t>
      </w:r>
      <w:r w:rsidRPr="005A66FC">
        <w:rPr>
          <w:rFonts w:ascii="宋体" w:eastAsia="宋体" w:hAnsi="宋体" w:hint="eastAsia"/>
          <w:sz w:val="28"/>
          <w:szCs w:val="28"/>
        </w:rPr>
        <w:t>卫星星座的状态对相对定位的影响，不受观测值质量的影响。</w:t>
      </w:r>
    </w:p>
    <w:p w14:paraId="3F6F0FE7" w14:textId="77777777" w:rsidR="00807E0A" w:rsidRPr="005A66FC" w:rsidRDefault="00807E0A" w:rsidP="00F61498">
      <w:pPr>
        <w:spacing w:after="0" w:line="360" w:lineRule="auto"/>
        <w:jc w:val="center"/>
        <w:rPr>
          <w:rFonts w:ascii="宋体" w:eastAsia="宋体" w:hAnsi="宋体"/>
          <w:sz w:val="28"/>
          <w:szCs w:val="28"/>
        </w:rPr>
      </w:pPr>
      <w:r w:rsidRPr="005A66FC">
        <w:rPr>
          <w:rFonts w:ascii="宋体" w:eastAsia="宋体" w:hAnsi="宋体"/>
          <w:noProof/>
          <w:sz w:val="28"/>
          <w:szCs w:val="28"/>
        </w:rPr>
        <w:drawing>
          <wp:inline distT="0" distB="0" distL="114300" distR="114300" wp14:anchorId="678DDE33" wp14:editId="48923D6E">
            <wp:extent cx="1212850" cy="225425"/>
            <wp:effectExtent l="0" t="0" r="6350" b="3175"/>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4"/>
                    <a:stretch>
                      <a:fillRect/>
                    </a:stretch>
                  </pic:blipFill>
                  <pic:spPr>
                    <a:xfrm>
                      <a:off x="0" y="0"/>
                      <a:ext cx="1212850" cy="225425"/>
                    </a:xfrm>
                    <a:prstGeom prst="rect">
                      <a:avLst/>
                    </a:prstGeom>
                    <a:noFill/>
                    <a:ln>
                      <a:noFill/>
                    </a:ln>
                  </pic:spPr>
                </pic:pic>
              </a:graphicData>
            </a:graphic>
          </wp:inline>
        </w:drawing>
      </w:r>
    </w:p>
    <w:p w14:paraId="22C1F7A6" w14:textId="628CB1DD" w:rsidR="00807E0A" w:rsidRPr="005A66FC" w:rsidRDefault="007555DB" w:rsidP="00F61498">
      <w:pPr>
        <w:spacing w:after="0" w:line="360" w:lineRule="auto"/>
        <w:ind w:firstLine="420"/>
        <w:rPr>
          <w:rFonts w:ascii="宋体" w:eastAsia="宋体" w:hAnsi="宋体"/>
          <w:sz w:val="28"/>
          <w:szCs w:val="28"/>
        </w:rPr>
      </w:pPr>
      <w:r>
        <w:rPr>
          <w:rFonts w:ascii="宋体" w:eastAsia="宋体" w:hAnsi="宋体" w:hint="eastAsia"/>
          <w:sz w:val="28"/>
          <w:szCs w:val="28"/>
        </w:rPr>
        <w:t>(</w:t>
      </w:r>
      <w:r>
        <w:rPr>
          <w:rFonts w:ascii="宋体" w:eastAsia="宋体" w:hAnsi="宋体" w:hint="eastAsia"/>
          <w:sz w:val="28"/>
          <w:szCs w:val="28"/>
        </w:rPr>
        <w:t>9</w:t>
      </w:r>
      <w:r>
        <w:rPr>
          <w:rFonts w:ascii="宋体" w:eastAsia="宋体" w:hAnsi="宋体" w:hint="eastAsia"/>
          <w:sz w:val="28"/>
          <w:szCs w:val="28"/>
        </w:rPr>
        <w:t>)</w:t>
      </w:r>
      <w:r w:rsidR="00807E0A" w:rsidRPr="005A66FC">
        <w:rPr>
          <w:rFonts w:ascii="宋体" w:eastAsia="宋体" w:hAnsi="宋体" w:hint="eastAsia"/>
          <w:sz w:val="28"/>
          <w:szCs w:val="28"/>
        </w:rPr>
        <w:t>观测值残差的R</w:t>
      </w:r>
      <w:r w:rsidR="00807E0A" w:rsidRPr="005A66FC">
        <w:rPr>
          <w:rFonts w:ascii="宋体" w:eastAsia="宋体" w:hAnsi="宋体"/>
          <w:sz w:val="28"/>
          <w:szCs w:val="28"/>
        </w:rPr>
        <w:t>MS</w:t>
      </w:r>
    </w:p>
    <w:p w14:paraId="06464FE8"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R</w:t>
      </w:r>
      <w:r w:rsidRPr="005A66FC">
        <w:rPr>
          <w:rFonts w:ascii="宋体" w:eastAsia="宋体" w:hAnsi="宋体"/>
          <w:sz w:val="28"/>
          <w:szCs w:val="28"/>
        </w:rPr>
        <w:t>MS</w:t>
      </w:r>
      <w:r w:rsidRPr="005A66FC">
        <w:rPr>
          <w:rFonts w:ascii="宋体" w:eastAsia="宋体" w:hAnsi="宋体" w:hint="eastAsia"/>
          <w:sz w:val="28"/>
          <w:szCs w:val="28"/>
        </w:rPr>
        <w:t>是一个内符合精度指标，</w:t>
      </w:r>
      <w:r w:rsidRPr="005A66FC">
        <w:rPr>
          <w:rFonts w:ascii="宋体" w:eastAsia="宋体" w:hAnsi="宋体"/>
          <w:sz w:val="28"/>
          <w:szCs w:val="28"/>
        </w:rPr>
        <w:t>RMS</w:t>
      </w:r>
      <w:r w:rsidRPr="005A66FC">
        <w:rPr>
          <w:rFonts w:ascii="宋体" w:eastAsia="宋体" w:hAnsi="宋体" w:hint="eastAsia"/>
          <w:sz w:val="28"/>
          <w:szCs w:val="28"/>
        </w:rPr>
        <w:t>小，内符合精度高，</w:t>
      </w:r>
      <w:r w:rsidRPr="005A66FC">
        <w:rPr>
          <w:rFonts w:ascii="宋体" w:eastAsia="宋体" w:hAnsi="宋体"/>
          <w:sz w:val="28"/>
          <w:szCs w:val="28"/>
        </w:rPr>
        <w:t>RMS</w:t>
      </w:r>
      <w:r w:rsidRPr="005A66FC">
        <w:rPr>
          <w:rFonts w:ascii="宋体" w:eastAsia="宋体" w:hAnsi="宋体" w:hint="eastAsia"/>
          <w:sz w:val="28"/>
          <w:szCs w:val="28"/>
        </w:rPr>
        <w:t>大，内符合精度差，R</w:t>
      </w:r>
      <w:r w:rsidRPr="005A66FC">
        <w:rPr>
          <w:rFonts w:ascii="宋体" w:eastAsia="宋体" w:hAnsi="宋体"/>
          <w:sz w:val="28"/>
          <w:szCs w:val="28"/>
        </w:rPr>
        <w:t>MS</w:t>
      </w:r>
      <w:r w:rsidRPr="005A66FC">
        <w:rPr>
          <w:rFonts w:ascii="宋体" w:eastAsia="宋体" w:hAnsi="宋体" w:hint="eastAsia"/>
          <w:sz w:val="28"/>
          <w:szCs w:val="28"/>
        </w:rPr>
        <w:t>与结果质量有一定的关系，结果质量不好时，R</w:t>
      </w:r>
      <w:r w:rsidRPr="005A66FC">
        <w:rPr>
          <w:rFonts w:ascii="宋体" w:eastAsia="宋体" w:hAnsi="宋体"/>
          <w:sz w:val="28"/>
          <w:szCs w:val="28"/>
        </w:rPr>
        <w:t>MS</w:t>
      </w:r>
      <w:r w:rsidRPr="005A66FC">
        <w:rPr>
          <w:rFonts w:ascii="宋体" w:eastAsia="宋体" w:hAnsi="宋体" w:hint="eastAsia"/>
          <w:sz w:val="28"/>
          <w:szCs w:val="28"/>
        </w:rPr>
        <w:t>会较大，但是R</w:t>
      </w:r>
      <w:r w:rsidRPr="005A66FC">
        <w:rPr>
          <w:rFonts w:ascii="宋体" w:eastAsia="宋体" w:hAnsi="宋体"/>
          <w:sz w:val="28"/>
          <w:szCs w:val="28"/>
        </w:rPr>
        <w:t>MS</w:t>
      </w:r>
      <w:r w:rsidRPr="005A66FC">
        <w:rPr>
          <w:rFonts w:ascii="宋体" w:eastAsia="宋体" w:hAnsi="宋体" w:hint="eastAsia"/>
          <w:sz w:val="28"/>
          <w:szCs w:val="28"/>
        </w:rPr>
        <w:t>大并不代表结果质量不好。</w:t>
      </w:r>
    </w:p>
    <w:p w14:paraId="52743E63" w14:textId="77777777" w:rsidR="00807E0A" w:rsidRPr="005A66FC" w:rsidRDefault="00807E0A" w:rsidP="00F61498">
      <w:pPr>
        <w:spacing w:after="0" w:line="360" w:lineRule="auto"/>
        <w:ind w:firstLine="420"/>
        <w:rPr>
          <w:rFonts w:ascii="宋体" w:eastAsia="宋体" w:hAnsi="宋体"/>
          <w:sz w:val="28"/>
          <w:szCs w:val="28"/>
        </w:rPr>
      </w:pPr>
      <w:r w:rsidRPr="005A66FC">
        <w:rPr>
          <w:rFonts w:ascii="宋体" w:eastAsia="宋体" w:hAnsi="宋体" w:hint="eastAsia"/>
          <w:sz w:val="28"/>
          <w:szCs w:val="28"/>
        </w:rPr>
        <w:t>说明:对于</w:t>
      </w:r>
      <w:r w:rsidRPr="005A66FC">
        <w:rPr>
          <w:rFonts w:ascii="宋体" w:eastAsia="宋体" w:hAnsi="宋体"/>
          <w:sz w:val="28"/>
          <w:szCs w:val="28"/>
        </w:rPr>
        <w:t>基线测量中误差</w:t>
      </w:r>
      <w:r w:rsidRPr="005A66FC">
        <w:rPr>
          <w:rFonts w:ascii="宋体" w:eastAsia="宋体" w:hAnsi="宋体" w:hint="eastAsia"/>
          <w:sz w:val="28"/>
          <w:szCs w:val="28"/>
        </w:rPr>
        <w:t>σ，《GB/</w:t>
      </w:r>
      <w:proofErr w:type="spellStart"/>
      <w:r w:rsidRPr="005A66FC">
        <w:rPr>
          <w:rFonts w:ascii="宋体" w:eastAsia="宋体" w:hAnsi="宋体" w:hint="eastAsia"/>
          <w:sz w:val="28"/>
          <w:szCs w:val="28"/>
        </w:rPr>
        <w:t>T18314</w:t>
      </w:r>
      <w:proofErr w:type="spellEnd"/>
      <w:r w:rsidRPr="005A66FC">
        <w:rPr>
          <w:rFonts w:ascii="宋体" w:eastAsia="宋体" w:hAnsi="宋体" w:hint="eastAsia"/>
          <w:sz w:val="28"/>
          <w:szCs w:val="28"/>
        </w:rPr>
        <w:t>-2001中》</w:t>
      </w:r>
      <w:r w:rsidRPr="005A66FC">
        <w:rPr>
          <w:rFonts w:ascii="宋体" w:eastAsia="宋体" w:hAnsi="宋体"/>
          <w:sz w:val="28"/>
          <w:szCs w:val="28"/>
        </w:rPr>
        <w:t>，由相应级别规定的</w:t>
      </w:r>
      <w:r w:rsidRPr="005A66FC">
        <w:rPr>
          <w:rFonts w:ascii="宋体" w:eastAsia="宋体" w:hAnsi="宋体" w:hint="eastAsia"/>
          <w:sz w:val="28"/>
          <w:szCs w:val="28"/>
        </w:rPr>
        <w:t>GPS网</w:t>
      </w:r>
      <w:r w:rsidRPr="005A66FC">
        <w:rPr>
          <w:rFonts w:ascii="宋体" w:eastAsia="宋体" w:hAnsi="宋体"/>
          <w:sz w:val="28"/>
          <w:szCs w:val="28"/>
        </w:rPr>
        <w:t>相邻点基线长度精度及实际的平均</w:t>
      </w:r>
      <w:r w:rsidRPr="005A66FC">
        <w:rPr>
          <w:rFonts w:ascii="宋体" w:eastAsia="宋体" w:hAnsi="宋体" w:hint="eastAsia"/>
          <w:sz w:val="28"/>
          <w:szCs w:val="28"/>
        </w:rPr>
        <w:t>边长</w:t>
      </w:r>
      <w:r w:rsidRPr="005A66FC">
        <w:rPr>
          <w:rFonts w:ascii="宋体" w:eastAsia="宋体" w:hAnsi="宋体"/>
          <w:sz w:val="28"/>
          <w:szCs w:val="28"/>
        </w:rPr>
        <w:t>计算；而在</w:t>
      </w:r>
      <w:r w:rsidRPr="005A66FC">
        <w:rPr>
          <w:rFonts w:ascii="宋体" w:eastAsia="宋体" w:hAnsi="宋体" w:hint="eastAsia"/>
          <w:sz w:val="28"/>
          <w:szCs w:val="28"/>
        </w:rPr>
        <w:t>《GB/</w:t>
      </w:r>
      <w:proofErr w:type="spellStart"/>
      <w:r w:rsidRPr="005A66FC">
        <w:rPr>
          <w:rFonts w:ascii="宋体" w:eastAsia="宋体" w:hAnsi="宋体" w:hint="eastAsia"/>
          <w:sz w:val="28"/>
          <w:szCs w:val="28"/>
        </w:rPr>
        <w:t>T18314</w:t>
      </w:r>
      <w:proofErr w:type="spellEnd"/>
      <w:r w:rsidRPr="005A66FC">
        <w:rPr>
          <w:rFonts w:ascii="宋体" w:eastAsia="宋体" w:hAnsi="宋体" w:hint="eastAsia"/>
          <w:sz w:val="28"/>
          <w:szCs w:val="28"/>
        </w:rPr>
        <w:t>-2009》中</w:t>
      </w:r>
      <w:r w:rsidRPr="005A66FC">
        <w:rPr>
          <w:rFonts w:ascii="宋体" w:eastAsia="宋体" w:hAnsi="宋体"/>
          <w:sz w:val="28"/>
          <w:szCs w:val="28"/>
        </w:rPr>
        <w:t>，由外业观测时</w:t>
      </w:r>
      <w:r w:rsidRPr="005A66FC">
        <w:rPr>
          <w:rFonts w:ascii="宋体" w:eastAsia="宋体" w:hAnsi="宋体" w:hint="eastAsia"/>
          <w:sz w:val="28"/>
          <w:szCs w:val="28"/>
        </w:rPr>
        <w:t>所</w:t>
      </w:r>
      <w:r w:rsidRPr="005A66FC">
        <w:rPr>
          <w:rFonts w:ascii="宋体" w:eastAsia="宋体" w:hAnsi="宋体"/>
          <w:sz w:val="28"/>
          <w:szCs w:val="28"/>
        </w:rPr>
        <w:t>采用的</w:t>
      </w:r>
      <w:r w:rsidRPr="005A66FC">
        <w:rPr>
          <w:rFonts w:ascii="宋体" w:eastAsia="宋体" w:hAnsi="宋体" w:hint="eastAsia"/>
          <w:sz w:val="28"/>
          <w:szCs w:val="28"/>
        </w:rPr>
        <w:t>GPS接收机</w:t>
      </w:r>
      <w:r w:rsidRPr="005A66FC">
        <w:rPr>
          <w:rFonts w:ascii="宋体" w:eastAsia="宋体" w:hAnsi="宋体"/>
          <w:sz w:val="28"/>
          <w:szCs w:val="28"/>
        </w:rPr>
        <w:t>的标称</w:t>
      </w:r>
      <w:r w:rsidRPr="005A66FC">
        <w:rPr>
          <w:rFonts w:ascii="宋体" w:eastAsia="宋体" w:hAnsi="宋体" w:hint="eastAsia"/>
          <w:sz w:val="28"/>
          <w:szCs w:val="28"/>
        </w:rPr>
        <w:t>精度</w:t>
      </w:r>
      <w:r w:rsidRPr="005A66FC">
        <w:rPr>
          <w:rFonts w:ascii="宋体" w:eastAsia="宋体" w:hAnsi="宋体"/>
          <w:sz w:val="28"/>
          <w:szCs w:val="28"/>
        </w:rPr>
        <w:t>和实际边长计算。</w:t>
      </w:r>
    </w:p>
    <w:p w14:paraId="13F95561" w14:textId="77777777" w:rsidR="007555DB" w:rsidRDefault="007555DB" w:rsidP="007555DB">
      <w:pPr>
        <w:spacing w:afterLines="50" w:after="120" w:line="257" w:lineRule="auto"/>
        <w:rPr>
          <w:rFonts w:ascii="宋体" w:eastAsia="宋体" w:hAnsi="宋体" w:cs="宋体"/>
          <w:color w:val="000000"/>
          <w:sz w:val="28"/>
          <w:szCs w:val="28"/>
          <w:lang w:bidi="ar"/>
        </w:rPr>
      </w:pPr>
    </w:p>
    <w:p w14:paraId="2BEFCD5D" w14:textId="77777777" w:rsidR="007555DB" w:rsidRDefault="007555DB" w:rsidP="007555DB">
      <w:pPr>
        <w:spacing w:afterLines="50" w:after="120" w:line="257" w:lineRule="auto"/>
        <w:rPr>
          <w:rFonts w:ascii="宋体" w:eastAsia="宋体" w:hAnsi="宋体" w:cs="宋体"/>
          <w:color w:val="000000"/>
          <w:sz w:val="28"/>
          <w:szCs w:val="28"/>
          <w:lang w:bidi="ar"/>
        </w:rPr>
      </w:pPr>
    </w:p>
    <w:p w14:paraId="656BBE71" w14:textId="77777777" w:rsidR="007555DB" w:rsidRDefault="007555DB" w:rsidP="007555DB">
      <w:pPr>
        <w:spacing w:afterLines="50" w:after="120" w:line="257" w:lineRule="auto"/>
        <w:rPr>
          <w:rFonts w:ascii="宋体" w:eastAsia="宋体" w:hAnsi="宋体" w:cs="宋体"/>
          <w:color w:val="000000"/>
          <w:sz w:val="28"/>
          <w:szCs w:val="28"/>
          <w:lang w:bidi="ar"/>
        </w:rPr>
      </w:pPr>
    </w:p>
    <w:p w14:paraId="4FC84FEA" w14:textId="77777777" w:rsidR="007555DB" w:rsidRDefault="007555DB" w:rsidP="007555DB">
      <w:pPr>
        <w:spacing w:afterLines="50" w:after="120" w:line="257" w:lineRule="auto"/>
        <w:rPr>
          <w:rFonts w:ascii="宋体" w:eastAsia="宋体" w:hAnsi="宋体" w:cs="宋体"/>
          <w:color w:val="000000"/>
          <w:sz w:val="28"/>
          <w:szCs w:val="28"/>
          <w:lang w:bidi="ar"/>
        </w:rPr>
      </w:pPr>
    </w:p>
    <w:p w14:paraId="0F0469DA" w14:textId="77777777" w:rsidR="007555DB" w:rsidRDefault="007555DB" w:rsidP="007555DB">
      <w:pPr>
        <w:spacing w:afterLines="50" w:after="120" w:line="257" w:lineRule="auto"/>
        <w:rPr>
          <w:rFonts w:ascii="宋体" w:eastAsia="宋体" w:hAnsi="宋体" w:cs="宋体"/>
          <w:color w:val="000000"/>
          <w:sz w:val="28"/>
          <w:szCs w:val="28"/>
          <w:lang w:bidi="ar"/>
        </w:rPr>
      </w:pPr>
    </w:p>
    <w:p w14:paraId="67788A62" w14:textId="77777777" w:rsidR="007555DB" w:rsidRDefault="007555DB" w:rsidP="007555DB">
      <w:pPr>
        <w:spacing w:afterLines="50" w:after="120" w:line="257" w:lineRule="auto"/>
        <w:rPr>
          <w:rFonts w:ascii="宋体" w:eastAsia="宋体" w:hAnsi="宋体" w:cs="宋体" w:hint="eastAsia"/>
          <w:color w:val="000000"/>
          <w:sz w:val="28"/>
          <w:szCs w:val="28"/>
          <w:lang w:bidi="ar"/>
        </w:rPr>
      </w:pPr>
    </w:p>
    <w:p w14:paraId="508A4444" w14:textId="4FC22E56" w:rsidR="00807E0A" w:rsidRPr="007555DB" w:rsidRDefault="00807E0A" w:rsidP="007555DB">
      <w:pPr>
        <w:spacing w:afterLines="50" w:after="120" w:line="257" w:lineRule="auto"/>
        <w:rPr>
          <w:rFonts w:ascii="宋体" w:eastAsia="宋体" w:hAnsi="宋体" w:cs="宋体"/>
          <w:b/>
          <w:bCs/>
          <w:color w:val="000000"/>
          <w:sz w:val="28"/>
          <w:szCs w:val="28"/>
          <w:lang w:bidi="ar"/>
        </w:rPr>
      </w:pPr>
      <w:r w:rsidRPr="007555DB">
        <w:rPr>
          <w:rFonts w:ascii="宋体" w:eastAsia="宋体" w:hAnsi="宋体" w:cs="宋体" w:hint="eastAsia"/>
          <w:b/>
          <w:bCs/>
          <w:color w:val="000000"/>
          <w:sz w:val="28"/>
          <w:szCs w:val="28"/>
          <w:lang w:bidi="ar"/>
        </w:rPr>
        <w:lastRenderedPageBreak/>
        <w:t>4.3</w:t>
      </w:r>
      <w:r w:rsidR="00EF3BCB" w:rsidRPr="007555DB">
        <w:rPr>
          <w:rFonts w:ascii="宋体" w:eastAsia="宋体" w:hAnsi="宋体" w:cs="宋体" w:hint="eastAsia"/>
          <w:b/>
          <w:bCs/>
          <w:color w:val="000000"/>
          <w:sz w:val="28"/>
          <w:szCs w:val="28"/>
          <w:lang w:bidi="ar"/>
        </w:rPr>
        <w:t xml:space="preserve"> </w:t>
      </w:r>
      <w:r w:rsidRPr="007555DB">
        <w:rPr>
          <w:rFonts w:ascii="宋体" w:eastAsia="宋体" w:hAnsi="宋体" w:cs="宋体" w:hint="eastAsia"/>
          <w:b/>
          <w:bCs/>
          <w:color w:val="000000"/>
          <w:sz w:val="28"/>
          <w:szCs w:val="28"/>
          <w:lang w:bidi="ar"/>
        </w:rPr>
        <w:t>质量</w:t>
      </w:r>
      <w:r w:rsidRPr="007555DB">
        <w:rPr>
          <w:rFonts w:ascii="宋体" w:eastAsia="宋体" w:hAnsi="宋体" w:cs="宋体"/>
          <w:b/>
          <w:bCs/>
          <w:color w:val="000000"/>
          <w:sz w:val="28"/>
          <w:szCs w:val="28"/>
          <w:lang w:bidi="ar"/>
        </w:rPr>
        <w:t>改善的主要</w:t>
      </w:r>
      <w:r w:rsidRPr="007555DB">
        <w:rPr>
          <w:rFonts w:ascii="宋体" w:eastAsia="宋体" w:hAnsi="宋体" w:cs="宋体" w:hint="eastAsia"/>
          <w:b/>
          <w:bCs/>
          <w:color w:val="000000"/>
          <w:sz w:val="28"/>
          <w:szCs w:val="28"/>
          <w:lang w:bidi="ar"/>
        </w:rPr>
        <w:t>方法</w:t>
      </w:r>
      <w:r w:rsidRPr="007555DB">
        <w:rPr>
          <w:rFonts w:ascii="宋体" w:eastAsia="宋体" w:hAnsi="宋体" w:cs="宋体"/>
          <w:b/>
          <w:bCs/>
          <w:color w:val="000000"/>
          <w:sz w:val="28"/>
          <w:szCs w:val="28"/>
          <w:lang w:bidi="ar"/>
        </w:rPr>
        <w:t>：</w:t>
      </w:r>
    </w:p>
    <w:p w14:paraId="6369B88C" w14:textId="4C2777A3" w:rsidR="00807E0A" w:rsidRPr="00F61498" w:rsidRDefault="00F61498" w:rsidP="007555DB">
      <w:pPr>
        <w:spacing w:after="0" w:line="360" w:lineRule="auto"/>
        <w:ind w:left="480"/>
        <w:rPr>
          <w:rFonts w:ascii="宋体" w:eastAsia="宋体" w:hAnsi="宋体" w:cs="宋体" w:hint="eastAsia"/>
          <w:sz w:val="28"/>
          <w:szCs w:val="28"/>
        </w:rPr>
      </w:pPr>
      <w:r>
        <w:rPr>
          <w:rFonts w:ascii="宋体" w:eastAsia="宋体" w:hAnsi="宋体" w:cs="宋体" w:hint="eastAsia"/>
          <w:sz w:val="28"/>
          <w:szCs w:val="28"/>
        </w:rPr>
        <w:t xml:space="preserve">4.3.1 </w:t>
      </w:r>
      <w:r w:rsidR="00807E0A" w:rsidRPr="00F61498">
        <w:rPr>
          <w:rFonts w:ascii="宋体" w:eastAsia="宋体" w:hAnsi="宋体" w:cs="宋体" w:hint="eastAsia"/>
          <w:sz w:val="28"/>
          <w:szCs w:val="28"/>
        </w:rPr>
        <w:t>GPS网的设计：</w:t>
      </w:r>
    </w:p>
    <w:p w14:paraId="69D9B683" w14:textId="35647FC1" w:rsidR="00807E0A" w:rsidRPr="00F61498" w:rsidRDefault="00807E0A" w:rsidP="007555DB">
      <w:pPr>
        <w:spacing w:after="0" w:line="360" w:lineRule="auto"/>
        <w:ind w:left="480"/>
        <w:rPr>
          <w:rFonts w:ascii="宋体" w:eastAsia="宋体" w:hAnsi="宋体" w:cs="宋体" w:hint="eastAsia"/>
          <w:sz w:val="28"/>
          <w:szCs w:val="28"/>
        </w:rPr>
      </w:pPr>
      <w:r w:rsidRPr="00F61498">
        <w:rPr>
          <w:rFonts w:ascii="宋体" w:eastAsia="宋体" w:hAnsi="宋体" w:cs="宋体" w:hint="eastAsia"/>
          <w:sz w:val="28"/>
          <w:szCs w:val="28"/>
        </w:rPr>
        <w:t>在GPS网的设计上，可以通过下列方法提高GPS网的精度</w:t>
      </w:r>
      <w:r w:rsidR="00F61498">
        <w:rPr>
          <w:rFonts w:ascii="宋体" w:eastAsia="宋体" w:hAnsi="宋体" w:cs="宋体" w:hint="eastAsia"/>
          <w:sz w:val="28"/>
          <w:szCs w:val="28"/>
        </w:rPr>
        <w:t>。</w:t>
      </w:r>
    </w:p>
    <w:p w14:paraId="603BAFC1" w14:textId="3EE2E948"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(1)</w:t>
      </w:r>
      <w:r w:rsidR="00807E0A" w:rsidRPr="00F61498">
        <w:rPr>
          <w:rFonts w:ascii="宋体" w:eastAsia="宋体" w:hAnsi="宋体" w:cs="宋体" w:hint="eastAsia"/>
          <w:sz w:val="28"/>
          <w:szCs w:val="28"/>
        </w:rPr>
        <w:t>为保证GPS网中各个相邻点具有较高的相对精度，对网中距离较近的点一定要进行同步观测，以获得两点间的直接观测基线。</w:t>
      </w:r>
    </w:p>
    <w:p w14:paraId="6CD27C17" w14:textId="05CDEF4B"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w:t>
      </w:r>
      <w:r>
        <w:rPr>
          <w:rFonts w:ascii="宋体" w:eastAsia="宋体" w:hAnsi="宋体" w:cs="宋体" w:hint="eastAsia"/>
          <w:sz w:val="28"/>
          <w:szCs w:val="28"/>
        </w:rPr>
        <w:t>2</w:t>
      </w:r>
      <w:r>
        <w:rPr>
          <w:rFonts w:ascii="宋体" w:eastAsia="宋体" w:hAnsi="宋体" w:cs="宋体" w:hint="eastAsia"/>
          <w:sz w:val="28"/>
          <w:szCs w:val="28"/>
        </w:rPr>
        <w:t>)</w:t>
      </w:r>
      <w:r w:rsidR="00807E0A" w:rsidRPr="00F61498">
        <w:rPr>
          <w:rFonts w:ascii="宋体" w:eastAsia="宋体" w:hAnsi="宋体" w:cs="宋体" w:hint="eastAsia"/>
          <w:sz w:val="28"/>
          <w:szCs w:val="28"/>
        </w:rPr>
        <w:t>在布网时，使网中所有的最简异步环的边数不多于6条。</w:t>
      </w:r>
    </w:p>
    <w:p w14:paraId="61EF7DA8" w14:textId="6A0B9CF6"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w:t>
      </w:r>
      <w:r>
        <w:rPr>
          <w:rFonts w:ascii="宋体" w:eastAsia="宋体" w:hAnsi="宋体" w:cs="宋体" w:hint="eastAsia"/>
          <w:sz w:val="28"/>
          <w:szCs w:val="28"/>
        </w:rPr>
        <w:t>3</w:t>
      </w:r>
      <w:r>
        <w:rPr>
          <w:rFonts w:ascii="宋体" w:eastAsia="宋体" w:hAnsi="宋体" w:cs="宋体" w:hint="eastAsia"/>
          <w:sz w:val="28"/>
          <w:szCs w:val="28"/>
        </w:rPr>
        <w:t>)</w:t>
      </w:r>
      <w:r w:rsidR="00807E0A" w:rsidRPr="00F61498">
        <w:rPr>
          <w:rFonts w:ascii="宋体" w:eastAsia="宋体" w:hAnsi="宋体" w:cs="宋体" w:hint="eastAsia"/>
          <w:sz w:val="28"/>
          <w:szCs w:val="28"/>
        </w:rPr>
        <w:t>为了提高GPS网的尺度精度，在网中适当增加长时间、多时段的基线向量。</w:t>
      </w:r>
    </w:p>
    <w:p w14:paraId="3BB48740" w14:textId="16080153" w:rsidR="00807E0A" w:rsidRPr="00F61498" w:rsidRDefault="00F61498" w:rsidP="00F61498">
      <w:pPr>
        <w:spacing w:after="0" w:line="360" w:lineRule="auto"/>
        <w:ind w:left="480"/>
        <w:rPr>
          <w:rFonts w:ascii="宋体" w:eastAsia="宋体" w:hAnsi="宋体" w:cs="宋体" w:hint="eastAsia"/>
          <w:sz w:val="28"/>
          <w:szCs w:val="28"/>
        </w:rPr>
      </w:pPr>
      <w:r>
        <w:rPr>
          <w:rFonts w:ascii="宋体" w:eastAsia="宋体" w:hAnsi="宋体" w:cs="宋体" w:hint="eastAsia"/>
          <w:sz w:val="28"/>
          <w:szCs w:val="28"/>
        </w:rPr>
        <w:t>4.3.</w:t>
      </w:r>
      <w:r>
        <w:rPr>
          <w:rFonts w:ascii="宋体" w:eastAsia="宋体" w:hAnsi="宋体" w:cs="宋体" w:hint="eastAsia"/>
          <w:sz w:val="28"/>
          <w:szCs w:val="28"/>
        </w:rPr>
        <w:t>2</w:t>
      </w:r>
      <w:r w:rsidR="00807E0A" w:rsidRPr="00F61498">
        <w:rPr>
          <w:rFonts w:ascii="宋体" w:eastAsia="宋体" w:hAnsi="宋体" w:cs="宋体" w:hint="eastAsia"/>
          <w:sz w:val="28"/>
          <w:szCs w:val="28"/>
        </w:rPr>
        <w:t>基线的精化处理</w:t>
      </w:r>
    </w:p>
    <w:p w14:paraId="17B56756" w14:textId="3DD41294"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(1)</w:t>
      </w:r>
      <w:r w:rsidR="00807E0A" w:rsidRPr="00F61498">
        <w:rPr>
          <w:rFonts w:ascii="宋体" w:eastAsia="宋体" w:hAnsi="宋体" w:cs="宋体" w:hint="eastAsia"/>
          <w:sz w:val="28"/>
          <w:szCs w:val="28"/>
        </w:rPr>
        <w:t>为了解决基线起点坐标不准确的问题，在解算时对起算点质量做检验，采用准确度较高的点作为基线解算的起点。</w:t>
      </w:r>
    </w:p>
    <w:p w14:paraId="254A13DA" w14:textId="093E9B73"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w:t>
      </w:r>
      <w:r>
        <w:rPr>
          <w:rFonts w:ascii="宋体" w:eastAsia="宋体" w:hAnsi="宋体" w:cs="宋体" w:hint="eastAsia"/>
          <w:sz w:val="28"/>
          <w:szCs w:val="28"/>
        </w:rPr>
        <w:t>2</w:t>
      </w:r>
      <w:r>
        <w:rPr>
          <w:rFonts w:ascii="宋体" w:eastAsia="宋体" w:hAnsi="宋体" w:cs="宋体" w:hint="eastAsia"/>
          <w:sz w:val="28"/>
          <w:szCs w:val="28"/>
        </w:rPr>
        <w:t>)</w:t>
      </w:r>
      <w:r w:rsidR="00807E0A" w:rsidRPr="00F61498">
        <w:rPr>
          <w:rFonts w:ascii="宋体" w:eastAsia="宋体" w:hAnsi="宋体" w:cs="宋体" w:hint="eastAsia"/>
          <w:sz w:val="28"/>
          <w:szCs w:val="28"/>
        </w:rPr>
        <w:t>若某颗卫星的观测时间太短或残差过大，则删除该卫星的观测数据或禁用该卫星，保证解算结果。</w:t>
      </w:r>
    </w:p>
    <w:p w14:paraId="25E86238" w14:textId="01829F56"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w:t>
      </w:r>
      <w:r>
        <w:rPr>
          <w:rFonts w:ascii="宋体" w:eastAsia="宋体" w:hAnsi="宋体" w:cs="宋体" w:hint="eastAsia"/>
          <w:sz w:val="28"/>
          <w:szCs w:val="28"/>
        </w:rPr>
        <w:t>3</w:t>
      </w:r>
      <w:r>
        <w:rPr>
          <w:rFonts w:ascii="宋体" w:eastAsia="宋体" w:hAnsi="宋体" w:cs="宋体" w:hint="eastAsia"/>
          <w:sz w:val="28"/>
          <w:szCs w:val="28"/>
        </w:rPr>
        <w:t>)</w:t>
      </w:r>
      <w:r w:rsidR="00807E0A" w:rsidRPr="00F61498">
        <w:rPr>
          <w:rFonts w:ascii="宋体" w:eastAsia="宋体" w:hAnsi="宋体" w:cs="宋体" w:hint="eastAsia"/>
          <w:sz w:val="28"/>
          <w:szCs w:val="28"/>
        </w:rPr>
        <w:t>由于多路径效应导致的观测值残差较大，可以通过缩小编辑因子的方式剔除残差较大的观测值，或者删去多路径效应严重的时间段或卫星。</w:t>
      </w:r>
    </w:p>
    <w:p w14:paraId="0FDDEBB6" w14:textId="7E004CA7" w:rsidR="00807E0A" w:rsidRPr="00F61498" w:rsidRDefault="00F61498" w:rsidP="00F61498">
      <w:pPr>
        <w:spacing w:after="0" w:line="360" w:lineRule="auto"/>
        <w:ind w:left="900"/>
        <w:rPr>
          <w:rFonts w:ascii="宋体" w:eastAsia="宋体" w:hAnsi="宋体" w:cs="宋体" w:hint="eastAsia"/>
          <w:sz w:val="28"/>
          <w:szCs w:val="28"/>
        </w:rPr>
      </w:pPr>
      <w:r>
        <w:rPr>
          <w:rFonts w:ascii="宋体" w:eastAsia="宋体" w:hAnsi="宋体" w:cs="宋体" w:hint="eastAsia"/>
          <w:sz w:val="28"/>
          <w:szCs w:val="28"/>
        </w:rPr>
        <w:t>(</w:t>
      </w:r>
      <w:r>
        <w:rPr>
          <w:rFonts w:ascii="宋体" w:eastAsia="宋体" w:hAnsi="宋体" w:cs="宋体" w:hint="eastAsia"/>
          <w:sz w:val="28"/>
          <w:szCs w:val="28"/>
        </w:rPr>
        <w:t>4</w:t>
      </w:r>
      <w:r>
        <w:rPr>
          <w:rFonts w:ascii="宋体" w:eastAsia="宋体" w:hAnsi="宋体" w:cs="宋体" w:hint="eastAsia"/>
          <w:sz w:val="28"/>
          <w:szCs w:val="28"/>
        </w:rPr>
        <w:t>)</w:t>
      </w:r>
      <w:r w:rsidR="00807E0A" w:rsidRPr="00F61498">
        <w:rPr>
          <w:rFonts w:ascii="宋体" w:eastAsia="宋体" w:hAnsi="宋体" w:cs="宋体" w:hint="eastAsia"/>
          <w:sz w:val="28"/>
          <w:szCs w:val="28"/>
        </w:rPr>
        <w:t>为了减轻对流层和电离层折射的影响，采用适当提高截止高度角、使用双频观测值组合的方法。</w:t>
      </w:r>
    </w:p>
    <w:p w14:paraId="2E05ACBF" w14:textId="77777777" w:rsidR="00EF3BCB" w:rsidRDefault="00EF3BCB" w:rsidP="00F61498">
      <w:pPr>
        <w:spacing w:after="0"/>
        <w:rPr>
          <w:rFonts w:ascii="宋体" w:eastAsia="宋体" w:hAnsi="宋体" w:cs="宋体"/>
          <w:b/>
          <w:bCs/>
          <w:color w:val="000000"/>
          <w:sz w:val="31"/>
          <w:szCs w:val="31"/>
          <w:lang w:bidi="ar"/>
        </w:rPr>
      </w:pPr>
    </w:p>
    <w:p w14:paraId="1B164F0B" w14:textId="77777777" w:rsidR="00EF3BCB" w:rsidRDefault="00EF3BCB" w:rsidP="00DA23BE">
      <w:pPr>
        <w:rPr>
          <w:rFonts w:ascii="宋体" w:eastAsia="宋体" w:hAnsi="宋体" w:cs="宋体"/>
          <w:b/>
          <w:bCs/>
          <w:color w:val="000000"/>
          <w:sz w:val="31"/>
          <w:szCs w:val="31"/>
          <w:lang w:bidi="ar"/>
        </w:rPr>
      </w:pPr>
    </w:p>
    <w:p w14:paraId="1E9237F9" w14:textId="77777777" w:rsidR="00F61498" w:rsidRDefault="00F61498" w:rsidP="00DA23BE">
      <w:pPr>
        <w:rPr>
          <w:rFonts w:ascii="宋体" w:eastAsia="宋体" w:hAnsi="宋体" w:cs="宋体"/>
          <w:b/>
          <w:bCs/>
          <w:color w:val="000000"/>
          <w:sz w:val="31"/>
          <w:szCs w:val="31"/>
          <w:lang w:bidi="ar"/>
        </w:rPr>
      </w:pPr>
    </w:p>
    <w:p w14:paraId="662D1D5F" w14:textId="77777777" w:rsidR="00F61498" w:rsidRDefault="00F61498" w:rsidP="00DA23BE">
      <w:pPr>
        <w:rPr>
          <w:rFonts w:ascii="宋体" w:eastAsia="宋体" w:hAnsi="宋体" w:cs="宋体"/>
          <w:b/>
          <w:bCs/>
          <w:color w:val="000000"/>
          <w:sz w:val="31"/>
          <w:szCs w:val="31"/>
          <w:lang w:bidi="ar"/>
        </w:rPr>
      </w:pPr>
    </w:p>
    <w:p w14:paraId="6A692F70" w14:textId="77777777" w:rsidR="00F61498" w:rsidRDefault="00F61498" w:rsidP="00DA23BE">
      <w:pPr>
        <w:rPr>
          <w:rFonts w:ascii="宋体" w:eastAsia="宋体" w:hAnsi="宋体" w:cs="宋体" w:hint="eastAsia"/>
          <w:b/>
          <w:bCs/>
          <w:color w:val="000000"/>
          <w:sz w:val="31"/>
          <w:szCs w:val="31"/>
          <w:lang w:bidi="ar"/>
        </w:rPr>
      </w:pPr>
    </w:p>
    <w:p w14:paraId="085B90E5" w14:textId="4A31D557" w:rsidR="00807E0A" w:rsidRPr="00DA23BE" w:rsidRDefault="00DA23BE" w:rsidP="00DA23BE">
      <w:pPr>
        <w:rPr>
          <w:rFonts w:ascii="宋体" w:eastAsia="宋体" w:hAnsi="宋体" w:cs="宋体" w:hint="eastAsia"/>
          <w:b/>
          <w:bCs/>
          <w:color w:val="000000"/>
          <w:sz w:val="31"/>
          <w:szCs w:val="31"/>
          <w:lang w:bidi="ar"/>
        </w:rPr>
      </w:pPr>
      <w:r>
        <w:rPr>
          <w:rFonts w:ascii="宋体" w:eastAsia="宋体" w:hAnsi="宋体" w:cs="宋体" w:hint="eastAsia"/>
          <w:b/>
          <w:bCs/>
          <w:color w:val="000000"/>
          <w:sz w:val="31"/>
          <w:szCs w:val="31"/>
          <w:lang w:bidi="ar"/>
        </w:rPr>
        <w:lastRenderedPageBreak/>
        <w:t>五、</w:t>
      </w:r>
      <w:r w:rsidR="00807E0A" w:rsidRPr="00DA23BE">
        <w:rPr>
          <w:rFonts w:ascii="宋体" w:eastAsia="宋体" w:hAnsi="宋体" w:cs="宋体"/>
          <w:b/>
          <w:bCs/>
          <w:color w:val="000000"/>
          <w:sz w:val="31"/>
          <w:szCs w:val="31"/>
          <w:lang w:bidi="ar"/>
        </w:rPr>
        <w:t>外业观测计划</w:t>
      </w:r>
    </w:p>
    <w:p w14:paraId="3BD25438" w14:textId="056C227E" w:rsidR="00807E0A" w:rsidRPr="003231AC" w:rsidRDefault="003231AC" w:rsidP="00807E0A">
      <w:r>
        <w:rPr>
          <w:noProof/>
        </w:rPr>
        <w:drawing>
          <wp:inline distT="0" distB="0" distL="0" distR="0" wp14:anchorId="3640F2A2" wp14:editId="2EBB9282">
            <wp:extent cx="5378450" cy="5263928"/>
            <wp:effectExtent l="0" t="0" r="0" b="0"/>
            <wp:docPr id="901395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5157" name=""/>
                    <pic:cNvPicPr/>
                  </pic:nvPicPr>
                  <pic:blipFill>
                    <a:blip r:embed="rId15"/>
                    <a:stretch>
                      <a:fillRect/>
                    </a:stretch>
                  </pic:blipFill>
                  <pic:spPr>
                    <a:xfrm>
                      <a:off x="0" y="0"/>
                      <a:ext cx="5401392" cy="5286382"/>
                    </a:xfrm>
                    <a:prstGeom prst="rect">
                      <a:avLst/>
                    </a:prstGeom>
                  </pic:spPr>
                </pic:pic>
              </a:graphicData>
            </a:graphic>
          </wp:inline>
        </w:drawing>
      </w:r>
    </w:p>
    <w:p w14:paraId="0EF5B692" w14:textId="02C1A839" w:rsidR="00807E0A" w:rsidRDefault="00807E0A" w:rsidP="00807E0A">
      <w:pPr>
        <w:rPr>
          <w:rFonts w:ascii="宋体" w:eastAsia="宋体" w:hAnsi="宋体" w:cs="宋体" w:hint="eastAsia"/>
          <w:color w:val="000000"/>
          <w:sz w:val="28"/>
          <w:szCs w:val="28"/>
        </w:rPr>
      </w:pPr>
      <w:r>
        <w:rPr>
          <w:rFonts w:ascii="宋体" w:eastAsia="宋体" w:hAnsi="宋体" w:cs="宋体"/>
          <w:color w:val="000000"/>
          <w:sz w:val="28"/>
          <w:szCs w:val="28"/>
        </w:rPr>
        <w:t>由此比例尺，基线平均边长小于 5</w:t>
      </w:r>
      <w:r w:rsidR="00F61498">
        <w:rPr>
          <w:rFonts w:ascii="宋体" w:eastAsia="宋体" w:hAnsi="宋体" w:cs="宋体" w:hint="eastAsia"/>
          <w:color w:val="000000"/>
          <w:sz w:val="28"/>
          <w:szCs w:val="28"/>
        </w:rPr>
        <w:t xml:space="preserve"> </w:t>
      </w:r>
      <w:r>
        <w:rPr>
          <w:rFonts w:ascii="宋体" w:eastAsia="宋体" w:hAnsi="宋体" w:cs="宋体"/>
          <w:color w:val="000000"/>
          <w:sz w:val="28"/>
          <w:szCs w:val="28"/>
        </w:rPr>
        <w:t>cm</w:t>
      </w:r>
      <w:r w:rsidR="00F61498">
        <w:rPr>
          <w:rFonts w:ascii="宋体" w:eastAsia="宋体" w:hAnsi="宋体" w:cs="宋体" w:hint="eastAsia"/>
          <w:color w:val="000000"/>
          <w:sz w:val="28"/>
          <w:szCs w:val="28"/>
        </w:rPr>
        <w:t>，</w:t>
      </w:r>
      <w:r>
        <w:rPr>
          <w:rFonts w:ascii="宋体" w:eastAsia="宋体" w:hAnsi="宋体" w:cs="宋体"/>
          <w:color w:val="000000"/>
          <w:sz w:val="28"/>
          <w:szCs w:val="28"/>
        </w:rPr>
        <w:t>平均边长在</w:t>
      </w:r>
      <w:r w:rsidR="00F61498">
        <w:rPr>
          <w:rFonts w:ascii="宋体" w:eastAsia="宋体" w:hAnsi="宋体" w:cs="宋体" w:hint="eastAsia"/>
          <w:color w:val="000000"/>
          <w:sz w:val="28"/>
          <w:szCs w:val="28"/>
        </w:rPr>
        <w:t>2</w:t>
      </w:r>
      <w:r>
        <w:rPr>
          <w:rFonts w:ascii="宋体" w:eastAsia="宋体" w:hAnsi="宋体" w:cs="宋体"/>
          <w:color w:val="000000"/>
          <w:sz w:val="28"/>
          <w:szCs w:val="28"/>
        </w:rPr>
        <w:t>0公里。测区为全区，规模在</w:t>
      </w:r>
      <w:r w:rsidR="003231AC">
        <w:rPr>
          <w:rFonts w:ascii="宋体" w:eastAsia="宋体" w:hAnsi="宋体" w:cs="宋体" w:hint="eastAsia"/>
          <w:color w:val="000000"/>
          <w:sz w:val="28"/>
          <w:szCs w:val="28"/>
        </w:rPr>
        <w:t>9255</w:t>
      </w:r>
      <w:r>
        <w:rPr>
          <w:rFonts w:ascii="宋体" w:eastAsia="宋体" w:hAnsi="宋体" w:cs="宋体"/>
          <w:color w:val="000000"/>
          <w:sz w:val="28"/>
          <w:szCs w:val="28"/>
        </w:rPr>
        <w:t>平方公里左右</w:t>
      </w:r>
      <w:r w:rsidR="00F61498">
        <w:rPr>
          <w:rFonts w:ascii="宋体" w:eastAsia="宋体" w:hAnsi="宋体" w:cs="宋体" w:hint="eastAsia"/>
          <w:color w:val="000000"/>
          <w:sz w:val="28"/>
          <w:szCs w:val="28"/>
        </w:rPr>
        <w:t>。</w:t>
      </w:r>
    </w:p>
    <w:p w14:paraId="0369CACC" w14:textId="07C1F26F" w:rsidR="00807E0A" w:rsidRDefault="00F61498" w:rsidP="00807E0A">
      <w:pPr>
        <w:rPr>
          <w:rFonts w:ascii="宋体" w:eastAsia="宋体" w:hAnsi="宋体" w:cs="宋体" w:hint="eastAsia"/>
          <w:b/>
          <w:bCs/>
          <w:color w:val="000000"/>
          <w:sz w:val="28"/>
          <w:szCs w:val="28"/>
        </w:rPr>
      </w:pPr>
      <w:r>
        <w:rPr>
          <w:rFonts w:ascii="宋体" w:eastAsia="宋体" w:hAnsi="宋体" w:cs="宋体"/>
          <w:b/>
          <w:bCs/>
          <w:color w:val="000000"/>
          <w:sz w:val="28"/>
          <w:szCs w:val="28"/>
          <w:lang w:bidi="ar"/>
        </w:rPr>
        <w:t>①</w:t>
      </w:r>
      <w:r w:rsidR="00807E0A">
        <w:rPr>
          <w:rFonts w:ascii="宋体" w:eastAsia="宋体" w:hAnsi="宋体" w:cs="宋体"/>
          <w:b/>
          <w:bCs/>
          <w:color w:val="000000"/>
          <w:sz w:val="28"/>
          <w:szCs w:val="28"/>
        </w:rPr>
        <w:t xml:space="preserve">点位精度要求 </w:t>
      </w:r>
    </w:p>
    <w:p w14:paraId="0C9599BA" w14:textId="27245C05" w:rsidR="00807E0A" w:rsidRDefault="00F61498" w:rsidP="00807E0A">
      <w:pPr>
        <w:rPr>
          <w:rFonts w:ascii="宋体" w:eastAsia="宋体" w:hAnsi="宋体" w:cs="宋体" w:hint="eastAsia"/>
          <w:b/>
          <w:bCs/>
          <w:color w:val="000000"/>
          <w:sz w:val="28"/>
          <w:szCs w:val="28"/>
        </w:rPr>
      </w:pPr>
      <w:r>
        <w:rPr>
          <w:rFonts w:ascii="宋体" w:eastAsia="宋体" w:hAnsi="宋体" w:cs="宋体"/>
          <w:b/>
          <w:bCs/>
          <w:color w:val="000000"/>
          <w:sz w:val="28"/>
          <w:szCs w:val="28"/>
        </w:rPr>
        <w:t>②</w:t>
      </w:r>
      <w:r w:rsidR="00807E0A">
        <w:rPr>
          <w:rFonts w:ascii="宋体" w:eastAsia="宋体" w:hAnsi="宋体" w:cs="宋体"/>
          <w:b/>
          <w:bCs/>
          <w:color w:val="000000"/>
          <w:sz w:val="28"/>
          <w:szCs w:val="28"/>
        </w:rPr>
        <w:t xml:space="preserve">GPS 卫星星座的几何图形强度( </w:t>
      </w:r>
      <w:proofErr w:type="spellStart"/>
      <w:r w:rsidR="00807E0A">
        <w:rPr>
          <w:rFonts w:ascii="宋体" w:eastAsia="宋体" w:hAnsi="宋体" w:cs="宋体"/>
          <w:b/>
          <w:bCs/>
          <w:color w:val="000000"/>
          <w:sz w:val="28"/>
          <w:szCs w:val="28"/>
        </w:rPr>
        <w:t>PDOP</w:t>
      </w:r>
      <w:proofErr w:type="spellEnd"/>
      <w:r w:rsidR="00807E0A">
        <w:rPr>
          <w:rFonts w:ascii="宋体" w:eastAsia="宋体" w:hAnsi="宋体" w:cs="宋体"/>
          <w:b/>
          <w:bCs/>
          <w:color w:val="000000"/>
          <w:sz w:val="28"/>
          <w:szCs w:val="28"/>
        </w:rPr>
        <w:t xml:space="preserve">) </w:t>
      </w:r>
    </w:p>
    <w:p w14:paraId="62372F16" w14:textId="27313E00" w:rsidR="00807E0A" w:rsidRDefault="00F61498" w:rsidP="00807E0A">
      <w:pPr>
        <w:rPr>
          <w:rFonts w:ascii="宋体" w:eastAsia="宋体" w:hAnsi="宋体" w:cs="宋体" w:hint="eastAsia"/>
          <w:b/>
          <w:bCs/>
          <w:color w:val="000000"/>
          <w:sz w:val="28"/>
          <w:szCs w:val="28"/>
        </w:rPr>
      </w:pPr>
      <w:r>
        <w:rPr>
          <w:rFonts w:ascii="宋体" w:eastAsia="宋体" w:hAnsi="宋体" w:cs="宋体"/>
          <w:b/>
          <w:bCs/>
          <w:color w:val="000000"/>
          <w:sz w:val="28"/>
          <w:szCs w:val="28"/>
        </w:rPr>
        <w:t>③</w:t>
      </w:r>
      <w:r w:rsidR="00807E0A">
        <w:rPr>
          <w:rFonts w:ascii="宋体" w:eastAsia="宋体" w:hAnsi="宋体" w:cs="宋体"/>
          <w:b/>
          <w:bCs/>
          <w:color w:val="000000"/>
          <w:sz w:val="28"/>
          <w:szCs w:val="28"/>
        </w:rPr>
        <w:t>参加作业的接收机数量</w:t>
      </w:r>
    </w:p>
    <w:p w14:paraId="7A1659DF" w14:textId="040379C9" w:rsidR="00807E0A" w:rsidRDefault="00807E0A" w:rsidP="00807E0A">
      <w:r>
        <w:rPr>
          <w:rFonts w:ascii="宋体" w:eastAsia="宋体" w:hAnsi="宋体" w:cs="宋体"/>
          <w:color w:val="000000"/>
          <w:sz w:val="28"/>
          <w:szCs w:val="28"/>
          <w:lang w:bidi="ar"/>
        </w:rPr>
        <w:t xml:space="preserve">由于同步环均由4个控制点组成，因此至少有4台接收机。 </w:t>
      </w:r>
    </w:p>
    <w:p w14:paraId="4682BC05" w14:textId="53D4D662" w:rsidR="00807E0A" w:rsidRDefault="00F61498" w:rsidP="00807E0A">
      <w:r>
        <w:rPr>
          <w:rFonts w:ascii="宋体" w:eastAsia="宋体" w:hAnsi="宋体" w:cs="宋体"/>
          <w:b/>
          <w:bCs/>
          <w:color w:val="000000"/>
          <w:sz w:val="28"/>
          <w:szCs w:val="28"/>
        </w:rPr>
        <w:t>④</w:t>
      </w:r>
      <w:r w:rsidR="00807E0A">
        <w:rPr>
          <w:rFonts w:ascii="宋体" w:eastAsia="宋体" w:hAnsi="宋体" w:cs="宋体"/>
          <w:b/>
          <w:bCs/>
          <w:color w:val="000000"/>
          <w:sz w:val="28"/>
          <w:szCs w:val="28"/>
          <w:lang w:bidi="ar"/>
        </w:rPr>
        <w:t>交通、通信及后勤保障(食宿、供电等)</w:t>
      </w:r>
    </w:p>
    <w:p w14:paraId="2073D6F9" w14:textId="0C2DC2F4" w:rsidR="00807E0A" w:rsidRPr="00DA23BE" w:rsidRDefault="00807E0A" w:rsidP="00807E0A">
      <w:pPr>
        <w:rPr>
          <w:rFonts w:ascii="宋体" w:eastAsia="宋体" w:hAnsi="宋体" w:cs="宋体"/>
          <w:b/>
          <w:bCs/>
          <w:color w:val="000000"/>
          <w:sz w:val="31"/>
          <w:szCs w:val="31"/>
          <w:lang w:bidi="ar"/>
        </w:rPr>
      </w:pPr>
      <w:r w:rsidRPr="00DA23BE">
        <w:rPr>
          <w:rFonts w:ascii="宋体" w:eastAsia="宋体" w:hAnsi="宋体" w:cs="宋体" w:hint="eastAsia"/>
          <w:b/>
          <w:bCs/>
          <w:color w:val="000000"/>
          <w:sz w:val="31"/>
          <w:szCs w:val="31"/>
          <w:lang w:bidi="ar"/>
        </w:rPr>
        <w:lastRenderedPageBreak/>
        <w:t>六</w:t>
      </w:r>
      <w:r w:rsidR="00DA23BE">
        <w:rPr>
          <w:rFonts w:ascii="宋体" w:eastAsia="宋体" w:hAnsi="宋体" w:cs="宋体" w:hint="eastAsia"/>
          <w:b/>
          <w:bCs/>
          <w:color w:val="000000"/>
          <w:sz w:val="31"/>
          <w:szCs w:val="31"/>
          <w:lang w:bidi="ar"/>
        </w:rPr>
        <w:t>、</w:t>
      </w:r>
      <w:r w:rsidRPr="00DA23BE">
        <w:rPr>
          <w:rFonts w:ascii="宋体" w:eastAsia="宋体" w:hAnsi="宋体" w:cs="宋体"/>
          <w:b/>
          <w:bCs/>
          <w:color w:val="000000"/>
          <w:sz w:val="31"/>
          <w:szCs w:val="31"/>
          <w:lang w:bidi="ar"/>
        </w:rPr>
        <w:t xml:space="preserve">外业观测要求 </w:t>
      </w:r>
    </w:p>
    <w:p w14:paraId="170AC90E" w14:textId="1762E1CC" w:rsidR="00807E0A" w:rsidRDefault="00131BB4" w:rsidP="00807E0A">
      <w:pPr>
        <w:rPr>
          <w:rFonts w:ascii="宋体" w:eastAsia="宋体" w:hAnsi="宋体" w:cs="宋体" w:hint="eastAsia"/>
          <w:b/>
          <w:bCs/>
          <w:color w:val="000000"/>
          <w:sz w:val="28"/>
          <w:szCs w:val="28"/>
          <w:lang w:bidi="ar"/>
        </w:rPr>
      </w:pPr>
      <w:r>
        <w:rPr>
          <w:rFonts w:ascii="宋体" w:eastAsia="宋体" w:hAnsi="宋体" w:cs="宋体" w:hint="eastAsia"/>
          <w:b/>
          <w:bCs/>
          <w:color w:val="000000"/>
          <w:sz w:val="28"/>
          <w:szCs w:val="28"/>
          <w:lang w:bidi="ar"/>
        </w:rPr>
        <w:t xml:space="preserve">6.1 </w:t>
      </w:r>
      <w:r w:rsidR="00807E0A">
        <w:rPr>
          <w:rFonts w:ascii="宋体" w:eastAsia="宋体" w:hAnsi="宋体" w:cs="宋体"/>
          <w:b/>
          <w:bCs/>
          <w:color w:val="000000"/>
          <w:sz w:val="28"/>
          <w:szCs w:val="28"/>
          <w:lang w:bidi="ar"/>
        </w:rPr>
        <w:t>基本技术要求</w:t>
      </w:r>
    </w:p>
    <w:p w14:paraId="13CFD337" w14:textId="77777777" w:rsidR="00807E0A" w:rsidRDefault="00807E0A" w:rsidP="00807E0A">
      <w:r>
        <w:rPr>
          <w:noProof/>
        </w:rPr>
        <w:drawing>
          <wp:inline distT="0" distB="0" distL="114300" distR="114300" wp14:anchorId="26FEF851" wp14:editId="1E891245">
            <wp:extent cx="4876800" cy="183642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4876800" cy="1836420"/>
                    </a:xfrm>
                    <a:prstGeom prst="rect">
                      <a:avLst/>
                    </a:prstGeom>
                    <a:noFill/>
                    <a:ln>
                      <a:noFill/>
                    </a:ln>
                  </pic:spPr>
                </pic:pic>
              </a:graphicData>
            </a:graphic>
          </wp:inline>
        </w:drawing>
      </w:r>
    </w:p>
    <w:p w14:paraId="23E8A34C" w14:textId="72C0E6CC" w:rsidR="00F61498" w:rsidRDefault="00131BB4" w:rsidP="00807E0A">
      <w:pPr>
        <w:rPr>
          <w:rFonts w:ascii="宋体" w:eastAsia="宋体" w:hAnsi="宋体" w:cs="宋体"/>
          <w:b/>
          <w:bCs/>
          <w:color w:val="000000"/>
          <w:sz w:val="28"/>
          <w:szCs w:val="28"/>
        </w:rPr>
      </w:pPr>
      <w:r>
        <w:rPr>
          <w:rFonts w:ascii="宋体" w:eastAsia="宋体" w:hAnsi="宋体" w:cs="宋体" w:hint="eastAsia"/>
          <w:b/>
          <w:bCs/>
          <w:color w:val="000000"/>
          <w:sz w:val="28"/>
          <w:szCs w:val="28"/>
        </w:rPr>
        <w:t xml:space="preserve">6.2 </w:t>
      </w:r>
      <w:r w:rsidR="00807E0A">
        <w:rPr>
          <w:rFonts w:ascii="宋体" w:eastAsia="宋体" w:hAnsi="宋体" w:cs="宋体"/>
          <w:b/>
          <w:bCs/>
          <w:color w:val="000000"/>
          <w:sz w:val="28"/>
          <w:szCs w:val="28"/>
        </w:rPr>
        <w:t xml:space="preserve">观测作业要求 </w:t>
      </w:r>
    </w:p>
    <w:p w14:paraId="26E69024" w14:textId="3C095B05" w:rsidR="00807E0A" w:rsidRPr="007555DB" w:rsidRDefault="00807E0A" w:rsidP="007555DB">
      <w:pPr>
        <w:ind w:firstLineChars="200" w:firstLine="560"/>
        <w:rPr>
          <w:rFonts w:ascii="宋体" w:eastAsia="宋体" w:hAnsi="宋体" w:cs="宋体" w:hint="eastAsia"/>
          <w:color w:val="000000"/>
          <w:sz w:val="28"/>
          <w:szCs w:val="28"/>
        </w:rPr>
      </w:pPr>
      <w:r w:rsidRPr="007555DB">
        <w:rPr>
          <w:rFonts w:ascii="宋体" w:eastAsia="宋体" w:hAnsi="宋体" w:cs="宋体"/>
          <w:color w:val="000000"/>
          <w:sz w:val="28"/>
          <w:szCs w:val="28"/>
        </w:rPr>
        <w:t>每时段采集数据前,作业员应量取天线高，记录此时段的接收卫星数、卫星号、各通道信噪比、故障情况;一个时段观测过程中不得进行关闭接收机又重新启动、进行接收机初始化(发现故障除外)、改变卫星高度角、改变数据采集间隔、改变天线位置;观测员在作业期间不得擅自离开测站，并应防止仪器受震动和被移动,防止人和其它物体靠近仪器、以免遮挡卫星信号;观测时不应在接收机旁使用手机和对讲机，避免干扰卫星信号;在观测过程中应保证接收机正常工作，数据记录正确, 每天观测结束后，应及时将数据输出到 计算机硬、软盘上，确保观测数据不会丢失。</w:t>
      </w:r>
    </w:p>
    <w:p w14:paraId="5502ACA0" w14:textId="77777777" w:rsidR="00F61498" w:rsidRDefault="00F61498" w:rsidP="00807E0A">
      <w:pPr>
        <w:rPr>
          <w:rFonts w:ascii="宋体" w:eastAsia="宋体" w:hAnsi="宋体" w:cs="宋体"/>
          <w:b/>
          <w:bCs/>
          <w:color w:val="000000"/>
          <w:sz w:val="31"/>
          <w:szCs w:val="31"/>
          <w:lang w:bidi="ar"/>
        </w:rPr>
      </w:pPr>
    </w:p>
    <w:p w14:paraId="7A66EEFF" w14:textId="77777777" w:rsidR="00F61498" w:rsidRDefault="00F61498" w:rsidP="00807E0A">
      <w:pPr>
        <w:rPr>
          <w:rFonts w:ascii="宋体" w:eastAsia="宋体" w:hAnsi="宋体" w:cs="宋体"/>
          <w:b/>
          <w:bCs/>
          <w:color w:val="000000"/>
          <w:sz w:val="31"/>
          <w:szCs w:val="31"/>
          <w:lang w:bidi="ar"/>
        </w:rPr>
      </w:pPr>
    </w:p>
    <w:p w14:paraId="182FE03A" w14:textId="77777777" w:rsidR="00F61498" w:rsidRDefault="00F61498" w:rsidP="00807E0A">
      <w:pPr>
        <w:rPr>
          <w:rFonts w:ascii="宋体" w:eastAsia="宋体" w:hAnsi="宋体" w:cs="宋体"/>
          <w:b/>
          <w:bCs/>
          <w:color w:val="000000"/>
          <w:sz w:val="31"/>
          <w:szCs w:val="31"/>
          <w:lang w:bidi="ar"/>
        </w:rPr>
      </w:pPr>
    </w:p>
    <w:p w14:paraId="5B598DE8" w14:textId="77777777" w:rsidR="007555DB" w:rsidRDefault="007555DB" w:rsidP="00807E0A">
      <w:pPr>
        <w:rPr>
          <w:rFonts w:ascii="宋体" w:eastAsia="宋体" w:hAnsi="宋体" w:cs="宋体"/>
          <w:b/>
          <w:bCs/>
          <w:color w:val="000000"/>
          <w:sz w:val="31"/>
          <w:szCs w:val="31"/>
          <w:lang w:bidi="ar"/>
        </w:rPr>
      </w:pPr>
    </w:p>
    <w:p w14:paraId="1B0E9A53" w14:textId="77777777" w:rsidR="007555DB" w:rsidRDefault="007555DB" w:rsidP="00807E0A">
      <w:pPr>
        <w:rPr>
          <w:rFonts w:ascii="宋体" w:eastAsia="宋体" w:hAnsi="宋体" w:cs="宋体"/>
          <w:b/>
          <w:bCs/>
          <w:color w:val="000000"/>
          <w:sz w:val="31"/>
          <w:szCs w:val="31"/>
          <w:lang w:bidi="ar"/>
        </w:rPr>
      </w:pPr>
    </w:p>
    <w:p w14:paraId="1F365E66" w14:textId="77777777" w:rsidR="007555DB" w:rsidRDefault="007555DB" w:rsidP="00807E0A">
      <w:pPr>
        <w:rPr>
          <w:rFonts w:ascii="宋体" w:eastAsia="宋体" w:hAnsi="宋体" w:cs="宋体"/>
          <w:b/>
          <w:bCs/>
          <w:color w:val="000000"/>
          <w:sz w:val="31"/>
          <w:szCs w:val="31"/>
          <w:lang w:bidi="ar"/>
        </w:rPr>
      </w:pPr>
    </w:p>
    <w:p w14:paraId="63B54279" w14:textId="77777777" w:rsidR="007555DB" w:rsidRDefault="007555DB" w:rsidP="00807E0A">
      <w:pPr>
        <w:rPr>
          <w:rFonts w:ascii="宋体" w:eastAsia="宋体" w:hAnsi="宋体" w:cs="宋体"/>
          <w:b/>
          <w:bCs/>
          <w:color w:val="000000"/>
          <w:sz w:val="31"/>
          <w:szCs w:val="31"/>
          <w:lang w:bidi="ar"/>
        </w:rPr>
      </w:pPr>
    </w:p>
    <w:p w14:paraId="68C1D8E2" w14:textId="77777777" w:rsidR="007555DB" w:rsidRDefault="007555DB" w:rsidP="00807E0A">
      <w:pPr>
        <w:rPr>
          <w:rFonts w:ascii="宋体" w:eastAsia="宋体" w:hAnsi="宋体" w:cs="宋体" w:hint="eastAsia"/>
          <w:b/>
          <w:bCs/>
          <w:color w:val="000000"/>
          <w:sz w:val="31"/>
          <w:szCs w:val="31"/>
          <w:lang w:bidi="ar"/>
        </w:rPr>
      </w:pPr>
    </w:p>
    <w:p w14:paraId="76348087" w14:textId="7CD1D045" w:rsidR="00807E0A" w:rsidRPr="00DA23BE" w:rsidRDefault="00807E0A" w:rsidP="00807E0A">
      <w:pPr>
        <w:rPr>
          <w:rFonts w:ascii="宋体" w:eastAsia="宋体" w:hAnsi="宋体" w:cs="宋体"/>
          <w:b/>
          <w:bCs/>
          <w:color w:val="000000"/>
          <w:sz w:val="31"/>
          <w:szCs w:val="31"/>
          <w:lang w:bidi="ar"/>
        </w:rPr>
      </w:pPr>
      <w:r w:rsidRPr="00DA23BE">
        <w:rPr>
          <w:rFonts w:ascii="宋体" w:eastAsia="宋体" w:hAnsi="宋体" w:cs="宋体" w:hint="eastAsia"/>
          <w:b/>
          <w:bCs/>
          <w:color w:val="000000"/>
          <w:sz w:val="31"/>
          <w:szCs w:val="31"/>
          <w:lang w:bidi="ar"/>
        </w:rPr>
        <w:lastRenderedPageBreak/>
        <w:t>七</w:t>
      </w:r>
      <w:r w:rsidR="00DA23BE">
        <w:rPr>
          <w:rFonts w:ascii="宋体" w:eastAsia="宋体" w:hAnsi="宋体" w:cs="宋体" w:hint="eastAsia"/>
          <w:b/>
          <w:bCs/>
          <w:color w:val="000000"/>
          <w:sz w:val="31"/>
          <w:szCs w:val="31"/>
          <w:lang w:bidi="ar"/>
        </w:rPr>
        <w:t>、</w:t>
      </w:r>
      <w:r w:rsidRPr="00DA23BE">
        <w:rPr>
          <w:rFonts w:ascii="宋体" w:eastAsia="宋体" w:hAnsi="宋体" w:cs="宋体"/>
          <w:b/>
          <w:bCs/>
          <w:color w:val="000000"/>
          <w:sz w:val="31"/>
          <w:szCs w:val="31"/>
          <w:lang w:bidi="ar"/>
        </w:rPr>
        <w:t xml:space="preserve">数据传输及格式转换 </w:t>
      </w:r>
    </w:p>
    <w:p w14:paraId="6E7B5940" w14:textId="77777777" w:rsidR="005A66FC" w:rsidRDefault="005A66FC" w:rsidP="00807E0A">
      <w:pPr>
        <w:rPr>
          <w:rFonts w:ascii="宋体" w:eastAsia="宋体" w:hAnsi="宋体" w:cs="宋体"/>
          <w:b/>
          <w:bCs/>
          <w:color w:val="000000"/>
          <w:sz w:val="28"/>
          <w:szCs w:val="28"/>
          <w:lang w:bidi="ar"/>
        </w:rPr>
      </w:pPr>
      <w:r>
        <w:rPr>
          <w:rFonts w:ascii="宋体" w:eastAsia="宋体" w:hAnsi="宋体" w:cs="宋体" w:hint="eastAsia"/>
          <w:b/>
          <w:bCs/>
          <w:color w:val="000000"/>
          <w:sz w:val="28"/>
          <w:szCs w:val="28"/>
          <w:lang w:bidi="ar"/>
        </w:rPr>
        <w:t xml:space="preserve">7.1 </w:t>
      </w:r>
      <w:r w:rsidR="00807E0A">
        <w:rPr>
          <w:rFonts w:ascii="宋体" w:eastAsia="宋体" w:hAnsi="宋体" w:cs="宋体"/>
          <w:b/>
          <w:bCs/>
          <w:color w:val="000000"/>
          <w:sz w:val="28"/>
          <w:szCs w:val="28"/>
          <w:lang w:bidi="ar"/>
        </w:rPr>
        <w:t xml:space="preserve">数据传输 </w:t>
      </w:r>
    </w:p>
    <w:p w14:paraId="5733B7DF" w14:textId="59386DDF" w:rsidR="00807E0A" w:rsidRDefault="00807E0A" w:rsidP="005A66FC">
      <w:pPr>
        <w:ind w:firstLineChars="200" w:firstLine="560"/>
      </w:pPr>
      <w:r>
        <w:rPr>
          <w:rFonts w:ascii="宋体" w:eastAsia="宋体" w:hAnsi="宋体" w:cs="宋体"/>
          <w:color w:val="000000"/>
          <w:sz w:val="28"/>
          <w:szCs w:val="28"/>
          <w:lang w:bidi="ar"/>
        </w:rPr>
        <w:t>每条基线观测时长50</w:t>
      </w:r>
      <w:r w:rsidR="007555DB">
        <w:rPr>
          <w:rFonts w:ascii="宋体" w:eastAsia="宋体" w:hAnsi="宋体" w:cs="宋体" w:hint="eastAsia"/>
          <w:color w:val="000000"/>
          <w:sz w:val="28"/>
          <w:szCs w:val="28"/>
          <w:lang w:bidi="ar"/>
        </w:rPr>
        <w:t>-</w:t>
      </w:r>
      <w:r>
        <w:rPr>
          <w:rFonts w:ascii="宋体" w:eastAsia="宋体" w:hAnsi="宋体" w:cs="宋体"/>
          <w:color w:val="000000"/>
          <w:sz w:val="28"/>
          <w:szCs w:val="28"/>
          <w:lang w:bidi="ar"/>
        </w:rPr>
        <w:t>60分钟,观测方法和限差要求均按规范规定的有关条款执行。内业在笔记本电脑上利用 Trimble 公司的专用数据传输软件传输数据,基线解算和平差处理采用武汉大学的</w:t>
      </w:r>
      <w:proofErr w:type="spellStart"/>
      <w:r>
        <w:rPr>
          <w:rFonts w:ascii="宋体" w:eastAsia="宋体" w:hAnsi="宋体" w:cs="宋体"/>
          <w:color w:val="000000"/>
          <w:sz w:val="28"/>
          <w:szCs w:val="28"/>
          <w:lang w:bidi="ar"/>
        </w:rPr>
        <w:t>GPSADJGPS</w:t>
      </w:r>
      <w:proofErr w:type="spellEnd"/>
      <w:r>
        <w:rPr>
          <w:rFonts w:ascii="宋体" w:eastAsia="宋体" w:hAnsi="宋体" w:cs="宋体"/>
          <w:color w:val="000000"/>
          <w:sz w:val="28"/>
          <w:szCs w:val="28"/>
          <w:lang w:bidi="ar"/>
        </w:rPr>
        <w:t xml:space="preserve"> 网与地面网平差或联合平差软件。 </w:t>
      </w:r>
    </w:p>
    <w:p w14:paraId="7621D786" w14:textId="24457B88" w:rsidR="00807E0A" w:rsidRDefault="005A66FC" w:rsidP="00807E0A">
      <w:pPr>
        <w:rPr>
          <w:rFonts w:ascii="宋体" w:eastAsia="宋体" w:hAnsi="宋体" w:cs="宋体" w:hint="eastAsia"/>
          <w:b/>
          <w:bCs/>
          <w:color w:val="000000"/>
          <w:sz w:val="28"/>
          <w:szCs w:val="28"/>
        </w:rPr>
      </w:pPr>
      <w:r>
        <w:rPr>
          <w:rFonts w:ascii="宋体" w:eastAsia="宋体" w:hAnsi="宋体" w:cs="宋体" w:hint="eastAsia"/>
          <w:b/>
          <w:bCs/>
          <w:color w:val="000000"/>
          <w:sz w:val="28"/>
          <w:szCs w:val="28"/>
        </w:rPr>
        <w:t xml:space="preserve">7.2 </w:t>
      </w:r>
      <w:r w:rsidR="00807E0A">
        <w:rPr>
          <w:rFonts w:ascii="宋体" w:eastAsia="宋体" w:hAnsi="宋体" w:cs="宋体"/>
          <w:b/>
          <w:bCs/>
          <w:color w:val="000000"/>
          <w:sz w:val="28"/>
          <w:szCs w:val="28"/>
        </w:rPr>
        <w:t>数据处理</w:t>
      </w:r>
    </w:p>
    <w:p w14:paraId="0B563701" w14:textId="77777777" w:rsidR="00807E0A" w:rsidRPr="00F61498" w:rsidRDefault="00807E0A" w:rsidP="00F61498">
      <w:pPr>
        <w:spacing w:after="0" w:line="360" w:lineRule="auto"/>
        <w:rPr>
          <w:rFonts w:ascii="宋体" w:eastAsia="宋体" w:hAnsi="宋体"/>
          <w:bCs/>
          <w:sz w:val="28"/>
          <w:szCs w:val="28"/>
        </w:rPr>
      </w:pPr>
      <w:r w:rsidRPr="00F61498">
        <w:rPr>
          <w:rFonts w:ascii="宋体" w:eastAsia="宋体" w:hAnsi="宋体" w:hint="eastAsia"/>
          <w:bCs/>
          <w:sz w:val="28"/>
          <w:szCs w:val="28"/>
        </w:rPr>
        <w:t>(1)处理方式</w:t>
      </w:r>
      <w:r w:rsidRPr="00F61498">
        <w:rPr>
          <w:rFonts w:ascii="宋体" w:eastAsia="宋体" w:hAnsi="宋体"/>
          <w:bCs/>
          <w:sz w:val="28"/>
          <w:szCs w:val="28"/>
        </w:rPr>
        <w:t>：</w:t>
      </w:r>
    </w:p>
    <w:p w14:paraId="0588D6A4" w14:textId="77777777" w:rsidR="00807E0A" w:rsidRPr="00F61498" w:rsidRDefault="00807E0A" w:rsidP="00F61498">
      <w:pPr>
        <w:spacing w:after="0" w:line="360" w:lineRule="auto"/>
        <w:ind w:firstLine="420"/>
        <w:rPr>
          <w:rFonts w:ascii="宋体" w:eastAsia="宋体" w:hAnsi="宋体"/>
          <w:sz w:val="28"/>
          <w:szCs w:val="28"/>
        </w:rPr>
      </w:pPr>
      <w:r w:rsidRPr="00F61498">
        <w:rPr>
          <w:rFonts w:ascii="宋体" w:eastAsia="宋体" w:hAnsi="宋体" w:hint="eastAsia"/>
          <w:sz w:val="28"/>
          <w:szCs w:val="28"/>
        </w:rPr>
        <w:t>基线处理</w:t>
      </w:r>
      <w:r w:rsidRPr="00F61498">
        <w:rPr>
          <w:rFonts w:ascii="宋体" w:eastAsia="宋体" w:hAnsi="宋体"/>
          <w:sz w:val="28"/>
          <w:szCs w:val="28"/>
        </w:rPr>
        <w:t>软件：</w:t>
      </w:r>
      <w:r w:rsidRPr="00F61498">
        <w:rPr>
          <w:rFonts w:ascii="宋体" w:eastAsia="宋体" w:hAnsi="宋体" w:hint="eastAsia"/>
          <w:sz w:val="28"/>
          <w:szCs w:val="28"/>
        </w:rPr>
        <w:t>中海达</w:t>
      </w:r>
      <w:proofErr w:type="spellStart"/>
      <w:r w:rsidRPr="00F61498">
        <w:rPr>
          <w:rFonts w:ascii="宋体" w:eastAsia="宋体" w:hAnsi="宋体" w:hint="eastAsia"/>
          <w:sz w:val="28"/>
          <w:szCs w:val="28"/>
        </w:rPr>
        <w:t>HGO</w:t>
      </w:r>
      <w:proofErr w:type="spellEnd"/>
      <w:r w:rsidRPr="00F61498">
        <w:rPr>
          <w:rFonts w:ascii="宋体" w:eastAsia="宋体" w:hAnsi="宋体" w:hint="eastAsia"/>
          <w:sz w:val="28"/>
          <w:szCs w:val="28"/>
        </w:rPr>
        <w:t>软件</w:t>
      </w:r>
    </w:p>
    <w:p w14:paraId="6D9F0AAC" w14:textId="77777777" w:rsidR="00807E0A" w:rsidRPr="00F61498" w:rsidRDefault="00807E0A" w:rsidP="00F61498">
      <w:pPr>
        <w:spacing w:after="0" w:line="360" w:lineRule="auto"/>
        <w:ind w:firstLine="420"/>
        <w:rPr>
          <w:rFonts w:ascii="宋体" w:eastAsia="宋体" w:hAnsi="宋体"/>
          <w:sz w:val="28"/>
          <w:szCs w:val="28"/>
        </w:rPr>
      </w:pPr>
      <w:r w:rsidRPr="00F61498">
        <w:rPr>
          <w:rFonts w:ascii="宋体" w:eastAsia="宋体" w:hAnsi="宋体" w:hint="eastAsia"/>
          <w:sz w:val="28"/>
          <w:szCs w:val="28"/>
        </w:rPr>
        <w:t>基线解算</w:t>
      </w:r>
      <w:r w:rsidRPr="00F61498">
        <w:rPr>
          <w:rFonts w:ascii="宋体" w:eastAsia="宋体" w:hAnsi="宋体"/>
          <w:sz w:val="28"/>
          <w:szCs w:val="28"/>
        </w:rPr>
        <w:t>方法：单基线解算模式</w:t>
      </w:r>
    </w:p>
    <w:p w14:paraId="09695210" w14:textId="77777777" w:rsidR="00807E0A" w:rsidRPr="00F61498" w:rsidRDefault="00807E0A" w:rsidP="00F61498">
      <w:pPr>
        <w:spacing w:after="0" w:line="360" w:lineRule="auto"/>
        <w:rPr>
          <w:rFonts w:ascii="宋体" w:eastAsia="宋体" w:hAnsi="宋体"/>
          <w:sz w:val="28"/>
          <w:szCs w:val="28"/>
        </w:rPr>
      </w:pPr>
      <w:r w:rsidRPr="00F61498">
        <w:rPr>
          <w:rFonts w:ascii="宋体" w:eastAsia="宋体" w:hAnsi="宋体" w:hint="eastAsia"/>
          <w:sz w:val="28"/>
          <w:szCs w:val="28"/>
        </w:rPr>
        <w:t>(2)处理</w:t>
      </w:r>
      <w:r w:rsidRPr="00F61498">
        <w:rPr>
          <w:rFonts w:ascii="宋体" w:eastAsia="宋体" w:hAnsi="宋体"/>
          <w:sz w:val="28"/>
          <w:szCs w:val="28"/>
        </w:rPr>
        <w:t>步骤</w:t>
      </w:r>
      <w:r w:rsidRPr="00F61498">
        <w:rPr>
          <w:rFonts w:ascii="宋体" w:eastAsia="宋体" w:hAnsi="宋体" w:hint="eastAsia"/>
          <w:sz w:val="28"/>
          <w:szCs w:val="28"/>
        </w:rPr>
        <w:t>：</w:t>
      </w:r>
    </w:p>
    <w:p w14:paraId="287DE0BE" w14:textId="77777777" w:rsidR="00807E0A" w:rsidRPr="00F61498" w:rsidRDefault="00807E0A" w:rsidP="00F61498">
      <w:pPr>
        <w:numPr>
          <w:ilvl w:val="0"/>
          <w:numId w:val="13"/>
        </w:numPr>
        <w:spacing w:after="0" w:line="360" w:lineRule="auto"/>
        <w:rPr>
          <w:rFonts w:ascii="宋体" w:eastAsia="宋体" w:hAnsi="宋体"/>
          <w:sz w:val="28"/>
          <w:szCs w:val="28"/>
        </w:rPr>
      </w:pPr>
      <w:r w:rsidRPr="00F61498">
        <w:rPr>
          <w:rFonts w:ascii="宋体" w:eastAsia="宋体" w:hAnsi="宋体" w:hint="eastAsia"/>
          <w:sz w:val="28"/>
          <w:szCs w:val="28"/>
        </w:rPr>
        <w:t>处理</w:t>
      </w:r>
      <w:r w:rsidRPr="00F61498">
        <w:rPr>
          <w:rFonts w:ascii="宋体" w:eastAsia="宋体" w:hAnsi="宋体"/>
          <w:sz w:val="28"/>
          <w:szCs w:val="28"/>
        </w:rPr>
        <w:t>全部基线</w:t>
      </w:r>
      <w:r w:rsidRPr="00F61498">
        <w:rPr>
          <w:rFonts w:ascii="宋体" w:eastAsia="宋体" w:hAnsi="宋体" w:hint="eastAsia"/>
          <w:sz w:val="28"/>
          <w:szCs w:val="28"/>
        </w:rPr>
        <w:t>。</w:t>
      </w:r>
    </w:p>
    <w:p w14:paraId="0023A3F5" w14:textId="77777777" w:rsidR="00807E0A" w:rsidRPr="00F61498" w:rsidRDefault="00807E0A" w:rsidP="00F61498">
      <w:pPr>
        <w:numPr>
          <w:ilvl w:val="0"/>
          <w:numId w:val="13"/>
        </w:numPr>
        <w:spacing w:after="0" w:line="360" w:lineRule="auto"/>
        <w:rPr>
          <w:rFonts w:ascii="宋体" w:eastAsia="宋体" w:hAnsi="宋体"/>
          <w:sz w:val="28"/>
          <w:szCs w:val="28"/>
        </w:rPr>
      </w:pPr>
      <w:r w:rsidRPr="00F61498">
        <w:rPr>
          <w:rFonts w:ascii="宋体" w:eastAsia="宋体" w:hAnsi="宋体" w:hint="eastAsia"/>
          <w:sz w:val="28"/>
          <w:szCs w:val="28"/>
        </w:rPr>
        <w:t>观察基线误差</w:t>
      </w:r>
      <w:r w:rsidRPr="00F61498">
        <w:rPr>
          <w:rFonts w:ascii="宋体" w:eastAsia="宋体" w:hAnsi="宋体"/>
          <w:sz w:val="28"/>
          <w:szCs w:val="28"/>
        </w:rPr>
        <w:t>情况，如误差超限</w:t>
      </w:r>
      <w:r w:rsidRPr="00F61498">
        <w:rPr>
          <w:rFonts w:ascii="宋体" w:eastAsia="宋体" w:hAnsi="宋体" w:hint="eastAsia"/>
          <w:sz w:val="28"/>
          <w:szCs w:val="28"/>
        </w:rPr>
        <w:t>或</w:t>
      </w:r>
      <w:r w:rsidRPr="00F61498">
        <w:rPr>
          <w:rFonts w:ascii="宋体" w:eastAsia="宋体" w:hAnsi="宋体"/>
          <w:sz w:val="28"/>
          <w:szCs w:val="28"/>
        </w:rPr>
        <w:t>误差较大，</w:t>
      </w:r>
      <w:r w:rsidRPr="00F61498">
        <w:rPr>
          <w:rFonts w:ascii="宋体" w:eastAsia="宋体" w:hAnsi="宋体" w:hint="eastAsia"/>
          <w:sz w:val="28"/>
          <w:szCs w:val="28"/>
        </w:rPr>
        <w:t>分析</w:t>
      </w:r>
      <w:r w:rsidRPr="00F61498">
        <w:rPr>
          <w:rFonts w:ascii="宋体" w:eastAsia="宋体" w:hAnsi="宋体"/>
          <w:sz w:val="28"/>
          <w:szCs w:val="28"/>
        </w:rPr>
        <w:t>其原因</w:t>
      </w:r>
      <w:r w:rsidRPr="00F61498">
        <w:rPr>
          <w:rFonts w:ascii="宋体" w:eastAsia="宋体" w:hAnsi="宋体" w:hint="eastAsia"/>
          <w:sz w:val="28"/>
          <w:szCs w:val="28"/>
        </w:rPr>
        <w:t>。</w:t>
      </w:r>
    </w:p>
    <w:p w14:paraId="725593B1" w14:textId="77777777" w:rsidR="00807E0A" w:rsidRPr="00F61498" w:rsidRDefault="00807E0A" w:rsidP="00F61498">
      <w:pPr>
        <w:numPr>
          <w:ilvl w:val="0"/>
          <w:numId w:val="13"/>
        </w:numPr>
        <w:spacing w:after="0" w:line="360" w:lineRule="auto"/>
        <w:rPr>
          <w:rFonts w:ascii="宋体" w:eastAsia="宋体" w:hAnsi="宋体"/>
          <w:sz w:val="28"/>
          <w:szCs w:val="28"/>
        </w:rPr>
      </w:pPr>
      <w:r w:rsidRPr="00F61498">
        <w:rPr>
          <w:rFonts w:ascii="宋体" w:eastAsia="宋体" w:hAnsi="宋体" w:hint="eastAsia"/>
          <w:sz w:val="28"/>
          <w:szCs w:val="28"/>
        </w:rPr>
        <w:t>对</w:t>
      </w:r>
      <w:r w:rsidRPr="00F61498">
        <w:rPr>
          <w:rFonts w:ascii="宋体" w:eastAsia="宋体" w:hAnsi="宋体"/>
          <w:sz w:val="28"/>
          <w:szCs w:val="28"/>
        </w:rPr>
        <w:t>基线进行精化处理</w:t>
      </w:r>
      <w:r w:rsidRPr="00F61498">
        <w:rPr>
          <w:rFonts w:ascii="宋体" w:eastAsia="宋体" w:hAnsi="宋体" w:hint="eastAsia"/>
          <w:sz w:val="28"/>
          <w:szCs w:val="28"/>
        </w:rPr>
        <w:t>，如</w:t>
      </w:r>
      <w:r w:rsidRPr="00F61498">
        <w:rPr>
          <w:rFonts w:ascii="宋体" w:eastAsia="宋体" w:hAnsi="宋体"/>
          <w:sz w:val="28"/>
          <w:szCs w:val="28"/>
        </w:rPr>
        <w:t>去除残差较大的观测数据</w:t>
      </w:r>
      <w:r w:rsidRPr="00F61498">
        <w:rPr>
          <w:rFonts w:ascii="宋体" w:eastAsia="宋体" w:hAnsi="宋体" w:hint="eastAsia"/>
          <w:sz w:val="28"/>
          <w:szCs w:val="28"/>
        </w:rPr>
        <w:t>，</w:t>
      </w:r>
      <w:r w:rsidRPr="00F61498">
        <w:rPr>
          <w:rFonts w:ascii="宋体" w:eastAsia="宋体" w:hAnsi="宋体"/>
          <w:sz w:val="28"/>
          <w:szCs w:val="28"/>
        </w:rPr>
        <w:t>或删除基线。</w:t>
      </w:r>
    </w:p>
    <w:p w14:paraId="727117F3" w14:textId="55B1AFF0" w:rsidR="00807E0A" w:rsidRPr="00F61498" w:rsidRDefault="00807E0A" w:rsidP="00F61498">
      <w:pPr>
        <w:numPr>
          <w:ilvl w:val="0"/>
          <w:numId w:val="13"/>
        </w:numPr>
        <w:spacing w:after="0" w:line="360" w:lineRule="auto"/>
        <w:rPr>
          <w:rFonts w:ascii="宋体" w:eastAsia="宋体" w:hAnsi="宋体" w:hint="eastAsia"/>
          <w:sz w:val="28"/>
          <w:szCs w:val="28"/>
        </w:rPr>
      </w:pPr>
      <w:r w:rsidRPr="00F61498">
        <w:rPr>
          <w:rFonts w:ascii="宋体" w:eastAsia="宋体" w:hAnsi="宋体" w:hint="eastAsia"/>
          <w:sz w:val="28"/>
          <w:szCs w:val="28"/>
        </w:rPr>
        <w:t>对</w:t>
      </w:r>
      <w:r w:rsidRPr="00F61498">
        <w:rPr>
          <w:rFonts w:ascii="宋体" w:eastAsia="宋体" w:hAnsi="宋体"/>
          <w:sz w:val="28"/>
          <w:szCs w:val="28"/>
        </w:rPr>
        <w:t>单条基线</w:t>
      </w:r>
      <w:r w:rsidRPr="00F61498">
        <w:rPr>
          <w:rFonts w:ascii="宋体" w:eastAsia="宋体" w:hAnsi="宋体" w:hint="eastAsia"/>
          <w:sz w:val="28"/>
          <w:szCs w:val="28"/>
        </w:rPr>
        <w:t>进行</w:t>
      </w:r>
      <w:r w:rsidRPr="00F61498">
        <w:rPr>
          <w:rFonts w:ascii="宋体" w:eastAsia="宋体" w:hAnsi="宋体"/>
          <w:sz w:val="28"/>
          <w:szCs w:val="28"/>
        </w:rPr>
        <w:t>重新</w:t>
      </w:r>
      <w:r w:rsidRPr="00F61498">
        <w:rPr>
          <w:rFonts w:ascii="宋体" w:eastAsia="宋体" w:hAnsi="宋体" w:hint="eastAsia"/>
          <w:sz w:val="28"/>
          <w:szCs w:val="28"/>
        </w:rPr>
        <w:t>解算。</w:t>
      </w:r>
    </w:p>
    <w:p w14:paraId="77B0BCDC" w14:textId="40C36021" w:rsidR="00807E0A" w:rsidRDefault="005A66FC" w:rsidP="005A66FC">
      <w:pPr>
        <w:rPr>
          <w:rFonts w:ascii="宋体" w:eastAsia="宋体" w:hAnsi="宋体" w:cs="宋体" w:hint="eastAsia"/>
          <w:b/>
          <w:bCs/>
          <w:color w:val="000000"/>
          <w:sz w:val="28"/>
          <w:szCs w:val="28"/>
        </w:rPr>
      </w:pPr>
      <w:r>
        <w:rPr>
          <w:rFonts w:ascii="宋体" w:eastAsia="宋体" w:hAnsi="宋体" w:cs="宋体" w:hint="eastAsia"/>
          <w:b/>
          <w:bCs/>
          <w:color w:val="000000"/>
          <w:sz w:val="28"/>
          <w:szCs w:val="28"/>
        </w:rPr>
        <w:t>7.</w:t>
      </w:r>
      <w:r w:rsidR="00131BB4">
        <w:rPr>
          <w:rFonts w:ascii="宋体" w:eastAsia="宋体" w:hAnsi="宋体" w:cs="宋体" w:hint="eastAsia"/>
          <w:b/>
          <w:bCs/>
          <w:color w:val="000000"/>
          <w:sz w:val="28"/>
          <w:szCs w:val="28"/>
        </w:rPr>
        <w:t>3</w:t>
      </w:r>
      <w:r>
        <w:rPr>
          <w:rFonts w:ascii="宋体" w:eastAsia="宋体" w:hAnsi="宋体" w:cs="宋体" w:hint="eastAsia"/>
          <w:b/>
          <w:bCs/>
          <w:color w:val="000000"/>
          <w:sz w:val="28"/>
          <w:szCs w:val="28"/>
        </w:rPr>
        <w:t xml:space="preserve"> </w:t>
      </w:r>
      <w:r w:rsidR="00807E0A">
        <w:rPr>
          <w:rFonts w:ascii="宋体" w:eastAsia="宋体" w:hAnsi="宋体" w:cs="宋体"/>
          <w:b/>
          <w:bCs/>
          <w:color w:val="000000"/>
          <w:sz w:val="28"/>
          <w:szCs w:val="28"/>
        </w:rPr>
        <w:t>基线解算质量检核</w:t>
      </w:r>
    </w:p>
    <w:p w14:paraId="524A403A" w14:textId="77777777" w:rsidR="00807E0A" w:rsidRPr="00F61498" w:rsidRDefault="00807E0A" w:rsidP="00F61498">
      <w:pPr>
        <w:spacing w:after="0" w:line="360" w:lineRule="auto"/>
        <w:ind w:firstLine="420"/>
        <w:rPr>
          <w:rFonts w:ascii="宋体" w:eastAsia="宋体" w:hAnsi="宋体"/>
          <w:sz w:val="28"/>
          <w:szCs w:val="28"/>
        </w:rPr>
      </w:pPr>
      <w:r w:rsidRPr="00F61498">
        <w:rPr>
          <w:rFonts w:ascii="宋体" w:eastAsia="宋体" w:hAnsi="宋体" w:hint="eastAsia"/>
          <w:sz w:val="28"/>
          <w:szCs w:val="28"/>
        </w:rPr>
        <w:t>平差处理</w:t>
      </w:r>
      <w:r w:rsidRPr="00F61498">
        <w:rPr>
          <w:rFonts w:ascii="宋体" w:eastAsia="宋体" w:hAnsi="宋体"/>
          <w:sz w:val="28"/>
          <w:szCs w:val="28"/>
        </w:rPr>
        <w:t>软件：</w:t>
      </w:r>
      <w:r w:rsidRPr="00F61498">
        <w:rPr>
          <w:rFonts w:ascii="宋体" w:eastAsia="宋体" w:hAnsi="宋体" w:hint="eastAsia"/>
          <w:sz w:val="28"/>
          <w:szCs w:val="28"/>
        </w:rPr>
        <w:t>中海达</w:t>
      </w:r>
      <w:proofErr w:type="spellStart"/>
      <w:r w:rsidRPr="00F61498">
        <w:rPr>
          <w:rFonts w:ascii="宋体" w:eastAsia="宋体" w:hAnsi="宋体" w:hint="eastAsia"/>
          <w:sz w:val="28"/>
          <w:szCs w:val="28"/>
        </w:rPr>
        <w:t>HGO</w:t>
      </w:r>
      <w:proofErr w:type="spellEnd"/>
      <w:r w:rsidRPr="00F61498">
        <w:rPr>
          <w:rFonts w:ascii="宋体" w:eastAsia="宋体" w:hAnsi="宋体" w:hint="eastAsia"/>
          <w:sz w:val="28"/>
          <w:szCs w:val="28"/>
        </w:rPr>
        <w:t>软件</w:t>
      </w:r>
    </w:p>
    <w:p w14:paraId="058ED81A" w14:textId="4DF593D3" w:rsidR="00807E0A" w:rsidRPr="00F61498" w:rsidRDefault="00807E0A" w:rsidP="00F61498">
      <w:pPr>
        <w:spacing w:after="0" w:line="360" w:lineRule="auto"/>
        <w:ind w:firstLine="420"/>
        <w:rPr>
          <w:rFonts w:ascii="宋体" w:eastAsia="宋体" w:hAnsi="宋体"/>
          <w:sz w:val="28"/>
          <w:szCs w:val="28"/>
        </w:rPr>
      </w:pPr>
      <w:r w:rsidRPr="00F61498">
        <w:rPr>
          <w:rFonts w:ascii="宋体" w:eastAsia="宋体" w:hAnsi="宋体" w:hint="eastAsia"/>
          <w:sz w:val="28"/>
          <w:szCs w:val="28"/>
        </w:rPr>
        <w:t>平差处理</w:t>
      </w:r>
      <w:r w:rsidRPr="00F61498">
        <w:rPr>
          <w:rFonts w:ascii="宋体" w:eastAsia="宋体" w:hAnsi="宋体"/>
          <w:sz w:val="28"/>
          <w:szCs w:val="28"/>
        </w:rPr>
        <w:t>方法：</w:t>
      </w:r>
      <w:r w:rsidRPr="00F61498">
        <w:rPr>
          <w:rFonts w:ascii="宋体" w:eastAsia="宋体" w:hAnsi="宋体" w:hint="eastAsia"/>
          <w:sz w:val="28"/>
          <w:szCs w:val="28"/>
        </w:rPr>
        <w:t>自由网平差、三</w:t>
      </w:r>
      <w:r w:rsidRPr="00F61498">
        <w:rPr>
          <w:rFonts w:ascii="宋体" w:eastAsia="宋体" w:hAnsi="宋体"/>
          <w:sz w:val="28"/>
          <w:szCs w:val="28"/>
        </w:rPr>
        <w:t>维约束平差（</w:t>
      </w:r>
      <w:proofErr w:type="spellStart"/>
      <w:r w:rsidRPr="00F61498">
        <w:rPr>
          <w:rFonts w:ascii="宋体" w:eastAsia="宋体" w:hAnsi="宋体" w:hint="eastAsia"/>
          <w:sz w:val="28"/>
          <w:szCs w:val="28"/>
        </w:rPr>
        <w:t>WGS84</w:t>
      </w:r>
      <w:proofErr w:type="spellEnd"/>
      <w:r w:rsidRPr="00F61498">
        <w:rPr>
          <w:rFonts w:ascii="宋体" w:eastAsia="宋体" w:hAnsi="宋体" w:hint="eastAsia"/>
          <w:sz w:val="28"/>
          <w:szCs w:val="28"/>
        </w:rPr>
        <w:t>坐标系</w:t>
      </w:r>
      <w:r w:rsidRPr="00F61498">
        <w:rPr>
          <w:rFonts w:ascii="宋体" w:eastAsia="宋体" w:hAnsi="宋体"/>
          <w:sz w:val="28"/>
          <w:szCs w:val="28"/>
        </w:rPr>
        <w:t>下）</w:t>
      </w:r>
      <w:r w:rsidRPr="00F61498">
        <w:rPr>
          <w:rFonts w:ascii="宋体" w:eastAsia="宋体" w:hAnsi="宋体" w:hint="eastAsia"/>
          <w:sz w:val="28"/>
          <w:szCs w:val="28"/>
        </w:rPr>
        <w:t>、</w:t>
      </w:r>
      <w:r w:rsidRPr="00F61498">
        <w:rPr>
          <w:rFonts w:ascii="宋体" w:eastAsia="宋体" w:hAnsi="宋体"/>
          <w:sz w:val="28"/>
          <w:szCs w:val="28"/>
        </w:rPr>
        <w:t>高程平面拟合</w:t>
      </w:r>
      <w:r w:rsidR="00F61498">
        <w:rPr>
          <w:rFonts w:ascii="宋体" w:eastAsia="宋体" w:hAnsi="宋体" w:hint="eastAsia"/>
          <w:sz w:val="28"/>
          <w:szCs w:val="28"/>
        </w:rPr>
        <w:t>。</w:t>
      </w:r>
    </w:p>
    <w:p w14:paraId="5405078E" w14:textId="77777777" w:rsidR="00807E0A" w:rsidRPr="00F61498" w:rsidRDefault="00807E0A" w:rsidP="00F61498">
      <w:pPr>
        <w:spacing w:after="0" w:line="360" w:lineRule="auto"/>
        <w:ind w:firstLine="420"/>
        <w:rPr>
          <w:rFonts w:ascii="宋体" w:eastAsia="宋体" w:hAnsi="宋体"/>
          <w:sz w:val="28"/>
          <w:szCs w:val="28"/>
        </w:rPr>
      </w:pPr>
      <w:r w:rsidRPr="00F61498">
        <w:rPr>
          <w:rFonts w:ascii="宋体" w:eastAsia="宋体" w:hAnsi="宋体" w:hint="eastAsia"/>
          <w:sz w:val="28"/>
          <w:szCs w:val="28"/>
        </w:rPr>
        <w:t>处理过程</w:t>
      </w:r>
      <w:r w:rsidRPr="00F61498">
        <w:rPr>
          <w:rFonts w:ascii="宋体" w:eastAsia="宋体" w:hAnsi="宋体"/>
          <w:sz w:val="28"/>
          <w:szCs w:val="28"/>
        </w:rPr>
        <w:t>：</w:t>
      </w:r>
    </w:p>
    <w:p w14:paraId="5FFFAF92" w14:textId="77777777" w:rsidR="00807E0A" w:rsidRPr="00F61498" w:rsidRDefault="00807E0A" w:rsidP="00F61498">
      <w:pPr>
        <w:numPr>
          <w:ilvl w:val="0"/>
          <w:numId w:val="14"/>
        </w:numPr>
        <w:spacing w:after="0" w:line="360" w:lineRule="auto"/>
        <w:rPr>
          <w:rFonts w:ascii="宋体" w:eastAsia="宋体" w:hAnsi="宋体"/>
          <w:sz w:val="28"/>
          <w:szCs w:val="28"/>
        </w:rPr>
      </w:pPr>
      <w:r w:rsidRPr="00F61498">
        <w:rPr>
          <w:rFonts w:ascii="宋体" w:eastAsia="宋体" w:hAnsi="宋体" w:hint="eastAsia"/>
          <w:sz w:val="28"/>
          <w:szCs w:val="28"/>
        </w:rPr>
        <w:t>确定投影</w:t>
      </w:r>
      <w:r w:rsidRPr="00F61498">
        <w:rPr>
          <w:rFonts w:ascii="宋体" w:eastAsia="宋体" w:hAnsi="宋体"/>
          <w:sz w:val="28"/>
          <w:szCs w:val="28"/>
        </w:rPr>
        <w:t>坐标系，</w:t>
      </w:r>
      <w:r w:rsidRPr="00F61498">
        <w:rPr>
          <w:rFonts w:ascii="宋体" w:eastAsia="宋体" w:hAnsi="宋体" w:hint="eastAsia"/>
          <w:sz w:val="28"/>
          <w:szCs w:val="28"/>
        </w:rPr>
        <w:t>这里</w:t>
      </w:r>
      <w:r w:rsidRPr="00F61498">
        <w:rPr>
          <w:rFonts w:ascii="宋体" w:eastAsia="宋体" w:hAnsi="宋体"/>
          <w:sz w:val="28"/>
          <w:szCs w:val="28"/>
        </w:rPr>
        <w:t>选用</w:t>
      </w:r>
      <w:proofErr w:type="spellStart"/>
      <w:r w:rsidRPr="00F61498">
        <w:rPr>
          <w:rFonts w:ascii="宋体" w:eastAsia="宋体" w:hAnsi="宋体" w:hint="eastAsia"/>
          <w:sz w:val="28"/>
          <w:szCs w:val="28"/>
        </w:rPr>
        <w:t>BJ54</w:t>
      </w:r>
      <w:proofErr w:type="spellEnd"/>
      <w:r w:rsidRPr="00F61498">
        <w:rPr>
          <w:rFonts w:ascii="宋体" w:eastAsia="宋体" w:hAnsi="宋体" w:hint="eastAsia"/>
          <w:sz w:val="28"/>
          <w:szCs w:val="28"/>
        </w:rPr>
        <w:t>，</w:t>
      </w:r>
      <w:r w:rsidRPr="00F61498">
        <w:rPr>
          <w:rFonts w:ascii="宋体" w:eastAsia="宋体" w:hAnsi="宋体"/>
          <w:sz w:val="28"/>
          <w:szCs w:val="28"/>
        </w:rPr>
        <w:t>中央子午线为</w:t>
      </w:r>
      <w:r w:rsidRPr="00F61498">
        <w:rPr>
          <w:rFonts w:ascii="宋体" w:eastAsia="宋体" w:hAnsi="宋体" w:hint="eastAsia"/>
          <w:sz w:val="28"/>
          <w:szCs w:val="28"/>
        </w:rPr>
        <w:t>114°。</w:t>
      </w:r>
    </w:p>
    <w:p w14:paraId="6EFF5DD6" w14:textId="77777777" w:rsidR="00807E0A" w:rsidRPr="00F61498" w:rsidRDefault="00807E0A" w:rsidP="00F61498">
      <w:pPr>
        <w:numPr>
          <w:ilvl w:val="0"/>
          <w:numId w:val="14"/>
        </w:numPr>
        <w:spacing w:after="0" w:line="360" w:lineRule="auto"/>
        <w:rPr>
          <w:rFonts w:ascii="宋体" w:eastAsia="宋体" w:hAnsi="宋体"/>
          <w:sz w:val="28"/>
          <w:szCs w:val="28"/>
        </w:rPr>
      </w:pPr>
      <w:r w:rsidRPr="00F61498">
        <w:rPr>
          <w:rFonts w:ascii="宋体" w:eastAsia="宋体" w:hAnsi="宋体" w:hint="eastAsia"/>
          <w:sz w:val="28"/>
          <w:szCs w:val="28"/>
        </w:rPr>
        <w:t>对</w:t>
      </w:r>
      <w:r w:rsidRPr="00F61498">
        <w:rPr>
          <w:rFonts w:ascii="宋体" w:eastAsia="宋体" w:hAnsi="宋体"/>
          <w:sz w:val="28"/>
          <w:szCs w:val="28"/>
        </w:rPr>
        <w:t>部分参数进行设置，如</w:t>
      </w:r>
      <w:r w:rsidRPr="00F61498">
        <w:rPr>
          <w:rFonts w:ascii="宋体" w:eastAsia="宋体" w:hAnsi="宋体" w:hint="eastAsia"/>
          <w:sz w:val="28"/>
          <w:szCs w:val="28"/>
        </w:rPr>
        <w:t>不合格</w:t>
      </w:r>
      <w:r w:rsidRPr="00F61498">
        <w:rPr>
          <w:rFonts w:ascii="宋体" w:eastAsia="宋体" w:hAnsi="宋体"/>
          <w:sz w:val="28"/>
          <w:szCs w:val="28"/>
        </w:rPr>
        <w:t>基线</w:t>
      </w:r>
      <w:r w:rsidRPr="00F61498">
        <w:rPr>
          <w:rFonts w:ascii="宋体" w:eastAsia="宋体" w:hAnsi="宋体" w:hint="eastAsia"/>
          <w:sz w:val="28"/>
          <w:szCs w:val="28"/>
        </w:rPr>
        <w:t>是否参与平差，</w:t>
      </w:r>
      <w:r w:rsidRPr="00F61498">
        <w:rPr>
          <w:rFonts w:ascii="宋体" w:eastAsia="宋体" w:hAnsi="宋体"/>
          <w:sz w:val="28"/>
          <w:szCs w:val="28"/>
        </w:rPr>
        <w:t>这里选择否</w:t>
      </w:r>
      <w:r w:rsidRPr="00F61498">
        <w:rPr>
          <w:rFonts w:ascii="宋体" w:eastAsia="宋体" w:hAnsi="宋体" w:hint="eastAsia"/>
          <w:sz w:val="28"/>
          <w:szCs w:val="28"/>
        </w:rPr>
        <w:t>。</w:t>
      </w:r>
    </w:p>
    <w:p w14:paraId="55BFC6DD" w14:textId="77777777" w:rsidR="00807E0A" w:rsidRPr="00F61498" w:rsidRDefault="00807E0A" w:rsidP="00F61498">
      <w:pPr>
        <w:numPr>
          <w:ilvl w:val="0"/>
          <w:numId w:val="14"/>
        </w:numPr>
        <w:spacing w:after="0" w:line="360" w:lineRule="auto"/>
        <w:rPr>
          <w:rFonts w:ascii="宋体" w:eastAsia="宋体" w:hAnsi="宋体"/>
          <w:sz w:val="28"/>
          <w:szCs w:val="28"/>
        </w:rPr>
      </w:pPr>
      <w:r w:rsidRPr="00F61498">
        <w:rPr>
          <w:rFonts w:ascii="宋体" w:eastAsia="宋体" w:hAnsi="宋体" w:hint="eastAsia"/>
          <w:sz w:val="28"/>
          <w:szCs w:val="28"/>
        </w:rPr>
        <w:lastRenderedPageBreak/>
        <w:t>录入部分</w:t>
      </w:r>
      <w:r w:rsidRPr="00F61498">
        <w:rPr>
          <w:rFonts w:ascii="宋体" w:eastAsia="宋体" w:hAnsi="宋体"/>
          <w:sz w:val="28"/>
          <w:szCs w:val="28"/>
        </w:rPr>
        <w:t>已知点</w:t>
      </w:r>
      <w:r w:rsidRPr="00F61498">
        <w:rPr>
          <w:rFonts w:ascii="宋体" w:eastAsia="宋体" w:hAnsi="宋体" w:hint="eastAsia"/>
          <w:sz w:val="28"/>
          <w:szCs w:val="28"/>
        </w:rPr>
        <w:t>进行检验：先</w:t>
      </w:r>
      <w:r w:rsidRPr="00F61498">
        <w:rPr>
          <w:rFonts w:ascii="宋体" w:eastAsia="宋体" w:hAnsi="宋体"/>
          <w:sz w:val="28"/>
          <w:szCs w:val="28"/>
        </w:rPr>
        <w:t>固定</w:t>
      </w:r>
      <w:r w:rsidRPr="00F61498">
        <w:rPr>
          <w:rFonts w:ascii="宋体" w:eastAsia="宋体" w:hAnsi="宋体" w:hint="eastAsia"/>
          <w:sz w:val="28"/>
          <w:szCs w:val="28"/>
        </w:rPr>
        <w:t>少量</w:t>
      </w:r>
      <w:r w:rsidRPr="00F61498">
        <w:rPr>
          <w:rFonts w:ascii="宋体" w:eastAsia="宋体" w:hAnsi="宋体"/>
          <w:sz w:val="28"/>
          <w:szCs w:val="28"/>
        </w:rPr>
        <w:t>已知点，</w:t>
      </w:r>
      <w:r w:rsidRPr="00F61498">
        <w:rPr>
          <w:rFonts w:ascii="宋体" w:eastAsia="宋体" w:hAnsi="宋体" w:hint="eastAsia"/>
          <w:sz w:val="28"/>
          <w:szCs w:val="28"/>
        </w:rPr>
        <w:t>进行</w:t>
      </w:r>
      <w:r w:rsidRPr="00F61498">
        <w:rPr>
          <w:rFonts w:ascii="宋体" w:eastAsia="宋体" w:hAnsi="宋体"/>
          <w:sz w:val="28"/>
          <w:szCs w:val="28"/>
        </w:rPr>
        <w:t>平差处理，对其他已知点</w:t>
      </w:r>
      <w:r w:rsidRPr="00F61498">
        <w:rPr>
          <w:rFonts w:ascii="宋体" w:eastAsia="宋体" w:hAnsi="宋体" w:hint="eastAsia"/>
          <w:sz w:val="28"/>
          <w:szCs w:val="28"/>
        </w:rPr>
        <w:t>坐标</w:t>
      </w:r>
      <w:r w:rsidRPr="00F61498">
        <w:rPr>
          <w:rFonts w:ascii="宋体" w:eastAsia="宋体" w:hAnsi="宋体"/>
          <w:sz w:val="28"/>
          <w:szCs w:val="28"/>
        </w:rPr>
        <w:t>进行检验，若坐标出现较大差异，</w:t>
      </w:r>
      <w:r w:rsidRPr="00F61498">
        <w:rPr>
          <w:rFonts w:ascii="宋体" w:eastAsia="宋体" w:hAnsi="宋体" w:hint="eastAsia"/>
          <w:sz w:val="28"/>
          <w:szCs w:val="28"/>
        </w:rPr>
        <w:t>则</w:t>
      </w:r>
      <w:r w:rsidRPr="00F61498">
        <w:rPr>
          <w:rFonts w:ascii="宋体" w:eastAsia="宋体" w:hAnsi="宋体"/>
          <w:sz w:val="28"/>
          <w:szCs w:val="28"/>
        </w:rPr>
        <w:t>说明</w:t>
      </w:r>
      <w:r w:rsidRPr="00F61498">
        <w:rPr>
          <w:rFonts w:ascii="宋体" w:eastAsia="宋体" w:hAnsi="宋体" w:hint="eastAsia"/>
          <w:sz w:val="28"/>
          <w:szCs w:val="28"/>
        </w:rPr>
        <w:t>已知点</w:t>
      </w:r>
      <w:r w:rsidRPr="00F61498">
        <w:rPr>
          <w:rFonts w:ascii="宋体" w:eastAsia="宋体" w:hAnsi="宋体"/>
          <w:sz w:val="28"/>
          <w:szCs w:val="28"/>
        </w:rPr>
        <w:t>失效，</w:t>
      </w:r>
      <w:r w:rsidRPr="00F61498">
        <w:rPr>
          <w:rFonts w:ascii="宋体" w:eastAsia="宋体" w:hAnsi="宋体" w:hint="eastAsia"/>
          <w:sz w:val="28"/>
          <w:szCs w:val="28"/>
        </w:rPr>
        <w:t>将其坐标</w:t>
      </w:r>
      <w:r w:rsidRPr="00F61498">
        <w:rPr>
          <w:rFonts w:ascii="宋体" w:eastAsia="宋体" w:hAnsi="宋体"/>
          <w:sz w:val="28"/>
          <w:szCs w:val="28"/>
        </w:rPr>
        <w:t>视为未知</w:t>
      </w:r>
      <w:r w:rsidRPr="00F61498">
        <w:rPr>
          <w:rFonts w:ascii="宋体" w:eastAsia="宋体" w:hAnsi="宋体" w:hint="eastAsia"/>
          <w:sz w:val="28"/>
          <w:szCs w:val="28"/>
        </w:rPr>
        <w:t>，依次</w:t>
      </w:r>
      <w:r w:rsidRPr="00F61498">
        <w:rPr>
          <w:rFonts w:ascii="宋体" w:eastAsia="宋体" w:hAnsi="宋体"/>
          <w:sz w:val="28"/>
          <w:szCs w:val="28"/>
        </w:rPr>
        <w:t>处理，只至</w:t>
      </w:r>
      <w:r w:rsidRPr="00F61498">
        <w:rPr>
          <w:rFonts w:ascii="宋体" w:eastAsia="宋体" w:hAnsi="宋体" w:hint="eastAsia"/>
          <w:sz w:val="28"/>
          <w:szCs w:val="28"/>
        </w:rPr>
        <w:t>所有</w:t>
      </w:r>
      <w:r w:rsidRPr="00F61498">
        <w:rPr>
          <w:rFonts w:ascii="宋体" w:eastAsia="宋体" w:hAnsi="宋体"/>
          <w:sz w:val="28"/>
          <w:szCs w:val="28"/>
        </w:rPr>
        <w:t>已知点检验完毕。</w:t>
      </w:r>
    </w:p>
    <w:p w14:paraId="393CEA52" w14:textId="77777777" w:rsidR="00807E0A" w:rsidRPr="00F61498" w:rsidRDefault="00807E0A" w:rsidP="00F61498">
      <w:pPr>
        <w:numPr>
          <w:ilvl w:val="0"/>
          <w:numId w:val="14"/>
        </w:numPr>
        <w:spacing w:after="0" w:line="360" w:lineRule="auto"/>
        <w:rPr>
          <w:rFonts w:ascii="宋体" w:eastAsia="宋体" w:hAnsi="宋体"/>
          <w:sz w:val="28"/>
          <w:szCs w:val="28"/>
        </w:rPr>
      </w:pPr>
      <w:r w:rsidRPr="00F61498">
        <w:rPr>
          <w:rFonts w:ascii="宋体" w:eastAsia="宋体" w:hAnsi="宋体" w:hint="eastAsia"/>
          <w:sz w:val="28"/>
          <w:szCs w:val="28"/>
        </w:rPr>
        <w:t>准确</w:t>
      </w:r>
      <w:r w:rsidRPr="00F61498">
        <w:rPr>
          <w:rFonts w:ascii="宋体" w:eastAsia="宋体" w:hAnsi="宋体"/>
          <w:sz w:val="28"/>
          <w:szCs w:val="28"/>
        </w:rPr>
        <w:t>录入全部已知点后，重新进行平差处理，对平面坐标进行</w:t>
      </w:r>
      <w:r w:rsidRPr="00F61498">
        <w:rPr>
          <w:rFonts w:ascii="宋体" w:eastAsia="宋体" w:hAnsi="宋体" w:hint="eastAsia"/>
          <w:sz w:val="28"/>
          <w:szCs w:val="28"/>
        </w:rPr>
        <w:t>三</w:t>
      </w:r>
      <w:r w:rsidRPr="00F61498">
        <w:rPr>
          <w:rFonts w:ascii="宋体" w:eastAsia="宋体" w:hAnsi="宋体"/>
          <w:sz w:val="28"/>
          <w:szCs w:val="28"/>
        </w:rPr>
        <w:t>维约束平差，</w:t>
      </w:r>
      <w:r w:rsidRPr="00F61498">
        <w:rPr>
          <w:rFonts w:ascii="宋体" w:eastAsia="宋体" w:hAnsi="宋体" w:hint="eastAsia"/>
          <w:sz w:val="28"/>
          <w:szCs w:val="28"/>
        </w:rPr>
        <w:t>对</w:t>
      </w:r>
      <w:r w:rsidRPr="00F61498">
        <w:rPr>
          <w:rFonts w:ascii="宋体" w:eastAsia="宋体" w:hAnsi="宋体"/>
          <w:sz w:val="28"/>
          <w:szCs w:val="28"/>
        </w:rPr>
        <w:t>高程采用平面拟合</w:t>
      </w:r>
      <w:r w:rsidRPr="00F61498">
        <w:rPr>
          <w:rFonts w:ascii="宋体" w:eastAsia="宋体" w:hAnsi="宋体" w:hint="eastAsia"/>
          <w:sz w:val="28"/>
          <w:szCs w:val="28"/>
        </w:rPr>
        <w:t>处理方式</w:t>
      </w:r>
      <w:r w:rsidRPr="00F61498">
        <w:rPr>
          <w:rFonts w:ascii="宋体" w:eastAsia="宋体" w:hAnsi="宋体"/>
          <w:sz w:val="28"/>
          <w:szCs w:val="28"/>
        </w:rPr>
        <w:t>。</w:t>
      </w:r>
    </w:p>
    <w:p w14:paraId="70F6240D" w14:textId="77777777" w:rsidR="00807E0A" w:rsidRPr="00F61498" w:rsidRDefault="00807E0A" w:rsidP="00F61498">
      <w:pPr>
        <w:numPr>
          <w:ilvl w:val="0"/>
          <w:numId w:val="14"/>
        </w:numPr>
        <w:spacing w:after="0" w:line="360" w:lineRule="auto"/>
        <w:rPr>
          <w:rFonts w:ascii="宋体" w:eastAsia="宋体" w:hAnsi="宋体"/>
          <w:sz w:val="28"/>
          <w:szCs w:val="28"/>
        </w:rPr>
      </w:pPr>
      <w:r w:rsidRPr="00F61498">
        <w:rPr>
          <w:rFonts w:ascii="宋体" w:eastAsia="宋体" w:hAnsi="宋体" w:hint="eastAsia"/>
          <w:sz w:val="28"/>
          <w:szCs w:val="28"/>
        </w:rPr>
        <w:t>输出</w:t>
      </w:r>
      <w:r w:rsidRPr="00F61498">
        <w:rPr>
          <w:rFonts w:ascii="宋体" w:eastAsia="宋体" w:hAnsi="宋体"/>
          <w:sz w:val="28"/>
          <w:szCs w:val="28"/>
        </w:rPr>
        <w:t>报告</w:t>
      </w:r>
      <w:r w:rsidRPr="00F61498">
        <w:rPr>
          <w:rFonts w:ascii="宋体" w:eastAsia="宋体" w:hAnsi="宋体" w:hint="eastAsia"/>
          <w:sz w:val="28"/>
          <w:szCs w:val="28"/>
        </w:rPr>
        <w:t>，分析</w:t>
      </w:r>
      <w:r w:rsidRPr="00F61498">
        <w:rPr>
          <w:rFonts w:ascii="宋体" w:eastAsia="宋体" w:hAnsi="宋体"/>
          <w:sz w:val="28"/>
          <w:szCs w:val="28"/>
        </w:rPr>
        <w:t>平差结果。</w:t>
      </w:r>
    </w:p>
    <w:p w14:paraId="2DD205E1" w14:textId="6C5FF34F" w:rsidR="00807E0A" w:rsidRPr="00EF3BCB" w:rsidRDefault="005A66FC" w:rsidP="005A66FC">
      <w:pPr>
        <w:spacing w:line="360" w:lineRule="auto"/>
        <w:rPr>
          <w:rFonts w:ascii="宋体" w:eastAsia="宋体" w:hAnsi="宋体"/>
          <w:b/>
          <w:bCs/>
          <w:sz w:val="28"/>
          <w:szCs w:val="28"/>
        </w:rPr>
      </w:pPr>
      <w:r>
        <w:rPr>
          <w:rFonts w:ascii="宋体" w:eastAsia="宋体" w:hAnsi="宋体" w:hint="eastAsia"/>
          <w:b/>
          <w:bCs/>
          <w:sz w:val="28"/>
          <w:szCs w:val="28"/>
        </w:rPr>
        <w:t xml:space="preserve">7.2 </w:t>
      </w:r>
      <w:r w:rsidR="00807E0A" w:rsidRPr="00EF3BCB">
        <w:rPr>
          <w:rFonts w:ascii="宋体" w:eastAsia="宋体" w:hAnsi="宋体" w:hint="eastAsia"/>
          <w:b/>
          <w:bCs/>
          <w:sz w:val="28"/>
          <w:szCs w:val="28"/>
        </w:rPr>
        <w:t>网平差(详见上文)</w:t>
      </w:r>
    </w:p>
    <w:p w14:paraId="6D3845A7" w14:textId="3FC07A8D" w:rsidR="00807E0A" w:rsidRDefault="005A66FC" w:rsidP="00807E0A">
      <w:r>
        <w:rPr>
          <w:rFonts w:ascii="宋体" w:eastAsia="宋体" w:hAnsi="宋体" w:cs="宋体" w:hint="eastAsia"/>
          <w:b/>
          <w:bCs/>
          <w:color w:val="000000"/>
          <w:sz w:val="28"/>
          <w:szCs w:val="28"/>
          <w:lang w:bidi="ar"/>
        </w:rPr>
        <w:t>7</w:t>
      </w:r>
      <w:r w:rsidR="00807E0A">
        <w:rPr>
          <w:rFonts w:ascii="宋体" w:eastAsia="宋体" w:hAnsi="宋体" w:cs="宋体"/>
          <w:b/>
          <w:bCs/>
          <w:color w:val="000000"/>
          <w:sz w:val="28"/>
          <w:szCs w:val="28"/>
          <w:lang w:bidi="ar"/>
        </w:rPr>
        <w:t>.</w:t>
      </w:r>
      <w:r>
        <w:rPr>
          <w:rFonts w:ascii="宋体" w:eastAsia="宋体" w:hAnsi="宋体" w:cs="宋体" w:hint="eastAsia"/>
          <w:b/>
          <w:bCs/>
          <w:color w:val="000000"/>
          <w:sz w:val="28"/>
          <w:szCs w:val="28"/>
          <w:lang w:bidi="ar"/>
        </w:rPr>
        <w:t xml:space="preserve">3 </w:t>
      </w:r>
      <w:r w:rsidR="00807E0A">
        <w:rPr>
          <w:rFonts w:ascii="宋体" w:eastAsia="宋体" w:hAnsi="宋体" w:cs="宋体"/>
          <w:b/>
          <w:bCs/>
          <w:color w:val="000000"/>
          <w:sz w:val="28"/>
          <w:szCs w:val="28"/>
          <w:lang w:bidi="ar"/>
        </w:rPr>
        <w:t xml:space="preserve">预期精度 </w:t>
      </w:r>
    </w:p>
    <w:p w14:paraId="22D50B5C" w14:textId="01C7B3BD" w:rsidR="00807E0A" w:rsidRDefault="00807E0A" w:rsidP="00F61498">
      <w:pPr>
        <w:ind w:firstLineChars="100" w:firstLine="280"/>
      </w:pPr>
      <w:r>
        <w:rPr>
          <w:rFonts w:ascii="TimesNewRomanPSMT" w:eastAsia="TimesNewRomanPSMT" w:hAnsi="TimesNewRomanPSMT" w:cs="TimesNewRomanPSMT"/>
          <w:color w:val="000000"/>
          <w:sz w:val="28"/>
          <w:szCs w:val="28"/>
          <w:lang w:bidi="ar"/>
        </w:rPr>
        <w:t>1</w:t>
      </w:r>
      <w:r>
        <w:rPr>
          <w:rFonts w:ascii="宋体" w:eastAsia="宋体" w:hAnsi="宋体" w:cs="宋体"/>
          <w:color w:val="000000"/>
          <w:sz w:val="28"/>
          <w:szCs w:val="28"/>
          <w:lang w:bidi="ar"/>
        </w:rPr>
        <w:t>）最弱边的边长相对中误差不应大于</w:t>
      </w:r>
      <w:r>
        <w:rPr>
          <w:rFonts w:ascii="TimesNewRomanPSMT" w:eastAsia="TimesNewRomanPSMT" w:hAnsi="TimesNewRomanPSMT" w:cs="TimesNewRomanPSMT"/>
          <w:color w:val="000000"/>
          <w:sz w:val="28"/>
          <w:szCs w:val="28"/>
          <w:lang w:bidi="ar"/>
        </w:rPr>
        <w:t>1/45000</w:t>
      </w:r>
      <w:r>
        <w:rPr>
          <w:rFonts w:ascii="宋体" w:eastAsia="宋体" w:hAnsi="宋体" w:cs="宋体"/>
          <w:color w:val="000000"/>
          <w:sz w:val="28"/>
          <w:szCs w:val="28"/>
          <w:lang w:bidi="ar"/>
        </w:rPr>
        <w:t xml:space="preserve">。 </w:t>
      </w:r>
    </w:p>
    <w:p w14:paraId="62218D47" w14:textId="4A278DC0" w:rsidR="00807E0A" w:rsidRDefault="00807E0A" w:rsidP="00F61498">
      <w:pPr>
        <w:ind w:firstLineChars="100" w:firstLine="280"/>
      </w:pPr>
      <w:r>
        <w:rPr>
          <w:rFonts w:ascii="TimesNewRomanPSMT" w:eastAsia="TimesNewRomanPSMT" w:hAnsi="TimesNewRomanPSMT" w:cs="TimesNewRomanPSMT"/>
          <w:color w:val="000000"/>
          <w:sz w:val="28"/>
          <w:szCs w:val="28"/>
          <w:lang w:bidi="ar"/>
        </w:rPr>
        <w:t>2</w:t>
      </w:r>
      <w:r>
        <w:rPr>
          <w:rFonts w:ascii="宋体" w:eastAsia="宋体" w:hAnsi="宋体" w:cs="宋体"/>
          <w:color w:val="000000"/>
          <w:sz w:val="28"/>
          <w:szCs w:val="28"/>
          <w:lang w:bidi="ar"/>
        </w:rPr>
        <w:t>）精度指标</w:t>
      </w:r>
      <w:r>
        <w:rPr>
          <w:rFonts w:ascii="TimesNewRomanPSMT" w:eastAsia="TimesNewRomanPSMT" w:hAnsi="TimesNewRomanPSMT" w:cs="TimesNewRomanPSMT"/>
          <w:color w:val="000000"/>
          <w:sz w:val="28"/>
          <w:szCs w:val="28"/>
          <w:lang w:bidi="ar"/>
        </w:rPr>
        <w:t>D</w:t>
      </w:r>
      <w:r>
        <w:rPr>
          <w:rFonts w:ascii="宋体" w:eastAsia="宋体" w:hAnsi="宋体" w:cs="宋体"/>
          <w:color w:val="000000"/>
          <w:sz w:val="28"/>
          <w:szCs w:val="28"/>
          <w:lang w:bidi="ar"/>
        </w:rPr>
        <w:t>级</w:t>
      </w:r>
      <w:r>
        <w:rPr>
          <w:rFonts w:ascii="TimesNewRomanPSMT" w:eastAsia="TimesNewRomanPSMT" w:hAnsi="TimesNewRomanPSMT" w:cs="TimesNewRomanPSMT"/>
          <w:color w:val="000000"/>
          <w:sz w:val="28"/>
          <w:szCs w:val="28"/>
          <w:lang w:bidi="ar"/>
        </w:rPr>
        <w:t xml:space="preserve">GPS </w:t>
      </w:r>
      <w:r>
        <w:rPr>
          <w:rFonts w:ascii="宋体" w:eastAsia="宋体" w:hAnsi="宋体" w:cs="宋体"/>
          <w:color w:val="000000"/>
          <w:sz w:val="28"/>
          <w:szCs w:val="28"/>
          <w:lang w:bidi="ar"/>
        </w:rPr>
        <w:t>控制网平差后网中最弱相邻点的相对点位中误差不大于</w:t>
      </w:r>
      <m:oMath>
        <m:r>
          <w:rPr>
            <w:rFonts w:ascii="Cambria Math" w:eastAsia="宋体" w:hAnsi="Cambria Math" w:cs="宋体"/>
            <w:color w:val="000000"/>
            <w:sz w:val="28"/>
            <w:szCs w:val="28"/>
            <w:lang w:bidi="ar"/>
          </w:rPr>
          <m:t>±</m:t>
        </m:r>
        <m:r>
          <m:rPr>
            <m:sty m:val="p"/>
          </m:rPr>
          <w:rPr>
            <w:rFonts w:ascii="Cambria Math" w:eastAsia="TimesNewRomanPSMT" w:hAnsi="Cambria Math" w:cs="TimesNewRomanPSMT"/>
            <w:color w:val="000000"/>
            <w:sz w:val="28"/>
            <w:szCs w:val="28"/>
            <w:lang w:bidi="ar"/>
          </w:rPr>
          <m:t>5cm</m:t>
        </m:r>
      </m:oMath>
      <w:r>
        <w:rPr>
          <w:rFonts w:ascii="宋体" w:eastAsia="宋体" w:hAnsi="宋体" w:cs="宋体"/>
          <w:color w:val="000000"/>
          <w:sz w:val="28"/>
          <w:szCs w:val="28"/>
          <w:lang w:bidi="ar"/>
        </w:rPr>
        <w:t>。</w:t>
      </w:r>
    </w:p>
    <w:p w14:paraId="3C35DA39" w14:textId="0344CF0C" w:rsidR="00807E0A" w:rsidRDefault="00807E0A" w:rsidP="00F61498">
      <w:pPr>
        <w:ind w:firstLineChars="100" w:firstLine="280"/>
      </w:pPr>
      <w:r>
        <w:rPr>
          <w:rFonts w:ascii="TimesNewRomanPSMT" w:eastAsia="TimesNewRomanPSMT" w:hAnsi="TimesNewRomanPSMT" w:cs="TimesNewRomanPSMT"/>
          <w:color w:val="000000"/>
          <w:sz w:val="28"/>
          <w:szCs w:val="28"/>
          <w:lang w:bidi="ar"/>
        </w:rPr>
        <w:t>3</w:t>
      </w:r>
      <w:r>
        <w:rPr>
          <w:rFonts w:ascii="宋体" w:eastAsia="宋体" w:hAnsi="宋体" w:cs="宋体"/>
          <w:color w:val="000000"/>
          <w:sz w:val="28"/>
          <w:szCs w:val="28"/>
          <w:lang w:bidi="ar"/>
        </w:rPr>
        <w:t>）数据处理后，应写出技术总结，要求按</w:t>
      </w:r>
      <w:r>
        <w:rPr>
          <w:rFonts w:ascii="TimesNewRomanPSMT" w:eastAsia="TimesNewRomanPSMT" w:hAnsi="TimesNewRomanPSMT" w:cs="TimesNewRomanPSMT"/>
          <w:color w:val="000000"/>
          <w:sz w:val="28"/>
          <w:szCs w:val="28"/>
          <w:lang w:bidi="ar"/>
        </w:rPr>
        <w:t>GPS</w:t>
      </w:r>
      <w:r>
        <w:rPr>
          <w:rFonts w:ascii="宋体" w:eastAsia="宋体" w:hAnsi="宋体" w:cs="宋体"/>
          <w:color w:val="000000"/>
          <w:sz w:val="28"/>
          <w:szCs w:val="28"/>
          <w:lang w:bidi="ar"/>
        </w:rPr>
        <w:t>规范。</w:t>
      </w:r>
    </w:p>
    <w:p w14:paraId="79019917" w14:textId="1EB60BF4" w:rsidR="00807E0A" w:rsidRPr="00DA23BE" w:rsidRDefault="00807E0A" w:rsidP="00807E0A">
      <w:pPr>
        <w:rPr>
          <w:rFonts w:ascii="宋体" w:eastAsia="宋体" w:hAnsi="宋体" w:cs="宋体"/>
          <w:b/>
          <w:bCs/>
          <w:color w:val="000000"/>
          <w:sz w:val="31"/>
          <w:szCs w:val="31"/>
          <w:lang w:bidi="ar"/>
        </w:rPr>
      </w:pPr>
      <w:r w:rsidRPr="00DA23BE">
        <w:rPr>
          <w:rFonts w:ascii="宋体" w:eastAsia="宋体" w:hAnsi="宋体" w:cs="宋体" w:hint="eastAsia"/>
          <w:b/>
          <w:bCs/>
          <w:color w:val="000000"/>
          <w:sz w:val="31"/>
          <w:szCs w:val="31"/>
          <w:lang w:bidi="ar"/>
        </w:rPr>
        <w:t>八</w:t>
      </w:r>
      <w:r w:rsidR="00DA23BE">
        <w:rPr>
          <w:rFonts w:ascii="宋体" w:eastAsia="宋体" w:hAnsi="宋体" w:cs="宋体" w:hint="eastAsia"/>
          <w:b/>
          <w:bCs/>
          <w:color w:val="000000"/>
          <w:sz w:val="31"/>
          <w:szCs w:val="31"/>
          <w:lang w:bidi="ar"/>
        </w:rPr>
        <w:t>、</w:t>
      </w:r>
      <w:r w:rsidRPr="00DA23BE">
        <w:rPr>
          <w:rFonts w:ascii="宋体" w:eastAsia="宋体" w:hAnsi="宋体" w:cs="宋体"/>
          <w:b/>
          <w:bCs/>
          <w:color w:val="000000"/>
          <w:sz w:val="31"/>
          <w:szCs w:val="31"/>
          <w:lang w:bidi="ar"/>
        </w:rPr>
        <w:t xml:space="preserve">观测质量要求 </w:t>
      </w:r>
    </w:p>
    <w:p w14:paraId="79D268E8" w14:textId="51D48631" w:rsidR="00131BB4" w:rsidRPr="00131BB4" w:rsidRDefault="00807E0A" w:rsidP="00131BB4">
      <w:pPr>
        <w:ind w:firstLineChars="200" w:firstLine="560"/>
        <w:rPr>
          <w:rFonts w:hint="eastAsia"/>
        </w:rPr>
      </w:pPr>
      <w:r>
        <w:rPr>
          <w:rFonts w:ascii="宋体" w:eastAsia="宋体" w:hAnsi="宋体" w:cs="宋体"/>
          <w:color w:val="000000"/>
          <w:sz w:val="28"/>
          <w:szCs w:val="28"/>
          <w:lang w:bidi="ar"/>
        </w:rPr>
        <w:t>所做 GPS 控制网应符合以下要求: 边长:</w:t>
      </w:r>
      <w:proofErr w:type="spellStart"/>
      <w:r>
        <w:rPr>
          <w:rFonts w:ascii="宋体" w:eastAsia="宋体" w:hAnsi="宋体" w:cs="宋体"/>
          <w:color w:val="000000"/>
          <w:sz w:val="28"/>
          <w:szCs w:val="28"/>
          <w:lang w:bidi="ar"/>
        </w:rPr>
        <w:t>20km</w:t>
      </w:r>
      <w:proofErr w:type="spellEnd"/>
      <w:r>
        <w:rPr>
          <w:rFonts w:ascii="宋体" w:eastAsia="宋体" w:hAnsi="宋体" w:cs="宋体"/>
          <w:color w:val="000000"/>
          <w:sz w:val="28"/>
          <w:szCs w:val="28"/>
          <w:lang w:bidi="ar"/>
        </w:rPr>
        <w:t xml:space="preserve"> 每对点之间&gt;</w:t>
      </w:r>
      <w:proofErr w:type="spellStart"/>
      <w:r>
        <w:rPr>
          <w:rFonts w:ascii="宋体" w:eastAsia="宋体" w:hAnsi="宋体" w:cs="宋体"/>
          <w:color w:val="000000"/>
          <w:sz w:val="28"/>
          <w:szCs w:val="28"/>
          <w:lang w:bidi="ar"/>
        </w:rPr>
        <w:t>200m</w:t>
      </w:r>
      <w:proofErr w:type="spellEnd"/>
      <w:r>
        <w:rPr>
          <w:rFonts w:ascii="宋体" w:eastAsia="宋体" w:hAnsi="宋体" w:cs="宋体"/>
          <w:color w:val="000000"/>
          <w:sz w:val="28"/>
          <w:szCs w:val="28"/>
          <w:lang w:bidi="ar"/>
        </w:rPr>
        <w:t xml:space="preserve"> 相邻两对点</w:t>
      </w:r>
    </w:p>
    <w:tbl>
      <w:tblPr>
        <w:tblStyle w:val="aa"/>
        <w:tblW w:w="9401" w:type="dxa"/>
        <w:tblInd w:w="-147" w:type="dxa"/>
        <w:tblLook w:val="04A0" w:firstRow="1" w:lastRow="0" w:firstColumn="1" w:lastColumn="0" w:noHBand="0" w:noVBand="1"/>
      </w:tblPr>
      <w:tblGrid>
        <w:gridCol w:w="1414"/>
        <w:gridCol w:w="1267"/>
        <w:gridCol w:w="1267"/>
        <w:gridCol w:w="1267"/>
        <w:gridCol w:w="1267"/>
        <w:gridCol w:w="1267"/>
        <w:gridCol w:w="1652"/>
      </w:tblGrid>
      <w:tr w:rsidR="00131BB4" w14:paraId="004D8F4F" w14:textId="77777777" w:rsidTr="00131BB4">
        <w:trPr>
          <w:trHeight w:val="2353"/>
        </w:trPr>
        <w:tc>
          <w:tcPr>
            <w:tcW w:w="1414" w:type="dxa"/>
          </w:tcPr>
          <w:p w14:paraId="41AF5BF1" w14:textId="1D201795" w:rsidR="00131BB4" w:rsidRPr="00131BB4" w:rsidRDefault="00131BB4" w:rsidP="00807E0A">
            <w:pPr>
              <w:rPr>
                <w:rFonts w:ascii="宋体" w:eastAsia="宋体" w:hAnsi="宋体" w:cs="宋体" w:hint="eastAsia"/>
                <w:color w:val="000000"/>
                <w:sz w:val="28"/>
                <w:szCs w:val="28"/>
                <w:lang w:bidi="ar"/>
              </w:rPr>
            </w:pPr>
            <w:proofErr w:type="spellStart"/>
            <w:r w:rsidRPr="00131BB4">
              <w:rPr>
                <w:rFonts w:ascii="宋体" w:eastAsia="宋体" w:hAnsi="宋体" w:cs="宋体" w:hint="eastAsia"/>
                <w:color w:val="000000"/>
                <w:sz w:val="28"/>
                <w:szCs w:val="28"/>
                <w:lang w:bidi="ar"/>
              </w:rPr>
              <w:t>GPOP</w:t>
            </w:r>
            <w:proofErr w:type="spellEnd"/>
            <w:r w:rsidRPr="00131BB4">
              <w:rPr>
                <w:rFonts w:ascii="宋体" w:eastAsia="宋体" w:hAnsi="宋体" w:cs="宋体" w:hint="eastAsia"/>
                <w:color w:val="000000"/>
                <w:sz w:val="28"/>
                <w:szCs w:val="28"/>
                <w:lang w:bidi="ar"/>
              </w:rPr>
              <w:t>值</w:t>
            </w:r>
          </w:p>
        </w:tc>
        <w:tc>
          <w:tcPr>
            <w:tcW w:w="1267" w:type="dxa"/>
          </w:tcPr>
          <w:p w14:paraId="7F671237" w14:textId="14A0FCA4"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卫星高度角(</w:t>
            </w:r>
            <m:oMath>
              <m:r>
                <w:rPr>
                  <w:rFonts w:ascii="Cambria Math" w:eastAsia="宋体" w:hAnsi="Cambria Math" w:cs="宋体"/>
                  <w:color w:val="000000"/>
                  <w:sz w:val="28"/>
                  <w:szCs w:val="28"/>
                  <w:lang w:bidi="ar"/>
                </w:rPr>
                <m:t>∘</m:t>
              </m:r>
            </m:oMath>
            <w:r w:rsidRPr="00131BB4">
              <w:rPr>
                <w:rFonts w:ascii="宋体" w:eastAsia="宋体" w:hAnsi="宋体" w:cs="宋体" w:hint="eastAsia"/>
                <w:color w:val="000000"/>
                <w:sz w:val="28"/>
                <w:szCs w:val="28"/>
                <w:lang w:bidi="ar"/>
              </w:rPr>
              <w:t>)</w:t>
            </w:r>
          </w:p>
        </w:tc>
        <w:tc>
          <w:tcPr>
            <w:tcW w:w="1267" w:type="dxa"/>
          </w:tcPr>
          <w:p w14:paraId="3032CB8E" w14:textId="5DDCB089"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有效观测卫星总数</w:t>
            </w:r>
          </w:p>
        </w:tc>
        <w:tc>
          <w:tcPr>
            <w:tcW w:w="1267" w:type="dxa"/>
          </w:tcPr>
          <w:p w14:paraId="27B7DEEE" w14:textId="542630A1"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平均重复设站数</w:t>
            </w:r>
          </w:p>
        </w:tc>
        <w:tc>
          <w:tcPr>
            <w:tcW w:w="1267" w:type="dxa"/>
          </w:tcPr>
          <w:p w14:paraId="53F009DB" w14:textId="247CE60E"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时段长度(h)</w:t>
            </w:r>
          </w:p>
        </w:tc>
        <w:tc>
          <w:tcPr>
            <w:tcW w:w="1267" w:type="dxa"/>
          </w:tcPr>
          <w:p w14:paraId="3AB6F5A5" w14:textId="6F5EEBC5"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数据采集间隔(s)</w:t>
            </w:r>
          </w:p>
        </w:tc>
        <w:tc>
          <w:tcPr>
            <w:tcW w:w="1652" w:type="dxa"/>
          </w:tcPr>
          <w:p w14:paraId="17FA81AD" w14:textId="61F2BE72" w:rsidR="00131BB4" w:rsidRPr="00131BB4" w:rsidRDefault="00131BB4" w:rsidP="00807E0A">
            <w:pPr>
              <w:rPr>
                <w:rFonts w:ascii="宋体" w:eastAsia="宋体" w:hAnsi="宋体" w:cs="宋体" w:hint="eastAsia"/>
                <w:color w:val="000000"/>
                <w:sz w:val="28"/>
                <w:szCs w:val="28"/>
                <w:lang w:bidi="ar"/>
              </w:rPr>
            </w:pPr>
            <w:r w:rsidRPr="00131BB4">
              <w:rPr>
                <w:rFonts w:ascii="宋体" w:eastAsia="宋体" w:hAnsi="宋体" w:cs="宋体" w:hint="eastAsia"/>
                <w:color w:val="000000"/>
                <w:sz w:val="28"/>
                <w:szCs w:val="28"/>
                <w:lang w:bidi="ar"/>
              </w:rPr>
              <w:t>闭合环或附和路线边数</w:t>
            </w:r>
          </w:p>
        </w:tc>
      </w:tr>
      <w:tr w:rsidR="00131BB4" w14:paraId="43293B24" w14:textId="77777777" w:rsidTr="00131BB4">
        <w:trPr>
          <w:trHeight w:val="1153"/>
        </w:trPr>
        <w:tc>
          <w:tcPr>
            <w:tcW w:w="1414" w:type="dxa"/>
          </w:tcPr>
          <w:p w14:paraId="3A7F8BC9" w14:textId="6CDF778E"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≤6</w:t>
            </w:r>
          </w:p>
        </w:tc>
        <w:tc>
          <w:tcPr>
            <w:tcW w:w="1267" w:type="dxa"/>
          </w:tcPr>
          <w:p w14:paraId="4A227FCD" w14:textId="568A597E"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≥15</w:t>
            </w:r>
          </w:p>
        </w:tc>
        <w:tc>
          <w:tcPr>
            <w:tcW w:w="1267" w:type="dxa"/>
          </w:tcPr>
          <w:p w14:paraId="288DC546" w14:textId="4A14F3F7"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w:t>
            </w:r>
            <w:r w:rsidRPr="00131BB4">
              <w:rPr>
                <w:rFonts w:ascii="宋体" w:eastAsia="宋体" w:hAnsi="宋体" w:cs="宋体" w:hint="eastAsia"/>
                <w:color w:val="000000"/>
                <w:sz w:val="24"/>
                <w:szCs w:val="24"/>
                <w:lang w:bidi="ar"/>
              </w:rPr>
              <w:t>6</w:t>
            </w:r>
          </w:p>
        </w:tc>
        <w:tc>
          <w:tcPr>
            <w:tcW w:w="1267" w:type="dxa"/>
          </w:tcPr>
          <w:p w14:paraId="61D5D430" w14:textId="4036BCD0"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w:t>
            </w:r>
            <w:r w:rsidRPr="00131BB4">
              <w:rPr>
                <w:rFonts w:ascii="宋体" w:eastAsia="宋体" w:hAnsi="宋体" w:cs="宋体" w:hint="eastAsia"/>
                <w:color w:val="000000"/>
                <w:sz w:val="24"/>
                <w:szCs w:val="24"/>
                <w:lang w:bidi="ar"/>
              </w:rPr>
              <w:t>2</w:t>
            </w:r>
          </w:p>
        </w:tc>
        <w:tc>
          <w:tcPr>
            <w:tcW w:w="1267" w:type="dxa"/>
          </w:tcPr>
          <w:p w14:paraId="633A1365" w14:textId="1FEB5480"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w:t>
            </w:r>
            <w:r w:rsidRPr="00131BB4">
              <w:rPr>
                <w:rFonts w:ascii="宋体" w:eastAsia="宋体" w:hAnsi="宋体" w:cs="宋体" w:hint="eastAsia"/>
                <w:color w:val="000000"/>
                <w:sz w:val="24"/>
                <w:szCs w:val="24"/>
                <w:lang w:bidi="ar"/>
              </w:rPr>
              <w:t>4(C)</w:t>
            </w:r>
          </w:p>
        </w:tc>
        <w:tc>
          <w:tcPr>
            <w:tcW w:w="1267" w:type="dxa"/>
          </w:tcPr>
          <w:p w14:paraId="4607015A" w14:textId="745146A3"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10-30</w:t>
            </w:r>
          </w:p>
        </w:tc>
        <w:tc>
          <w:tcPr>
            <w:tcW w:w="1652" w:type="dxa"/>
          </w:tcPr>
          <w:p w14:paraId="15CBB69C" w14:textId="0C1D60BF" w:rsidR="00131BB4" w:rsidRPr="00131BB4" w:rsidRDefault="00131BB4" w:rsidP="00807E0A">
            <w:pPr>
              <w:rPr>
                <w:rFonts w:ascii="宋体" w:eastAsia="宋体" w:hAnsi="宋体" w:cs="宋体" w:hint="eastAsia"/>
                <w:color w:val="000000"/>
                <w:sz w:val="24"/>
                <w:szCs w:val="24"/>
                <w:lang w:bidi="ar"/>
              </w:rPr>
            </w:pPr>
            <w:r w:rsidRPr="00131BB4">
              <w:rPr>
                <w:rFonts w:ascii="宋体" w:eastAsia="宋体" w:hAnsi="宋体" w:cs="宋体" w:hint="eastAsia"/>
                <w:color w:val="000000"/>
                <w:sz w:val="24"/>
                <w:szCs w:val="24"/>
                <w:lang w:bidi="ar"/>
              </w:rPr>
              <w:t>≤</w:t>
            </w:r>
            <w:r w:rsidRPr="00131BB4">
              <w:rPr>
                <w:rFonts w:ascii="宋体" w:eastAsia="宋体" w:hAnsi="宋体" w:cs="宋体" w:hint="eastAsia"/>
                <w:color w:val="000000"/>
                <w:sz w:val="24"/>
                <w:szCs w:val="24"/>
                <w:lang w:bidi="ar"/>
              </w:rPr>
              <w:t>8(C)</w:t>
            </w:r>
          </w:p>
        </w:tc>
      </w:tr>
    </w:tbl>
    <w:p w14:paraId="5D26AA18" w14:textId="77777777" w:rsidR="00131BB4" w:rsidRDefault="00131BB4" w:rsidP="00807E0A">
      <w:pPr>
        <w:rPr>
          <w:rFonts w:ascii="宋体" w:eastAsia="宋体" w:hAnsi="宋体" w:cs="宋体" w:hint="eastAsia"/>
          <w:b/>
          <w:bCs/>
          <w:color w:val="000000"/>
          <w:sz w:val="31"/>
          <w:szCs w:val="31"/>
          <w:lang w:bidi="ar"/>
        </w:rPr>
      </w:pPr>
    </w:p>
    <w:p w14:paraId="7C2D8EC5" w14:textId="2AE1D6DB" w:rsidR="005A66FC" w:rsidRDefault="00807E0A" w:rsidP="00807E0A">
      <w:pPr>
        <w:rPr>
          <w:rFonts w:ascii="宋体" w:eastAsia="宋体" w:hAnsi="宋体" w:cs="宋体"/>
          <w:b/>
          <w:bCs/>
          <w:color w:val="000000"/>
          <w:sz w:val="31"/>
          <w:szCs w:val="31"/>
          <w:lang w:bidi="ar"/>
        </w:rPr>
      </w:pPr>
      <w:r w:rsidRPr="00DA23BE">
        <w:rPr>
          <w:rFonts w:ascii="宋体" w:eastAsia="宋体" w:hAnsi="宋体" w:cs="宋体" w:hint="eastAsia"/>
          <w:b/>
          <w:bCs/>
          <w:color w:val="000000"/>
          <w:sz w:val="31"/>
          <w:szCs w:val="31"/>
          <w:lang w:bidi="ar"/>
        </w:rPr>
        <w:lastRenderedPageBreak/>
        <w:t>九</w:t>
      </w:r>
      <w:r w:rsidR="00DA23BE">
        <w:rPr>
          <w:rFonts w:ascii="宋体" w:eastAsia="宋体" w:hAnsi="宋体" w:cs="宋体" w:hint="eastAsia"/>
          <w:b/>
          <w:bCs/>
          <w:color w:val="000000"/>
          <w:sz w:val="31"/>
          <w:szCs w:val="31"/>
          <w:lang w:bidi="ar"/>
        </w:rPr>
        <w:t>、</w:t>
      </w:r>
      <w:r w:rsidRPr="00DA23BE">
        <w:rPr>
          <w:rFonts w:ascii="宋体" w:eastAsia="宋体" w:hAnsi="宋体" w:cs="宋体"/>
          <w:b/>
          <w:bCs/>
          <w:color w:val="000000"/>
          <w:sz w:val="31"/>
          <w:szCs w:val="31"/>
          <w:lang w:bidi="ar"/>
        </w:rPr>
        <w:t>技术总结</w:t>
      </w:r>
    </w:p>
    <w:p w14:paraId="270F258B" w14:textId="76CEF22D" w:rsidR="00807E0A" w:rsidRPr="005A66FC" w:rsidRDefault="00807E0A" w:rsidP="00131BB4">
      <w:pPr>
        <w:rPr>
          <w:rFonts w:ascii="宋体" w:eastAsia="宋体" w:hAnsi="宋体" w:cs="宋体" w:hint="eastAsia"/>
          <w:b/>
          <w:bCs/>
          <w:color w:val="000000"/>
          <w:sz w:val="31"/>
          <w:szCs w:val="31"/>
          <w:lang w:bidi="ar"/>
        </w:rPr>
      </w:pPr>
      <w:r>
        <w:rPr>
          <w:rFonts w:ascii="宋体" w:eastAsia="宋体" w:hAnsi="宋体" w:cs="宋体"/>
          <w:color w:val="000000"/>
          <w:sz w:val="28"/>
          <w:szCs w:val="28"/>
        </w:rPr>
        <w:t>在上述工作结束后对项目进行技术总结，应包括以下内容：</w:t>
      </w:r>
    </w:p>
    <w:p w14:paraId="0B200770" w14:textId="77777777" w:rsidR="00807E0A" w:rsidRDefault="00807E0A" w:rsidP="00807E0A">
      <w:pPr>
        <w:ind w:left="140"/>
        <w:rPr>
          <w:rFonts w:ascii="宋体" w:eastAsia="宋体" w:hAnsi="宋体" w:cs="宋体" w:hint="eastAsia"/>
          <w:color w:val="000000"/>
          <w:sz w:val="28"/>
          <w:szCs w:val="28"/>
        </w:rPr>
      </w:pPr>
      <w:r>
        <w:rPr>
          <w:rFonts w:ascii="宋体" w:eastAsia="宋体" w:hAnsi="宋体" w:cs="宋体"/>
          <w:color w:val="000000"/>
          <w:sz w:val="28"/>
          <w:szCs w:val="28"/>
        </w:rPr>
        <w:t xml:space="preserve">1）对前期测区收集的各类资料进行整理。 </w:t>
      </w:r>
    </w:p>
    <w:p w14:paraId="66CA012B" w14:textId="77777777" w:rsidR="00807E0A" w:rsidRDefault="00807E0A" w:rsidP="00807E0A">
      <w:pPr>
        <w:ind w:left="140"/>
        <w:rPr>
          <w:rFonts w:ascii="宋体" w:eastAsia="宋体" w:hAnsi="宋体" w:cs="宋体" w:hint="eastAsia"/>
          <w:b/>
          <w:bCs/>
          <w:color w:val="000000"/>
          <w:sz w:val="28"/>
          <w:szCs w:val="28"/>
        </w:rPr>
      </w:pPr>
      <w:r>
        <w:rPr>
          <w:rFonts w:ascii="宋体" w:eastAsia="宋体" w:hAnsi="宋体" w:cs="宋体"/>
          <w:color w:val="000000"/>
          <w:sz w:val="28"/>
          <w:szCs w:val="28"/>
        </w:rPr>
        <w:t xml:space="preserve">2）施测单位，施测目的和要求，项目时间、经费等基础信息。 </w:t>
      </w:r>
    </w:p>
    <w:p w14:paraId="6E9BB246" w14:textId="77777777" w:rsidR="00807E0A" w:rsidRDefault="00807E0A" w:rsidP="00807E0A">
      <w:pPr>
        <w:ind w:left="140"/>
        <w:rPr>
          <w:rFonts w:ascii="宋体" w:eastAsia="宋体" w:hAnsi="宋体" w:cs="宋体" w:hint="eastAsia"/>
          <w:color w:val="000000"/>
          <w:sz w:val="28"/>
          <w:szCs w:val="28"/>
        </w:rPr>
      </w:pPr>
      <w:r>
        <w:rPr>
          <w:rFonts w:ascii="宋体" w:eastAsia="宋体" w:hAnsi="宋体" w:cs="宋体"/>
          <w:color w:val="000000"/>
          <w:sz w:val="28"/>
          <w:szCs w:val="28"/>
        </w:rPr>
        <w:t xml:space="preserve">3）控制网技术设计内容：测量方法、控制点布设、接收机选 择、 选点埋点情况，遵循的行业规范。 </w:t>
      </w:r>
    </w:p>
    <w:p w14:paraId="66131798" w14:textId="1CD57D90" w:rsidR="00807E0A" w:rsidRDefault="00807E0A" w:rsidP="00807E0A">
      <w:pPr>
        <w:ind w:left="140"/>
        <w:rPr>
          <w:rFonts w:ascii="宋体" w:eastAsia="宋体" w:hAnsi="宋体" w:cs="宋体" w:hint="eastAsia"/>
          <w:color w:val="000000"/>
          <w:sz w:val="28"/>
          <w:szCs w:val="28"/>
        </w:rPr>
      </w:pPr>
      <w:r>
        <w:rPr>
          <w:rFonts w:ascii="宋体" w:eastAsia="宋体" w:hAnsi="宋体" w:cs="宋体"/>
          <w:color w:val="000000"/>
          <w:sz w:val="28"/>
          <w:szCs w:val="28"/>
        </w:rPr>
        <w:t xml:space="preserve">4）外业观测人员、仪器、作业日志，重测、补测等外业检核记录情况。 </w:t>
      </w:r>
    </w:p>
    <w:p w14:paraId="057D1F47" w14:textId="135B6CAD" w:rsidR="00807E0A" w:rsidRDefault="00807E0A" w:rsidP="00807E0A">
      <w:pPr>
        <w:ind w:left="140"/>
        <w:rPr>
          <w:rFonts w:ascii="宋体" w:eastAsia="宋体" w:hAnsi="宋体" w:cs="宋体" w:hint="eastAsia"/>
          <w:color w:val="000000"/>
          <w:sz w:val="28"/>
          <w:szCs w:val="28"/>
        </w:rPr>
      </w:pPr>
      <w:r>
        <w:rPr>
          <w:rFonts w:ascii="宋体" w:eastAsia="宋体" w:hAnsi="宋体" w:cs="宋体"/>
          <w:color w:val="000000"/>
          <w:sz w:val="28"/>
          <w:szCs w:val="28"/>
        </w:rPr>
        <w:t xml:space="preserve">5）外业原始数据记录、数据计算分析使用的软件情况及其相应方法和结果、精度统计信息。 </w:t>
      </w:r>
    </w:p>
    <w:p w14:paraId="2C25A057" w14:textId="77777777" w:rsidR="00807E0A" w:rsidRDefault="00807E0A" w:rsidP="00807E0A">
      <w:pPr>
        <w:ind w:left="140"/>
        <w:rPr>
          <w:rFonts w:ascii="宋体" w:eastAsia="宋体" w:hAnsi="宋体" w:cs="宋体" w:hint="eastAsia"/>
          <w:color w:val="000000"/>
          <w:sz w:val="28"/>
          <w:szCs w:val="28"/>
        </w:rPr>
      </w:pPr>
      <w:r>
        <w:rPr>
          <w:rFonts w:ascii="宋体" w:eastAsia="宋体" w:hAnsi="宋体" w:cs="宋体"/>
          <w:color w:val="000000"/>
          <w:sz w:val="28"/>
          <w:szCs w:val="28"/>
        </w:rPr>
        <w:t xml:space="preserve">6）方案实施、规范执行和成果质量情况，特殊情况的说明。 </w:t>
      </w:r>
    </w:p>
    <w:p w14:paraId="235F7744" w14:textId="3CB60282" w:rsidR="00BA5949" w:rsidRPr="00DA23BE" w:rsidRDefault="00807E0A" w:rsidP="00DA23BE">
      <w:pPr>
        <w:ind w:left="140"/>
        <w:rPr>
          <w:rFonts w:ascii="宋体" w:eastAsia="宋体" w:hAnsi="宋体" w:cs="宋体"/>
          <w:b/>
          <w:bCs/>
          <w:color w:val="000000"/>
          <w:sz w:val="28"/>
          <w:szCs w:val="28"/>
        </w:rPr>
      </w:pPr>
      <w:r>
        <w:rPr>
          <w:rFonts w:ascii="宋体" w:eastAsia="宋体" w:hAnsi="宋体" w:cs="宋体"/>
          <w:color w:val="000000"/>
          <w:sz w:val="28"/>
          <w:szCs w:val="28"/>
        </w:rPr>
        <w:t>7）技术设计方案中的各种附表和附图</w:t>
      </w:r>
    </w:p>
    <w:sectPr w:rsidR="00BA5949" w:rsidRPr="00DA23B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9BA0" w14:textId="77777777" w:rsidR="008375EF" w:rsidRDefault="008375EF" w:rsidP="00807E0A">
      <w:pPr>
        <w:spacing w:after="0" w:line="240" w:lineRule="auto"/>
      </w:pPr>
      <w:r>
        <w:separator/>
      </w:r>
    </w:p>
  </w:endnote>
  <w:endnote w:type="continuationSeparator" w:id="0">
    <w:p w14:paraId="18B70C2C" w14:textId="77777777" w:rsidR="008375EF" w:rsidRDefault="008375EF" w:rsidP="0080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auto"/>
    <w:pitch w:val="default"/>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F1C8" w14:textId="77777777" w:rsidR="008375EF" w:rsidRDefault="008375EF" w:rsidP="00807E0A">
      <w:pPr>
        <w:spacing w:after="0" w:line="240" w:lineRule="auto"/>
      </w:pPr>
      <w:r>
        <w:separator/>
      </w:r>
    </w:p>
  </w:footnote>
  <w:footnote w:type="continuationSeparator" w:id="0">
    <w:p w14:paraId="70C37EF3" w14:textId="77777777" w:rsidR="008375EF" w:rsidRDefault="008375EF" w:rsidP="00807E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0958DB"/>
    <w:multiLevelType w:val="singleLevel"/>
    <w:tmpl w:val="9E0958DB"/>
    <w:lvl w:ilvl="0">
      <w:start w:val="2"/>
      <w:numFmt w:val="chineseCounting"/>
      <w:suff w:val="nothing"/>
      <w:lvlText w:val="%1．"/>
      <w:lvlJc w:val="left"/>
      <w:rPr>
        <w:rFonts w:hint="eastAsia"/>
      </w:rPr>
    </w:lvl>
  </w:abstractNum>
  <w:abstractNum w:abstractNumId="1" w15:restartNumberingAfterBreak="0">
    <w:nsid w:val="CC4E12B0"/>
    <w:multiLevelType w:val="singleLevel"/>
    <w:tmpl w:val="CC4E12B0"/>
    <w:lvl w:ilvl="0">
      <w:start w:val="3"/>
      <w:numFmt w:val="decimal"/>
      <w:suff w:val="nothing"/>
      <w:lvlText w:val="（%1）"/>
      <w:lvlJc w:val="left"/>
    </w:lvl>
  </w:abstractNum>
  <w:abstractNum w:abstractNumId="2" w15:restartNumberingAfterBreak="0">
    <w:nsid w:val="E5F9149E"/>
    <w:multiLevelType w:val="singleLevel"/>
    <w:tmpl w:val="E5F9149E"/>
    <w:lvl w:ilvl="0">
      <w:start w:val="5"/>
      <w:numFmt w:val="chineseCounting"/>
      <w:suff w:val="nothing"/>
      <w:lvlText w:val="%1、"/>
      <w:lvlJc w:val="left"/>
      <w:rPr>
        <w:rFonts w:hint="eastAsia"/>
      </w:rPr>
    </w:lvl>
  </w:abstractNum>
  <w:abstractNum w:abstractNumId="3" w15:restartNumberingAfterBreak="0">
    <w:nsid w:val="12988784"/>
    <w:multiLevelType w:val="singleLevel"/>
    <w:tmpl w:val="12988784"/>
    <w:lvl w:ilvl="0">
      <w:start w:val="3"/>
      <w:numFmt w:val="decimal"/>
      <w:lvlText w:val="%1."/>
      <w:lvlJc w:val="left"/>
      <w:pPr>
        <w:tabs>
          <w:tab w:val="left" w:pos="312"/>
        </w:tabs>
      </w:pPr>
    </w:lvl>
  </w:abstractNum>
  <w:abstractNum w:abstractNumId="4" w15:restartNumberingAfterBreak="0">
    <w:nsid w:val="33C370F8"/>
    <w:multiLevelType w:val="multilevel"/>
    <w:tmpl w:val="33C370F8"/>
    <w:lvl w:ilvl="0">
      <w:start w:val="1"/>
      <w:numFmt w:val="decimal"/>
      <w:lvlText w:val="%1)"/>
      <w:lvlJc w:val="left"/>
      <w:pPr>
        <w:ind w:left="1140" w:hanging="420"/>
      </w:pPr>
      <w:rPr>
        <w:rFont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5" w15:restartNumberingAfterBreak="0">
    <w:nsid w:val="35110A31"/>
    <w:multiLevelType w:val="multilevel"/>
    <w:tmpl w:val="35110A31"/>
    <w:lvl w:ilvl="0">
      <w:start w:val="1"/>
      <w:numFmt w:val="decimal"/>
      <w:lvlText w:val="（%1）"/>
      <w:lvlJc w:val="left"/>
      <w:pPr>
        <w:ind w:left="3397" w:hanging="420"/>
      </w:pPr>
      <w:rPr>
        <w:rFonts w:hint="default"/>
      </w:rPr>
    </w:lvl>
    <w:lvl w:ilvl="1">
      <w:start w:val="1"/>
      <w:numFmt w:val="bullet"/>
      <w:lvlText w:val=""/>
      <w:lvlJc w:val="left"/>
      <w:pPr>
        <w:ind w:left="3817" w:hanging="420"/>
      </w:pPr>
      <w:rPr>
        <w:rFonts w:ascii="Wingdings" w:hAnsi="Wingdings" w:hint="default"/>
      </w:rPr>
    </w:lvl>
    <w:lvl w:ilvl="2">
      <w:start w:val="1"/>
      <w:numFmt w:val="lowerLetter"/>
      <w:lvlText w:val="%3)"/>
      <w:lvlJc w:val="left"/>
      <w:pPr>
        <w:ind w:left="4237" w:hanging="420"/>
      </w:pPr>
      <w:rPr>
        <w:rFonts w:hint="default"/>
      </w:rPr>
    </w:lvl>
    <w:lvl w:ilvl="3">
      <w:start w:val="1"/>
      <w:numFmt w:val="bullet"/>
      <w:lvlText w:val=""/>
      <w:lvlJc w:val="left"/>
      <w:pPr>
        <w:ind w:left="4657" w:hanging="420"/>
      </w:pPr>
      <w:rPr>
        <w:rFonts w:ascii="Wingdings" w:hAnsi="Wingdings" w:hint="default"/>
      </w:rPr>
    </w:lvl>
    <w:lvl w:ilvl="4">
      <w:start w:val="1"/>
      <w:numFmt w:val="bullet"/>
      <w:lvlText w:val=""/>
      <w:lvlJc w:val="left"/>
      <w:pPr>
        <w:ind w:left="5077" w:hanging="420"/>
      </w:pPr>
      <w:rPr>
        <w:rFonts w:ascii="Wingdings" w:hAnsi="Wingdings" w:hint="default"/>
      </w:rPr>
    </w:lvl>
    <w:lvl w:ilvl="5">
      <w:start w:val="1"/>
      <w:numFmt w:val="bullet"/>
      <w:lvlText w:val=""/>
      <w:lvlJc w:val="left"/>
      <w:pPr>
        <w:ind w:left="5497" w:hanging="420"/>
      </w:pPr>
      <w:rPr>
        <w:rFonts w:ascii="Wingdings" w:hAnsi="Wingdings" w:hint="default"/>
      </w:rPr>
    </w:lvl>
    <w:lvl w:ilvl="6">
      <w:start w:val="1"/>
      <w:numFmt w:val="bullet"/>
      <w:lvlText w:val=""/>
      <w:lvlJc w:val="left"/>
      <w:pPr>
        <w:ind w:left="5917" w:hanging="420"/>
      </w:pPr>
      <w:rPr>
        <w:rFonts w:ascii="Wingdings" w:hAnsi="Wingdings" w:hint="default"/>
      </w:rPr>
    </w:lvl>
    <w:lvl w:ilvl="7">
      <w:start w:val="1"/>
      <w:numFmt w:val="bullet"/>
      <w:lvlText w:val=""/>
      <w:lvlJc w:val="left"/>
      <w:pPr>
        <w:ind w:left="6337" w:hanging="420"/>
      </w:pPr>
      <w:rPr>
        <w:rFonts w:ascii="Wingdings" w:hAnsi="Wingdings" w:hint="default"/>
      </w:rPr>
    </w:lvl>
    <w:lvl w:ilvl="8">
      <w:start w:val="1"/>
      <w:numFmt w:val="bullet"/>
      <w:lvlText w:val=""/>
      <w:lvlJc w:val="left"/>
      <w:pPr>
        <w:ind w:left="6757" w:hanging="420"/>
      </w:pPr>
      <w:rPr>
        <w:rFonts w:ascii="Wingdings" w:hAnsi="Wingdings" w:hint="default"/>
      </w:rPr>
    </w:lvl>
  </w:abstractNum>
  <w:abstractNum w:abstractNumId="6" w15:restartNumberingAfterBreak="0">
    <w:nsid w:val="36935A2E"/>
    <w:multiLevelType w:val="multilevel"/>
    <w:tmpl w:val="36935A2E"/>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7" w15:restartNumberingAfterBreak="0">
    <w:nsid w:val="3915111E"/>
    <w:multiLevelType w:val="hybridMultilevel"/>
    <w:tmpl w:val="DC820086"/>
    <w:lvl w:ilvl="0" w:tplc="4B6E183E">
      <w:start w:val="1"/>
      <w:numFmt w:val="japaneseCounting"/>
      <w:lvlText w:val="%1、"/>
      <w:lvlJc w:val="left"/>
      <w:pPr>
        <w:ind w:left="2510" w:hanging="440"/>
      </w:pPr>
      <w:rPr>
        <w:rFonts w:asciiTheme="minorHAnsi" w:eastAsiaTheme="minorEastAsia" w:hAnsiTheme="minorHAnsi" w:cstheme="minorBidi"/>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8" w15:restartNumberingAfterBreak="0">
    <w:nsid w:val="527B7D91"/>
    <w:multiLevelType w:val="multilevel"/>
    <w:tmpl w:val="527B7D91"/>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528747CF"/>
    <w:multiLevelType w:val="multilevel"/>
    <w:tmpl w:val="528747CF"/>
    <w:lvl w:ilvl="0">
      <w:start w:val="1"/>
      <w:numFmt w:val="decimal"/>
      <w:lvlText w:val="（%1）"/>
      <w:lvlJc w:val="left"/>
      <w:pPr>
        <w:ind w:left="1050" w:hanging="420"/>
      </w:pPr>
      <w:rPr>
        <w:rFonts w:hint="default"/>
      </w:rPr>
    </w:lvl>
    <w:lvl w:ilvl="1">
      <w:start w:val="1"/>
      <w:numFmt w:val="bullet"/>
      <w:lvlText w:val=""/>
      <w:lvlJc w:val="left"/>
      <w:pPr>
        <w:ind w:left="1470" w:hanging="420"/>
      </w:pPr>
      <w:rPr>
        <w:rFonts w:ascii="Wingdings" w:hAnsi="Wingdings" w:hint="default"/>
      </w:rPr>
    </w:lvl>
    <w:lvl w:ilvl="2">
      <w:start w:val="1"/>
      <w:numFmt w:val="bullet"/>
      <w:lvlText w:val=""/>
      <w:lvlJc w:val="left"/>
      <w:pPr>
        <w:ind w:left="1890" w:hanging="420"/>
      </w:pPr>
      <w:rPr>
        <w:rFonts w:ascii="Wingdings" w:hAnsi="Wingdings" w:hint="default"/>
      </w:rPr>
    </w:lvl>
    <w:lvl w:ilvl="3">
      <w:start w:val="1"/>
      <w:numFmt w:val="bullet"/>
      <w:lvlText w:val=""/>
      <w:lvlJc w:val="left"/>
      <w:pPr>
        <w:ind w:left="2310" w:hanging="420"/>
      </w:pPr>
      <w:rPr>
        <w:rFonts w:ascii="Wingdings" w:hAnsi="Wingdings" w:hint="default"/>
      </w:rPr>
    </w:lvl>
    <w:lvl w:ilvl="4">
      <w:start w:val="1"/>
      <w:numFmt w:val="bullet"/>
      <w:lvlText w:val=""/>
      <w:lvlJc w:val="left"/>
      <w:pPr>
        <w:ind w:left="2730" w:hanging="420"/>
      </w:pPr>
      <w:rPr>
        <w:rFonts w:ascii="Wingdings" w:hAnsi="Wingdings" w:hint="default"/>
      </w:rPr>
    </w:lvl>
    <w:lvl w:ilvl="5">
      <w:start w:val="1"/>
      <w:numFmt w:val="bullet"/>
      <w:lvlText w:val=""/>
      <w:lvlJc w:val="left"/>
      <w:pPr>
        <w:ind w:left="3150" w:hanging="420"/>
      </w:pPr>
      <w:rPr>
        <w:rFonts w:ascii="Wingdings" w:hAnsi="Wingdings" w:hint="default"/>
      </w:rPr>
    </w:lvl>
    <w:lvl w:ilvl="6">
      <w:start w:val="1"/>
      <w:numFmt w:val="bullet"/>
      <w:lvlText w:val=""/>
      <w:lvlJc w:val="left"/>
      <w:pPr>
        <w:ind w:left="3570" w:hanging="420"/>
      </w:pPr>
      <w:rPr>
        <w:rFonts w:ascii="Wingdings" w:hAnsi="Wingdings" w:hint="default"/>
      </w:rPr>
    </w:lvl>
    <w:lvl w:ilvl="7">
      <w:start w:val="1"/>
      <w:numFmt w:val="bullet"/>
      <w:lvlText w:val=""/>
      <w:lvlJc w:val="left"/>
      <w:pPr>
        <w:ind w:left="3990" w:hanging="420"/>
      </w:pPr>
      <w:rPr>
        <w:rFonts w:ascii="Wingdings" w:hAnsi="Wingdings" w:hint="default"/>
      </w:rPr>
    </w:lvl>
    <w:lvl w:ilvl="8">
      <w:start w:val="1"/>
      <w:numFmt w:val="bullet"/>
      <w:lvlText w:val=""/>
      <w:lvlJc w:val="left"/>
      <w:pPr>
        <w:ind w:left="4410" w:hanging="420"/>
      </w:pPr>
      <w:rPr>
        <w:rFonts w:ascii="Wingdings" w:hAnsi="Wingdings" w:hint="default"/>
      </w:rPr>
    </w:lvl>
  </w:abstractNum>
  <w:abstractNum w:abstractNumId="10" w15:restartNumberingAfterBreak="0">
    <w:nsid w:val="56506EC9"/>
    <w:multiLevelType w:val="singleLevel"/>
    <w:tmpl w:val="56506EC9"/>
    <w:lvl w:ilvl="0">
      <w:start w:val="1"/>
      <w:numFmt w:val="decimal"/>
      <w:lvlText w:val="%1."/>
      <w:lvlJc w:val="left"/>
      <w:pPr>
        <w:ind w:left="420" w:hanging="420"/>
      </w:pPr>
      <w:rPr>
        <w:rFonts w:hint="default"/>
      </w:rPr>
    </w:lvl>
  </w:abstractNum>
  <w:abstractNum w:abstractNumId="11" w15:restartNumberingAfterBreak="0">
    <w:nsid w:val="61217E9F"/>
    <w:multiLevelType w:val="multilevel"/>
    <w:tmpl w:val="61217E9F"/>
    <w:lvl w:ilvl="0">
      <w:start w:val="1"/>
      <w:numFmt w:val="lowerLetter"/>
      <w:lvlText w:val="%1)"/>
      <w:lvlJc w:val="left"/>
      <w:pPr>
        <w:ind w:left="1320" w:hanging="420"/>
      </w:pPr>
    </w:lvl>
    <w:lvl w:ilvl="1">
      <w:start w:val="1"/>
      <w:numFmt w:val="lowerLetter"/>
      <w:lvlText w:val="%2)"/>
      <w:lvlJc w:val="left"/>
      <w:pPr>
        <w:ind w:left="1740" w:hanging="420"/>
      </w:pPr>
    </w:lvl>
    <w:lvl w:ilvl="2">
      <w:start w:val="1"/>
      <w:numFmt w:val="lowerRoman"/>
      <w:lvlText w:val="%3."/>
      <w:lvlJc w:val="right"/>
      <w:pPr>
        <w:ind w:left="2160" w:hanging="420"/>
      </w:pPr>
    </w:lvl>
    <w:lvl w:ilvl="3">
      <w:start w:val="1"/>
      <w:numFmt w:val="decimal"/>
      <w:lvlText w:val="%4."/>
      <w:lvlJc w:val="left"/>
      <w:pPr>
        <w:ind w:left="2580" w:hanging="420"/>
      </w:pPr>
    </w:lvl>
    <w:lvl w:ilvl="4">
      <w:start w:val="1"/>
      <w:numFmt w:val="lowerLetter"/>
      <w:lvlText w:val="%5)"/>
      <w:lvlJc w:val="left"/>
      <w:pPr>
        <w:ind w:left="3000" w:hanging="420"/>
      </w:pPr>
    </w:lvl>
    <w:lvl w:ilvl="5">
      <w:start w:val="1"/>
      <w:numFmt w:val="lowerRoman"/>
      <w:lvlText w:val="%6."/>
      <w:lvlJc w:val="right"/>
      <w:pPr>
        <w:ind w:left="3420" w:hanging="420"/>
      </w:pPr>
    </w:lvl>
    <w:lvl w:ilvl="6">
      <w:start w:val="1"/>
      <w:numFmt w:val="decimal"/>
      <w:lvlText w:val="%7."/>
      <w:lvlJc w:val="left"/>
      <w:pPr>
        <w:ind w:left="3840" w:hanging="420"/>
      </w:pPr>
    </w:lvl>
    <w:lvl w:ilvl="7">
      <w:start w:val="1"/>
      <w:numFmt w:val="lowerLetter"/>
      <w:lvlText w:val="%8)"/>
      <w:lvlJc w:val="left"/>
      <w:pPr>
        <w:ind w:left="4260" w:hanging="420"/>
      </w:pPr>
    </w:lvl>
    <w:lvl w:ilvl="8">
      <w:start w:val="1"/>
      <w:numFmt w:val="lowerRoman"/>
      <w:lvlText w:val="%9."/>
      <w:lvlJc w:val="right"/>
      <w:pPr>
        <w:ind w:left="4680" w:hanging="420"/>
      </w:pPr>
    </w:lvl>
  </w:abstractNum>
  <w:abstractNum w:abstractNumId="12" w15:restartNumberingAfterBreak="0">
    <w:nsid w:val="66EF356B"/>
    <w:multiLevelType w:val="multilevel"/>
    <w:tmpl w:val="0C02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0B7112"/>
    <w:multiLevelType w:val="singleLevel"/>
    <w:tmpl w:val="6D0B7112"/>
    <w:lvl w:ilvl="0">
      <w:start w:val="1"/>
      <w:numFmt w:val="decimal"/>
      <w:suff w:val="nothing"/>
      <w:lvlText w:val="%1、"/>
      <w:lvlJc w:val="left"/>
    </w:lvl>
  </w:abstractNum>
  <w:abstractNum w:abstractNumId="14" w15:restartNumberingAfterBreak="0">
    <w:nsid w:val="75D4BF46"/>
    <w:multiLevelType w:val="singleLevel"/>
    <w:tmpl w:val="75D4BF46"/>
    <w:lvl w:ilvl="0">
      <w:start w:val="10"/>
      <w:numFmt w:val="decimal"/>
      <w:suff w:val="nothing"/>
      <w:lvlText w:val="（%1）"/>
      <w:lvlJc w:val="left"/>
    </w:lvl>
  </w:abstractNum>
  <w:num w:numId="1" w16cid:durableId="768082044">
    <w:abstractNumId w:val="7"/>
  </w:num>
  <w:num w:numId="2" w16cid:durableId="1888102157">
    <w:abstractNumId w:val="13"/>
  </w:num>
  <w:num w:numId="3" w16cid:durableId="1941637815">
    <w:abstractNumId w:val="3"/>
  </w:num>
  <w:num w:numId="4" w16cid:durableId="641275934">
    <w:abstractNumId w:val="0"/>
  </w:num>
  <w:num w:numId="5" w16cid:durableId="1017150796">
    <w:abstractNumId w:val="1"/>
  </w:num>
  <w:num w:numId="6" w16cid:durableId="472407670">
    <w:abstractNumId w:val="14"/>
  </w:num>
  <w:num w:numId="7" w16cid:durableId="703288881">
    <w:abstractNumId w:val="10"/>
  </w:num>
  <w:num w:numId="8" w16cid:durableId="589696847">
    <w:abstractNumId w:val="9"/>
  </w:num>
  <w:num w:numId="9" w16cid:durableId="1254435005">
    <w:abstractNumId w:val="5"/>
  </w:num>
  <w:num w:numId="10" w16cid:durableId="323318240">
    <w:abstractNumId w:val="11"/>
  </w:num>
  <w:num w:numId="11" w16cid:durableId="1818303283">
    <w:abstractNumId w:val="6"/>
  </w:num>
  <w:num w:numId="12" w16cid:durableId="1634021981">
    <w:abstractNumId w:val="2"/>
  </w:num>
  <w:num w:numId="13" w16cid:durableId="1274286110">
    <w:abstractNumId w:val="8"/>
  </w:num>
  <w:num w:numId="14" w16cid:durableId="1321890236">
    <w:abstractNumId w:val="4"/>
  </w:num>
  <w:num w:numId="15" w16cid:durableId="18063859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wMDS1NDcxsDQ3NTdX0lEKTi0uzszPAykwqgUA2AwQWiwAAAA="/>
  </w:docVars>
  <w:rsids>
    <w:rsidRoot w:val="00681906"/>
    <w:rsid w:val="000626C3"/>
    <w:rsid w:val="000A15CA"/>
    <w:rsid w:val="000C0545"/>
    <w:rsid w:val="00105B5C"/>
    <w:rsid w:val="00131BB4"/>
    <w:rsid w:val="001D44D0"/>
    <w:rsid w:val="002058C7"/>
    <w:rsid w:val="00272461"/>
    <w:rsid w:val="002E1241"/>
    <w:rsid w:val="00303955"/>
    <w:rsid w:val="0030724A"/>
    <w:rsid w:val="003231AC"/>
    <w:rsid w:val="00360410"/>
    <w:rsid w:val="003C4BDE"/>
    <w:rsid w:val="003D64C5"/>
    <w:rsid w:val="004A060D"/>
    <w:rsid w:val="004C243E"/>
    <w:rsid w:val="004C40CB"/>
    <w:rsid w:val="005A66FC"/>
    <w:rsid w:val="005D0DFF"/>
    <w:rsid w:val="00681906"/>
    <w:rsid w:val="006E276E"/>
    <w:rsid w:val="007366D9"/>
    <w:rsid w:val="007555DB"/>
    <w:rsid w:val="007F4106"/>
    <w:rsid w:val="007F7BFF"/>
    <w:rsid w:val="00807E0A"/>
    <w:rsid w:val="008375EF"/>
    <w:rsid w:val="00840564"/>
    <w:rsid w:val="00A145B1"/>
    <w:rsid w:val="00A602F3"/>
    <w:rsid w:val="00BA5949"/>
    <w:rsid w:val="00C94130"/>
    <w:rsid w:val="00D57B59"/>
    <w:rsid w:val="00DA23BE"/>
    <w:rsid w:val="00E21BD3"/>
    <w:rsid w:val="00E66B57"/>
    <w:rsid w:val="00EF3BCB"/>
    <w:rsid w:val="00EF4299"/>
    <w:rsid w:val="00F01705"/>
    <w:rsid w:val="00F61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04BA2"/>
  <w15:chartTrackingRefBased/>
  <w15:docId w15:val="{A271648D-4524-4D2E-A1E3-A43F8B183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5949"/>
    <w:pPr>
      <w:spacing w:line="256" w:lineRule="auto"/>
    </w:pPr>
  </w:style>
  <w:style w:type="paragraph" w:styleId="2">
    <w:name w:val="heading 2"/>
    <w:basedOn w:val="a"/>
    <w:next w:val="a"/>
    <w:link w:val="20"/>
    <w:uiPriority w:val="9"/>
    <w:unhideWhenUsed/>
    <w:qFormat/>
    <w:rsid w:val="00807E0A"/>
    <w:pPr>
      <w:keepNext/>
      <w:keepLines/>
      <w:spacing w:before="260" w:after="260" w:line="416" w:lineRule="auto"/>
      <w:outlineLvl w:val="1"/>
    </w:pPr>
    <w:rPr>
      <w:rFonts w:ascii="Calibri Light" w:eastAsia="宋体" w:hAnsi="Calibri Light" w:cs="Times New Roman"/>
      <w:b/>
      <w:bCs/>
      <w:sz w:val="30"/>
      <w:szCs w:val="32"/>
    </w:rPr>
  </w:style>
  <w:style w:type="paragraph" w:styleId="3">
    <w:name w:val="heading 3"/>
    <w:basedOn w:val="a"/>
    <w:next w:val="a"/>
    <w:link w:val="30"/>
    <w:uiPriority w:val="9"/>
    <w:unhideWhenUsed/>
    <w:qFormat/>
    <w:rsid w:val="00807E0A"/>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626C3"/>
    <w:pPr>
      <w:ind w:left="720"/>
      <w:contextualSpacing/>
    </w:pPr>
  </w:style>
  <w:style w:type="paragraph" w:styleId="a4">
    <w:name w:val="header"/>
    <w:basedOn w:val="a"/>
    <w:link w:val="a5"/>
    <w:uiPriority w:val="99"/>
    <w:unhideWhenUsed/>
    <w:rsid w:val="00807E0A"/>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807E0A"/>
    <w:rPr>
      <w:sz w:val="18"/>
      <w:szCs w:val="18"/>
    </w:rPr>
  </w:style>
  <w:style w:type="paragraph" w:styleId="a6">
    <w:name w:val="footer"/>
    <w:basedOn w:val="a"/>
    <w:link w:val="a7"/>
    <w:uiPriority w:val="99"/>
    <w:unhideWhenUsed/>
    <w:rsid w:val="00807E0A"/>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807E0A"/>
    <w:rPr>
      <w:sz w:val="18"/>
      <w:szCs w:val="18"/>
    </w:rPr>
  </w:style>
  <w:style w:type="character" w:customStyle="1" w:styleId="20">
    <w:name w:val="标题 2 字符"/>
    <w:basedOn w:val="a0"/>
    <w:link w:val="2"/>
    <w:uiPriority w:val="9"/>
    <w:rsid w:val="00807E0A"/>
    <w:rPr>
      <w:rFonts w:ascii="Calibri Light" w:eastAsia="宋体" w:hAnsi="Calibri Light" w:cs="Times New Roman"/>
      <w:b/>
      <w:bCs/>
      <w:sz w:val="30"/>
      <w:szCs w:val="32"/>
    </w:rPr>
  </w:style>
  <w:style w:type="character" w:customStyle="1" w:styleId="30">
    <w:name w:val="标题 3 字符"/>
    <w:basedOn w:val="a0"/>
    <w:link w:val="3"/>
    <w:uiPriority w:val="9"/>
    <w:rsid w:val="00807E0A"/>
    <w:rPr>
      <w:b/>
      <w:bCs/>
      <w:sz w:val="28"/>
      <w:szCs w:val="32"/>
    </w:rPr>
  </w:style>
  <w:style w:type="character" w:styleId="a8">
    <w:name w:val="Strong"/>
    <w:basedOn w:val="a0"/>
    <w:uiPriority w:val="22"/>
    <w:qFormat/>
    <w:rsid w:val="00807E0A"/>
    <w:rPr>
      <w:b/>
      <w:bCs/>
    </w:rPr>
  </w:style>
  <w:style w:type="paragraph" w:customStyle="1" w:styleId="1">
    <w:name w:val="列出段落1"/>
    <w:basedOn w:val="a"/>
    <w:uiPriority w:val="34"/>
    <w:qFormat/>
    <w:rsid w:val="00807E0A"/>
    <w:pPr>
      <w:ind w:firstLineChars="200" w:firstLine="420"/>
    </w:pPr>
    <w:rPr>
      <w:rFonts w:ascii="Times New Roman" w:eastAsia="宋体" w:hAnsi="Times New Roman" w:cs="Times New Roman"/>
      <w:szCs w:val="24"/>
    </w:rPr>
  </w:style>
  <w:style w:type="character" w:styleId="a9">
    <w:name w:val="Placeholder Text"/>
    <w:basedOn w:val="a0"/>
    <w:uiPriority w:val="99"/>
    <w:semiHidden/>
    <w:rsid w:val="00807E0A"/>
    <w:rPr>
      <w:color w:val="666666"/>
    </w:rPr>
  </w:style>
  <w:style w:type="table" w:styleId="aa">
    <w:name w:val="Table Grid"/>
    <w:basedOn w:val="a1"/>
    <w:uiPriority w:val="39"/>
    <w:rsid w:val="00EF4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01017">
      <w:bodyDiv w:val="1"/>
      <w:marLeft w:val="0"/>
      <w:marRight w:val="0"/>
      <w:marTop w:val="0"/>
      <w:marBottom w:val="0"/>
      <w:divBdr>
        <w:top w:val="none" w:sz="0" w:space="0" w:color="auto"/>
        <w:left w:val="none" w:sz="0" w:space="0" w:color="auto"/>
        <w:bottom w:val="none" w:sz="0" w:space="0" w:color="auto"/>
        <w:right w:val="none" w:sz="0" w:space="0" w:color="auto"/>
      </w:divBdr>
    </w:div>
    <w:div w:id="130563993">
      <w:bodyDiv w:val="1"/>
      <w:marLeft w:val="0"/>
      <w:marRight w:val="0"/>
      <w:marTop w:val="0"/>
      <w:marBottom w:val="0"/>
      <w:divBdr>
        <w:top w:val="none" w:sz="0" w:space="0" w:color="auto"/>
        <w:left w:val="none" w:sz="0" w:space="0" w:color="auto"/>
        <w:bottom w:val="none" w:sz="0" w:space="0" w:color="auto"/>
        <w:right w:val="none" w:sz="0" w:space="0" w:color="auto"/>
      </w:divBdr>
    </w:div>
    <w:div w:id="190727085">
      <w:bodyDiv w:val="1"/>
      <w:marLeft w:val="0"/>
      <w:marRight w:val="0"/>
      <w:marTop w:val="0"/>
      <w:marBottom w:val="0"/>
      <w:divBdr>
        <w:top w:val="none" w:sz="0" w:space="0" w:color="auto"/>
        <w:left w:val="none" w:sz="0" w:space="0" w:color="auto"/>
        <w:bottom w:val="none" w:sz="0" w:space="0" w:color="auto"/>
        <w:right w:val="none" w:sz="0" w:space="0" w:color="auto"/>
      </w:divBdr>
    </w:div>
    <w:div w:id="599144659">
      <w:bodyDiv w:val="1"/>
      <w:marLeft w:val="0"/>
      <w:marRight w:val="0"/>
      <w:marTop w:val="0"/>
      <w:marBottom w:val="0"/>
      <w:divBdr>
        <w:top w:val="none" w:sz="0" w:space="0" w:color="auto"/>
        <w:left w:val="none" w:sz="0" w:space="0" w:color="auto"/>
        <w:bottom w:val="none" w:sz="0" w:space="0" w:color="auto"/>
        <w:right w:val="none" w:sz="0" w:space="0" w:color="auto"/>
      </w:divBdr>
    </w:div>
    <w:div w:id="806896291">
      <w:bodyDiv w:val="1"/>
      <w:marLeft w:val="0"/>
      <w:marRight w:val="0"/>
      <w:marTop w:val="0"/>
      <w:marBottom w:val="0"/>
      <w:divBdr>
        <w:top w:val="none" w:sz="0" w:space="0" w:color="auto"/>
        <w:left w:val="none" w:sz="0" w:space="0" w:color="auto"/>
        <w:bottom w:val="none" w:sz="0" w:space="0" w:color="auto"/>
        <w:right w:val="none" w:sz="0" w:space="0" w:color="auto"/>
      </w:divBdr>
    </w:div>
    <w:div w:id="994916024">
      <w:bodyDiv w:val="1"/>
      <w:marLeft w:val="0"/>
      <w:marRight w:val="0"/>
      <w:marTop w:val="0"/>
      <w:marBottom w:val="0"/>
      <w:divBdr>
        <w:top w:val="none" w:sz="0" w:space="0" w:color="auto"/>
        <w:left w:val="none" w:sz="0" w:space="0" w:color="auto"/>
        <w:bottom w:val="none" w:sz="0" w:space="0" w:color="auto"/>
        <w:right w:val="none" w:sz="0" w:space="0" w:color="auto"/>
      </w:divBdr>
    </w:div>
    <w:div w:id="1460027781">
      <w:bodyDiv w:val="1"/>
      <w:marLeft w:val="0"/>
      <w:marRight w:val="0"/>
      <w:marTop w:val="0"/>
      <w:marBottom w:val="0"/>
      <w:divBdr>
        <w:top w:val="none" w:sz="0" w:space="0" w:color="auto"/>
        <w:left w:val="none" w:sz="0" w:space="0" w:color="auto"/>
        <w:bottom w:val="none" w:sz="0" w:space="0" w:color="auto"/>
        <w:right w:val="none" w:sz="0" w:space="0" w:color="auto"/>
      </w:divBdr>
    </w:div>
    <w:div w:id="1853179712">
      <w:bodyDiv w:val="1"/>
      <w:marLeft w:val="0"/>
      <w:marRight w:val="0"/>
      <w:marTop w:val="0"/>
      <w:marBottom w:val="0"/>
      <w:divBdr>
        <w:top w:val="none" w:sz="0" w:space="0" w:color="auto"/>
        <w:left w:val="none" w:sz="0" w:space="0" w:color="auto"/>
        <w:bottom w:val="none" w:sz="0" w:space="0" w:color="auto"/>
        <w:right w:val="none" w:sz="0" w:space="0" w:color="auto"/>
      </w:divBdr>
    </w:div>
    <w:div w:id="1935942558">
      <w:bodyDiv w:val="1"/>
      <w:marLeft w:val="0"/>
      <w:marRight w:val="0"/>
      <w:marTop w:val="0"/>
      <w:marBottom w:val="0"/>
      <w:divBdr>
        <w:top w:val="none" w:sz="0" w:space="0" w:color="auto"/>
        <w:left w:val="none" w:sz="0" w:space="0" w:color="auto"/>
        <w:bottom w:val="none" w:sz="0" w:space="0" w:color="auto"/>
        <w:right w:val="none" w:sz="0" w:space="0" w:color="auto"/>
      </w:divBdr>
    </w:div>
    <w:div w:id="196256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92CEC-76F7-41AC-8C1D-E3AC3E347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2919</Words>
  <Characters>3388</Characters>
  <Application>Microsoft Office Word</Application>
  <DocSecurity>0</DocSecurity>
  <Lines>242</Lines>
  <Paragraphs>274</Paragraphs>
  <ScaleCrop>false</ScaleCrop>
  <Company>NEU</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neu_hlm@163.com</dc:creator>
  <cp:keywords/>
  <dc:description/>
  <cp:lastModifiedBy>931043863@qq.com</cp:lastModifiedBy>
  <cp:revision>2</cp:revision>
  <cp:lastPrinted>2025-04-26T06:14:00Z</cp:lastPrinted>
  <dcterms:created xsi:type="dcterms:W3CDTF">2025-04-26T06:19:00Z</dcterms:created>
  <dcterms:modified xsi:type="dcterms:W3CDTF">2025-04-26T06:19:00Z</dcterms:modified>
</cp:coreProperties>
</file>