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AAFC0" w14:textId="77777777" w:rsidR="00816D73" w:rsidRPr="00A94AB1" w:rsidRDefault="00816D73" w:rsidP="00A94AB1">
      <w:pPr>
        <w:pStyle w:val="a3"/>
        <w:spacing w:line="25" w:lineRule="atLeast"/>
        <w:ind w:right="102"/>
        <w:jc w:val="both"/>
        <w:rPr>
          <w:rFonts w:ascii="Times New Roman" w:eastAsia="宋体" w:hAnsi="Times New Roman" w:cs="Times New Roman"/>
          <w:sz w:val="24"/>
          <w:szCs w:val="24"/>
          <w:lang w:eastAsia="zh-CN"/>
        </w:rPr>
      </w:pPr>
    </w:p>
    <w:p w14:paraId="1805397C" w14:textId="77777777" w:rsidR="00816D73" w:rsidRPr="00A94AB1" w:rsidRDefault="00000000" w:rsidP="00A94AB1">
      <w:pPr>
        <w:pStyle w:val="a3"/>
        <w:spacing w:before="3" w:line="25" w:lineRule="atLeast"/>
        <w:ind w:left="848" w:right="310"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lang w:eastAsia="zh-CN"/>
        </w:rPr>
        <w:t>These points are called thermal crossovers and indicate times at which no radiant temperature difference exists between two materials.</w:t>
      </w:r>
    </w:p>
    <w:p w14:paraId="1B7B10A2" w14:textId="77777777" w:rsidR="00816D73" w:rsidRPr="00A94AB1" w:rsidRDefault="00000000" w:rsidP="00A94AB1">
      <w:pPr>
        <w:pStyle w:val="a3"/>
        <w:spacing w:before="3" w:line="25" w:lineRule="atLeast"/>
        <w:ind w:left="848" w:right="310"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lang w:eastAsia="zh-CN"/>
        </w:rPr>
        <w:t>这些交点被称为</w:t>
      </w:r>
      <w:r w:rsidRPr="00A94AB1">
        <w:rPr>
          <w:rFonts w:ascii="Times New Roman" w:eastAsia="宋体" w:hAnsi="Times New Roman" w:cs="Times New Roman"/>
          <w:color w:val="231F20"/>
          <w:w w:val="104"/>
          <w:sz w:val="24"/>
          <w:szCs w:val="24"/>
          <w:lang w:eastAsia="zh-CN"/>
        </w:rPr>
        <w:t>“</w:t>
      </w:r>
      <w:r w:rsidRPr="00A94AB1">
        <w:rPr>
          <w:rFonts w:ascii="Times New Roman" w:eastAsia="宋体" w:hAnsi="Times New Roman" w:cs="Times New Roman"/>
          <w:color w:val="231F20"/>
          <w:w w:val="104"/>
          <w:sz w:val="24"/>
          <w:szCs w:val="24"/>
          <w:lang w:eastAsia="zh-CN"/>
        </w:rPr>
        <w:t>热交叉点</w:t>
      </w:r>
      <w:r w:rsidRPr="00A94AB1">
        <w:rPr>
          <w:rFonts w:ascii="Times New Roman" w:eastAsia="宋体" w:hAnsi="Times New Roman" w:cs="Times New Roman"/>
          <w:color w:val="231F20"/>
          <w:w w:val="104"/>
          <w:sz w:val="24"/>
          <w:szCs w:val="24"/>
          <w:lang w:eastAsia="zh-CN"/>
        </w:rPr>
        <w:t>”</w:t>
      </w:r>
      <w:r w:rsidRPr="00A94AB1">
        <w:rPr>
          <w:rFonts w:ascii="Times New Roman" w:eastAsia="宋体" w:hAnsi="Times New Roman" w:cs="Times New Roman"/>
          <w:color w:val="231F20"/>
          <w:w w:val="104"/>
          <w:sz w:val="24"/>
          <w:szCs w:val="24"/>
          <w:lang w:eastAsia="zh-CN"/>
        </w:rPr>
        <w:t>，表明此时两种材料之间不存在辐射温差。</w:t>
      </w:r>
    </w:p>
    <w:p w14:paraId="5B39CE5F" w14:textId="77777777" w:rsidR="00816D73" w:rsidRPr="00A94AB1" w:rsidRDefault="00000000" w:rsidP="00A94AB1">
      <w:pPr>
        <w:pStyle w:val="a3"/>
        <w:spacing w:before="3" w:line="25" w:lineRule="atLeast"/>
        <w:ind w:left="848" w:right="310"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rPr>
        <w:t>The extremes and rates of temperature variation of any earth surface material are determined, among other things, by the material’s thermal conductivity, capacity, and inertia. Thermal</w:t>
      </w:r>
      <w:r w:rsidRPr="00A94AB1">
        <w:rPr>
          <w:rFonts w:ascii="Times New Roman" w:eastAsia="宋体" w:hAnsi="Times New Roman" w:cs="Times New Roman"/>
          <w:color w:val="231F20"/>
          <w:spacing w:val="-8"/>
          <w:w w:val="104"/>
          <w:sz w:val="24"/>
          <w:szCs w:val="24"/>
        </w:rPr>
        <w:t xml:space="preserve"> </w:t>
      </w:r>
      <w:r w:rsidRPr="00A94AB1">
        <w:rPr>
          <w:rFonts w:ascii="Times New Roman" w:eastAsia="宋体" w:hAnsi="Times New Roman" w:cs="Times New Roman"/>
          <w:color w:val="231F20"/>
          <w:w w:val="104"/>
          <w:sz w:val="24"/>
          <w:szCs w:val="24"/>
        </w:rPr>
        <w:t>conductivity</w:t>
      </w:r>
      <w:r w:rsidRPr="00A94AB1">
        <w:rPr>
          <w:rFonts w:ascii="Times New Roman" w:eastAsia="宋体" w:hAnsi="Times New Roman" w:cs="Times New Roman"/>
          <w:color w:val="231F20"/>
          <w:spacing w:val="-7"/>
          <w:w w:val="104"/>
          <w:sz w:val="24"/>
          <w:szCs w:val="24"/>
        </w:rPr>
        <w:t xml:space="preserve"> </w:t>
      </w:r>
      <w:r w:rsidRPr="00A94AB1">
        <w:rPr>
          <w:rFonts w:ascii="Times New Roman" w:eastAsia="宋体" w:hAnsi="Times New Roman" w:cs="Times New Roman"/>
          <w:color w:val="231F20"/>
          <w:w w:val="104"/>
          <w:sz w:val="24"/>
          <w:szCs w:val="24"/>
        </w:rPr>
        <w:t>is a measure of the rate at which heat passes through a material. For example, heat passes through metals much faster than through rocks. Thermal capacity determines how well a material stores heat. Water has a very high thermal capacity compared to other material types. Thermal inertia is a measure of the response of a material to temperature changes. It increases with an increase in material conductivity, capacity, and density. In general</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rPr>
        <w:t>, materials with high thermal inertia have more uniform surface temperatures throughout the day and night than materials of low thermal inertia.</w:t>
      </w:r>
    </w:p>
    <w:p w14:paraId="29DAC1F5" w14:textId="0A16B7CB" w:rsidR="00647A9A" w:rsidRPr="00647A9A" w:rsidRDefault="00647A9A" w:rsidP="00A94AB1">
      <w:pPr>
        <w:pStyle w:val="a3"/>
        <w:spacing w:before="3" w:line="25" w:lineRule="atLeast"/>
        <w:ind w:left="848" w:right="310"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lang w:eastAsia="zh-CN"/>
        </w:rPr>
        <w:t>除去其他影响因素之外，地球表面各类材料所能达到的极端温度，以及温度的变化快慢，主要由材料的导热性、热容与热惯性这三个特性决定。</w:t>
      </w:r>
      <w:r w:rsidRPr="00647A9A">
        <w:rPr>
          <w:rFonts w:ascii="Times New Roman" w:eastAsia="宋体" w:hAnsi="Times New Roman" w:cs="Times New Roman"/>
          <w:color w:val="231F20"/>
          <w:w w:val="104"/>
          <w:sz w:val="24"/>
          <w:szCs w:val="24"/>
          <w:lang w:eastAsia="zh-CN"/>
        </w:rPr>
        <w:t>导热性描述的是热量在材料内部的传递速度，比如热量在金属中的传递速度，就要远远快于在岩石中的传递速度；热容代表着材料储存热量的能力，在各类材料中，水的热容相对更高；热惯性则是衡量材料对温度变化反应程度的指标，材料的导热性、热容以及密度越高，热惯性就会越大。通常来说，热惯性较高的材料，其表面的昼夜温度会比热惯性低的材料更稳定，温度波动更小。</w:t>
      </w:r>
    </w:p>
    <w:p w14:paraId="7C1AC2EB" w14:textId="484FAE84" w:rsidR="00816D73" w:rsidRPr="00A94AB1" w:rsidRDefault="00000000" w:rsidP="00A94AB1">
      <w:pPr>
        <w:pStyle w:val="a3"/>
        <w:spacing w:before="3" w:line="25" w:lineRule="atLeast"/>
        <w:ind w:left="848" w:right="310" w:firstLine="359"/>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During the daytime, direct sunlight differentially heats objects according to</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their thermal characteristics and their sunlight absorption, principally in the visible and near-IR portion of the spectrum. Re</w:t>
      </w:r>
      <w:r w:rsidRPr="00A94AB1">
        <w:rPr>
          <w:rFonts w:ascii="Times New Roman" w:eastAsia="宋体" w:hAnsi="Times New Roman" w:cs="Times New Roman"/>
          <w:color w:val="231F20"/>
          <w:w w:val="104"/>
          <w:sz w:val="24"/>
          <w:szCs w:val="24"/>
          <w:lang w:eastAsia="zh-CN"/>
        </w:rPr>
        <w:t>fl</w:t>
      </w:r>
      <w:r w:rsidRPr="00A94AB1">
        <w:rPr>
          <w:rFonts w:ascii="Times New Roman" w:eastAsia="宋体" w:hAnsi="Times New Roman" w:cs="Times New Roman"/>
          <w:color w:val="231F20"/>
          <w:w w:val="104"/>
          <w:sz w:val="24"/>
          <w:szCs w:val="24"/>
        </w:rPr>
        <w:t>ected sunlight can be signi</w:t>
      </w:r>
      <w:r w:rsidRPr="00A94AB1">
        <w:rPr>
          <w:rFonts w:ascii="Times New Roman" w:eastAsia="宋体" w:hAnsi="Times New Roman" w:cs="Times New Roman"/>
          <w:color w:val="231F20"/>
          <w:w w:val="104"/>
          <w:sz w:val="24"/>
          <w:szCs w:val="24"/>
          <w:lang w:eastAsia="zh-CN"/>
        </w:rPr>
        <w:t>fi</w:t>
      </w:r>
      <w:r w:rsidRPr="00A94AB1">
        <w:rPr>
          <w:rFonts w:ascii="Times New Roman" w:eastAsia="宋体" w:hAnsi="Times New Roman" w:cs="Times New Roman"/>
          <w:color w:val="231F20"/>
          <w:w w:val="104"/>
          <w:sz w:val="24"/>
          <w:szCs w:val="24"/>
        </w:rPr>
        <w:t>cant in imagery utilizing the 3-to 5-mm band. Although re</w:t>
      </w:r>
      <w:r w:rsidRPr="00A94AB1">
        <w:rPr>
          <w:rFonts w:ascii="Times New Roman" w:eastAsia="宋体" w:hAnsi="Times New Roman" w:cs="Times New Roman"/>
          <w:color w:val="231F20"/>
          <w:w w:val="104"/>
          <w:sz w:val="24"/>
          <w:szCs w:val="24"/>
          <w:lang w:eastAsia="zh-CN"/>
        </w:rPr>
        <w:t>fl</w:t>
      </w:r>
      <w:r w:rsidRPr="00A94AB1">
        <w:rPr>
          <w:rFonts w:ascii="Times New Roman" w:eastAsia="宋体" w:hAnsi="Times New Roman" w:cs="Times New Roman"/>
          <w:color w:val="231F20"/>
          <w:w w:val="104"/>
          <w:sz w:val="24"/>
          <w:szCs w:val="24"/>
        </w:rPr>
        <w:t>ected sunlight has virtually no direct effect on imagery utilizing the 8-to 14-mm band, daytime imagery contains thermal “shadows” in cool areas shaded from direct sunlight by objects such as trees, buildings, and some topographic features. Also, slopes receive differential heating according to their orientation. In the Northern Hemisphere, south-facing slopes</w:t>
      </w:r>
      <w:r w:rsidRPr="00A94AB1">
        <w:rPr>
          <w:rFonts w:ascii="Times New Roman" w:eastAsia="宋体" w:hAnsi="Times New Roman" w:cs="Times New Roman"/>
          <w:color w:val="231F20"/>
          <w:spacing w:val="13"/>
          <w:w w:val="104"/>
          <w:sz w:val="24"/>
          <w:szCs w:val="24"/>
        </w:rPr>
        <w:t xml:space="preserve"> </w:t>
      </w:r>
      <w:r w:rsidRPr="00A94AB1">
        <w:rPr>
          <w:rFonts w:ascii="Times New Roman" w:eastAsia="宋体" w:hAnsi="Times New Roman" w:cs="Times New Roman"/>
          <w:color w:val="231F20"/>
          <w:w w:val="104"/>
          <w:sz w:val="24"/>
          <w:szCs w:val="24"/>
        </w:rPr>
        <w:t>receive</w:t>
      </w:r>
      <w:r w:rsidRPr="00A94AB1">
        <w:rPr>
          <w:rFonts w:ascii="Times New Roman" w:eastAsia="宋体" w:hAnsi="Times New Roman" w:cs="Times New Roman"/>
          <w:color w:val="231F20"/>
          <w:spacing w:val="15"/>
          <w:w w:val="104"/>
          <w:sz w:val="24"/>
          <w:szCs w:val="24"/>
        </w:rPr>
        <w:t xml:space="preserve"> </w:t>
      </w:r>
      <w:r w:rsidRPr="00A94AB1">
        <w:rPr>
          <w:rFonts w:ascii="Times New Roman" w:eastAsia="宋体" w:hAnsi="Times New Roman" w:cs="Times New Roman"/>
          <w:color w:val="231F20"/>
          <w:w w:val="104"/>
          <w:sz w:val="24"/>
          <w:szCs w:val="24"/>
        </w:rPr>
        <w:t>more</w:t>
      </w:r>
      <w:r w:rsidRPr="00A94AB1">
        <w:rPr>
          <w:rFonts w:ascii="Times New Roman" w:eastAsia="宋体" w:hAnsi="Times New Roman" w:cs="Times New Roman"/>
          <w:color w:val="231F20"/>
          <w:spacing w:val="15"/>
          <w:w w:val="104"/>
          <w:sz w:val="24"/>
          <w:szCs w:val="24"/>
        </w:rPr>
        <w:t xml:space="preserve"> </w:t>
      </w:r>
      <w:r w:rsidRPr="00A94AB1">
        <w:rPr>
          <w:rFonts w:ascii="Times New Roman" w:eastAsia="宋体" w:hAnsi="Times New Roman" w:cs="Times New Roman"/>
          <w:color w:val="231F20"/>
          <w:w w:val="104"/>
          <w:sz w:val="24"/>
          <w:szCs w:val="24"/>
        </w:rPr>
        <w:t>solar</w:t>
      </w:r>
      <w:r w:rsidRPr="00A94AB1">
        <w:rPr>
          <w:rFonts w:ascii="Times New Roman" w:eastAsia="宋体" w:hAnsi="Times New Roman" w:cs="Times New Roman"/>
          <w:color w:val="231F20"/>
          <w:spacing w:val="14"/>
          <w:w w:val="104"/>
          <w:sz w:val="24"/>
          <w:szCs w:val="24"/>
        </w:rPr>
        <w:t xml:space="preserve"> </w:t>
      </w:r>
      <w:r w:rsidRPr="00A94AB1">
        <w:rPr>
          <w:rFonts w:ascii="Times New Roman" w:eastAsia="宋体" w:hAnsi="Times New Roman" w:cs="Times New Roman"/>
          <w:color w:val="231F20"/>
          <w:w w:val="104"/>
          <w:sz w:val="24"/>
          <w:szCs w:val="24"/>
        </w:rPr>
        <w:t>heating</w:t>
      </w:r>
      <w:r w:rsidRPr="00A94AB1">
        <w:rPr>
          <w:rFonts w:ascii="Times New Roman" w:eastAsia="宋体" w:hAnsi="Times New Roman" w:cs="Times New Roman"/>
          <w:color w:val="231F20"/>
          <w:spacing w:val="14"/>
          <w:w w:val="104"/>
          <w:sz w:val="24"/>
          <w:szCs w:val="24"/>
        </w:rPr>
        <w:t xml:space="preserve"> </w:t>
      </w:r>
      <w:r w:rsidRPr="00A94AB1">
        <w:rPr>
          <w:rFonts w:ascii="Times New Roman" w:eastAsia="宋体" w:hAnsi="Times New Roman" w:cs="Times New Roman"/>
          <w:color w:val="231F20"/>
          <w:w w:val="104"/>
          <w:sz w:val="24"/>
          <w:szCs w:val="24"/>
        </w:rPr>
        <w:t>than</w:t>
      </w:r>
      <w:r w:rsidRPr="00A94AB1">
        <w:rPr>
          <w:rFonts w:ascii="Times New Roman" w:eastAsia="宋体" w:hAnsi="Times New Roman" w:cs="Times New Roman"/>
          <w:color w:val="231F20"/>
          <w:spacing w:val="13"/>
          <w:w w:val="104"/>
          <w:sz w:val="24"/>
          <w:szCs w:val="24"/>
        </w:rPr>
        <w:t xml:space="preserve"> </w:t>
      </w:r>
      <w:r w:rsidRPr="00A94AB1">
        <w:rPr>
          <w:rFonts w:ascii="Times New Roman" w:eastAsia="宋体" w:hAnsi="Times New Roman" w:cs="Times New Roman"/>
          <w:color w:val="231F20"/>
          <w:w w:val="104"/>
          <w:sz w:val="24"/>
          <w:szCs w:val="24"/>
        </w:rPr>
        <w:t>north-facing</w:t>
      </w:r>
      <w:r w:rsidRPr="00A94AB1">
        <w:rPr>
          <w:rFonts w:ascii="Times New Roman" w:eastAsia="宋体" w:hAnsi="Times New Roman" w:cs="Times New Roman"/>
          <w:color w:val="231F20"/>
          <w:spacing w:val="15"/>
          <w:w w:val="104"/>
          <w:sz w:val="24"/>
          <w:szCs w:val="24"/>
        </w:rPr>
        <w:t xml:space="preserve"> </w:t>
      </w:r>
      <w:r w:rsidRPr="00A94AB1">
        <w:rPr>
          <w:rFonts w:ascii="Times New Roman" w:eastAsia="宋体" w:hAnsi="Times New Roman" w:cs="Times New Roman"/>
          <w:color w:val="231F20"/>
          <w:w w:val="104"/>
          <w:sz w:val="24"/>
          <w:szCs w:val="24"/>
        </w:rPr>
        <w:t>slopes.</w:t>
      </w:r>
      <w:r w:rsidRPr="00A94AB1">
        <w:rPr>
          <w:rFonts w:ascii="Times New Roman" w:eastAsia="宋体" w:hAnsi="Times New Roman" w:cs="Times New Roman"/>
          <w:color w:val="231F20"/>
          <w:spacing w:val="14"/>
          <w:w w:val="104"/>
          <w:sz w:val="24"/>
          <w:szCs w:val="24"/>
        </w:rPr>
        <w:t xml:space="preserve"> </w:t>
      </w:r>
      <w:r w:rsidRPr="00A94AB1">
        <w:rPr>
          <w:rFonts w:ascii="Times New Roman" w:eastAsia="宋体" w:hAnsi="Times New Roman" w:cs="Times New Roman"/>
          <w:color w:val="231F20"/>
          <w:w w:val="104"/>
          <w:sz w:val="24"/>
          <w:szCs w:val="24"/>
        </w:rPr>
        <w:t>Many</w:t>
      </w:r>
      <w:r w:rsidRPr="00A94AB1">
        <w:rPr>
          <w:rFonts w:ascii="Times New Roman" w:eastAsia="宋体" w:hAnsi="Times New Roman" w:cs="Times New Roman"/>
          <w:color w:val="231F20"/>
          <w:spacing w:val="13"/>
          <w:w w:val="104"/>
          <w:sz w:val="24"/>
          <w:szCs w:val="24"/>
        </w:rPr>
        <w:t xml:space="preserve"> </w:t>
      </w:r>
      <w:r w:rsidRPr="00A94AB1">
        <w:rPr>
          <w:rFonts w:ascii="Times New Roman" w:eastAsia="宋体" w:hAnsi="Times New Roman" w:cs="Times New Roman"/>
          <w:color w:val="231F20"/>
          <w:w w:val="104"/>
          <w:sz w:val="24"/>
          <w:szCs w:val="24"/>
        </w:rPr>
        <w:t>geologists</w:t>
      </w:r>
      <w:r w:rsidRPr="00A94AB1">
        <w:rPr>
          <w:rFonts w:ascii="Times New Roman" w:eastAsia="宋体" w:hAnsi="Times New Roman" w:cs="Times New Roman"/>
          <w:color w:val="231F20"/>
          <w:spacing w:val="14"/>
          <w:w w:val="104"/>
          <w:sz w:val="24"/>
          <w:szCs w:val="24"/>
        </w:rPr>
        <w:t xml:space="preserve"> </w:t>
      </w:r>
      <w:r w:rsidRPr="00A94AB1">
        <w:rPr>
          <w:rFonts w:ascii="Times New Roman" w:eastAsia="宋体" w:hAnsi="Times New Roman" w:cs="Times New Roman"/>
          <w:color w:val="231F20"/>
          <w:spacing w:val="-2"/>
          <w:w w:val="104"/>
          <w:sz w:val="24"/>
          <w:szCs w:val="24"/>
        </w:rPr>
        <w:t>prefer</w:t>
      </w:r>
      <w:r w:rsidRPr="00A94AB1">
        <w:rPr>
          <w:rFonts w:ascii="Times New Roman" w:eastAsia="宋体" w:hAnsi="Times New Roman" w:cs="Times New Roman"/>
          <w:color w:val="231F20"/>
          <w:spacing w:val="-2"/>
          <w:w w:val="104"/>
          <w:sz w:val="24"/>
          <w:szCs w:val="24"/>
          <w:lang w:eastAsia="zh-CN"/>
        </w:rPr>
        <w:t xml:space="preserve"> </w:t>
      </w:r>
      <w:r w:rsidRPr="00A94AB1">
        <w:rPr>
          <w:rFonts w:ascii="Times New Roman" w:eastAsia="宋体" w:hAnsi="Times New Roman" w:cs="Times New Roman"/>
          <w:color w:val="231F20"/>
          <w:w w:val="104"/>
          <w:sz w:val="24"/>
          <w:szCs w:val="24"/>
          <w:lang w:eastAsia="zh-CN"/>
        </w:rPr>
        <w:t>“</w:t>
      </w:r>
      <w:r w:rsidRPr="00A94AB1">
        <w:rPr>
          <w:rFonts w:ascii="Times New Roman" w:eastAsia="宋体" w:hAnsi="Times New Roman" w:cs="Times New Roman"/>
          <w:color w:val="231F20"/>
          <w:w w:val="104"/>
          <w:sz w:val="24"/>
          <w:szCs w:val="24"/>
        </w:rPr>
        <w:t>predawn” imagery for their work as this</w:t>
      </w:r>
      <w:r w:rsidRPr="00A94AB1">
        <w:rPr>
          <w:rFonts w:ascii="Times New Roman" w:eastAsia="宋体" w:hAnsi="Times New Roman" w:cs="Times New Roman"/>
          <w:color w:val="231F20"/>
          <w:spacing w:val="-1"/>
          <w:w w:val="104"/>
          <w:sz w:val="24"/>
          <w:szCs w:val="24"/>
        </w:rPr>
        <w:t xml:space="preserve"> </w:t>
      </w:r>
      <w:r w:rsidRPr="00A94AB1">
        <w:rPr>
          <w:rFonts w:ascii="Times New Roman" w:eastAsia="宋体" w:hAnsi="Times New Roman" w:cs="Times New Roman"/>
          <w:color w:val="231F20"/>
          <w:w w:val="104"/>
          <w:sz w:val="24"/>
          <w:szCs w:val="24"/>
        </w:rPr>
        <w:t>time of day provides the longest period of reasonably stable temperatures, and “shadow” effects and slope orientation effects are minimized. However, aircraft navigation over areas selected for thermal image acquisition is more dif</w:t>
      </w:r>
      <w:r w:rsidRPr="00A94AB1">
        <w:rPr>
          <w:rFonts w:ascii="Times New Roman" w:eastAsia="宋体" w:hAnsi="Times New Roman" w:cs="Times New Roman"/>
          <w:color w:val="231F20"/>
          <w:w w:val="104"/>
          <w:sz w:val="24"/>
          <w:szCs w:val="24"/>
          <w:lang w:eastAsia="zh-CN"/>
        </w:rPr>
        <w:t>fi</w:t>
      </w:r>
      <w:r w:rsidRPr="00A94AB1">
        <w:rPr>
          <w:rFonts w:ascii="Times New Roman" w:eastAsia="宋体" w:hAnsi="Times New Roman" w:cs="Times New Roman"/>
          <w:color w:val="231F20"/>
          <w:w w:val="104"/>
          <w:sz w:val="24"/>
          <w:szCs w:val="24"/>
        </w:rPr>
        <w:t xml:space="preserve">cult during periods of darkness, when ground features can- not be readily seen by the pilot. Other logistics also enter into the timing of thermal scanning missions. For example, scanning </w:t>
      </w:r>
      <w:r w:rsidRPr="00A94AB1">
        <w:rPr>
          <w:rFonts w:ascii="Times New Roman" w:eastAsia="宋体" w:hAnsi="Times New Roman" w:cs="Times New Roman"/>
          <w:color w:val="231F20"/>
          <w:w w:val="104"/>
          <w:sz w:val="24"/>
          <w:szCs w:val="24"/>
        </w:rPr>
        <w:lastRenderedPageBreak/>
        <w:t>of ef</w:t>
      </w:r>
      <w:r w:rsidRPr="00A94AB1">
        <w:rPr>
          <w:rFonts w:ascii="Times New Roman" w:eastAsia="宋体" w:hAnsi="Times New Roman" w:cs="Times New Roman"/>
          <w:color w:val="231F20"/>
          <w:w w:val="104"/>
          <w:sz w:val="24"/>
          <w:szCs w:val="24"/>
          <w:lang w:eastAsia="zh-CN"/>
        </w:rPr>
        <w:t>fl</w:t>
      </w:r>
      <w:r w:rsidRPr="00A94AB1">
        <w:rPr>
          <w:rFonts w:ascii="Times New Roman" w:eastAsia="宋体" w:hAnsi="Times New Roman" w:cs="Times New Roman"/>
          <w:color w:val="231F20"/>
          <w:w w:val="104"/>
          <w:sz w:val="24"/>
          <w:szCs w:val="24"/>
        </w:rPr>
        <w:t>uents from power plant operations normally must be conducted during periods of peak power generation.</w:t>
      </w:r>
    </w:p>
    <w:p w14:paraId="014EBE65" w14:textId="53119146" w:rsidR="00647A9A" w:rsidRPr="00647A9A" w:rsidRDefault="00647A9A" w:rsidP="00A94AB1">
      <w:pPr>
        <w:pStyle w:val="a3"/>
        <w:spacing w:line="25" w:lineRule="atLeast"/>
        <w:ind w:left="848" w:right="310" w:firstLine="359"/>
        <w:jc w:val="both"/>
        <w:rPr>
          <w:rFonts w:ascii="Times New Roman" w:eastAsia="宋体" w:hAnsi="Times New Roman" w:cs="Times New Roman"/>
          <w:color w:val="231F20"/>
          <w:spacing w:val="-2"/>
          <w:w w:val="104"/>
          <w:sz w:val="24"/>
          <w:szCs w:val="24"/>
          <w:lang w:eastAsia="zh-CN"/>
        </w:rPr>
      </w:pPr>
      <w:r w:rsidRPr="00647A9A">
        <w:rPr>
          <w:rFonts w:ascii="Times New Roman" w:eastAsia="宋体" w:hAnsi="Times New Roman" w:cs="Times New Roman"/>
          <w:color w:val="231F20"/>
          <w:spacing w:val="-2"/>
          <w:w w:val="104"/>
          <w:sz w:val="24"/>
          <w:szCs w:val="24"/>
          <w:lang w:eastAsia="zh-CN"/>
        </w:rPr>
        <w:t>白天时，不同物体因自身热性质与阳光吸收能力的差异，会被直射阳光不均匀地加热，这类不均匀加热的能量主要来自可见光与近红外波段。采用</w:t>
      </w:r>
      <w:r w:rsidRPr="00647A9A">
        <w:rPr>
          <w:rFonts w:ascii="Times New Roman" w:eastAsia="宋体" w:hAnsi="Times New Roman" w:cs="Times New Roman"/>
          <w:color w:val="231F20"/>
          <w:spacing w:val="-2"/>
          <w:w w:val="104"/>
          <w:sz w:val="24"/>
          <w:szCs w:val="24"/>
          <w:lang w:eastAsia="zh-CN"/>
        </w:rPr>
        <w:t xml:space="preserve"> 3~5 </w:t>
      </w:r>
      <w:r w:rsidRPr="00647A9A">
        <w:rPr>
          <w:rFonts w:ascii="Times New Roman" w:eastAsia="宋体" w:hAnsi="Times New Roman" w:cs="Times New Roman"/>
          <w:color w:val="231F20"/>
          <w:spacing w:val="-2"/>
          <w:w w:val="104"/>
          <w:sz w:val="24"/>
          <w:szCs w:val="24"/>
          <w:lang w:eastAsia="zh-CN"/>
        </w:rPr>
        <w:t>微米的波段成像时，阳光反射的影响会十分显著；而借助</w:t>
      </w:r>
      <w:r w:rsidRPr="00647A9A">
        <w:rPr>
          <w:rFonts w:ascii="Times New Roman" w:eastAsia="宋体" w:hAnsi="Times New Roman" w:cs="Times New Roman"/>
          <w:color w:val="231F20"/>
          <w:spacing w:val="-2"/>
          <w:w w:val="104"/>
          <w:sz w:val="24"/>
          <w:szCs w:val="24"/>
          <w:lang w:eastAsia="zh-CN"/>
        </w:rPr>
        <w:t xml:space="preserve"> 8~14 </w:t>
      </w:r>
      <w:r w:rsidRPr="00647A9A">
        <w:rPr>
          <w:rFonts w:ascii="Times New Roman" w:eastAsia="宋体" w:hAnsi="Times New Roman" w:cs="Times New Roman"/>
          <w:color w:val="231F20"/>
          <w:spacing w:val="-2"/>
          <w:w w:val="104"/>
          <w:sz w:val="24"/>
          <w:szCs w:val="24"/>
          <w:lang w:eastAsia="zh-CN"/>
        </w:rPr>
        <w:t>微米波段成像时，阳光反射几乎不会对图像造成直接影响，但白天拍摄的影像里，树木、建筑等地形遮挡形成的阴凉区域，会显现出热</w:t>
      </w:r>
      <w:r w:rsidRPr="00647A9A">
        <w:rPr>
          <w:rFonts w:ascii="Times New Roman" w:eastAsia="宋体" w:hAnsi="Times New Roman" w:cs="Times New Roman"/>
          <w:color w:val="231F20"/>
          <w:spacing w:val="-2"/>
          <w:w w:val="104"/>
          <w:sz w:val="24"/>
          <w:szCs w:val="24"/>
          <w:lang w:eastAsia="zh-CN"/>
        </w:rPr>
        <w:t xml:space="preserve"> “</w:t>
      </w:r>
      <w:r w:rsidRPr="00647A9A">
        <w:rPr>
          <w:rFonts w:ascii="Times New Roman" w:eastAsia="宋体" w:hAnsi="Times New Roman" w:cs="Times New Roman"/>
          <w:color w:val="231F20"/>
          <w:spacing w:val="-2"/>
          <w:w w:val="104"/>
          <w:sz w:val="24"/>
          <w:szCs w:val="24"/>
          <w:lang w:eastAsia="zh-CN"/>
        </w:rPr>
        <w:t>阴影</w:t>
      </w:r>
      <w:r w:rsidRPr="00647A9A">
        <w:rPr>
          <w:rFonts w:ascii="Times New Roman" w:eastAsia="宋体" w:hAnsi="Times New Roman" w:cs="Times New Roman"/>
          <w:color w:val="231F20"/>
          <w:spacing w:val="-2"/>
          <w:w w:val="104"/>
          <w:sz w:val="24"/>
          <w:szCs w:val="24"/>
          <w:lang w:eastAsia="zh-CN"/>
        </w:rPr>
        <w:t>”</w:t>
      </w:r>
      <w:r w:rsidRPr="00647A9A">
        <w:rPr>
          <w:rFonts w:ascii="Times New Roman" w:eastAsia="宋体" w:hAnsi="Times New Roman" w:cs="Times New Roman"/>
          <w:color w:val="231F20"/>
          <w:spacing w:val="-2"/>
          <w:w w:val="104"/>
          <w:sz w:val="24"/>
          <w:szCs w:val="24"/>
          <w:lang w:eastAsia="zh-CN"/>
        </w:rPr>
        <w:t>。除此之外，坡面也会因为朝向的差异，受到阳光的不均匀加热：比如在北半球，朝南的坡面接收到的太阳辐射，要多于朝北的坡面。由于黎明前时段的气温相对稳定，且持续时间最长，不少地质学家会选择在这个时间获取影像，以此最大限度降低热</w:t>
      </w:r>
      <w:r w:rsidRPr="00647A9A">
        <w:rPr>
          <w:rFonts w:ascii="Times New Roman" w:eastAsia="宋体" w:hAnsi="Times New Roman" w:cs="Times New Roman"/>
          <w:color w:val="231F20"/>
          <w:spacing w:val="-2"/>
          <w:w w:val="104"/>
          <w:sz w:val="24"/>
          <w:szCs w:val="24"/>
          <w:lang w:eastAsia="zh-CN"/>
        </w:rPr>
        <w:t xml:space="preserve"> “</w:t>
      </w:r>
      <w:r w:rsidRPr="00647A9A">
        <w:rPr>
          <w:rFonts w:ascii="Times New Roman" w:eastAsia="宋体" w:hAnsi="Times New Roman" w:cs="Times New Roman"/>
          <w:color w:val="231F20"/>
          <w:spacing w:val="-2"/>
          <w:w w:val="104"/>
          <w:sz w:val="24"/>
          <w:szCs w:val="24"/>
          <w:lang w:eastAsia="zh-CN"/>
        </w:rPr>
        <w:t>阴影</w:t>
      </w:r>
      <w:r w:rsidRPr="00647A9A">
        <w:rPr>
          <w:rFonts w:ascii="Times New Roman" w:eastAsia="宋体" w:hAnsi="Times New Roman" w:cs="Times New Roman"/>
          <w:color w:val="231F20"/>
          <w:spacing w:val="-2"/>
          <w:w w:val="104"/>
          <w:sz w:val="24"/>
          <w:szCs w:val="24"/>
          <w:lang w:eastAsia="zh-CN"/>
        </w:rPr>
        <w:t xml:space="preserve">” </w:t>
      </w:r>
      <w:r w:rsidRPr="00647A9A">
        <w:rPr>
          <w:rFonts w:ascii="Times New Roman" w:eastAsia="宋体" w:hAnsi="Times New Roman" w:cs="Times New Roman"/>
          <w:color w:val="231F20"/>
          <w:spacing w:val="-2"/>
          <w:w w:val="104"/>
          <w:sz w:val="24"/>
          <w:szCs w:val="24"/>
          <w:lang w:eastAsia="zh-CN"/>
        </w:rPr>
        <w:t>效应与坡向效应的干扰。若是选择夜间开展热成像采集，不仅会增加飞机的导航难度，飞行员也会更难识别地面特征。另外，热成像任务的执行时机还需要结合其他实际因素确定：比如针对发电厂排放物的热成像监测，一般会安排在用电高峰时段进行。</w:t>
      </w:r>
    </w:p>
    <w:p w14:paraId="1557B75B" w14:textId="77777777" w:rsidR="00816D73" w:rsidRPr="00A94AB1" w:rsidRDefault="00000000" w:rsidP="00A94AB1">
      <w:pPr>
        <w:pStyle w:val="a3"/>
        <w:spacing w:line="25" w:lineRule="atLeast"/>
        <w:ind w:left="848" w:right="310" w:firstLine="359"/>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A</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number</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thermal</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images</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are</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illustrated</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remainder</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this</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section. In all cases, darker image tones represent cooler radiant temperatures and lighter image tones represent warmer radiant temperatures. This is the representation most</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commonly</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used</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thermal</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images</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earth</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surface</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features.</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As</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mentioned in</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Section</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4.8,</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for</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meteorological</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applications</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reverse</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representation</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is</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used to preserve the light-toned appearance of clouds.</w:t>
      </w:r>
    </w:p>
    <w:p w14:paraId="6121D175" w14:textId="11B55410" w:rsidR="00816D73" w:rsidRPr="00A94AB1" w:rsidRDefault="00647A9A" w:rsidP="00A94AB1">
      <w:pPr>
        <w:pStyle w:val="a3"/>
        <w:spacing w:line="25" w:lineRule="atLeast"/>
        <w:ind w:left="848" w:right="310"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本节后续内容中，呈现了多幅热成像图像。这些图像遵循统一的显示规则：色调越深，对应区域的辐射温度越低；色调越浅，对应区域的辐射温度越高，这也是地球表面特征热成像图像最常用的呈现形式。</w:t>
      </w:r>
      <w:r w:rsidRPr="00647A9A">
        <w:rPr>
          <w:rFonts w:ascii="Times New Roman" w:eastAsia="宋体" w:hAnsi="Times New Roman" w:cs="Times New Roman"/>
          <w:sz w:val="24"/>
          <w:szCs w:val="24"/>
          <w:lang w:eastAsia="zh-CN"/>
        </w:rPr>
        <w:t>正如第</w:t>
      </w:r>
      <w:r w:rsidRPr="00647A9A">
        <w:rPr>
          <w:rFonts w:ascii="Times New Roman" w:eastAsia="宋体" w:hAnsi="Times New Roman" w:cs="Times New Roman"/>
          <w:sz w:val="24"/>
          <w:szCs w:val="24"/>
          <w:lang w:eastAsia="zh-CN"/>
        </w:rPr>
        <w:t xml:space="preserve"> 4.8 </w:t>
      </w:r>
      <w:r w:rsidRPr="00647A9A">
        <w:rPr>
          <w:rFonts w:ascii="Times New Roman" w:eastAsia="宋体" w:hAnsi="Times New Roman" w:cs="Times New Roman"/>
          <w:sz w:val="24"/>
          <w:szCs w:val="24"/>
          <w:lang w:eastAsia="zh-CN"/>
        </w:rPr>
        <w:t>节中所说明的，若是应用于气象领域，会采用与之相反的显示方式，以此保留云层的浅色调视觉效果。</w:t>
      </w:r>
    </w:p>
    <w:p w14:paraId="696D6692" w14:textId="77777777" w:rsidR="00816D73" w:rsidRPr="00A94AB1" w:rsidRDefault="00000000" w:rsidP="00A94AB1">
      <w:pPr>
        <w:pStyle w:val="a3"/>
        <w:spacing w:before="95" w:line="25" w:lineRule="atLeast"/>
        <w:ind w:left="848" w:right="310"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color w:val="231F20"/>
          <w:w w:val="104"/>
          <w:sz w:val="24"/>
          <w:szCs w:val="24"/>
        </w:rPr>
        <w:t>Figure</w:t>
      </w:r>
      <w:r w:rsidRPr="00A94AB1">
        <w:rPr>
          <w:rFonts w:ascii="Times New Roman" w:eastAsia="宋体" w:hAnsi="Times New Roman" w:cs="Times New Roman"/>
          <w:color w:val="231F20"/>
          <w:spacing w:val="67"/>
          <w:w w:val="150"/>
          <w:sz w:val="24"/>
          <w:szCs w:val="24"/>
        </w:rPr>
        <w:t xml:space="preserve"> </w:t>
      </w:r>
      <w:r w:rsidRPr="00A94AB1">
        <w:rPr>
          <w:rFonts w:ascii="Times New Roman" w:eastAsia="宋体" w:hAnsi="Times New Roman" w:cs="Times New Roman"/>
          <w:color w:val="231F20"/>
          <w:w w:val="104"/>
          <w:sz w:val="24"/>
          <w:szCs w:val="24"/>
        </w:rPr>
        <w:t>4.28</w:t>
      </w:r>
      <w:r w:rsidRPr="00A94AB1">
        <w:rPr>
          <w:rFonts w:ascii="Times New Roman" w:eastAsia="宋体" w:hAnsi="Times New Roman" w:cs="Times New Roman"/>
          <w:color w:val="231F20"/>
          <w:spacing w:val="68"/>
          <w:w w:val="150"/>
          <w:sz w:val="24"/>
          <w:szCs w:val="24"/>
        </w:rPr>
        <w:t xml:space="preserve"> </w:t>
      </w:r>
      <w:r w:rsidRPr="00A94AB1">
        <w:rPr>
          <w:rFonts w:ascii="Times New Roman" w:eastAsia="宋体" w:hAnsi="Times New Roman" w:cs="Times New Roman"/>
          <w:color w:val="231F20"/>
          <w:w w:val="104"/>
          <w:sz w:val="24"/>
          <w:szCs w:val="24"/>
        </w:rPr>
        <w:t>illustrates</w:t>
      </w:r>
      <w:r w:rsidRPr="00A94AB1">
        <w:rPr>
          <w:rFonts w:ascii="Times New Roman" w:eastAsia="宋体" w:hAnsi="Times New Roman" w:cs="Times New Roman"/>
          <w:color w:val="231F20"/>
          <w:spacing w:val="68"/>
          <w:w w:val="150"/>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68"/>
          <w:w w:val="150"/>
          <w:sz w:val="24"/>
          <w:szCs w:val="24"/>
        </w:rPr>
        <w:t xml:space="preserve"> </w:t>
      </w:r>
      <w:r w:rsidRPr="00A94AB1">
        <w:rPr>
          <w:rFonts w:ascii="Times New Roman" w:eastAsia="宋体" w:hAnsi="Times New Roman" w:cs="Times New Roman"/>
          <w:color w:val="231F20"/>
          <w:w w:val="104"/>
          <w:sz w:val="24"/>
          <w:szCs w:val="24"/>
        </w:rPr>
        <w:t>contrast</w:t>
      </w:r>
      <w:r w:rsidRPr="00A94AB1">
        <w:rPr>
          <w:rFonts w:ascii="Times New Roman" w:eastAsia="宋体" w:hAnsi="Times New Roman" w:cs="Times New Roman"/>
          <w:color w:val="231F20"/>
          <w:spacing w:val="68"/>
          <w:w w:val="150"/>
          <w:sz w:val="24"/>
          <w:szCs w:val="24"/>
        </w:rPr>
        <w:t xml:space="preserve"> </w:t>
      </w:r>
      <w:r w:rsidRPr="00A94AB1">
        <w:rPr>
          <w:rFonts w:ascii="Times New Roman" w:eastAsia="宋体" w:hAnsi="Times New Roman" w:cs="Times New Roman"/>
          <w:color w:val="231F20"/>
          <w:w w:val="104"/>
          <w:sz w:val="24"/>
          <w:szCs w:val="24"/>
        </w:rPr>
        <w:t>between</w:t>
      </w:r>
      <w:r w:rsidRPr="00A94AB1">
        <w:rPr>
          <w:rFonts w:ascii="Times New Roman" w:eastAsia="宋体" w:hAnsi="Times New Roman" w:cs="Times New Roman"/>
          <w:color w:val="231F20"/>
          <w:spacing w:val="69"/>
          <w:w w:val="150"/>
          <w:sz w:val="24"/>
          <w:szCs w:val="24"/>
        </w:rPr>
        <w:t xml:space="preserve"> </w:t>
      </w:r>
      <w:r w:rsidRPr="00A94AB1">
        <w:rPr>
          <w:rFonts w:ascii="Times New Roman" w:eastAsia="宋体" w:hAnsi="Times New Roman" w:cs="Times New Roman"/>
          <w:color w:val="231F20"/>
          <w:w w:val="104"/>
          <w:sz w:val="24"/>
          <w:szCs w:val="24"/>
        </w:rPr>
        <w:t>daytime</w:t>
      </w:r>
      <w:r w:rsidRPr="00A94AB1">
        <w:rPr>
          <w:rFonts w:ascii="Times New Roman" w:eastAsia="宋体" w:hAnsi="Times New Roman" w:cs="Times New Roman"/>
          <w:color w:val="231F20"/>
          <w:spacing w:val="67"/>
          <w:w w:val="150"/>
          <w:sz w:val="24"/>
          <w:szCs w:val="24"/>
        </w:rPr>
        <w:t xml:space="preserve"> </w:t>
      </w:r>
      <w:r w:rsidRPr="00A94AB1">
        <w:rPr>
          <w:rFonts w:ascii="Times New Roman" w:eastAsia="宋体" w:hAnsi="Times New Roman" w:cs="Times New Roman"/>
          <w:color w:val="231F20"/>
          <w:w w:val="104"/>
          <w:sz w:val="24"/>
          <w:szCs w:val="24"/>
        </w:rPr>
        <w:t>(a)</w:t>
      </w:r>
      <w:r w:rsidRPr="00A94AB1">
        <w:rPr>
          <w:rFonts w:ascii="Times New Roman" w:eastAsia="宋体" w:hAnsi="Times New Roman" w:cs="Times New Roman"/>
          <w:color w:val="231F20"/>
          <w:spacing w:val="68"/>
          <w:w w:val="150"/>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67"/>
          <w:w w:val="150"/>
          <w:sz w:val="24"/>
          <w:szCs w:val="24"/>
        </w:rPr>
        <w:t xml:space="preserve"> </w:t>
      </w:r>
      <w:r w:rsidRPr="00A94AB1">
        <w:rPr>
          <w:rFonts w:ascii="Times New Roman" w:eastAsia="宋体" w:hAnsi="Times New Roman" w:cs="Times New Roman"/>
          <w:color w:val="231F20"/>
          <w:spacing w:val="-2"/>
          <w:w w:val="104"/>
          <w:sz w:val="24"/>
          <w:szCs w:val="24"/>
        </w:rPr>
        <w:t>nighttime</w:t>
      </w:r>
      <w:r w:rsidRPr="00A94AB1">
        <w:rPr>
          <w:rFonts w:ascii="Times New Roman" w:eastAsia="宋体" w:hAnsi="Times New Roman" w:cs="Times New Roman"/>
          <w:color w:val="231F20"/>
          <w:w w:val="104"/>
          <w:sz w:val="24"/>
          <w:szCs w:val="24"/>
        </w:rPr>
        <w:t>(b) thermal images. The water in this scene (note the large lake at right and the small, lobed pond in lower center) appears cooler (darker) than its surroundings during the daytime and warmer (lighter) at night. The kinetic water temperature has changed little during the few hours of elapsed time between these images. However, the surrounding land areas have cooled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considerably during the evening hours. Again, water normally appears cooler than its surroundings on day-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time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thermal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images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warmer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nighttime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thermal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images,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except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for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 case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open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water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surrounded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by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frozen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snow-covered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ground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where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 water</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would</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appear</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warmer</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day</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night.</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Trees</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can</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be</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seen</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many</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places</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spacing w:val="-5"/>
          <w:w w:val="104"/>
          <w:sz w:val="24"/>
          <w:szCs w:val="24"/>
        </w:rPr>
        <w:t>in</w:t>
      </w:r>
      <w:r w:rsidRPr="00A94AB1">
        <w:rPr>
          <w:rFonts w:ascii="Times New Roman" w:eastAsia="宋体" w:hAnsi="Times New Roman" w:cs="Times New Roman"/>
          <w:color w:val="231F20"/>
          <w:w w:val="104"/>
          <w:sz w:val="24"/>
          <w:szCs w:val="24"/>
        </w:rPr>
        <w:t xml:space="preserve"> these images (note the area above and to the right of the small pond). Trees generally appear cooler than their surroundings during the daytime and warmer at night. Tree shadows appear in many places in the daytime image </w:t>
      </w:r>
      <w:r w:rsidRPr="00A94AB1">
        <w:rPr>
          <w:rFonts w:ascii="Times New Roman" w:eastAsia="宋体" w:hAnsi="Times New Roman" w:cs="Times New Roman"/>
          <w:color w:val="231F20"/>
          <w:w w:val="104"/>
          <w:sz w:val="24"/>
          <w:szCs w:val="24"/>
        </w:rPr>
        <w:lastRenderedPageBreak/>
        <w:t>(note the residential area at upper left) but are not noticeable in the nighttime image. Paved</w:t>
      </w:r>
      <w:r w:rsidRPr="00A94AB1">
        <w:rPr>
          <w:rFonts w:ascii="Times New Roman" w:eastAsia="宋体" w:hAnsi="Times New Roman" w:cs="Times New Roman"/>
          <w:color w:val="231F20"/>
          <w:spacing w:val="80"/>
          <w:w w:val="104"/>
          <w:sz w:val="24"/>
          <w:szCs w:val="24"/>
        </w:rPr>
        <w:t xml:space="preserve"> </w:t>
      </w:r>
      <w:r w:rsidRPr="00A94AB1">
        <w:rPr>
          <w:rFonts w:ascii="Times New Roman" w:eastAsia="宋体" w:hAnsi="Times New Roman" w:cs="Times New Roman"/>
          <w:color w:val="231F20"/>
          <w:w w:val="104"/>
          <w:sz w:val="24"/>
          <w:szCs w:val="24"/>
        </w:rPr>
        <w:t>areas (streets and parking lots) appear relatively warm both day and night. The pavement surfaces heat up to temperatures higher than their surroundings during the daytime and lose heat relatively slowly at night, thus retaining a temperature higher than their surroundings.</w:t>
      </w:r>
    </w:p>
    <w:p w14:paraId="4D707174" w14:textId="11AD7A86" w:rsidR="00CE47DB" w:rsidRPr="00CE47DB" w:rsidRDefault="00CE47DB" w:rsidP="00A94AB1">
      <w:pPr>
        <w:pStyle w:val="a3"/>
        <w:spacing w:line="25" w:lineRule="atLeast"/>
        <w:ind w:left="848" w:right="310"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4.28 </w:t>
      </w:r>
      <w:r w:rsidRPr="00A94AB1">
        <w:rPr>
          <w:rFonts w:ascii="Times New Roman" w:eastAsia="宋体" w:hAnsi="Times New Roman" w:cs="Times New Roman"/>
          <w:sz w:val="24"/>
          <w:szCs w:val="24"/>
          <w:lang w:eastAsia="zh-CN"/>
        </w:rPr>
        <w:t>对比呈现了白天（</w:t>
      </w:r>
      <w:r w:rsidRPr="00A94AB1">
        <w:rPr>
          <w:rFonts w:ascii="Times New Roman" w:eastAsia="宋体" w:hAnsi="Times New Roman" w:cs="Times New Roman"/>
          <w:sz w:val="24"/>
          <w:szCs w:val="24"/>
          <w:lang w:eastAsia="zh-CN"/>
        </w:rPr>
        <w:t>a</w:t>
      </w:r>
      <w:r w:rsidRPr="00A94AB1">
        <w:rPr>
          <w:rFonts w:ascii="Times New Roman" w:eastAsia="宋体" w:hAnsi="Times New Roman" w:cs="Times New Roman"/>
          <w:sz w:val="24"/>
          <w:szCs w:val="24"/>
          <w:lang w:eastAsia="zh-CN"/>
        </w:rPr>
        <w:t>）与夜间（</w:t>
      </w:r>
      <w:r w:rsidRPr="00A94AB1">
        <w:rPr>
          <w:rFonts w:ascii="Times New Roman" w:eastAsia="宋体" w:hAnsi="Times New Roman" w:cs="Times New Roman"/>
          <w:sz w:val="24"/>
          <w:szCs w:val="24"/>
          <w:lang w:eastAsia="zh-CN"/>
        </w:rPr>
        <w:t>b</w:t>
      </w:r>
      <w:r w:rsidRPr="00A94AB1">
        <w:rPr>
          <w:rFonts w:ascii="Times New Roman" w:eastAsia="宋体" w:hAnsi="Times New Roman" w:cs="Times New Roman"/>
          <w:sz w:val="24"/>
          <w:szCs w:val="24"/>
          <w:lang w:eastAsia="zh-CN"/>
        </w:rPr>
        <w:t>）的热成像效果。在这个场景里，水体</w:t>
      </w:r>
      <w:r w:rsidRPr="00A94AB1">
        <w:rPr>
          <w:rFonts w:ascii="Times New Roman" w:eastAsia="宋体" w:hAnsi="Times New Roman" w:cs="Times New Roman"/>
          <w:sz w:val="24"/>
          <w:szCs w:val="24"/>
          <w:lang w:eastAsia="zh-CN"/>
        </w:rPr>
        <w:t>（</w:t>
      </w:r>
      <w:r w:rsidRPr="00A94AB1">
        <w:rPr>
          <w:rFonts w:ascii="Times New Roman" w:eastAsia="宋体" w:hAnsi="Times New Roman" w:cs="Times New Roman"/>
          <w:sz w:val="24"/>
          <w:szCs w:val="24"/>
          <w:lang w:eastAsia="zh-CN"/>
        </w:rPr>
        <w:t>比如画面右侧的大型湖泊，还有画面中下部那片叶片状的小型池塘</w:t>
      </w:r>
      <w:r w:rsidRPr="00A94AB1">
        <w:rPr>
          <w:rFonts w:ascii="Times New Roman" w:eastAsia="宋体" w:hAnsi="Times New Roman" w:cs="Times New Roman"/>
          <w:sz w:val="24"/>
          <w:szCs w:val="24"/>
          <w:lang w:eastAsia="zh-CN"/>
        </w:rPr>
        <w:t xml:space="preserve"> </w:t>
      </w:r>
      <w:r w:rsidRPr="00A94AB1">
        <w:rPr>
          <w:rFonts w:ascii="Times New Roman" w:eastAsia="宋体" w:hAnsi="Times New Roman" w:cs="Times New Roman"/>
          <w:sz w:val="24"/>
          <w:szCs w:val="24"/>
          <w:lang w:eastAsia="zh-CN"/>
        </w:rPr>
        <w:t>）</w:t>
      </w:r>
      <w:r w:rsidRPr="00A94AB1">
        <w:rPr>
          <w:rFonts w:ascii="Times New Roman" w:eastAsia="宋体" w:hAnsi="Times New Roman" w:cs="Times New Roman"/>
          <w:sz w:val="24"/>
          <w:szCs w:val="24"/>
          <w:lang w:eastAsia="zh-CN"/>
        </w:rPr>
        <w:t>在白天的辐射温度低于周边环境，对应图像色调更深；到了夜间，水体的辐射温度高于周边环境，图像色调更浅。在这两张图像拍摄的短短数小时里，水体的温度几乎没有明显的动态变化，但周边的陆地区域在傍晚时段出现了显著的降温。这种</w:t>
      </w:r>
      <w:r w:rsidRPr="00A94AB1">
        <w:rPr>
          <w:rFonts w:ascii="Times New Roman" w:eastAsia="宋体" w:hAnsi="Times New Roman" w:cs="Times New Roman"/>
          <w:sz w:val="24"/>
          <w:szCs w:val="24"/>
          <w:lang w:eastAsia="zh-CN"/>
        </w:rPr>
        <w:t xml:space="preserve"> “</w:t>
      </w:r>
      <w:r w:rsidRPr="00A94AB1">
        <w:rPr>
          <w:rFonts w:ascii="Times New Roman" w:eastAsia="宋体" w:hAnsi="Times New Roman" w:cs="Times New Roman"/>
          <w:sz w:val="24"/>
          <w:szCs w:val="24"/>
          <w:lang w:eastAsia="zh-CN"/>
        </w:rPr>
        <w:t>日间比周边更凉、夜间比周边更暖</w:t>
      </w:r>
      <w:r w:rsidRPr="00A94AB1">
        <w:rPr>
          <w:rFonts w:ascii="Times New Roman" w:eastAsia="宋体" w:hAnsi="Times New Roman" w:cs="Times New Roman"/>
          <w:sz w:val="24"/>
          <w:szCs w:val="24"/>
          <w:lang w:eastAsia="zh-CN"/>
        </w:rPr>
        <w:t>”</w:t>
      </w:r>
      <w:r w:rsidRPr="00A94AB1">
        <w:rPr>
          <w:rFonts w:ascii="Times New Roman" w:eastAsia="宋体" w:hAnsi="Times New Roman" w:cs="Times New Roman"/>
          <w:sz w:val="24"/>
          <w:szCs w:val="24"/>
          <w:lang w:eastAsia="zh-CN"/>
        </w:rPr>
        <w:t>，也是水体在热成像图中的普遍表现；不过也存在例外：如果水域周边是冻结的地面，或是被积雪覆盖的区域，那么不管是白天还是夜间，水体在热成像中都会呈现出更高的温度。</w:t>
      </w:r>
      <w:r w:rsidRPr="00CE47DB">
        <w:rPr>
          <w:rFonts w:ascii="Times New Roman" w:eastAsia="宋体" w:hAnsi="Times New Roman" w:cs="Times New Roman"/>
          <w:sz w:val="24"/>
          <w:szCs w:val="24"/>
          <w:lang w:eastAsia="zh-CN"/>
        </w:rPr>
        <w:t>在这组图像的不少区域都能看到树木的热成像特征，比如小型池塘上方偏右的区域：白天时树木的温度一般低于周边环境，到了夜间则会比周边环境更温暖。另外在白天的图像中，很多区域都能看到树影，比如左上角的住宅区附近；但这类树影在夜间的图像中几乎无法被观察到。还有经过铺砌的区域，比如街道和停车场，无论昼夜在热成像图中都会显得相对温暖：白天时路面温度会升高到超过周边环境的水平，到了夜间，这类区域散热速度较慢，因此能持续保持比周边环境更高的温度。</w:t>
      </w:r>
    </w:p>
    <w:p w14:paraId="44280B13" w14:textId="77777777" w:rsidR="00816D73" w:rsidRPr="00A94AB1" w:rsidRDefault="00816D73" w:rsidP="00A94AB1">
      <w:pPr>
        <w:pStyle w:val="a3"/>
        <w:spacing w:before="8" w:line="25" w:lineRule="atLeast"/>
        <w:rPr>
          <w:rFonts w:ascii="Times New Roman" w:eastAsia="宋体" w:hAnsi="Times New Roman" w:cs="Times New Roman"/>
          <w:sz w:val="24"/>
          <w:szCs w:val="24"/>
          <w:lang w:eastAsia="zh-CN"/>
        </w:rPr>
      </w:pPr>
    </w:p>
    <w:p w14:paraId="4F3DA72D" w14:textId="77777777" w:rsidR="00816D73" w:rsidRPr="00A94AB1" w:rsidRDefault="00000000" w:rsidP="00A94AB1">
      <w:pPr>
        <w:pStyle w:val="a3"/>
        <w:spacing w:line="25" w:lineRule="atLeast"/>
        <w:ind w:left="1047"/>
        <w:rPr>
          <w:rFonts w:ascii="Times New Roman" w:eastAsia="宋体" w:hAnsi="Times New Roman" w:cs="Times New Roman"/>
          <w:sz w:val="24"/>
          <w:szCs w:val="24"/>
        </w:rPr>
      </w:pPr>
      <w:r w:rsidRPr="00A94AB1">
        <w:rPr>
          <w:rFonts w:ascii="Times New Roman" w:eastAsia="宋体" w:hAnsi="Times New Roman" w:cs="Times New Roman"/>
          <w:sz w:val="24"/>
          <w:szCs w:val="24"/>
        </w:rPr>
      </w:r>
      <w:r w:rsidRPr="00A94AB1">
        <w:rPr>
          <w:rFonts w:ascii="Times New Roman" w:eastAsia="宋体" w:hAnsi="Times New Roman" w:cs="Times New Roman"/>
          <w:sz w:val="24"/>
          <w:szCs w:val="24"/>
        </w:rPr>
        <w:pict w14:anchorId="4E0596BF">
          <v:group id="1026" o:spid="_x0000_s2068" style="width:349pt;height:222.3pt;mso-wrap-distance-left:0;mso-wrap-distance-right:0;mso-position-horizontal-relative:char;mso-position-vertical-relative:line" coordsize="6980,4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8" o:spid="_x0000_s2070" type="#_x0000_t75" style="position:absolute;width:6980;height:4446;visibility:visible;mso-position-horizontal-relative:text;mso-position-vertical-relative:text;mso-width-relative:page;mso-height-relative:page">
              <v:imagedata r:id="rId8" o:title="" embosscolor="white"/>
            </v:shape>
            <v:shapetype id="_x0000_t202" coordsize="21600,21600" o:spt="202" path="m,l,21600r21600,l21600,xe">
              <v:stroke joinstyle="miter"/>
              <v:path gradientshapeok="t" o:connecttype="rect"/>
            </v:shapetype>
            <v:shape id="1030" o:spid="_x0000_s2069" type="#_x0000_t202" style="position:absolute;left:119;top:4125;width:265;height:179;visibility:visible;mso-position-horizontal-relative:text;mso-position-vertical-relative:text;mso-width-relative:page;mso-height-relative:page" filled="f" stroked="f">
              <v:textbox style="mso-next-textbox:#1030" inset="0,0,0,0">
                <w:txbxContent>
                  <w:p w14:paraId="48B5B42A" w14:textId="77777777" w:rsidR="00816D73" w:rsidRDefault="00000000">
                    <w:pPr>
                      <w:spacing w:line="176" w:lineRule="exact"/>
                      <w:rPr>
                        <w:rFonts w:ascii="Arial"/>
                        <w:sz w:val="16"/>
                      </w:rPr>
                    </w:pPr>
                    <w:r>
                      <w:rPr>
                        <w:rFonts w:ascii="Times New Roman"/>
                        <w:color w:val="231F20"/>
                        <w:spacing w:val="8"/>
                        <w:sz w:val="16"/>
                        <w:shd w:val="clear" w:color="auto" w:fill="FFFFFF"/>
                      </w:rPr>
                      <w:t xml:space="preserve"> </w:t>
                    </w:r>
                    <w:r>
                      <w:rPr>
                        <w:rFonts w:ascii="Arial"/>
                        <w:color w:val="231F20"/>
                        <w:spacing w:val="-5"/>
                        <w:sz w:val="16"/>
                        <w:shd w:val="clear" w:color="auto" w:fill="FFFFFF"/>
                      </w:rPr>
                      <w:t>(</w:t>
                    </w:r>
                    <w:r>
                      <w:rPr>
                        <w:rFonts w:ascii="Verdana"/>
                        <w:i/>
                        <w:color w:val="231F20"/>
                        <w:spacing w:val="-5"/>
                        <w:sz w:val="16"/>
                        <w:shd w:val="clear" w:color="auto" w:fill="FFFFFF"/>
                      </w:rPr>
                      <w:t>a</w:t>
                    </w:r>
                    <w:r>
                      <w:rPr>
                        <w:rFonts w:ascii="Arial"/>
                        <w:color w:val="231F20"/>
                        <w:spacing w:val="-5"/>
                        <w:sz w:val="16"/>
                        <w:shd w:val="clear" w:color="auto" w:fill="FFFFFF"/>
                      </w:rPr>
                      <w:t>)</w:t>
                    </w:r>
                  </w:p>
                </w:txbxContent>
              </v:textbox>
            </v:shape>
            <w10:anchorlock/>
          </v:group>
        </w:pict>
      </w:r>
    </w:p>
    <w:p w14:paraId="0B4349EF" w14:textId="77777777" w:rsidR="00816D73" w:rsidRPr="00A94AB1" w:rsidRDefault="00000000" w:rsidP="00A94AB1">
      <w:pPr>
        <w:pStyle w:val="a3"/>
        <w:spacing w:before="5" w:line="25" w:lineRule="atLeast"/>
        <w:rPr>
          <w:rFonts w:ascii="Times New Roman" w:eastAsia="宋体" w:hAnsi="Times New Roman" w:cs="Times New Roman"/>
          <w:sz w:val="24"/>
          <w:szCs w:val="24"/>
        </w:rPr>
      </w:pPr>
      <w:r w:rsidRPr="00A94AB1">
        <w:rPr>
          <w:rFonts w:ascii="Times New Roman" w:eastAsia="宋体" w:hAnsi="Times New Roman" w:cs="Times New Roman"/>
          <w:sz w:val="24"/>
          <w:szCs w:val="24"/>
        </w:rPr>
        <w:lastRenderedPageBreak/>
        <w:pict w14:anchorId="4774F0EE">
          <v:group id="1032" o:spid="_x0000_s2065" style="position:absolute;margin-left:110.45pt;margin-top:11.45pt;width:349pt;height:229.25pt;z-index:-251660288;mso-wrap-distance-left:0;mso-wrap-distance-right:0;mso-position-horizontal-relative:page" coordorigin="2209,229" coordsize="6980,4585">
            <v:shape id="1033" o:spid="_x0000_s2067" type="#_x0000_t75" style="position:absolute;left:2209;top:229;width:6980;height:4585;visibility:visible;mso-position-horizontal-relative:text;mso-position-vertical-relative:text;mso-width-relative:page;mso-height-relative:page">
              <v:imagedata r:id="rId9" o:title="" embosscolor="white"/>
            </v:shape>
            <v:shape id="1034" o:spid="_x0000_s2066" type="#_x0000_t202" style="position:absolute;left:2330;top:4492;width:269;height:179;visibility:visible;mso-position-horizontal-relative:text;mso-position-vertical-relative:text;mso-width-relative:page;mso-height-relative:page" filled="f" stroked="f">
              <v:textbox style="mso-next-textbox:#1034" inset="0,0,0,0">
                <w:txbxContent>
                  <w:p w14:paraId="518A1BC9" w14:textId="77777777" w:rsidR="00816D73" w:rsidRDefault="00000000">
                    <w:pPr>
                      <w:spacing w:line="176" w:lineRule="exact"/>
                      <w:rPr>
                        <w:rFonts w:ascii="Arial"/>
                        <w:sz w:val="16"/>
                      </w:rPr>
                    </w:pPr>
                    <w:r>
                      <w:rPr>
                        <w:rFonts w:ascii="Times New Roman"/>
                        <w:color w:val="231F20"/>
                        <w:spacing w:val="4"/>
                        <w:sz w:val="16"/>
                        <w:shd w:val="clear" w:color="auto" w:fill="FFFFFF"/>
                      </w:rPr>
                      <w:t xml:space="preserve"> </w:t>
                    </w:r>
                    <w:r>
                      <w:rPr>
                        <w:rFonts w:ascii="Arial"/>
                        <w:color w:val="231F20"/>
                        <w:spacing w:val="-5"/>
                        <w:sz w:val="16"/>
                        <w:shd w:val="clear" w:color="auto" w:fill="FFFFFF"/>
                      </w:rPr>
                      <w:t>(</w:t>
                    </w:r>
                    <w:r>
                      <w:rPr>
                        <w:rFonts w:ascii="Verdana"/>
                        <w:i/>
                        <w:color w:val="231F20"/>
                        <w:spacing w:val="-5"/>
                        <w:sz w:val="16"/>
                        <w:shd w:val="clear" w:color="auto" w:fill="FFFFFF"/>
                      </w:rPr>
                      <w:t>b</w:t>
                    </w:r>
                    <w:r>
                      <w:rPr>
                        <w:rFonts w:ascii="Arial"/>
                        <w:color w:val="231F20"/>
                        <w:spacing w:val="-5"/>
                        <w:sz w:val="16"/>
                        <w:shd w:val="clear" w:color="auto" w:fill="FFFFFF"/>
                      </w:rPr>
                      <w:t>)</w:t>
                    </w:r>
                  </w:p>
                </w:txbxContent>
              </v:textbox>
            </v:shape>
            <w10:wrap type="topAndBottom" anchorx="page"/>
          </v:group>
        </w:pict>
      </w:r>
    </w:p>
    <w:p w14:paraId="2F780E79" w14:textId="77777777" w:rsidR="00816D73" w:rsidRPr="00A94AB1" w:rsidRDefault="00000000" w:rsidP="00A94AB1">
      <w:pPr>
        <w:spacing w:before="84" w:line="25" w:lineRule="atLeast"/>
        <w:ind w:left="1047"/>
        <w:rPr>
          <w:rFonts w:ascii="Times New Roman" w:eastAsia="宋体" w:hAnsi="Times New Roman" w:cs="Times New Roman"/>
          <w:sz w:val="24"/>
          <w:szCs w:val="24"/>
        </w:rPr>
      </w:pPr>
      <w:r w:rsidRPr="00A94AB1">
        <w:rPr>
          <w:rFonts w:ascii="Times New Roman" w:eastAsia="宋体" w:hAnsi="Times New Roman" w:cs="Times New Roman"/>
          <w:color w:val="231F20"/>
          <w:sz w:val="24"/>
          <w:szCs w:val="24"/>
        </w:rPr>
        <w:t>Figure</w:t>
      </w:r>
      <w:r w:rsidRPr="00A94AB1">
        <w:rPr>
          <w:rFonts w:ascii="Times New Roman" w:eastAsia="宋体" w:hAnsi="Times New Roman" w:cs="Times New Roman"/>
          <w:color w:val="231F20"/>
          <w:spacing w:val="-7"/>
          <w:sz w:val="24"/>
          <w:szCs w:val="24"/>
        </w:rPr>
        <w:t xml:space="preserve"> </w:t>
      </w:r>
      <w:r w:rsidRPr="00A94AB1">
        <w:rPr>
          <w:rFonts w:ascii="Times New Roman" w:eastAsia="宋体" w:hAnsi="Times New Roman" w:cs="Times New Roman"/>
          <w:color w:val="231F20"/>
          <w:sz w:val="24"/>
          <w:szCs w:val="24"/>
        </w:rPr>
        <w:t>4.28</w:t>
      </w:r>
      <w:r w:rsidRPr="00A94AB1">
        <w:rPr>
          <w:rFonts w:ascii="Times New Roman" w:eastAsia="宋体" w:hAnsi="Times New Roman" w:cs="Times New Roman"/>
          <w:color w:val="231F20"/>
          <w:spacing w:val="73"/>
          <w:sz w:val="24"/>
          <w:szCs w:val="24"/>
        </w:rPr>
        <w:t xml:space="preserve"> </w:t>
      </w:r>
      <w:r w:rsidRPr="00A94AB1">
        <w:rPr>
          <w:rFonts w:ascii="Times New Roman" w:eastAsia="宋体" w:hAnsi="Times New Roman" w:cs="Times New Roman"/>
          <w:color w:val="231F20"/>
          <w:sz w:val="24"/>
          <w:szCs w:val="24"/>
        </w:rPr>
        <w:t>Daytime</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and</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nighttime</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thermal</w:t>
      </w:r>
      <w:r w:rsidRPr="00A94AB1">
        <w:rPr>
          <w:rFonts w:ascii="Times New Roman" w:eastAsia="宋体" w:hAnsi="Times New Roman" w:cs="Times New Roman"/>
          <w:color w:val="231F20"/>
          <w:spacing w:val="-4"/>
          <w:sz w:val="24"/>
          <w:szCs w:val="24"/>
        </w:rPr>
        <w:t xml:space="preserve"> </w:t>
      </w:r>
      <w:r w:rsidRPr="00A94AB1">
        <w:rPr>
          <w:rFonts w:ascii="Times New Roman" w:eastAsia="宋体" w:hAnsi="Times New Roman" w:cs="Times New Roman"/>
          <w:color w:val="231F20"/>
          <w:sz w:val="24"/>
          <w:szCs w:val="24"/>
        </w:rPr>
        <w:t>images,</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Middleton,</w:t>
      </w:r>
      <w:r w:rsidRPr="00A94AB1">
        <w:rPr>
          <w:rFonts w:ascii="Times New Roman" w:eastAsia="宋体" w:hAnsi="Times New Roman" w:cs="Times New Roman"/>
          <w:color w:val="231F20"/>
          <w:spacing w:val="-4"/>
          <w:sz w:val="24"/>
          <w:szCs w:val="24"/>
        </w:rPr>
        <w:t xml:space="preserve"> </w:t>
      </w:r>
      <w:r w:rsidRPr="00A94AB1">
        <w:rPr>
          <w:rFonts w:ascii="Times New Roman" w:eastAsia="宋体" w:hAnsi="Times New Roman" w:cs="Times New Roman"/>
          <w:color w:val="231F20"/>
          <w:sz w:val="24"/>
          <w:szCs w:val="24"/>
        </w:rPr>
        <w:t>WI:</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(a)</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2:40</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P.M.,</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sz w:val="24"/>
          <w:szCs w:val="24"/>
        </w:rPr>
        <w:t>(b)</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9:50</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sz w:val="24"/>
          <w:szCs w:val="24"/>
        </w:rPr>
        <w:t>P.M.;</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sz w:val="24"/>
          <w:szCs w:val="24"/>
        </w:rPr>
        <w:t>600</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pacing w:val="-10"/>
          <w:sz w:val="24"/>
          <w:szCs w:val="24"/>
        </w:rPr>
        <w:t>m</w:t>
      </w:r>
    </w:p>
    <w:p w14:paraId="2BCFF7B9" w14:textId="77777777" w:rsidR="00816D73" w:rsidRPr="00A94AB1" w:rsidRDefault="00000000" w:rsidP="00A94AB1">
      <w:pPr>
        <w:spacing w:line="25" w:lineRule="atLeast"/>
        <w:ind w:left="1047"/>
        <w:rPr>
          <w:rFonts w:ascii="Times New Roman" w:eastAsia="宋体" w:hAnsi="Times New Roman" w:cs="Times New Roman"/>
          <w:sz w:val="24"/>
          <w:szCs w:val="24"/>
          <w:lang w:eastAsia="zh-CN"/>
        </w:rPr>
      </w:pPr>
      <w:r w:rsidRPr="00A94AB1">
        <w:rPr>
          <w:rFonts w:ascii="Times New Roman" w:eastAsia="宋体" w:hAnsi="Times New Roman" w:cs="Times New Roman"/>
          <w:color w:val="231F20"/>
          <w:w w:val="95"/>
          <w:sz w:val="24"/>
          <w:szCs w:val="24"/>
          <w:lang w:eastAsia="zh-CN"/>
        </w:rPr>
        <w:t>fl</w:t>
      </w:r>
      <w:r w:rsidRPr="00A94AB1">
        <w:rPr>
          <w:rFonts w:ascii="Times New Roman" w:eastAsia="宋体" w:hAnsi="Times New Roman" w:cs="Times New Roman"/>
          <w:color w:val="231F20"/>
          <w:w w:val="95"/>
          <w:sz w:val="24"/>
          <w:szCs w:val="24"/>
        </w:rPr>
        <w:t>ying</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w w:val="95"/>
          <w:sz w:val="24"/>
          <w:szCs w:val="24"/>
        </w:rPr>
        <w:t>height,</w:t>
      </w:r>
      <w:r w:rsidRPr="00A94AB1">
        <w:rPr>
          <w:rFonts w:ascii="Times New Roman" w:eastAsia="宋体" w:hAnsi="Times New Roman" w:cs="Times New Roman"/>
          <w:color w:val="231F20"/>
          <w:spacing w:val="4"/>
          <w:sz w:val="24"/>
          <w:szCs w:val="24"/>
        </w:rPr>
        <w:t xml:space="preserve"> </w:t>
      </w:r>
      <w:r w:rsidRPr="00A94AB1">
        <w:rPr>
          <w:rFonts w:ascii="Times New Roman" w:eastAsia="宋体" w:hAnsi="Times New Roman" w:cs="Times New Roman"/>
          <w:color w:val="231F20"/>
          <w:w w:val="95"/>
          <w:sz w:val="24"/>
          <w:szCs w:val="24"/>
        </w:rPr>
        <w:t>5</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w w:val="95"/>
          <w:sz w:val="24"/>
          <w:szCs w:val="24"/>
          <w:lang w:eastAsia="zh-CN"/>
        </w:rPr>
        <w:t>mrad IFOV</w:t>
      </w:r>
      <w:r w:rsidRPr="00A94AB1">
        <w:rPr>
          <w:rFonts w:ascii="Times New Roman" w:eastAsia="宋体" w:hAnsi="Times New Roman" w:cs="Times New Roman"/>
          <w:color w:val="231F20"/>
          <w:spacing w:val="3"/>
          <w:sz w:val="24"/>
          <w:szCs w:val="24"/>
          <w:lang w:eastAsia="zh-CN"/>
        </w:rPr>
        <w:t>.</w:t>
      </w:r>
      <w:r w:rsidRPr="00A94AB1">
        <w:rPr>
          <w:rFonts w:ascii="Times New Roman" w:eastAsia="宋体" w:hAnsi="Times New Roman" w:cs="Times New Roman"/>
          <w:color w:val="231F20"/>
          <w:w w:val="95"/>
          <w:sz w:val="24"/>
          <w:szCs w:val="24"/>
        </w:rPr>
        <w:t>(Courtesy</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w w:val="95"/>
          <w:sz w:val="24"/>
          <w:szCs w:val="24"/>
        </w:rPr>
        <w:t>National</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w w:val="95"/>
          <w:sz w:val="24"/>
          <w:szCs w:val="24"/>
        </w:rPr>
        <w:t>Center</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w w:val="95"/>
          <w:sz w:val="24"/>
          <w:szCs w:val="24"/>
        </w:rPr>
        <w:t>for</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w w:val="95"/>
          <w:sz w:val="24"/>
          <w:szCs w:val="24"/>
        </w:rPr>
        <w:t>Atmospheric</w:t>
      </w:r>
      <w:r w:rsidRPr="00A94AB1">
        <w:rPr>
          <w:rFonts w:ascii="Times New Roman" w:eastAsia="宋体" w:hAnsi="Times New Roman" w:cs="Times New Roman"/>
          <w:color w:val="231F20"/>
          <w:spacing w:val="4"/>
          <w:sz w:val="24"/>
          <w:szCs w:val="24"/>
        </w:rPr>
        <w:t xml:space="preserve"> </w:t>
      </w:r>
      <w:r w:rsidRPr="00A94AB1">
        <w:rPr>
          <w:rFonts w:ascii="Times New Roman" w:eastAsia="宋体" w:hAnsi="Times New Roman" w:cs="Times New Roman"/>
          <w:color w:val="231F20"/>
          <w:spacing w:val="-2"/>
          <w:w w:val="95"/>
          <w:sz w:val="24"/>
          <w:szCs w:val="24"/>
        </w:rPr>
        <w:t>Research.)</w:t>
      </w:r>
      <w:r w:rsidRPr="00A94AB1">
        <w:rPr>
          <w:rFonts w:ascii="Times New Roman" w:eastAsia="宋体" w:hAnsi="Times New Roman" w:cs="Times New Roman"/>
          <w:sz w:val="24"/>
          <w:szCs w:val="24"/>
        </w:rPr>
        <w:t xml:space="preserve"> </w:t>
      </w:r>
    </w:p>
    <w:p w14:paraId="645F3DC9" w14:textId="77777777" w:rsidR="00816D73" w:rsidRPr="00A94AB1" w:rsidRDefault="00000000" w:rsidP="00A94AB1">
      <w:pPr>
        <w:spacing w:line="25" w:lineRule="atLeast"/>
        <w:ind w:left="1047"/>
        <w:rPr>
          <w:rFonts w:ascii="Times New Roman" w:eastAsia="宋体" w:hAnsi="Times New Roman" w:cs="Times New Roman"/>
          <w:color w:val="231F20"/>
          <w:spacing w:val="-2"/>
          <w:w w:val="95"/>
          <w:sz w:val="24"/>
          <w:szCs w:val="24"/>
          <w:lang w:eastAsia="zh-CN"/>
        </w:rPr>
      </w:pPr>
      <w:r w:rsidRPr="00A94AB1">
        <w:rPr>
          <w:rFonts w:ascii="Times New Roman" w:eastAsia="宋体" w:hAnsi="Times New Roman" w:cs="Times New Roman"/>
          <w:color w:val="231F20"/>
          <w:spacing w:val="-2"/>
          <w:w w:val="95"/>
          <w:sz w:val="24"/>
          <w:szCs w:val="24"/>
          <w:lang w:eastAsia="zh-CN"/>
        </w:rPr>
        <w:t>图</w:t>
      </w:r>
      <w:r w:rsidRPr="00A94AB1">
        <w:rPr>
          <w:rFonts w:ascii="Times New Roman" w:eastAsia="宋体" w:hAnsi="Times New Roman" w:cs="Times New Roman"/>
          <w:color w:val="231F20"/>
          <w:spacing w:val="-2"/>
          <w:w w:val="95"/>
          <w:sz w:val="24"/>
          <w:szCs w:val="24"/>
          <w:lang w:eastAsia="zh-CN"/>
        </w:rPr>
        <w:t xml:space="preserve"> 4.28 </w:t>
      </w:r>
      <w:r w:rsidRPr="00A94AB1">
        <w:rPr>
          <w:rFonts w:ascii="Times New Roman" w:eastAsia="宋体" w:hAnsi="Times New Roman" w:cs="Times New Roman"/>
          <w:color w:val="231F20"/>
          <w:spacing w:val="-2"/>
          <w:w w:val="95"/>
          <w:sz w:val="24"/>
          <w:szCs w:val="24"/>
          <w:lang w:eastAsia="zh-CN"/>
        </w:rPr>
        <w:t>美国威斯康星州米德尔顿的白天和夜间热成像图像：</w:t>
      </w:r>
      <w:r w:rsidRPr="00A94AB1">
        <w:rPr>
          <w:rFonts w:ascii="Times New Roman" w:eastAsia="宋体" w:hAnsi="Times New Roman" w:cs="Times New Roman"/>
          <w:color w:val="231F20"/>
          <w:spacing w:val="-2"/>
          <w:w w:val="95"/>
          <w:sz w:val="24"/>
          <w:szCs w:val="24"/>
          <w:lang w:eastAsia="zh-CN"/>
        </w:rPr>
        <w:t xml:space="preserve">(a) </w:t>
      </w:r>
      <w:r w:rsidRPr="00A94AB1">
        <w:rPr>
          <w:rFonts w:ascii="Times New Roman" w:eastAsia="宋体" w:hAnsi="Times New Roman" w:cs="Times New Roman"/>
          <w:color w:val="231F20"/>
          <w:spacing w:val="-2"/>
          <w:w w:val="95"/>
          <w:sz w:val="24"/>
          <w:szCs w:val="24"/>
          <w:lang w:eastAsia="zh-CN"/>
        </w:rPr>
        <w:t>下午</w:t>
      </w:r>
      <w:r w:rsidRPr="00A94AB1">
        <w:rPr>
          <w:rFonts w:ascii="Times New Roman" w:eastAsia="宋体" w:hAnsi="Times New Roman" w:cs="Times New Roman"/>
          <w:color w:val="231F20"/>
          <w:spacing w:val="-2"/>
          <w:w w:val="95"/>
          <w:sz w:val="24"/>
          <w:szCs w:val="24"/>
          <w:lang w:eastAsia="zh-CN"/>
        </w:rPr>
        <w:t xml:space="preserve"> 2:40</w:t>
      </w:r>
      <w:r w:rsidRPr="00A94AB1">
        <w:rPr>
          <w:rFonts w:ascii="Times New Roman" w:eastAsia="宋体" w:hAnsi="Times New Roman" w:cs="Times New Roman"/>
          <w:color w:val="231F20"/>
          <w:spacing w:val="-2"/>
          <w:w w:val="95"/>
          <w:sz w:val="24"/>
          <w:szCs w:val="24"/>
          <w:lang w:eastAsia="zh-CN"/>
        </w:rPr>
        <w:t>，</w:t>
      </w:r>
      <w:r w:rsidRPr="00A94AB1">
        <w:rPr>
          <w:rFonts w:ascii="Times New Roman" w:eastAsia="宋体" w:hAnsi="Times New Roman" w:cs="Times New Roman"/>
          <w:color w:val="231F20"/>
          <w:spacing w:val="-2"/>
          <w:w w:val="95"/>
          <w:sz w:val="24"/>
          <w:szCs w:val="24"/>
          <w:lang w:eastAsia="zh-CN"/>
        </w:rPr>
        <w:t xml:space="preserve">(b) </w:t>
      </w:r>
      <w:r w:rsidRPr="00A94AB1">
        <w:rPr>
          <w:rFonts w:ascii="Times New Roman" w:eastAsia="宋体" w:hAnsi="Times New Roman" w:cs="Times New Roman"/>
          <w:color w:val="231F20"/>
          <w:spacing w:val="-2"/>
          <w:w w:val="95"/>
          <w:sz w:val="24"/>
          <w:szCs w:val="24"/>
          <w:lang w:eastAsia="zh-CN"/>
        </w:rPr>
        <w:t>晚上</w:t>
      </w:r>
      <w:r w:rsidRPr="00A94AB1">
        <w:rPr>
          <w:rFonts w:ascii="Times New Roman" w:eastAsia="宋体" w:hAnsi="Times New Roman" w:cs="Times New Roman"/>
          <w:color w:val="231F20"/>
          <w:spacing w:val="-2"/>
          <w:w w:val="95"/>
          <w:sz w:val="24"/>
          <w:szCs w:val="24"/>
          <w:lang w:eastAsia="zh-CN"/>
        </w:rPr>
        <w:t xml:space="preserve"> 9:50</w:t>
      </w:r>
      <w:r w:rsidRPr="00A94AB1">
        <w:rPr>
          <w:rFonts w:ascii="Times New Roman" w:eastAsia="宋体" w:hAnsi="Times New Roman" w:cs="Times New Roman"/>
          <w:color w:val="231F20"/>
          <w:spacing w:val="-2"/>
          <w:w w:val="95"/>
          <w:sz w:val="24"/>
          <w:szCs w:val="24"/>
          <w:lang w:eastAsia="zh-CN"/>
        </w:rPr>
        <w:t>；飞行高度</w:t>
      </w:r>
      <w:r w:rsidRPr="00A94AB1">
        <w:rPr>
          <w:rFonts w:ascii="Times New Roman" w:eastAsia="宋体" w:hAnsi="Times New Roman" w:cs="Times New Roman"/>
          <w:color w:val="231F20"/>
          <w:spacing w:val="-2"/>
          <w:w w:val="95"/>
          <w:sz w:val="24"/>
          <w:szCs w:val="24"/>
          <w:lang w:eastAsia="zh-CN"/>
        </w:rPr>
        <w:t xml:space="preserve"> 600 </w:t>
      </w:r>
      <w:r w:rsidRPr="00A94AB1">
        <w:rPr>
          <w:rFonts w:ascii="Times New Roman" w:eastAsia="宋体" w:hAnsi="Times New Roman" w:cs="Times New Roman"/>
          <w:color w:val="231F20"/>
          <w:spacing w:val="-2"/>
          <w:w w:val="95"/>
          <w:sz w:val="24"/>
          <w:szCs w:val="24"/>
          <w:lang w:eastAsia="zh-CN"/>
        </w:rPr>
        <w:t>米，</w:t>
      </w:r>
    </w:p>
    <w:p w14:paraId="34D23019" w14:textId="77777777" w:rsidR="00816D73" w:rsidRPr="00A94AB1" w:rsidRDefault="00000000" w:rsidP="00A94AB1">
      <w:pPr>
        <w:spacing w:line="25" w:lineRule="atLeast"/>
        <w:ind w:left="1047"/>
        <w:rPr>
          <w:rFonts w:ascii="Times New Roman" w:eastAsia="宋体" w:hAnsi="Times New Roman" w:cs="Times New Roman"/>
          <w:sz w:val="24"/>
          <w:szCs w:val="24"/>
          <w:lang w:eastAsia="zh-CN"/>
        </w:rPr>
      </w:pPr>
      <w:r w:rsidRPr="00A94AB1">
        <w:rPr>
          <w:rFonts w:ascii="Times New Roman" w:eastAsia="宋体" w:hAnsi="Times New Roman" w:cs="Times New Roman"/>
          <w:color w:val="231F20"/>
          <w:spacing w:val="-2"/>
          <w:w w:val="95"/>
          <w:sz w:val="24"/>
          <w:szCs w:val="24"/>
          <w:lang w:eastAsia="zh-CN"/>
        </w:rPr>
        <w:t>瞬时视场</w:t>
      </w:r>
      <w:r w:rsidRPr="00A94AB1">
        <w:rPr>
          <w:rFonts w:ascii="Times New Roman" w:eastAsia="宋体" w:hAnsi="Times New Roman" w:cs="Times New Roman"/>
          <w:color w:val="231F20"/>
          <w:spacing w:val="-2"/>
          <w:w w:val="95"/>
          <w:sz w:val="24"/>
          <w:szCs w:val="24"/>
          <w:lang w:eastAsia="zh-CN"/>
        </w:rPr>
        <w:t xml:space="preserve"> 5 </w:t>
      </w:r>
      <w:r w:rsidRPr="00A94AB1">
        <w:rPr>
          <w:rFonts w:ascii="Times New Roman" w:eastAsia="宋体" w:hAnsi="Times New Roman" w:cs="Times New Roman"/>
          <w:color w:val="231F20"/>
          <w:spacing w:val="-2"/>
          <w:w w:val="95"/>
          <w:sz w:val="24"/>
          <w:szCs w:val="24"/>
          <w:lang w:eastAsia="zh-CN"/>
        </w:rPr>
        <w:t>毫弧度（图片来源：美国国家大气研究中心）</w:t>
      </w:r>
    </w:p>
    <w:p w14:paraId="593725D5" w14:textId="77777777" w:rsidR="00816D73" w:rsidRPr="00A94AB1" w:rsidRDefault="00816D73" w:rsidP="00A94AB1">
      <w:pPr>
        <w:pStyle w:val="a3"/>
        <w:spacing w:before="5" w:line="25" w:lineRule="atLeast"/>
        <w:rPr>
          <w:rFonts w:ascii="Times New Roman" w:eastAsia="宋体" w:hAnsi="Times New Roman" w:cs="Times New Roman"/>
          <w:sz w:val="24"/>
          <w:szCs w:val="24"/>
          <w:lang w:eastAsia="zh-CN"/>
        </w:rPr>
      </w:pPr>
    </w:p>
    <w:p w14:paraId="33B34B80" w14:textId="77777777" w:rsidR="00816D73" w:rsidRPr="00A94AB1" w:rsidRDefault="00000000" w:rsidP="00A94AB1">
      <w:pPr>
        <w:pStyle w:val="a3"/>
        <w:spacing w:line="25" w:lineRule="atLeast"/>
        <w:ind w:left="848" w:right="308" w:firstLine="359"/>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Figure 4.29 is a daytime thermal image showing the former shoreline of glaci</w:t>
      </w:r>
      <w:r w:rsidRPr="00A94AB1">
        <w:rPr>
          <w:rFonts w:ascii="Times New Roman" w:eastAsia="宋体" w:hAnsi="Times New Roman" w:cs="Times New Roman"/>
          <w:color w:val="231F20"/>
          <w:w w:val="104"/>
          <w:sz w:val="24"/>
          <w:szCs w:val="24"/>
          <w:lang w:eastAsia="zh-CN"/>
        </w:rPr>
        <w:t>a</w:t>
      </w:r>
      <w:r w:rsidRPr="00A94AB1">
        <w:rPr>
          <w:rFonts w:ascii="Times New Roman" w:eastAsia="宋体" w:hAnsi="Times New Roman" w:cs="Times New Roman"/>
          <w:color w:val="231F20"/>
          <w:w w:val="104"/>
          <w:sz w:val="24"/>
          <w:szCs w:val="24"/>
        </w:rPr>
        <w:t xml:space="preserve">l Lake Middleton, an ephemeral glacial lake that is now primarily agricultural </w:t>
      </w:r>
      <w:r w:rsidRPr="00A94AB1">
        <w:rPr>
          <w:rFonts w:ascii="Times New Roman" w:eastAsia="宋体" w:hAnsi="Times New Roman" w:cs="Times New Roman"/>
          <w:color w:val="231F20"/>
          <w:w w:val="104"/>
          <w:sz w:val="24"/>
          <w:szCs w:val="24"/>
          <w:lang w:eastAsia="zh-CN"/>
        </w:rPr>
        <w:t>fi</w:t>
      </w:r>
      <w:r w:rsidRPr="00A94AB1">
        <w:rPr>
          <w:rFonts w:ascii="Times New Roman" w:eastAsia="宋体" w:hAnsi="Times New Roman" w:cs="Times New Roman"/>
          <w:color w:val="231F20"/>
          <w:w w:val="104"/>
          <w:sz w:val="24"/>
          <w:szCs w:val="24"/>
        </w:rPr>
        <w:t>elds.</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This</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was</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a</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small</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lake,</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about</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800</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ha</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extent</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at</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its</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maximum.</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At</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its</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lowest</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level,</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lake</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was</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only</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about</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80</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ha</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size.</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beach</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ridge</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associated</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with this lowest lake level is shown at B. The ridge is most evident at the lower right because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prevailing</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winds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time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its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formation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were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from</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upper left. The ridge is a small feature, only 60 m wide and 0.5 to 1 m higher than the surrounding</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lakebed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material.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beach</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ridge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has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lang w:eastAsia="zh-CN"/>
        </w:rPr>
        <w:t>fi</w:t>
      </w:r>
      <w:r w:rsidRPr="00A94AB1">
        <w:rPr>
          <w:rFonts w:ascii="Times New Roman" w:eastAsia="宋体" w:hAnsi="Times New Roman" w:cs="Times New Roman"/>
          <w:color w:val="231F20"/>
          <w:w w:val="104"/>
          <w:sz w:val="24"/>
          <w:szCs w:val="24"/>
        </w:rPr>
        <w:t>ne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sandy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loam</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surface soil</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0.3</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to</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0.45</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m</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thick</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underlain</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by</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deep</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sandy materials.</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lakebed</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soils</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(A) are silt loam to a depth of at least 1.5 m and are seasonally wet with a ground-</w:t>
      </w:r>
      <w:r w:rsidRPr="00A94AB1">
        <w:rPr>
          <w:rFonts w:ascii="Times New Roman" w:eastAsia="宋体" w:hAnsi="Times New Roman" w:cs="Times New Roman"/>
          <w:color w:val="231F20"/>
          <w:spacing w:val="80"/>
          <w:w w:val="104"/>
          <w:sz w:val="24"/>
          <w:szCs w:val="24"/>
        </w:rPr>
        <w:t xml:space="preserve"> </w:t>
      </w:r>
      <w:r w:rsidRPr="00A94AB1">
        <w:rPr>
          <w:rFonts w:ascii="Times New Roman" w:eastAsia="宋体" w:hAnsi="Times New Roman" w:cs="Times New Roman"/>
          <w:color w:val="231F20"/>
          <w:w w:val="104"/>
          <w:sz w:val="24"/>
          <w:szCs w:val="24"/>
        </w:rPr>
        <w:t>water table within 0.6 m of the ground surface in the early spring. At the time of</w:t>
      </w:r>
      <w:r w:rsidRPr="00A94AB1">
        <w:rPr>
          <w:rFonts w:ascii="Times New Roman" w:eastAsia="宋体" w:hAnsi="Times New Roman" w:cs="Times New Roman"/>
          <w:color w:val="231F20"/>
          <w:spacing w:val="80"/>
          <w:w w:val="104"/>
          <w:sz w:val="24"/>
          <w:szCs w:val="24"/>
        </w:rPr>
        <w:t xml:space="preserve"> </w:t>
      </w:r>
      <w:r w:rsidRPr="00A94AB1">
        <w:rPr>
          <w:rFonts w:ascii="Times New Roman" w:eastAsia="宋体" w:hAnsi="Times New Roman" w:cs="Times New Roman"/>
          <w:color w:val="231F20"/>
          <w:w w:val="104"/>
          <w:sz w:val="24"/>
          <w:szCs w:val="24"/>
        </w:rPr>
        <w:t xml:space="preserve">this thermal image, most of the area shown here was covered with agricultural crops. The instrument sensed the radiant temperature of the vegetation over the soils rather than the bare soils themselves. Based on </w:t>
      </w:r>
      <w:r w:rsidRPr="00A94AB1">
        <w:rPr>
          <w:rFonts w:ascii="Times New Roman" w:eastAsia="宋体" w:hAnsi="Times New Roman" w:cs="Times New Roman"/>
          <w:color w:val="231F20"/>
          <w:w w:val="104"/>
          <w:sz w:val="24"/>
          <w:szCs w:val="24"/>
          <w:lang w:eastAsia="zh-CN"/>
        </w:rPr>
        <w:t>fi</w:t>
      </w:r>
      <w:r w:rsidRPr="00A94AB1">
        <w:rPr>
          <w:rFonts w:ascii="Times New Roman" w:eastAsia="宋体" w:hAnsi="Times New Roman" w:cs="Times New Roman"/>
          <w:color w:val="231F20"/>
          <w:w w:val="104"/>
          <w:sz w:val="24"/>
          <w:szCs w:val="24"/>
        </w:rPr>
        <w:t>eld radiometric measur</w:t>
      </w:r>
      <w:r w:rsidRPr="00A94AB1">
        <w:rPr>
          <w:rFonts w:ascii="Times New Roman" w:eastAsia="宋体" w:hAnsi="Times New Roman" w:cs="Times New Roman"/>
          <w:color w:val="231F20"/>
          <w:w w:val="104"/>
          <w:sz w:val="24"/>
          <w:szCs w:val="24"/>
          <w:lang w:eastAsia="zh-CN"/>
        </w:rPr>
        <w:t>e</w:t>
      </w:r>
      <w:r w:rsidRPr="00A94AB1">
        <w:rPr>
          <w:rFonts w:ascii="Times New Roman" w:eastAsia="宋体" w:hAnsi="Times New Roman" w:cs="Times New Roman"/>
          <w:color w:val="231F20"/>
          <w:w w:val="104"/>
          <w:sz w:val="24"/>
          <w:szCs w:val="24"/>
        </w:rPr>
        <w:t>ments, the radiant temperature of the vegetation on the dry, sandy beach ridge soil is 16</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rPr>
        <w:t xml:space="preserve">°C, </w:t>
      </w:r>
      <w:r w:rsidRPr="00A94AB1">
        <w:rPr>
          <w:rFonts w:ascii="Times New Roman" w:eastAsia="宋体" w:hAnsi="Times New Roman" w:cs="Times New Roman"/>
          <w:color w:val="231F20"/>
          <w:w w:val="104"/>
          <w:sz w:val="24"/>
          <w:szCs w:val="24"/>
        </w:rPr>
        <w:lastRenderedPageBreak/>
        <w:t>whereas that over the wetter, siltier lakebed soil is 13</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rPr>
        <w:t>°C. Although prominent on this thermal image, the beach ridge is often overlooked on panchromatic aerial photographs and is only partially mapped on a soil map of the area. Also seen on this thermal image are trees at C, bare soil at D, and closely mowed grass (a sod farm) at E.</w:t>
      </w:r>
    </w:p>
    <w:p w14:paraId="212E7E0B" w14:textId="294542A7" w:rsidR="00CE47DB" w:rsidRPr="00CE47DB" w:rsidRDefault="00CE47DB" w:rsidP="00A94AB1">
      <w:pPr>
        <w:pStyle w:val="a3"/>
        <w:spacing w:line="25" w:lineRule="atLeast"/>
        <w:ind w:left="848" w:right="308" w:firstLine="359"/>
        <w:jc w:val="both"/>
        <w:rPr>
          <w:rFonts w:ascii="Times New Roman" w:eastAsia="宋体" w:hAnsi="Times New Roman" w:cs="Times New Roman"/>
          <w:sz w:val="24"/>
          <w:szCs w:val="24"/>
          <w:lang w:eastAsia="zh-CN"/>
        </w:rPr>
      </w:pPr>
      <w:r w:rsidRPr="00CE47DB">
        <w:rPr>
          <w:rFonts w:ascii="Times New Roman" w:eastAsia="宋体" w:hAnsi="Times New Roman" w:cs="Times New Roman"/>
          <w:sz w:val="24"/>
          <w:szCs w:val="24"/>
          <w:lang w:eastAsia="zh-CN"/>
        </w:rPr>
        <w:t>图</w:t>
      </w:r>
      <w:r w:rsidRPr="00CE47DB">
        <w:rPr>
          <w:rFonts w:ascii="Times New Roman" w:eastAsia="宋体" w:hAnsi="Times New Roman" w:cs="Times New Roman"/>
          <w:sz w:val="24"/>
          <w:szCs w:val="24"/>
          <w:lang w:eastAsia="zh-CN"/>
        </w:rPr>
        <w:t xml:space="preserve"> 4.29 </w:t>
      </w:r>
      <w:r w:rsidRPr="00CE47DB">
        <w:rPr>
          <w:rFonts w:ascii="Times New Roman" w:eastAsia="宋体" w:hAnsi="Times New Roman" w:cs="Times New Roman"/>
          <w:sz w:val="24"/>
          <w:szCs w:val="24"/>
          <w:lang w:eastAsia="zh-CN"/>
        </w:rPr>
        <w:t>是一幅日间热成像图，呈现的是曾经的米德尔顿冰川湖的湖岸区域。这座冰川湖原本属于季节性湖泊，如今湖区基本已改造为农田。这座湖泊的面积不大，水位最高时，湖面约有</w:t>
      </w:r>
      <w:r w:rsidRPr="00CE47DB">
        <w:rPr>
          <w:rFonts w:ascii="Times New Roman" w:eastAsia="宋体" w:hAnsi="Times New Roman" w:cs="Times New Roman"/>
          <w:sz w:val="24"/>
          <w:szCs w:val="24"/>
          <w:lang w:eastAsia="zh-CN"/>
        </w:rPr>
        <w:t xml:space="preserve"> 800 </w:t>
      </w:r>
      <w:r w:rsidRPr="00CE47DB">
        <w:rPr>
          <w:rFonts w:ascii="Times New Roman" w:eastAsia="宋体" w:hAnsi="Times New Roman" w:cs="Times New Roman"/>
          <w:sz w:val="24"/>
          <w:szCs w:val="24"/>
          <w:lang w:eastAsia="zh-CN"/>
        </w:rPr>
        <w:t>公顷；水位最低时，湖面仅剩下约</w:t>
      </w:r>
      <w:r w:rsidRPr="00CE47DB">
        <w:rPr>
          <w:rFonts w:ascii="Times New Roman" w:eastAsia="宋体" w:hAnsi="Times New Roman" w:cs="Times New Roman"/>
          <w:sz w:val="24"/>
          <w:szCs w:val="24"/>
          <w:lang w:eastAsia="zh-CN"/>
        </w:rPr>
        <w:t xml:space="preserve"> 80 </w:t>
      </w:r>
      <w:r w:rsidRPr="00CE47DB">
        <w:rPr>
          <w:rFonts w:ascii="Times New Roman" w:eastAsia="宋体" w:hAnsi="Times New Roman" w:cs="Times New Roman"/>
          <w:sz w:val="24"/>
          <w:szCs w:val="24"/>
          <w:lang w:eastAsia="zh-CN"/>
        </w:rPr>
        <w:t>公顷。对应这一最低水位形成的海滩脊，位于图中的</w:t>
      </w:r>
      <w:r w:rsidRPr="00CE47DB">
        <w:rPr>
          <w:rFonts w:ascii="Times New Roman" w:eastAsia="宋体" w:hAnsi="Times New Roman" w:cs="Times New Roman"/>
          <w:sz w:val="24"/>
          <w:szCs w:val="24"/>
          <w:lang w:eastAsia="zh-CN"/>
        </w:rPr>
        <w:t xml:space="preserve"> B </w:t>
      </w:r>
      <w:r w:rsidRPr="00CE47DB">
        <w:rPr>
          <w:rFonts w:ascii="Times New Roman" w:eastAsia="宋体" w:hAnsi="Times New Roman" w:cs="Times New Roman"/>
          <w:sz w:val="24"/>
          <w:szCs w:val="24"/>
          <w:lang w:eastAsia="zh-CN"/>
        </w:rPr>
        <w:t>位置。这片海滩脊形成时，当地的盛行风来自画面左上方向，因此海滩脊在画面的右下角位置最为清晰。这片海滩脊规模较小，宽度仅有</w:t>
      </w:r>
      <w:r w:rsidRPr="00CE47DB">
        <w:rPr>
          <w:rFonts w:ascii="Times New Roman" w:eastAsia="宋体" w:hAnsi="Times New Roman" w:cs="Times New Roman"/>
          <w:sz w:val="24"/>
          <w:szCs w:val="24"/>
          <w:lang w:eastAsia="zh-CN"/>
        </w:rPr>
        <w:t xml:space="preserve"> 60 </w:t>
      </w:r>
      <w:r w:rsidRPr="00CE47DB">
        <w:rPr>
          <w:rFonts w:ascii="Times New Roman" w:eastAsia="宋体" w:hAnsi="Times New Roman" w:cs="Times New Roman"/>
          <w:sz w:val="24"/>
          <w:szCs w:val="24"/>
          <w:lang w:eastAsia="zh-CN"/>
        </w:rPr>
        <w:t>米，比周边的湖底沉积物高出</w:t>
      </w:r>
      <w:r w:rsidRPr="00CE47DB">
        <w:rPr>
          <w:rFonts w:ascii="Times New Roman" w:eastAsia="宋体" w:hAnsi="Times New Roman" w:cs="Times New Roman"/>
          <w:sz w:val="24"/>
          <w:szCs w:val="24"/>
          <w:lang w:eastAsia="zh-CN"/>
        </w:rPr>
        <w:t xml:space="preserve"> 0.5 </w:t>
      </w:r>
      <w:r w:rsidRPr="00CE47DB">
        <w:rPr>
          <w:rFonts w:ascii="Times New Roman" w:eastAsia="宋体" w:hAnsi="Times New Roman" w:cs="Times New Roman"/>
          <w:sz w:val="24"/>
          <w:szCs w:val="24"/>
          <w:lang w:eastAsia="zh-CN"/>
        </w:rPr>
        <w:t>至</w:t>
      </w:r>
      <w:r w:rsidRPr="00CE47DB">
        <w:rPr>
          <w:rFonts w:ascii="Times New Roman" w:eastAsia="宋体" w:hAnsi="Times New Roman" w:cs="Times New Roman"/>
          <w:sz w:val="24"/>
          <w:szCs w:val="24"/>
          <w:lang w:eastAsia="zh-CN"/>
        </w:rPr>
        <w:t xml:space="preserve"> 1 </w:t>
      </w:r>
      <w:r w:rsidRPr="00CE47DB">
        <w:rPr>
          <w:rFonts w:ascii="Times New Roman" w:eastAsia="宋体" w:hAnsi="Times New Roman" w:cs="Times New Roman"/>
          <w:sz w:val="24"/>
          <w:szCs w:val="24"/>
          <w:lang w:eastAsia="zh-CN"/>
        </w:rPr>
        <w:t>米：其表层是</w:t>
      </w:r>
      <w:r w:rsidRPr="00CE47DB">
        <w:rPr>
          <w:rFonts w:ascii="Times New Roman" w:eastAsia="宋体" w:hAnsi="Times New Roman" w:cs="Times New Roman"/>
          <w:sz w:val="24"/>
          <w:szCs w:val="24"/>
          <w:lang w:eastAsia="zh-CN"/>
        </w:rPr>
        <w:t xml:space="preserve"> 0.3 </w:t>
      </w:r>
      <w:r w:rsidRPr="00CE47DB">
        <w:rPr>
          <w:rFonts w:ascii="Times New Roman" w:eastAsia="宋体" w:hAnsi="Times New Roman" w:cs="Times New Roman"/>
          <w:sz w:val="24"/>
          <w:szCs w:val="24"/>
          <w:lang w:eastAsia="zh-CN"/>
        </w:rPr>
        <w:t>至</w:t>
      </w:r>
      <w:r w:rsidRPr="00CE47DB">
        <w:rPr>
          <w:rFonts w:ascii="Times New Roman" w:eastAsia="宋体" w:hAnsi="Times New Roman" w:cs="Times New Roman"/>
          <w:sz w:val="24"/>
          <w:szCs w:val="24"/>
          <w:lang w:eastAsia="zh-CN"/>
        </w:rPr>
        <w:t xml:space="preserve"> 0.45 </w:t>
      </w:r>
      <w:r w:rsidRPr="00CE47DB">
        <w:rPr>
          <w:rFonts w:ascii="Times New Roman" w:eastAsia="宋体" w:hAnsi="Times New Roman" w:cs="Times New Roman"/>
          <w:sz w:val="24"/>
          <w:szCs w:val="24"/>
          <w:lang w:eastAsia="zh-CN"/>
        </w:rPr>
        <w:t>米厚的细砂质壤土，下层是深厚的砂质沉积物。标注为</w:t>
      </w:r>
      <w:r w:rsidRPr="00CE47DB">
        <w:rPr>
          <w:rFonts w:ascii="Times New Roman" w:eastAsia="宋体" w:hAnsi="Times New Roman" w:cs="Times New Roman"/>
          <w:sz w:val="24"/>
          <w:szCs w:val="24"/>
          <w:lang w:eastAsia="zh-CN"/>
        </w:rPr>
        <w:t xml:space="preserve"> A </w:t>
      </w:r>
      <w:r w:rsidRPr="00CE47DB">
        <w:rPr>
          <w:rFonts w:ascii="Times New Roman" w:eastAsia="宋体" w:hAnsi="Times New Roman" w:cs="Times New Roman"/>
          <w:sz w:val="24"/>
          <w:szCs w:val="24"/>
          <w:lang w:eastAsia="zh-CN"/>
        </w:rPr>
        <w:t>的湖底区域土壤为粉砂壤土，土层厚度至少有</w:t>
      </w:r>
      <w:r w:rsidRPr="00CE47DB">
        <w:rPr>
          <w:rFonts w:ascii="Times New Roman" w:eastAsia="宋体" w:hAnsi="Times New Roman" w:cs="Times New Roman"/>
          <w:sz w:val="24"/>
          <w:szCs w:val="24"/>
          <w:lang w:eastAsia="zh-CN"/>
        </w:rPr>
        <w:t xml:space="preserve"> 1.5 </w:t>
      </w:r>
      <w:r w:rsidRPr="00CE47DB">
        <w:rPr>
          <w:rFonts w:ascii="Times New Roman" w:eastAsia="宋体" w:hAnsi="Times New Roman" w:cs="Times New Roman"/>
          <w:sz w:val="24"/>
          <w:szCs w:val="24"/>
          <w:lang w:eastAsia="zh-CN"/>
        </w:rPr>
        <w:t>米，土壤带有季节性湿润的特点</w:t>
      </w:r>
      <w:r w:rsidRPr="00CE47DB">
        <w:rPr>
          <w:rFonts w:ascii="Times New Roman" w:eastAsia="宋体" w:hAnsi="Times New Roman" w:cs="Times New Roman"/>
          <w:sz w:val="24"/>
          <w:szCs w:val="24"/>
          <w:lang w:eastAsia="zh-CN"/>
        </w:rPr>
        <w:t xml:space="preserve"> —— </w:t>
      </w:r>
      <w:r w:rsidRPr="00CE47DB">
        <w:rPr>
          <w:rFonts w:ascii="Times New Roman" w:eastAsia="宋体" w:hAnsi="Times New Roman" w:cs="Times New Roman"/>
          <w:sz w:val="24"/>
          <w:szCs w:val="24"/>
          <w:lang w:eastAsia="zh-CN"/>
        </w:rPr>
        <w:t>早春时节，地下水位距离地表仅有</w:t>
      </w:r>
      <w:r w:rsidRPr="00CE47DB">
        <w:rPr>
          <w:rFonts w:ascii="Times New Roman" w:eastAsia="宋体" w:hAnsi="Times New Roman" w:cs="Times New Roman"/>
          <w:sz w:val="24"/>
          <w:szCs w:val="24"/>
          <w:lang w:eastAsia="zh-CN"/>
        </w:rPr>
        <w:t xml:space="preserve"> 0.6 </w:t>
      </w:r>
      <w:r w:rsidRPr="00CE47DB">
        <w:rPr>
          <w:rFonts w:ascii="Times New Roman" w:eastAsia="宋体" w:hAnsi="Times New Roman" w:cs="Times New Roman"/>
          <w:sz w:val="24"/>
          <w:szCs w:val="24"/>
          <w:lang w:eastAsia="zh-CN"/>
        </w:rPr>
        <w:t>米左右。拍摄这张热成像图时，图中大部分区域都已种植农作物，仪器捕捉到的是植被覆盖之下的地表辐射温度，而非裸露土壤本身的温度。根据实地辐射测量的数据：生长在干燥砂质海滩脊土壤上的植被，辐射温度为</w:t>
      </w:r>
      <w:r w:rsidRPr="00CE47DB">
        <w:rPr>
          <w:rFonts w:ascii="Times New Roman" w:eastAsia="宋体" w:hAnsi="Times New Roman" w:cs="Times New Roman"/>
          <w:sz w:val="24"/>
          <w:szCs w:val="24"/>
          <w:lang w:eastAsia="zh-CN"/>
        </w:rPr>
        <w:t xml:space="preserve"> 16℃</w:t>
      </w:r>
      <w:r w:rsidRPr="00CE47DB">
        <w:rPr>
          <w:rFonts w:ascii="Times New Roman" w:eastAsia="宋体" w:hAnsi="Times New Roman" w:cs="Times New Roman"/>
          <w:sz w:val="24"/>
          <w:szCs w:val="24"/>
          <w:lang w:eastAsia="zh-CN"/>
        </w:rPr>
        <w:t>；生长在较为湿润的粉砂质湖底土壤上的植被，辐射温度为</w:t>
      </w:r>
      <w:r w:rsidRPr="00CE47DB">
        <w:rPr>
          <w:rFonts w:ascii="Times New Roman" w:eastAsia="宋体" w:hAnsi="Times New Roman" w:cs="Times New Roman"/>
          <w:sz w:val="24"/>
          <w:szCs w:val="24"/>
          <w:lang w:eastAsia="zh-CN"/>
        </w:rPr>
        <w:t xml:space="preserve"> 13℃</w:t>
      </w:r>
      <w:r w:rsidRPr="00CE47DB">
        <w:rPr>
          <w:rFonts w:ascii="Times New Roman" w:eastAsia="宋体" w:hAnsi="Times New Roman" w:cs="Times New Roman"/>
          <w:sz w:val="24"/>
          <w:szCs w:val="24"/>
          <w:lang w:eastAsia="zh-CN"/>
        </w:rPr>
        <w:t>。虽然这片海滩脊在这张热成像图里十分醒目，但在全色航空照片中却常常被忽略；甚至该区域的土壤分布图，也仅对这片海滩脊做了部分标注。除此之外，这张热成像图中还能分辨出其他地物特征：</w:t>
      </w:r>
      <w:r w:rsidRPr="00CE47DB">
        <w:rPr>
          <w:rFonts w:ascii="Times New Roman" w:eastAsia="宋体" w:hAnsi="Times New Roman" w:cs="Times New Roman"/>
          <w:sz w:val="24"/>
          <w:szCs w:val="24"/>
          <w:lang w:eastAsia="zh-CN"/>
        </w:rPr>
        <w:t xml:space="preserve">C </w:t>
      </w:r>
      <w:r w:rsidRPr="00CE47DB">
        <w:rPr>
          <w:rFonts w:ascii="Times New Roman" w:eastAsia="宋体" w:hAnsi="Times New Roman" w:cs="Times New Roman"/>
          <w:sz w:val="24"/>
          <w:szCs w:val="24"/>
          <w:lang w:eastAsia="zh-CN"/>
        </w:rPr>
        <w:t>位置的树木、</w:t>
      </w:r>
      <w:r w:rsidRPr="00CE47DB">
        <w:rPr>
          <w:rFonts w:ascii="Times New Roman" w:eastAsia="宋体" w:hAnsi="Times New Roman" w:cs="Times New Roman"/>
          <w:sz w:val="24"/>
          <w:szCs w:val="24"/>
          <w:lang w:eastAsia="zh-CN"/>
        </w:rPr>
        <w:t xml:space="preserve">D </w:t>
      </w:r>
      <w:r w:rsidRPr="00CE47DB">
        <w:rPr>
          <w:rFonts w:ascii="Times New Roman" w:eastAsia="宋体" w:hAnsi="Times New Roman" w:cs="Times New Roman"/>
          <w:sz w:val="24"/>
          <w:szCs w:val="24"/>
          <w:lang w:eastAsia="zh-CN"/>
        </w:rPr>
        <w:t>位置的裸露土壤，以及</w:t>
      </w:r>
      <w:r w:rsidRPr="00CE47DB">
        <w:rPr>
          <w:rFonts w:ascii="Times New Roman" w:eastAsia="宋体" w:hAnsi="Times New Roman" w:cs="Times New Roman"/>
          <w:sz w:val="24"/>
          <w:szCs w:val="24"/>
          <w:lang w:eastAsia="zh-CN"/>
        </w:rPr>
        <w:t xml:space="preserve"> E </w:t>
      </w:r>
      <w:r w:rsidRPr="00CE47DB">
        <w:rPr>
          <w:rFonts w:ascii="Times New Roman" w:eastAsia="宋体" w:hAnsi="Times New Roman" w:cs="Times New Roman"/>
          <w:sz w:val="24"/>
          <w:szCs w:val="24"/>
          <w:lang w:eastAsia="zh-CN"/>
        </w:rPr>
        <w:t>位置被修整得十分平整的草地</w:t>
      </w:r>
      <w:r w:rsidRPr="00CE47DB">
        <w:rPr>
          <w:rFonts w:ascii="Times New Roman" w:eastAsia="宋体" w:hAnsi="Times New Roman" w:cs="Times New Roman"/>
          <w:sz w:val="24"/>
          <w:szCs w:val="24"/>
          <w:lang w:eastAsia="zh-CN"/>
        </w:rPr>
        <w:t xml:space="preserve"> —— </w:t>
      </w:r>
      <w:r w:rsidRPr="00CE47DB">
        <w:rPr>
          <w:rFonts w:ascii="Times New Roman" w:eastAsia="宋体" w:hAnsi="Times New Roman" w:cs="Times New Roman"/>
          <w:sz w:val="24"/>
          <w:szCs w:val="24"/>
          <w:lang w:eastAsia="zh-CN"/>
        </w:rPr>
        <w:t>这里是一处草皮农场。</w:t>
      </w:r>
    </w:p>
    <w:p w14:paraId="1E76EFCB" w14:textId="77777777" w:rsidR="00816D73" w:rsidRPr="00A94AB1" w:rsidRDefault="00000000" w:rsidP="00A94AB1">
      <w:pPr>
        <w:pStyle w:val="a3"/>
        <w:spacing w:line="25" w:lineRule="atLeast"/>
        <w:ind w:left="848" w:right="308" w:firstLine="359"/>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Figure 4.30 contains two nighttime thermal images illustrating the detectability of relatively small features on large-scale imagery. In Figure 4.30a (9:50 P.M.), a group of 28 cows can be seen as white spots near the upper left. In Figure 4.30b (1:45 A.M.), they have moved near the bottom of the image. (Deer located in flat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areas relatively free of obstructing vegetation have also been detected, with mixed success, on thermal imagery.) The large, rectangular, very dark-toned object near the upper right of Figure 4.30a</w:t>
      </w:r>
      <w:r w:rsidRPr="00A94AB1">
        <w:rPr>
          <w:rFonts w:ascii="Times New Roman" w:eastAsia="宋体" w:hAnsi="Times New Roman" w:cs="Times New Roman"/>
          <w:color w:val="231F20"/>
          <w:spacing w:val="-7"/>
          <w:w w:val="104"/>
          <w:sz w:val="24"/>
          <w:szCs w:val="24"/>
        </w:rPr>
        <w:t xml:space="preserve"> </w:t>
      </w:r>
      <w:r w:rsidRPr="00A94AB1">
        <w:rPr>
          <w:rFonts w:ascii="Times New Roman" w:eastAsia="宋体" w:hAnsi="Times New Roman" w:cs="Times New Roman"/>
          <w:color w:val="231F20"/>
          <w:w w:val="104"/>
          <w:sz w:val="24"/>
          <w:szCs w:val="24"/>
        </w:rPr>
        <w:t>is a storage building with a sheet metal roof having</w:t>
      </w:r>
      <w:r w:rsidRPr="00A94AB1">
        <w:rPr>
          <w:rFonts w:ascii="Times New Roman" w:eastAsia="宋体" w:hAnsi="Times New Roman" w:cs="Times New Roman"/>
          <w:color w:val="231F20"/>
          <w:spacing w:val="80"/>
          <w:w w:val="104"/>
          <w:sz w:val="24"/>
          <w:szCs w:val="24"/>
        </w:rPr>
        <w:t xml:space="preserve"> </w:t>
      </w:r>
      <w:r w:rsidRPr="00A94AB1">
        <w:rPr>
          <w:rFonts w:ascii="Times New Roman" w:eastAsia="宋体" w:hAnsi="Times New Roman" w:cs="Times New Roman"/>
          <w:color w:val="231F20"/>
          <w:w w:val="104"/>
          <w:sz w:val="24"/>
          <w:szCs w:val="24"/>
        </w:rPr>
        <w:t>a low emissivity. Although the kinetic temperature of the roof may be as warm as,</w:t>
      </w:r>
      <w:r w:rsidRPr="00A94AB1">
        <w:rPr>
          <w:rFonts w:ascii="Times New Roman" w:eastAsia="宋体" w:hAnsi="Times New Roman" w:cs="Times New Roman"/>
          <w:color w:val="231F20"/>
          <w:spacing w:val="80"/>
          <w:w w:val="104"/>
          <w:sz w:val="24"/>
          <w:szCs w:val="24"/>
        </w:rPr>
        <w:t xml:space="preserve"> </w:t>
      </w:r>
      <w:r w:rsidRPr="00A94AB1">
        <w:rPr>
          <w:rFonts w:ascii="Times New Roman" w:eastAsia="宋体" w:hAnsi="Times New Roman" w:cs="Times New Roman"/>
          <w:color w:val="231F20"/>
          <w:w w:val="104"/>
          <w:sz w:val="24"/>
          <w:szCs w:val="24"/>
        </w:rPr>
        <w:t>or warmer than, the surrounding ground, its radiant temperature is low due to its low emissivity.</w:t>
      </w:r>
    </w:p>
    <w:p w14:paraId="53DA0448" w14:textId="21E8A3F2" w:rsidR="00816D73" w:rsidRPr="00A94AB1" w:rsidRDefault="00CE47DB" w:rsidP="00A94AB1">
      <w:pPr>
        <w:pStyle w:val="a3"/>
        <w:spacing w:line="25" w:lineRule="atLeast"/>
        <w:ind w:left="848" w:right="308"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4.30 </w:t>
      </w:r>
      <w:r w:rsidRPr="00A94AB1">
        <w:rPr>
          <w:rFonts w:ascii="Times New Roman" w:eastAsia="宋体" w:hAnsi="Times New Roman" w:cs="Times New Roman"/>
          <w:sz w:val="24"/>
          <w:szCs w:val="24"/>
          <w:lang w:eastAsia="zh-CN"/>
        </w:rPr>
        <w:t>由两幅夜间热成像图像构成，呈现了大尺度影像中，尺寸相对较小的地物的可探测效果。在晚间</w:t>
      </w:r>
      <w:r w:rsidRPr="00A94AB1">
        <w:rPr>
          <w:rFonts w:ascii="Times New Roman" w:eastAsia="宋体" w:hAnsi="Times New Roman" w:cs="Times New Roman"/>
          <w:sz w:val="24"/>
          <w:szCs w:val="24"/>
          <w:lang w:eastAsia="zh-CN"/>
        </w:rPr>
        <w:t xml:space="preserve"> 9:50 </w:t>
      </w:r>
      <w:r w:rsidRPr="00A94AB1">
        <w:rPr>
          <w:rFonts w:ascii="Times New Roman" w:eastAsia="宋体" w:hAnsi="Times New Roman" w:cs="Times New Roman"/>
          <w:sz w:val="24"/>
          <w:szCs w:val="24"/>
          <w:lang w:eastAsia="zh-CN"/>
        </w:rPr>
        <w:t>拍摄的图</w:t>
      </w:r>
      <w:r w:rsidRPr="00A94AB1">
        <w:rPr>
          <w:rFonts w:ascii="Times New Roman" w:eastAsia="宋体" w:hAnsi="Times New Roman" w:cs="Times New Roman"/>
          <w:sz w:val="24"/>
          <w:szCs w:val="24"/>
          <w:lang w:eastAsia="zh-CN"/>
        </w:rPr>
        <w:t xml:space="preserve"> </w:t>
      </w:r>
      <w:proofErr w:type="spellStart"/>
      <w:r w:rsidRPr="00A94AB1">
        <w:rPr>
          <w:rFonts w:ascii="Times New Roman" w:eastAsia="宋体" w:hAnsi="Times New Roman" w:cs="Times New Roman"/>
          <w:sz w:val="24"/>
          <w:szCs w:val="24"/>
          <w:lang w:eastAsia="zh-CN"/>
        </w:rPr>
        <w:t>4.30a</w:t>
      </w:r>
      <w:proofErr w:type="spellEnd"/>
      <w:r w:rsidRPr="00A94AB1">
        <w:rPr>
          <w:rFonts w:ascii="Times New Roman" w:eastAsia="宋体" w:hAnsi="Times New Roman" w:cs="Times New Roman"/>
          <w:sz w:val="24"/>
          <w:szCs w:val="24"/>
          <w:lang w:eastAsia="zh-CN"/>
        </w:rPr>
        <w:t xml:space="preserve"> </w:t>
      </w:r>
      <w:r w:rsidRPr="00A94AB1">
        <w:rPr>
          <w:rFonts w:ascii="Times New Roman" w:eastAsia="宋体" w:hAnsi="Times New Roman" w:cs="Times New Roman"/>
          <w:sz w:val="24"/>
          <w:szCs w:val="24"/>
          <w:lang w:eastAsia="zh-CN"/>
        </w:rPr>
        <w:t>里，</w:t>
      </w:r>
      <w:r w:rsidRPr="00A94AB1">
        <w:rPr>
          <w:rFonts w:ascii="Times New Roman" w:eastAsia="宋体" w:hAnsi="Times New Roman" w:cs="Times New Roman"/>
          <w:sz w:val="24"/>
          <w:szCs w:val="24"/>
          <w:lang w:eastAsia="zh-CN"/>
        </w:rPr>
        <w:t xml:space="preserve">28 </w:t>
      </w:r>
      <w:r w:rsidRPr="00A94AB1">
        <w:rPr>
          <w:rFonts w:ascii="Times New Roman" w:eastAsia="宋体" w:hAnsi="Times New Roman" w:cs="Times New Roman"/>
          <w:sz w:val="24"/>
          <w:szCs w:val="24"/>
          <w:lang w:eastAsia="zh-CN"/>
        </w:rPr>
        <w:t>头聚集在一起的奶牛，在图像左上角附近表现为白色的斑点；而在凌晨</w:t>
      </w:r>
      <w:r w:rsidRPr="00A94AB1">
        <w:rPr>
          <w:rFonts w:ascii="Times New Roman" w:eastAsia="宋体" w:hAnsi="Times New Roman" w:cs="Times New Roman"/>
          <w:sz w:val="24"/>
          <w:szCs w:val="24"/>
          <w:lang w:eastAsia="zh-CN"/>
        </w:rPr>
        <w:t xml:space="preserve"> 1:45 </w:t>
      </w:r>
      <w:r w:rsidRPr="00A94AB1">
        <w:rPr>
          <w:rFonts w:ascii="Times New Roman" w:eastAsia="宋体" w:hAnsi="Times New Roman" w:cs="Times New Roman"/>
          <w:sz w:val="24"/>
          <w:szCs w:val="24"/>
          <w:lang w:eastAsia="zh-CN"/>
        </w:rPr>
        <w:t>拍摄的图</w:t>
      </w:r>
      <w:r w:rsidRPr="00A94AB1">
        <w:rPr>
          <w:rFonts w:ascii="Times New Roman" w:eastAsia="宋体" w:hAnsi="Times New Roman" w:cs="Times New Roman"/>
          <w:sz w:val="24"/>
          <w:szCs w:val="24"/>
          <w:lang w:eastAsia="zh-CN"/>
        </w:rPr>
        <w:t xml:space="preserve"> </w:t>
      </w:r>
      <w:proofErr w:type="spellStart"/>
      <w:r w:rsidRPr="00A94AB1">
        <w:rPr>
          <w:rFonts w:ascii="Times New Roman" w:eastAsia="宋体" w:hAnsi="Times New Roman" w:cs="Times New Roman"/>
          <w:sz w:val="24"/>
          <w:szCs w:val="24"/>
          <w:lang w:eastAsia="zh-CN"/>
        </w:rPr>
        <w:t>4.30b</w:t>
      </w:r>
      <w:proofErr w:type="spellEnd"/>
      <w:r w:rsidRPr="00A94AB1">
        <w:rPr>
          <w:rFonts w:ascii="Times New Roman" w:eastAsia="宋体" w:hAnsi="Times New Roman" w:cs="Times New Roman"/>
          <w:sz w:val="24"/>
          <w:szCs w:val="24"/>
          <w:lang w:eastAsia="zh-CN"/>
        </w:rPr>
        <w:t xml:space="preserve"> </w:t>
      </w:r>
      <w:r w:rsidRPr="00A94AB1">
        <w:rPr>
          <w:rFonts w:ascii="Times New Roman" w:eastAsia="宋体" w:hAnsi="Times New Roman" w:cs="Times New Roman"/>
          <w:sz w:val="24"/>
          <w:szCs w:val="24"/>
          <w:lang w:eastAsia="zh-CN"/>
        </w:rPr>
        <w:t>中，这群奶牛已经移动到了图像底部附近。（在地势平坦、植被稀疏的区域，也曾通过热成像成功探测到鹿，但探测效果并不稳定）</w:t>
      </w:r>
      <w:r w:rsidRPr="00CE47DB">
        <w:rPr>
          <w:rFonts w:ascii="Times New Roman" w:eastAsia="宋体" w:hAnsi="Times New Roman" w:cs="Times New Roman"/>
          <w:sz w:val="24"/>
          <w:szCs w:val="24"/>
          <w:lang w:eastAsia="zh-CN"/>
        </w:rPr>
        <w:t>在图</w:t>
      </w:r>
      <w:r w:rsidRPr="00CE47DB">
        <w:rPr>
          <w:rFonts w:ascii="Times New Roman" w:eastAsia="宋体" w:hAnsi="Times New Roman" w:cs="Times New Roman"/>
          <w:sz w:val="24"/>
          <w:szCs w:val="24"/>
          <w:lang w:eastAsia="zh-CN"/>
        </w:rPr>
        <w:t xml:space="preserve"> </w:t>
      </w:r>
      <w:proofErr w:type="spellStart"/>
      <w:r w:rsidRPr="00CE47DB">
        <w:rPr>
          <w:rFonts w:ascii="Times New Roman" w:eastAsia="宋体" w:hAnsi="Times New Roman" w:cs="Times New Roman"/>
          <w:sz w:val="24"/>
          <w:szCs w:val="24"/>
          <w:lang w:eastAsia="zh-CN"/>
        </w:rPr>
        <w:t>4.30a</w:t>
      </w:r>
      <w:proofErr w:type="spellEnd"/>
      <w:r w:rsidRPr="00CE47DB">
        <w:rPr>
          <w:rFonts w:ascii="Times New Roman" w:eastAsia="宋体" w:hAnsi="Times New Roman" w:cs="Times New Roman"/>
          <w:sz w:val="24"/>
          <w:szCs w:val="24"/>
          <w:lang w:eastAsia="zh-CN"/>
        </w:rPr>
        <w:t xml:space="preserve"> </w:t>
      </w:r>
      <w:r w:rsidRPr="00CE47DB">
        <w:rPr>
          <w:rFonts w:ascii="Times New Roman" w:eastAsia="宋体" w:hAnsi="Times New Roman" w:cs="Times New Roman"/>
          <w:sz w:val="24"/>
          <w:szCs w:val="24"/>
          <w:lang w:eastAsia="zh-CN"/>
        </w:rPr>
        <w:t>的右上角附近，有一个体积较大的矩形深色物体，这是一座</w:t>
      </w:r>
      <w:r w:rsidRPr="00CE47DB">
        <w:rPr>
          <w:rFonts w:ascii="Times New Roman" w:eastAsia="宋体" w:hAnsi="Times New Roman" w:cs="Times New Roman"/>
          <w:sz w:val="24"/>
          <w:szCs w:val="24"/>
          <w:lang w:eastAsia="zh-CN"/>
        </w:rPr>
        <w:lastRenderedPageBreak/>
        <w:t>储藏建筑，它的金属屋顶发射率较低。尽管屋顶的动能温度或许和周边地面相当，甚至更温暖，但受发射率较低的影响，它的辐射温度相对更低。</w:t>
      </w:r>
    </w:p>
    <w:p w14:paraId="6DE31598" w14:textId="77777777" w:rsidR="00816D73" w:rsidRPr="00A94AB1" w:rsidRDefault="00000000" w:rsidP="00A94AB1">
      <w:pPr>
        <w:pStyle w:val="a3"/>
        <w:spacing w:before="96" w:line="25" w:lineRule="atLeast"/>
        <w:ind w:left="848" w:right="310"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color w:val="231F20"/>
          <w:w w:val="104"/>
          <w:sz w:val="24"/>
          <w:szCs w:val="24"/>
        </w:rPr>
        <w:t>Figure 4.31 illustrates how “shadows” in a daytime thermal image may be misleading. This high-resolution image was acquired using a 0.25-mrad IFOV, yielding a ground resolution cell size of approximately 0.3 m. Several helicopters</w:t>
      </w:r>
      <w:r w:rsidRPr="00A94AB1">
        <w:rPr>
          <w:rFonts w:ascii="Times New Roman" w:eastAsia="宋体" w:hAnsi="Times New Roman" w:cs="Times New Roman"/>
          <w:color w:val="231F20"/>
          <w:spacing w:val="80"/>
          <w:w w:val="104"/>
          <w:sz w:val="24"/>
          <w:szCs w:val="24"/>
        </w:rPr>
        <w:t xml:space="preserve"> </w:t>
      </w:r>
      <w:r w:rsidRPr="00A94AB1">
        <w:rPr>
          <w:rFonts w:ascii="Times New Roman" w:eastAsia="宋体" w:hAnsi="Times New Roman" w:cs="Times New Roman"/>
          <w:color w:val="231F20"/>
          <w:w w:val="104"/>
          <w:sz w:val="24"/>
          <w:szCs w:val="24"/>
        </w:rPr>
        <w:t>are visible, parked near their hangers. The “thermal shadows” cast by these helicopters are not true shadows, because they appear dark due to their lower temperature</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rather</w:t>
      </w:r>
      <w:r w:rsidRPr="00A94AB1">
        <w:rPr>
          <w:rFonts w:ascii="Times New Roman" w:eastAsia="宋体" w:hAnsi="Times New Roman" w:cs="Times New Roman"/>
          <w:color w:val="231F20"/>
          <w:spacing w:val="24"/>
          <w:w w:val="104"/>
          <w:sz w:val="24"/>
          <w:szCs w:val="24"/>
        </w:rPr>
        <w:t xml:space="preserve"> </w:t>
      </w:r>
      <w:r w:rsidRPr="00A94AB1">
        <w:rPr>
          <w:rFonts w:ascii="Times New Roman" w:eastAsia="宋体" w:hAnsi="Times New Roman" w:cs="Times New Roman"/>
          <w:color w:val="231F20"/>
          <w:w w:val="104"/>
          <w:sz w:val="24"/>
          <w:szCs w:val="24"/>
        </w:rPr>
        <w:t>than</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due</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to</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an</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obstruction</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source</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illumination—</w:t>
      </w:r>
      <w:r w:rsidRPr="00A94AB1">
        <w:rPr>
          <w:rFonts w:ascii="Times New Roman" w:eastAsia="宋体" w:hAnsi="Times New Roman" w:cs="Times New Roman"/>
          <w:color w:val="231F20"/>
          <w:spacing w:val="-5"/>
          <w:w w:val="104"/>
          <w:sz w:val="24"/>
          <w:szCs w:val="24"/>
        </w:rPr>
        <w:t>the</w:t>
      </w:r>
      <w:r w:rsidRPr="00A94AB1">
        <w:rPr>
          <w:rFonts w:ascii="Times New Roman" w:eastAsia="宋体" w:hAnsi="Times New Roman" w:cs="Times New Roman"/>
          <w:color w:val="231F20"/>
          <w:w w:val="104"/>
          <w:sz w:val="24"/>
          <w:szCs w:val="24"/>
        </w:rPr>
        <w:t xml:space="preserve"> latter is not generally a factor in thermal remote sensing, because the objects and terrain in the image themselves are the source of illumination. Instead, the “thermal shadows” appear dark because the pavement beneath the helicopters is</w:t>
      </w:r>
      <w:r w:rsidRPr="00A94AB1">
        <w:rPr>
          <w:rFonts w:ascii="Times New Roman" w:eastAsia="宋体" w:hAnsi="Times New Roman" w:cs="Times New Roman"/>
          <w:color w:val="231F20"/>
          <w:spacing w:val="80"/>
          <w:w w:val="150"/>
          <w:sz w:val="24"/>
          <w:szCs w:val="24"/>
        </w:rPr>
        <w:t xml:space="preserve"> </w:t>
      </w:r>
      <w:r w:rsidRPr="00A94AB1">
        <w:rPr>
          <w:rFonts w:ascii="Times New Roman" w:eastAsia="宋体" w:hAnsi="Times New Roman" w:cs="Times New Roman"/>
          <w:color w:val="231F20"/>
          <w:w w:val="104"/>
          <w:sz w:val="24"/>
          <w:szCs w:val="24"/>
        </w:rPr>
        <w:t>shaded from the sun and thus has a lower kinetic temperature. There may be a substantial time lag in the formation and dissipation of these thermal shadows.</w:t>
      </w:r>
      <w:r w:rsidRPr="00A94AB1">
        <w:rPr>
          <w:rFonts w:ascii="Times New Roman" w:eastAsia="宋体" w:hAnsi="Times New Roman" w:cs="Times New Roman"/>
          <w:color w:val="231F20"/>
          <w:spacing w:val="80"/>
          <w:w w:val="104"/>
          <w:sz w:val="24"/>
          <w:szCs w:val="24"/>
        </w:rPr>
        <w:t xml:space="preserve"> </w:t>
      </w:r>
      <w:r w:rsidRPr="00A94AB1">
        <w:rPr>
          <w:rFonts w:ascii="Times New Roman" w:eastAsia="宋体" w:hAnsi="Times New Roman" w:cs="Times New Roman"/>
          <w:color w:val="231F20"/>
          <w:w w:val="104"/>
          <w:sz w:val="24"/>
          <w:szCs w:val="24"/>
        </w:rPr>
        <w:t>Note</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that</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Figure</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4.31</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there</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are</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two</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such</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shadows</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left</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by</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helicopters</w:t>
      </w:r>
      <w:r w:rsidRPr="00A94AB1">
        <w:rPr>
          <w:rFonts w:ascii="Times New Roman" w:eastAsia="宋体" w:hAnsi="Times New Roman" w:cs="Times New Roman"/>
          <w:color w:val="231F20"/>
          <w:spacing w:val="30"/>
          <w:w w:val="104"/>
          <w:sz w:val="24"/>
          <w:szCs w:val="24"/>
        </w:rPr>
        <w:t xml:space="preserve"> </w:t>
      </w:r>
      <w:r w:rsidRPr="00A94AB1">
        <w:rPr>
          <w:rFonts w:ascii="Times New Roman" w:eastAsia="宋体" w:hAnsi="Times New Roman" w:cs="Times New Roman"/>
          <w:color w:val="231F20"/>
          <w:w w:val="104"/>
          <w:sz w:val="24"/>
          <w:szCs w:val="24"/>
        </w:rPr>
        <w:t>that</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are not in their original parked positions. Two helicopters can also be seen with their blades running while sitting on the helipad in the lower right; these do not have shadows</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because</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pavement</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beneath</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them</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has</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not</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been</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shaded</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long</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enough for its kinetic temperature to drop noticeably.</w:t>
      </w:r>
    </w:p>
    <w:p w14:paraId="28B90BC2" w14:textId="7D7C668E" w:rsidR="006A24D0" w:rsidRPr="006A24D0" w:rsidRDefault="006A24D0" w:rsidP="00A94AB1">
      <w:pPr>
        <w:pStyle w:val="a3"/>
        <w:spacing w:before="96" w:line="25" w:lineRule="atLeast"/>
        <w:ind w:left="848" w:right="310"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4.31 </w:t>
      </w:r>
      <w:r w:rsidRPr="00A94AB1">
        <w:rPr>
          <w:rFonts w:ascii="Times New Roman" w:eastAsia="宋体" w:hAnsi="Times New Roman" w:cs="Times New Roman"/>
          <w:sz w:val="24"/>
          <w:szCs w:val="24"/>
          <w:lang w:eastAsia="zh-CN"/>
        </w:rPr>
        <w:t>显示出，日间热成像图像中的</w:t>
      </w:r>
      <w:r w:rsidRPr="00A94AB1">
        <w:rPr>
          <w:rFonts w:ascii="Times New Roman" w:eastAsia="宋体" w:hAnsi="Times New Roman" w:cs="Times New Roman"/>
          <w:sz w:val="24"/>
          <w:szCs w:val="24"/>
          <w:lang w:eastAsia="zh-CN"/>
        </w:rPr>
        <w:t xml:space="preserve"> “</w:t>
      </w:r>
      <w:r w:rsidRPr="00A94AB1">
        <w:rPr>
          <w:rFonts w:ascii="Times New Roman" w:eastAsia="宋体" w:hAnsi="Times New Roman" w:cs="Times New Roman"/>
          <w:sz w:val="24"/>
          <w:szCs w:val="24"/>
          <w:lang w:eastAsia="zh-CN"/>
        </w:rPr>
        <w:t>阴影</w:t>
      </w:r>
      <w:r w:rsidRPr="00A94AB1">
        <w:rPr>
          <w:rFonts w:ascii="Times New Roman" w:eastAsia="宋体" w:hAnsi="Times New Roman" w:cs="Times New Roman"/>
          <w:sz w:val="24"/>
          <w:szCs w:val="24"/>
          <w:lang w:eastAsia="zh-CN"/>
        </w:rPr>
        <w:t xml:space="preserve">” </w:t>
      </w:r>
      <w:r w:rsidRPr="00A94AB1">
        <w:rPr>
          <w:rFonts w:ascii="Times New Roman" w:eastAsia="宋体" w:hAnsi="Times New Roman" w:cs="Times New Roman"/>
          <w:sz w:val="24"/>
          <w:szCs w:val="24"/>
          <w:lang w:eastAsia="zh-CN"/>
        </w:rPr>
        <w:t>可能会造成判断偏差。这张高分辨率图像是通过</w:t>
      </w:r>
      <w:r w:rsidRPr="00A94AB1">
        <w:rPr>
          <w:rFonts w:ascii="Times New Roman" w:eastAsia="宋体" w:hAnsi="Times New Roman" w:cs="Times New Roman"/>
          <w:sz w:val="24"/>
          <w:szCs w:val="24"/>
          <w:lang w:eastAsia="zh-CN"/>
        </w:rPr>
        <w:t xml:space="preserve"> 0.25 </w:t>
      </w:r>
      <w:r w:rsidRPr="00A94AB1">
        <w:rPr>
          <w:rFonts w:ascii="Times New Roman" w:eastAsia="宋体" w:hAnsi="Times New Roman" w:cs="Times New Roman"/>
          <w:sz w:val="24"/>
          <w:szCs w:val="24"/>
          <w:lang w:eastAsia="zh-CN"/>
        </w:rPr>
        <w:t>毫弧度的瞬时视场（</w:t>
      </w:r>
      <w:proofErr w:type="spellStart"/>
      <w:r w:rsidRPr="00A94AB1">
        <w:rPr>
          <w:rFonts w:ascii="Times New Roman" w:eastAsia="宋体" w:hAnsi="Times New Roman" w:cs="Times New Roman"/>
          <w:sz w:val="24"/>
          <w:szCs w:val="24"/>
          <w:lang w:eastAsia="zh-CN"/>
        </w:rPr>
        <w:t>IFOV</w:t>
      </w:r>
      <w:proofErr w:type="spellEnd"/>
      <w:r w:rsidRPr="00A94AB1">
        <w:rPr>
          <w:rFonts w:ascii="Times New Roman" w:eastAsia="宋体" w:hAnsi="Times New Roman" w:cs="Times New Roman"/>
          <w:sz w:val="24"/>
          <w:szCs w:val="24"/>
          <w:lang w:eastAsia="zh-CN"/>
        </w:rPr>
        <w:t>）采集得到的，对应的地面分辨率单元约为</w:t>
      </w:r>
      <w:r w:rsidRPr="00A94AB1">
        <w:rPr>
          <w:rFonts w:ascii="Times New Roman" w:eastAsia="宋体" w:hAnsi="Times New Roman" w:cs="Times New Roman"/>
          <w:sz w:val="24"/>
          <w:szCs w:val="24"/>
          <w:lang w:eastAsia="zh-CN"/>
        </w:rPr>
        <w:t xml:space="preserve"> 0.3 </w:t>
      </w:r>
      <w:r w:rsidRPr="00A94AB1">
        <w:rPr>
          <w:rFonts w:ascii="Times New Roman" w:eastAsia="宋体" w:hAnsi="Times New Roman" w:cs="Times New Roman"/>
          <w:sz w:val="24"/>
          <w:szCs w:val="24"/>
          <w:lang w:eastAsia="zh-CN"/>
        </w:rPr>
        <w:t>米。</w:t>
      </w:r>
      <w:r w:rsidRPr="006A24D0">
        <w:rPr>
          <w:rFonts w:ascii="Times New Roman" w:eastAsia="宋体" w:hAnsi="Times New Roman" w:cs="Times New Roman"/>
          <w:sz w:val="24"/>
          <w:szCs w:val="24"/>
          <w:lang w:eastAsia="zh-CN"/>
        </w:rPr>
        <w:t>画面中能看到几架直升机停靠在机库附近，它们投射出的</w:t>
      </w:r>
      <w:r w:rsidRPr="006A24D0">
        <w:rPr>
          <w:rFonts w:ascii="Times New Roman" w:eastAsia="宋体" w:hAnsi="Times New Roman" w:cs="Times New Roman"/>
          <w:sz w:val="24"/>
          <w:szCs w:val="24"/>
          <w:lang w:eastAsia="zh-CN"/>
        </w:rPr>
        <w:t xml:space="preserve"> “</w:t>
      </w:r>
      <w:r w:rsidRPr="006A24D0">
        <w:rPr>
          <w:rFonts w:ascii="Times New Roman" w:eastAsia="宋体" w:hAnsi="Times New Roman" w:cs="Times New Roman"/>
          <w:sz w:val="24"/>
          <w:szCs w:val="24"/>
          <w:lang w:eastAsia="zh-CN"/>
        </w:rPr>
        <w:t>热阴影</w:t>
      </w:r>
      <w:r w:rsidRPr="006A24D0">
        <w:rPr>
          <w:rFonts w:ascii="Times New Roman" w:eastAsia="宋体" w:hAnsi="Times New Roman" w:cs="Times New Roman"/>
          <w:sz w:val="24"/>
          <w:szCs w:val="24"/>
          <w:lang w:eastAsia="zh-CN"/>
        </w:rPr>
        <w:t xml:space="preserve">” </w:t>
      </w:r>
      <w:r w:rsidRPr="006A24D0">
        <w:rPr>
          <w:rFonts w:ascii="Times New Roman" w:eastAsia="宋体" w:hAnsi="Times New Roman" w:cs="Times New Roman"/>
          <w:sz w:val="24"/>
          <w:szCs w:val="24"/>
          <w:lang w:eastAsia="zh-CN"/>
        </w:rPr>
        <w:t>并非是真正的阴影：这类区域色调偏深，是因为自身温度更低，而非光源被遮挡</w:t>
      </w:r>
      <w:r w:rsidRPr="006A24D0">
        <w:rPr>
          <w:rFonts w:ascii="Times New Roman" w:eastAsia="宋体" w:hAnsi="Times New Roman" w:cs="Times New Roman"/>
          <w:sz w:val="24"/>
          <w:szCs w:val="24"/>
          <w:lang w:eastAsia="zh-CN"/>
        </w:rPr>
        <w:t xml:space="preserve"> —— </w:t>
      </w:r>
      <w:r w:rsidRPr="006A24D0">
        <w:rPr>
          <w:rFonts w:ascii="Times New Roman" w:eastAsia="宋体" w:hAnsi="Times New Roman" w:cs="Times New Roman"/>
          <w:sz w:val="24"/>
          <w:szCs w:val="24"/>
          <w:lang w:eastAsia="zh-CN"/>
        </w:rPr>
        <w:t>在热遥感中，光源遮挡通常不会产生影响，因为成像画面里的物体与地形本身就属于辐射源。这类</w:t>
      </w:r>
      <w:r w:rsidRPr="006A24D0">
        <w:rPr>
          <w:rFonts w:ascii="Times New Roman" w:eastAsia="宋体" w:hAnsi="Times New Roman" w:cs="Times New Roman"/>
          <w:sz w:val="24"/>
          <w:szCs w:val="24"/>
          <w:lang w:eastAsia="zh-CN"/>
        </w:rPr>
        <w:t xml:space="preserve"> “</w:t>
      </w:r>
      <w:r w:rsidRPr="006A24D0">
        <w:rPr>
          <w:rFonts w:ascii="Times New Roman" w:eastAsia="宋体" w:hAnsi="Times New Roman" w:cs="Times New Roman"/>
          <w:sz w:val="24"/>
          <w:szCs w:val="24"/>
          <w:lang w:eastAsia="zh-CN"/>
        </w:rPr>
        <w:t>热阴影</w:t>
      </w:r>
      <w:r w:rsidRPr="006A24D0">
        <w:rPr>
          <w:rFonts w:ascii="Times New Roman" w:eastAsia="宋体" w:hAnsi="Times New Roman" w:cs="Times New Roman"/>
          <w:sz w:val="24"/>
          <w:szCs w:val="24"/>
          <w:lang w:eastAsia="zh-CN"/>
        </w:rPr>
        <w:t xml:space="preserve">” </w:t>
      </w:r>
      <w:r w:rsidRPr="006A24D0">
        <w:rPr>
          <w:rFonts w:ascii="Times New Roman" w:eastAsia="宋体" w:hAnsi="Times New Roman" w:cs="Times New Roman"/>
          <w:sz w:val="24"/>
          <w:szCs w:val="24"/>
          <w:lang w:eastAsia="zh-CN"/>
        </w:rPr>
        <w:t>色调偏深的实际原因是，直升机下方的路面被遮挡，无法直接接收阳光照射，因此路面的动能温度更低。热阴影的形成与消散过程，往往会存在较为明显的时间延迟。可以看到图</w:t>
      </w:r>
      <w:r w:rsidRPr="006A24D0">
        <w:rPr>
          <w:rFonts w:ascii="Times New Roman" w:eastAsia="宋体" w:hAnsi="Times New Roman" w:cs="Times New Roman"/>
          <w:sz w:val="24"/>
          <w:szCs w:val="24"/>
          <w:lang w:eastAsia="zh-CN"/>
        </w:rPr>
        <w:t xml:space="preserve"> 4.31 </w:t>
      </w:r>
      <w:r w:rsidRPr="006A24D0">
        <w:rPr>
          <w:rFonts w:ascii="Times New Roman" w:eastAsia="宋体" w:hAnsi="Times New Roman" w:cs="Times New Roman"/>
          <w:sz w:val="24"/>
          <w:szCs w:val="24"/>
          <w:lang w:eastAsia="zh-CN"/>
        </w:rPr>
        <w:t>中有两道直升机留下的阴影，它们的位置并不在直升机最初停放的地方。除此之外，还能看到两架停在右下角停机坪的直升机，旋翼正在转动；这两架直升机没有形成热阴影，是因为它们下方的路面被遮挡的时间还不够长，动能温度尚未出现明显的降低。</w:t>
      </w:r>
    </w:p>
    <w:p w14:paraId="3804A4D6" w14:textId="77777777" w:rsidR="00816D73" w:rsidRPr="00A94AB1" w:rsidRDefault="00816D73" w:rsidP="00A94AB1">
      <w:pPr>
        <w:pStyle w:val="a3"/>
        <w:spacing w:before="7" w:line="25" w:lineRule="atLeast"/>
        <w:rPr>
          <w:rFonts w:ascii="Times New Roman" w:eastAsia="宋体" w:hAnsi="Times New Roman" w:cs="Times New Roman"/>
          <w:sz w:val="24"/>
          <w:szCs w:val="24"/>
          <w:lang w:eastAsia="zh-CN"/>
        </w:rPr>
      </w:pPr>
    </w:p>
    <w:p w14:paraId="253466DB" w14:textId="77777777" w:rsidR="00816D73" w:rsidRPr="00A94AB1" w:rsidRDefault="00000000" w:rsidP="00A94AB1">
      <w:pPr>
        <w:pStyle w:val="a3"/>
        <w:spacing w:line="25" w:lineRule="atLeast"/>
        <w:ind w:left="1057"/>
        <w:rPr>
          <w:rFonts w:ascii="Times New Roman" w:eastAsia="宋体" w:hAnsi="Times New Roman" w:cs="Times New Roman"/>
          <w:sz w:val="24"/>
          <w:szCs w:val="24"/>
        </w:rPr>
      </w:pPr>
      <w:r w:rsidRPr="00A94AB1">
        <w:rPr>
          <w:rFonts w:ascii="Times New Roman" w:eastAsia="宋体" w:hAnsi="Times New Roman" w:cs="Times New Roman"/>
          <w:noProof/>
          <w:sz w:val="24"/>
          <w:szCs w:val="24"/>
        </w:rPr>
        <w:lastRenderedPageBreak/>
        <w:drawing>
          <wp:inline distT="0" distB="0" distL="0" distR="0" wp14:anchorId="6C4BC89A" wp14:editId="325BBC99">
            <wp:extent cx="4171020" cy="6035040"/>
            <wp:effectExtent l="0" t="0" r="0" b="0"/>
            <wp:docPr id="1035"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6.png"/>
                    <pic:cNvPicPr/>
                  </pic:nvPicPr>
                  <pic:blipFill>
                    <a:blip r:embed="rId10" cstate="print"/>
                    <a:srcRect/>
                    <a:stretch/>
                  </pic:blipFill>
                  <pic:spPr>
                    <a:xfrm>
                      <a:off x="0" y="0"/>
                      <a:ext cx="4171020" cy="6035040"/>
                    </a:xfrm>
                    <a:prstGeom prst="rect">
                      <a:avLst/>
                    </a:prstGeom>
                  </pic:spPr>
                </pic:pic>
              </a:graphicData>
            </a:graphic>
          </wp:inline>
        </w:drawing>
      </w:r>
    </w:p>
    <w:p w14:paraId="665AB37A" w14:textId="77777777" w:rsidR="00816D73" w:rsidRPr="00A94AB1" w:rsidRDefault="00000000" w:rsidP="00A94AB1">
      <w:pPr>
        <w:spacing w:before="87" w:line="25" w:lineRule="atLeast"/>
        <w:ind w:left="1057" w:right="861"/>
        <w:rPr>
          <w:rFonts w:ascii="Times New Roman" w:eastAsia="宋体" w:hAnsi="Times New Roman" w:cs="Times New Roman"/>
          <w:color w:val="231F20"/>
          <w:sz w:val="24"/>
          <w:szCs w:val="24"/>
          <w:lang w:eastAsia="zh-CN"/>
        </w:rPr>
      </w:pPr>
      <w:r w:rsidRPr="00A94AB1">
        <w:rPr>
          <w:rFonts w:ascii="Times New Roman" w:eastAsia="宋体" w:hAnsi="Times New Roman" w:cs="Times New Roman"/>
          <w:color w:val="231F20"/>
          <w:sz w:val="24"/>
          <w:szCs w:val="24"/>
        </w:rPr>
        <w:t>Figure</w:t>
      </w:r>
      <w:r w:rsidRPr="00A94AB1">
        <w:rPr>
          <w:rFonts w:ascii="Times New Roman" w:eastAsia="宋体" w:hAnsi="Times New Roman" w:cs="Times New Roman"/>
          <w:color w:val="231F20"/>
          <w:spacing w:val="17"/>
          <w:sz w:val="24"/>
          <w:szCs w:val="24"/>
        </w:rPr>
        <w:t xml:space="preserve"> </w:t>
      </w:r>
      <w:r w:rsidRPr="00A94AB1">
        <w:rPr>
          <w:rFonts w:ascii="Times New Roman" w:eastAsia="宋体" w:hAnsi="Times New Roman" w:cs="Times New Roman"/>
          <w:color w:val="231F20"/>
          <w:sz w:val="24"/>
          <w:szCs w:val="24"/>
        </w:rPr>
        <w:t>4.29</w:t>
      </w:r>
      <w:r w:rsidRPr="00A94AB1">
        <w:rPr>
          <w:rFonts w:ascii="Times New Roman" w:eastAsia="宋体" w:hAnsi="Times New Roman" w:cs="Times New Roman"/>
          <w:color w:val="231F20"/>
          <w:spacing w:val="80"/>
          <w:sz w:val="24"/>
          <w:szCs w:val="24"/>
        </w:rPr>
        <w:t xml:space="preserve"> </w:t>
      </w:r>
      <w:r w:rsidRPr="00A94AB1">
        <w:rPr>
          <w:rFonts w:ascii="Times New Roman" w:eastAsia="宋体" w:hAnsi="Times New Roman" w:cs="Times New Roman"/>
          <w:color w:val="231F20"/>
          <w:sz w:val="24"/>
          <w:szCs w:val="24"/>
        </w:rPr>
        <w:t>Daytime</w:t>
      </w:r>
      <w:r w:rsidRPr="00A94AB1">
        <w:rPr>
          <w:rFonts w:ascii="Times New Roman" w:eastAsia="宋体" w:hAnsi="Times New Roman" w:cs="Times New Roman"/>
          <w:color w:val="231F20"/>
          <w:spacing w:val="22"/>
          <w:sz w:val="24"/>
          <w:szCs w:val="24"/>
        </w:rPr>
        <w:t xml:space="preserve"> </w:t>
      </w:r>
      <w:r w:rsidRPr="00A94AB1">
        <w:rPr>
          <w:rFonts w:ascii="Times New Roman" w:eastAsia="宋体" w:hAnsi="Times New Roman" w:cs="Times New Roman"/>
          <w:color w:val="231F20"/>
          <w:sz w:val="24"/>
          <w:szCs w:val="24"/>
        </w:rPr>
        <w:t>thermal</w:t>
      </w:r>
      <w:r w:rsidRPr="00A94AB1">
        <w:rPr>
          <w:rFonts w:ascii="Times New Roman" w:eastAsia="宋体" w:hAnsi="Times New Roman" w:cs="Times New Roman"/>
          <w:color w:val="231F20"/>
          <w:spacing w:val="20"/>
          <w:sz w:val="24"/>
          <w:szCs w:val="24"/>
        </w:rPr>
        <w:t xml:space="preserve"> </w:t>
      </w:r>
      <w:r w:rsidRPr="00A94AB1">
        <w:rPr>
          <w:rFonts w:ascii="Times New Roman" w:eastAsia="宋体" w:hAnsi="Times New Roman" w:cs="Times New Roman"/>
          <w:color w:val="231F20"/>
          <w:sz w:val="24"/>
          <w:szCs w:val="24"/>
        </w:rPr>
        <w:t>image.</w:t>
      </w:r>
      <w:r w:rsidRPr="00A94AB1">
        <w:rPr>
          <w:rFonts w:ascii="Times New Roman" w:eastAsia="宋体" w:hAnsi="Times New Roman" w:cs="Times New Roman"/>
          <w:color w:val="231F20"/>
          <w:spacing w:val="21"/>
          <w:sz w:val="24"/>
          <w:szCs w:val="24"/>
        </w:rPr>
        <w:t xml:space="preserve"> </w:t>
      </w:r>
      <w:r w:rsidRPr="00A94AB1">
        <w:rPr>
          <w:rFonts w:ascii="Times New Roman" w:eastAsia="宋体" w:hAnsi="Times New Roman" w:cs="Times New Roman"/>
          <w:color w:val="231F20"/>
          <w:sz w:val="24"/>
          <w:szCs w:val="24"/>
        </w:rPr>
        <w:t>Middleton,</w:t>
      </w:r>
      <w:r w:rsidRPr="00A94AB1">
        <w:rPr>
          <w:rFonts w:ascii="Times New Roman" w:eastAsia="宋体" w:hAnsi="Times New Roman" w:cs="Times New Roman"/>
          <w:color w:val="231F20"/>
          <w:spacing w:val="21"/>
          <w:sz w:val="24"/>
          <w:szCs w:val="24"/>
        </w:rPr>
        <w:t xml:space="preserve"> </w:t>
      </w:r>
      <w:r w:rsidRPr="00A94AB1">
        <w:rPr>
          <w:rFonts w:ascii="Times New Roman" w:eastAsia="宋体" w:hAnsi="Times New Roman" w:cs="Times New Roman"/>
          <w:color w:val="231F20"/>
          <w:sz w:val="24"/>
          <w:szCs w:val="24"/>
        </w:rPr>
        <w:t>WI,</w:t>
      </w:r>
      <w:r w:rsidRPr="00A94AB1">
        <w:rPr>
          <w:rFonts w:ascii="Times New Roman" w:eastAsia="宋体" w:hAnsi="Times New Roman" w:cs="Times New Roman"/>
          <w:color w:val="231F20"/>
          <w:spacing w:val="21"/>
          <w:sz w:val="24"/>
          <w:szCs w:val="24"/>
        </w:rPr>
        <w:t xml:space="preserve"> </w:t>
      </w:r>
      <w:r w:rsidRPr="00A94AB1">
        <w:rPr>
          <w:rFonts w:ascii="Times New Roman" w:eastAsia="宋体" w:hAnsi="Times New Roman" w:cs="Times New Roman"/>
          <w:color w:val="231F20"/>
          <w:sz w:val="24"/>
          <w:szCs w:val="24"/>
        </w:rPr>
        <w:t>9:40</w:t>
      </w:r>
      <w:r w:rsidRPr="00A94AB1">
        <w:rPr>
          <w:rFonts w:ascii="Times New Roman" w:eastAsia="宋体" w:hAnsi="Times New Roman" w:cs="Times New Roman"/>
          <w:color w:val="231F20"/>
          <w:spacing w:val="22"/>
          <w:sz w:val="24"/>
          <w:szCs w:val="24"/>
        </w:rPr>
        <w:t xml:space="preserve"> </w:t>
      </w:r>
      <w:r w:rsidRPr="00A94AB1">
        <w:rPr>
          <w:rFonts w:ascii="Times New Roman" w:eastAsia="宋体" w:hAnsi="Times New Roman" w:cs="Times New Roman"/>
          <w:color w:val="231F20"/>
          <w:sz w:val="24"/>
          <w:szCs w:val="24"/>
        </w:rPr>
        <w:t>A.M.,</w:t>
      </w:r>
      <w:r w:rsidRPr="00A94AB1">
        <w:rPr>
          <w:rFonts w:ascii="Times New Roman" w:eastAsia="宋体" w:hAnsi="Times New Roman" w:cs="Times New Roman"/>
          <w:color w:val="231F20"/>
          <w:spacing w:val="22"/>
          <w:sz w:val="24"/>
          <w:szCs w:val="24"/>
        </w:rPr>
        <w:t xml:space="preserve"> </w:t>
      </w:r>
      <w:r w:rsidRPr="00A94AB1">
        <w:rPr>
          <w:rFonts w:ascii="Times New Roman" w:eastAsia="宋体" w:hAnsi="Times New Roman" w:cs="Times New Roman"/>
          <w:color w:val="231F20"/>
          <w:sz w:val="24"/>
          <w:szCs w:val="24"/>
        </w:rPr>
        <w:t>600</w:t>
      </w:r>
      <w:r w:rsidRPr="00A94AB1">
        <w:rPr>
          <w:rFonts w:ascii="Times New Roman" w:eastAsia="宋体" w:hAnsi="Times New Roman" w:cs="Times New Roman"/>
          <w:color w:val="231F20"/>
          <w:spacing w:val="22"/>
          <w:sz w:val="24"/>
          <w:szCs w:val="24"/>
        </w:rPr>
        <w:t xml:space="preserve"> </w:t>
      </w:r>
      <w:r w:rsidRPr="00A94AB1">
        <w:rPr>
          <w:rFonts w:ascii="Times New Roman" w:eastAsia="宋体" w:hAnsi="Times New Roman" w:cs="Times New Roman"/>
          <w:color w:val="231F20"/>
          <w:sz w:val="24"/>
          <w:szCs w:val="24"/>
        </w:rPr>
        <w:t>m</w:t>
      </w:r>
      <w:r w:rsidRPr="00A94AB1">
        <w:rPr>
          <w:rFonts w:ascii="Times New Roman" w:eastAsia="宋体" w:hAnsi="Times New Roman" w:cs="Times New Roman"/>
          <w:color w:val="231F20"/>
          <w:spacing w:val="22"/>
          <w:sz w:val="24"/>
          <w:szCs w:val="24"/>
        </w:rPr>
        <w:t xml:space="preserve"> </w:t>
      </w:r>
      <w:r w:rsidRPr="00A94AB1">
        <w:rPr>
          <w:rFonts w:ascii="Times New Roman" w:eastAsia="宋体" w:hAnsi="Times New Roman" w:cs="Times New Roman"/>
          <w:color w:val="231F20"/>
          <w:sz w:val="24"/>
          <w:szCs w:val="24"/>
        </w:rPr>
        <w:t>flying</w:t>
      </w:r>
      <w:r w:rsidRPr="00A94AB1">
        <w:rPr>
          <w:rFonts w:ascii="Times New Roman" w:eastAsia="宋体" w:hAnsi="Times New Roman" w:cs="Times New Roman"/>
          <w:color w:val="231F20"/>
          <w:spacing w:val="22"/>
          <w:sz w:val="24"/>
          <w:szCs w:val="24"/>
        </w:rPr>
        <w:t xml:space="preserve"> </w:t>
      </w:r>
      <w:r w:rsidRPr="00A94AB1">
        <w:rPr>
          <w:rFonts w:ascii="Times New Roman" w:eastAsia="宋体" w:hAnsi="Times New Roman" w:cs="Times New Roman"/>
          <w:color w:val="231F20"/>
          <w:sz w:val="24"/>
          <w:szCs w:val="24"/>
        </w:rPr>
        <w:t>height,</w:t>
      </w:r>
      <w:r w:rsidRPr="00A94AB1">
        <w:rPr>
          <w:rFonts w:ascii="Times New Roman" w:eastAsia="宋体" w:hAnsi="Times New Roman" w:cs="Times New Roman"/>
          <w:color w:val="231F20"/>
          <w:spacing w:val="21"/>
          <w:sz w:val="24"/>
          <w:szCs w:val="24"/>
        </w:rPr>
        <w:t xml:space="preserve"> </w:t>
      </w:r>
      <w:r w:rsidRPr="00A94AB1">
        <w:rPr>
          <w:rFonts w:ascii="Times New Roman" w:eastAsia="宋体" w:hAnsi="Times New Roman" w:cs="Times New Roman"/>
          <w:color w:val="231F20"/>
          <w:sz w:val="24"/>
          <w:szCs w:val="24"/>
        </w:rPr>
        <w:t>5</w:t>
      </w:r>
      <w:r w:rsidRPr="00A94AB1">
        <w:rPr>
          <w:rFonts w:ascii="Times New Roman" w:eastAsia="宋体" w:hAnsi="Times New Roman" w:cs="Times New Roman"/>
          <w:color w:val="231F20"/>
          <w:spacing w:val="22"/>
          <w:sz w:val="24"/>
          <w:szCs w:val="24"/>
        </w:rPr>
        <w:t xml:space="preserve"> </w:t>
      </w:r>
      <w:r w:rsidRPr="00A94AB1">
        <w:rPr>
          <w:rFonts w:ascii="Times New Roman" w:eastAsia="宋体" w:hAnsi="Times New Roman" w:cs="Times New Roman"/>
          <w:color w:val="231F20"/>
          <w:sz w:val="24"/>
          <w:szCs w:val="24"/>
        </w:rPr>
        <w:t>mrad IFOV.</w:t>
      </w:r>
      <w:r w:rsidRPr="00A94AB1">
        <w:rPr>
          <w:rFonts w:ascii="Times New Roman" w:eastAsia="宋体" w:hAnsi="Times New Roman" w:cs="Times New Roman"/>
          <w:color w:val="231F20"/>
          <w:spacing w:val="-12"/>
          <w:sz w:val="24"/>
          <w:szCs w:val="24"/>
        </w:rPr>
        <w:t xml:space="preserve"> </w:t>
      </w:r>
      <w:r w:rsidRPr="00A94AB1">
        <w:rPr>
          <w:rFonts w:ascii="Times New Roman" w:eastAsia="宋体" w:hAnsi="Times New Roman" w:cs="Times New Roman"/>
          <w:color w:val="231F20"/>
          <w:sz w:val="24"/>
          <w:szCs w:val="24"/>
        </w:rPr>
        <w:t>(Courtesy</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National</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Center</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for</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Atmospheric</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Research.)</w:t>
      </w:r>
    </w:p>
    <w:p w14:paraId="40A439F2" w14:textId="77777777" w:rsidR="00816D73" w:rsidRPr="00A94AB1" w:rsidRDefault="00000000" w:rsidP="00A94AB1">
      <w:pPr>
        <w:spacing w:before="87" w:line="25" w:lineRule="atLeast"/>
        <w:ind w:left="1057" w:right="861"/>
        <w:rPr>
          <w:rFonts w:ascii="Times New Roman" w:eastAsia="宋体" w:hAnsi="Times New Roman" w:cs="Times New Roman"/>
          <w:color w:val="231F20"/>
          <w:sz w:val="24"/>
          <w:szCs w:val="24"/>
          <w:lang w:eastAsia="zh-CN"/>
        </w:rPr>
      </w:pPr>
      <w:r w:rsidRPr="00A94AB1">
        <w:rPr>
          <w:rFonts w:ascii="Times New Roman" w:eastAsia="宋体" w:hAnsi="Times New Roman" w:cs="Times New Roman"/>
          <w:color w:val="231F20"/>
          <w:sz w:val="24"/>
          <w:szCs w:val="24"/>
          <w:lang w:eastAsia="zh-CN"/>
        </w:rPr>
        <w:t>图</w:t>
      </w:r>
      <w:r w:rsidRPr="00A94AB1">
        <w:rPr>
          <w:rFonts w:ascii="Times New Roman" w:eastAsia="宋体" w:hAnsi="Times New Roman" w:cs="Times New Roman"/>
          <w:color w:val="231F20"/>
          <w:sz w:val="24"/>
          <w:szCs w:val="24"/>
          <w:lang w:eastAsia="zh-CN"/>
        </w:rPr>
        <w:t xml:space="preserve"> 4.29 </w:t>
      </w:r>
      <w:r w:rsidRPr="00A94AB1">
        <w:rPr>
          <w:rFonts w:ascii="Times New Roman" w:eastAsia="宋体" w:hAnsi="Times New Roman" w:cs="Times New Roman"/>
          <w:color w:val="231F20"/>
          <w:sz w:val="24"/>
          <w:szCs w:val="24"/>
          <w:lang w:eastAsia="zh-CN"/>
        </w:rPr>
        <w:t>白天热成像图像。美国威斯康星州米德尔顿，上午</w:t>
      </w:r>
      <w:r w:rsidRPr="00A94AB1">
        <w:rPr>
          <w:rFonts w:ascii="Times New Roman" w:eastAsia="宋体" w:hAnsi="Times New Roman" w:cs="Times New Roman"/>
          <w:color w:val="231F20"/>
          <w:sz w:val="24"/>
          <w:szCs w:val="24"/>
          <w:lang w:eastAsia="zh-CN"/>
        </w:rPr>
        <w:t xml:space="preserve"> 9:40</w:t>
      </w:r>
      <w:r w:rsidRPr="00A94AB1">
        <w:rPr>
          <w:rFonts w:ascii="Times New Roman" w:eastAsia="宋体" w:hAnsi="Times New Roman" w:cs="Times New Roman"/>
          <w:color w:val="231F20"/>
          <w:sz w:val="24"/>
          <w:szCs w:val="24"/>
          <w:lang w:eastAsia="zh-CN"/>
        </w:rPr>
        <w:t>，飞行高度</w:t>
      </w:r>
      <w:r w:rsidRPr="00A94AB1">
        <w:rPr>
          <w:rFonts w:ascii="Times New Roman" w:eastAsia="宋体" w:hAnsi="Times New Roman" w:cs="Times New Roman"/>
          <w:color w:val="231F20"/>
          <w:sz w:val="24"/>
          <w:szCs w:val="24"/>
          <w:lang w:eastAsia="zh-CN"/>
        </w:rPr>
        <w:t xml:space="preserve"> 600 </w:t>
      </w:r>
      <w:r w:rsidRPr="00A94AB1">
        <w:rPr>
          <w:rFonts w:ascii="Times New Roman" w:eastAsia="宋体" w:hAnsi="Times New Roman" w:cs="Times New Roman"/>
          <w:color w:val="231F20"/>
          <w:sz w:val="24"/>
          <w:szCs w:val="24"/>
          <w:lang w:eastAsia="zh-CN"/>
        </w:rPr>
        <w:t>米，瞬时视场</w:t>
      </w:r>
      <w:r w:rsidRPr="00A94AB1">
        <w:rPr>
          <w:rFonts w:ascii="Times New Roman" w:eastAsia="宋体" w:hAnsi="Times New Roman" w:cs="Times New Roman"/>
          <w:color w:val="231F20"/>
          <w:sz w:val="24"/>
          <w:szCs w:val="24"/>
          <w:lang w:eastAsia="zh-CN"/>
        </w:rPr>
        <w:t xml:space="preserve"> 5 </w:t>
      </w:r>
      <w:r w:rsidRPr="00A94AB1">
        <w:rPr>
          <w:rFonts w:ascii="Times New Roman" w:eastAsia="宋体" w:hAnsi="Times New Roman" w:cs="Times New Roman"/>
          <w:color w:val="231F20"/>
          <w:sz w:val="24"/>
          <w:szCs w:val="24"/>
          <w:lang w:eastAsia="zh-CN"/>
        </w:rPr>
        <w:t>毫弧度（图片来源：美国国家大气研究中心）</w:t>
      </w:r>
    </w:p>
    <w:p w14:paraId="774FBE98" w14:textId="77777777" w:rsidR="00816D73" w:rsidRPr="00A94AB1" w:rsidRDefault="00816D73" w:rsidP="00A94AB1">
      <w:pPr>
        <w:spacing w:before="87" w:line="25" w:lineRule="atLeast"/>
        <w:ind w:left="1057" w:right="861"/>
        <w:rPr>
          <w:rFonts w:ascii="Times New Roman" w:eastAsia="宋体" w:hAnsi="Times New Roman" w:cs="Times New Roman"/>
          <w:color w:val="231F20"/>
          <w:sz w:val="24"/>
          <w:szCs w:val="24"/>
          <w:lang w:eastAsia="zh-CN"/>
        </w:rPr>
        <w:sectPr w:rsidR="00816D73" w:rsidRPr="00A94AB1">
          <w:headerReference w:type="even" r:id="rId11"/>
          <w:headerReference w:type="default" r:id="rId12"/>
          <w:pgSz w:w="10780" w:h="13300"/>
          <w:pgMar w:top="920" w:right="920" w:bottom="280" w:left="1160" w:header="708" w:footer="0" w:gutter="0"/>
          <w:cols w:space="720"/>
        </w:sectPr>
      </w:pPr>
    </w:p>
    <w:p w14:paraId="494FCA93" w14:textId="77777777" w:rsidR="00816D73" w:rsidRPr="00A94AB1" w:rsidRDefault="00816D73" w:rsidP="00A94AB1">
      <w:pPr>
        <w:pStyle w:val="a3"/>
        <w:spacing w:before="1" w:line="25" w:lineRule="atLeast"/>
        <w:rPr>
          <w:rFonts w:ascii="Times New Roman" w:eastAsia="宋体" w:hAnsi="Times New Roman" w:cs="Times New Roman"/>
          <w:sz w:val="24"/>
          <w:szCs w:val="24"/>
          <w:lang w:eastAsia="zh-CN"/>
        </w:rPr>
      </w:pPr>
    </w:p>
    <w:p w14:paraId="151B3EE6" w14:textId="77777777" w:rsidR="00816D73" w:rsidRPr="00A94AB1" w:rsidRDefault="00000000" w:rsidP="00A94AB1">
      <w:pPr>
        <w:tabs>
          <w:tab w:val="left" w:pos="4556"/>
        </w:tabs>
        <w:spacing w:line="25" w:lineRule="atLeast"/>
        <w:ind w:left="848"/>
        <w:rPr>
          <w:rFonts w:ascii="Times New Roman" w:eastAsia="宋体" w:hAnsi="Times New Roman" w:cs="Times New Roman"/>
          <w:sz w:val="24"/>
          <w:szCs w:val="24"/>
        </w:rPr>
      </w:pPr>
      <w:r w:rsidRPr="00A94AB1">
        <w:rPr>
          <w:rFonts w:ascii="Times New Roman" w:eastAsia="宋体" w:hAnsi="Times New Roman" w:cs="Times New Roman"/>
          <w:sz w:val="24"/>
          <w:szCs w:val="24"/>
        </w:rPr>
      </w:r>
      <w:r w:rsidRPr="00A94AB1">
        <w:rPr>
          <w:rFonts w:ascii="Times New Roman" w:eastAsia="宋体" w:hAnsi="Times New Roman" w:cs="Times New Roman"/>
          <w:sz w:val="24"/>
          <w:szCs w:val="24"/>
        </w:rPr>
        <w:pict w14:anchorId="4DC6AFED">
          <v:group id="1036" o:spid="_x0000_s2062" style="width:166.1pt;height:252pt;mso-wrap-distance-left:0;mso-wrap-distance-right:0;mso-position-horizontal-relative:char;mso-position-vertical-relative:line" coordsize="3322,5040">
            <v:shape id="1037" o:spid="_x0000_s2064" type="#_x0000_t75" style="position:absolute;width:3322;height:5040;visibility:visible;mso-position-horizontal-relative:text;mso-position-vertical-relative:text;mso-width-relative:page;mso-height-relative:page">
              <v:imagedata r:id="rId13" o:title="" embosscolor="white"/>
            </v:shape>
            <v:shape id="1038" o:spid="_x0000_s2063" type="#_x0000_t202" style="position:absolute;left:119;top:4718;width:265;height:179;visibility:visible;mso-position-horizontal-relative:text;mso-position-vertical-relative:text;mso-width-relative:page;mso-height-relative:page" filled="f" stroked="f">
              <v:textbox inset="0,0,0,0">
                <w:txbxContent>
                  <w:p w14:paraId="7C84C2BE" w14:textId="77777777" w:rsidR="00816D73" w:rsidRDefault="00000000">
                    <w:pPr>
                      <w:spacing w:line="176" w:lineRule="exact"/>
                      <w:rPr>
                        <w:rFonts w:ascii="Arial"/>
                        <w:sz w:val="16"/>
                      </w:rPr>
                    </w:pPr>
                    <w:r>
                      <w:rPr>
                        <w:rFonts w:ascii="Times New Roman"/>
                        <w:color w:val="231F20"/>
                        <w:spacing w:val="8"/>
                        <w:sz w:val="16"/>
                        <w:shd w:val="clear" w:color="auto" w:fill="FFFFFF"/>
                      </w:rPr>
                      <w:t xml:space="preserve"> </w:t>
                    </w:r>
                    <w:r>
                      <w:rPr>
                        <w:rFonts w:ascii="Arial"/>
                        <w:color w:val="231F20"/>
                        <w:spacing w:val="-5"/>
                        <w:sz w:val="16"/>
                        <w:shd w:val="clear" w:color="auto" w:fill="FFFFFF"/>
                      </w:rPr>
                      <w:t>(</w:t>
                    </w:r>
                    <w:r>
                      <w:rPr>
                        <w:rFonts w:ascii="Verdana"/>
                        <w:i/>
                        <w:color w:val="231F20"/>
                        <w:spacing w:val="-5"/>
                        <w:sz w:val="16"/>
                        <w:shd w:val="clear" w:color="auto" w:fill="FFFFFF"/>
                      </w:rPr>
                      <w:t>a</w:t>
                    </w:r>
                    <w:r>
                      <w:rPr>
                        <w:rFonts w:ascii="Arial"/>
                        <w:color w:val="231F20"/>
                        <w:spacing w:val="-5"/>
                        <w:sz w:val="16"/>
                        <w:shd w:val="clear" w:color="auto" w:fill="FFFFFF"/>
                      </w:rPr>
                      <w:t>)</w:t>
                    </w:r>
                  </w:p>
                </w:txbxContent>
              </v:textbox>
            </v:shape>
            <w10:anchorlock/>
          </v:group>
        </w:pict>
      </w:r>
      <w:r w:rsidRPr="00A94AB1">
        <w:rPr>
          <w:rFonts w:ascii="Times New Roman" w:eastAsia="宋体" w:hAnsi="Times New Roman" w:cs="Times New Roman"/>
          <w:sz w:val="24"/>
          <w:szCs w:val="24"/>
        </w:rPr>
        <w:tab/>
      </w:r>
      <w:r w:rsidRPr="00A94AB1">
        <w:rPr>
          <w:rFonts w:ascii="Times New Roman" w:eastAsia="宋体" w:hAnsi="Times New Roman" w:cs="Times New Roman"/>
          <w:sz w:val="24"/>
          <w:szCs w:val="24"/>
        </w:rPr>
      </w:r>
      <w:r w:rsidRPr="00A94AB1">
        <w:rPr>
          <w:rFonts w:ascii="Times New Roman" w:eastAsia="宋体" w:hAnsi="Times New Roman" w:cs="Times New Roman"/>
          <w:sz w:val="24"/>
          <w:szCs w:val="24"/>
        </w:rPr>
        <w:pict w14:anchorId="78BD9023">
          <v:group id="1040" o:spid="_x0000_s2059" style="width:179.05pt;height:252pt;mso-wrap-distance-left:0;mso-wrap-distance-right:0;mso-position-horizontal-relative:char;mso-position-vertical-relative:line" coordsize="3581,5040">
            <v:shape id="1041" o:spid="_x0000_s2061" type="#_x0000_t75" style="position:absolute;width:3581;height:5040;visibility:visible;mso-position-horizontal-relative:text;mso-position-vertical-relative:text;mso-width-relative:page;mso-height-relative:page">
              <v:imagedata r:id="rId14" o:title="" embosscolor="white"/>
            </v:shape>
            <v:shape id="1042" o:spid="_x0000_s2060" type="#_x0000_t202" style="position:absolute;left:119;top:4718;width:269;height:179;visibility:visible;mso-position-horizontal-relative:text;mso-position-vertical-relative:text;mso-width-relative:page;mso-height-relative:page" filled="f" stroked="f">
              <v:textbox inset="0,0,0,0">
                <w:txbxContent>
                  <w:p w14:paraId="27843EF5" w14:textId="77777777" w:rsidR="00816D73" w:rsidRDefault="00000000">
                    <w:pPr>
                      <w:spacing w:line="176" w:lineRule="exact"/>
                      <w:rPr>
                        <w:rFonts w:ascii="Arial"/>
                        <w:sz w:val="16"/>
                      </w:rPr>
                    </w:pPr>
                    <w:r>
                      <w:rPr>
                        <w:rFonts w:ascii="Times New Roman"/>
                        <w:color w:val="231F20"/>
                        <w:spacing w:val="4"/>
                        <w:sz w:val="16"/>
                        <w:shd w:val="clear" w:color="auto" w:fill="FFFFFF"/>
                      </w:rPr>
                      <w:t xml:space="preserve"> </w:t>
                    </w:r>
                    <w:r>
                      <w:rPr>
                        <w:rFonts w:ascii="Arial"/>
                        <w:color w:val="231F20"/>
                        <w:spacing w:val="-5"/>
                        <w:sz w:val="16"/>
                        <w:shd w:val="clear" w:color="auto" w:fill="FFFFFF"/>
                      </w:rPr>
                      <w:t>(</w:t>
                    </w:r>
                    <w:r>
                      <w:rPr>
                        <w:rFonts w:ascii="Verdana"/>
                        <w:i/>
                        <w:color w:val="231F20"/>
                        <w:spacing w:val="-5"/>
                        <w:sz w:val="16"/>
                        <w:shd w:val="clear" w:color="auto" w:fill="FFFFFF"/>
                      </w:rPr>
                      <w:t>b</w:t>
                    </w:r>
                    <w:r>
                      <w:rPr>
                        <w:rFonts w:ascii="Arial"/>
                        <w:color w:val="231F20"/>
                        <w:spacing w:val="-5"/>
                        <w:sz w:val="16"/>
                        <w:shd w:val="clear" w:color="auto" w:fill="FFFFFF"/>
                      </w:rPr>
                      <w:t>)</w:t>
                    </w:r>
                  </w:p>
                </w:txbxContent>
              </v:textbox>
            </v:shape>
            <w10:anchorlock/>
          </v:group>
        </w:pict>
      </w:r>
    </w:p>
    <w:p w14:paraId="5148BAB2" w14:textId="77777777" w:rsidR="00816D73" w:rsidRPr="00A94AB1" w:rsidRDefault="00000000" w:rsidP="00A94AB1">
      <w:pPr>
        <w:spacing w:before="78" w:line="25" w:lineRule="atLeast"/>
        <w:ind w:left="848" w:right="416"/>
        <w:rPr>
          <w:rFonts w:ascii="Times New Roman" w:eastAsia="宋体" w:hAnsi="Times New Roman" w:cs="Times New Roman"/>
          <w:sz w:val="24"/>
          <w:szCs w:val="24"/>
          <w:lang w:eastAsia="zh-CN"/>
        </w:rPr>
      </w:pPr>
      <w:r w:rsidRPr="00A94AB1">
        <w:rPr>
          <w:rFonts w:ascii="Times New Roman" w:eastAsia="宋体" w:hAnsi="Times New Roman" w:cs="Times New Roman"/>
          <w:color w:val="231F20"/>
          <w:sz w:val="24"/>
          <w:szCs w:val="24"/>
        </w:rPr>
        <w:t>Figure</w:t>
      </w:r>
      <w:r w:rsidRPr="00A94AB1">
        <w:rPr>
          <w:rFonts w:ascii="Times New Roman" w:eastAsia="宋体" w:hAnsi="Times New Roman" w:cs="Times New Roman"/>
          <w:color w:val="231F20"/>
          <w:spacing w:val="10"/>
          <w:sz w:val="24"/>
          <w:szCs w:val="24"/>
        </w:rPr>
        <w:t xml:space="preserve"> </w:t>
      </w:r>
      <w:r w:rsidRPr="00A94AB1">
        <w:rPr>
          <w:rFonts w:ascii="Times New Roman" w:eastAsia="宋体" w:hAnsi="Times New Roman" w:cs="Times New Roman"/>
          <w:color w:val="231F20"/>
          <w:sz w:val="24"/>
          <w:szCs w:val="24"/>
        </w:rPr>
        <w:t>4.30</w:t>
      </w:r>
      <w:r w:rsidRPr="00A94AB1">
        <w:rPr>
          <w:rFonts w:ascii="Times New Roman" w:eastAsia="宋体" w:hAnsi="Times New Roman" w:cs="Times New Roman"/>
          <w:color w:val="231F20"/>
          <w:spacing w:val="80"/>
          <w:sz w:val="24"/>
          <w:szCs w:val="24"/>
        </w:rPr>
        <w:t xml:space="preserve"> </w:t>
      </w:r>
      <w:r w:rsidRPr="00A94AB1">
        <w:rPr>
          <w:rFonts w:ascii="Times New Roman" w:eastAsia="宋体" w:hAnsi="Times New Roman" w:cs="Times New Roman"/>
          <w:color w:val="231F20"/>
          <w:sz w:val="24"/>
          <w:szCs w:val="24"/>
        </w:rPr>
        <w:t>Nighttime</w:t>
      </w:r>
      <w:r w:rsidRPr="00A94AB1">
        <w:rPr>
          <w:rFonts w:ascii="Times New Roman" w:eastAsia="宋体" w:hAnsi="Times New Roman" w:cs="Times New Roman"/>
          <w:color w:val="231F20"/>
          <w:spacing w:val="14"/>
          <w:sz w:val="24"/>
          <w:szCs w:val="24"/>
        </w:rPr>
        <w:t xml:space="preserve"> </w:t>
      </w:r>
      <w:r w:rsidRPr="00A94AB1">
        <w:rPr>
          <w:rFonts w:ascii="Times New Roman" w:eastAsia="宋体" w:hAnsi="Times New Roman" w:cs="Times New Roman"/>
          <w:color w:val="231F20"/>
          <w:sz w:val="24"/>
          <w:szCs w:val="24"/>
        </w:rPr>
        <w:t>thermal</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images,</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Middleton,</w:t>
      </w:r>
      <w:r w:rsidRPr="00A94AB1">
        <w:rPr>
          <w:rFonts w:ascii="Times New Roman" w:eastAsia="宋体" w:hAnsi="Times New Roman" w:cs="Times New Roman"/>
          <w:color w:val="231F20"/>
          <w:spacing w:val="14"/>
          <w:sz w:val="24"/>
          <w:szCs w:val="24"/>
        </w:rPr>
        <w:t xml:space="preserve"> </w:t>
      </w:r>
      <w:r w:rsidRPr="00A94AB1">
        <w:rPr>
          <w:rFonts w:ascii="Times New Roman" w:eastAsia="宋体" w:hAnsi="Times New Roman" w:cs="Times New Roman"/>
          <w:color w:val="231F20"/>
          <w:sz w:val="24"/>
          <w:szCs w:val="24"/>
        </w:rPr>
        <w:t>WI:</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(a)</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9:50</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P.M.,</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(b)</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1:45</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A.M.;</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600</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m</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flying</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height, 5</w:t>
      </w:r>
      <w:r w:rsidRPr="00A94AB1">
        <w:rPr>
          <w:rFonts w:ascii="Times New Roman" w:eastAsia="宋体" w:hAnsi="Times New Roman" w:cs="Times New Roman"/>
          <w:color w:val="231F20"/>
          <w:spacing w:val="-12"/>
          <w:sz w:val="24"/>
          <w:szCs w:val="24"/>
        </w:rPr>
        <w:t xml:space="preserve"> </w:t>
      </w:r>
      <w:r w:rsidRPr="00A94AB1">
        <w:rPr>
          <w:rFonts w:ascii="Times New Roman" w:eastAsia="宋体" w:hAnsi="Times New Roman" w:cs="Times New Roman"/>
          <w:color w:val="231F20"/>
          <w:sz w:val="24"/>
          <w:szCs w:val="24"/>
        </w:rPr>
        <w:t>mrad</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IFOV.</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(Courtesy</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National</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Center</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for</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Atmospheric</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Research.)</w:t>
      </w:r>
      <w:r w:rsidRPr="00A94AB1">
        <w:rPr>
          <w:rFonts w:ascii="Times New Roman" w:eastAsia="宋体" w:hAnsi="Times New Roman" w:cs="Times New Roman"/>
          <w:sz w:val="24"/>
          <w:szCs w:val="24"/>
        </w:rPr>
        <w:t xml:space="preserve"> </w:t>
      </w:r>
    </w:p>
    <w:p w14:paraId="210DD00E" w14:textId="52493DCF" w:rsidR="00816D73" w:rsidRDefault="00000000" w:rsidP="00A94AB1">
      <w:pPr>
        <w:spacing w:before="78" w:line="25" w:lineRule="atLeast"/>
        <w:ind w:left="848" w:right="416"/>
        <w:rPr>
          <w:rFonts w:ascii="Times New Roman" w:eastAsia="宋体" w:hAnsi="Times New Roman" w:cs="Times New Roman"/>
          <w:color w:val="231F20"/>
          <w:sz w:val="24"/>
          <w:szCs w:val="24"/>
          <w:lang w:eastAsia="zh-CN"/>
        </w:rPr>
      </w:pPr>
      <w:r w:rsidRPr="00A94AB1">
        <w:rPr>
          <w:rFonts w:ascii="Times New Roman" w:eastAsia="宋体" w:hAnsi="Times New Roman" w:cs="Times New Roman"/>
          <w:color w:val="231F20"/>
          <w:sz w:val="24"/>
          <w:szCs w:val="24"/>
          <w:lang w:eastAsia="zh-CN"/>
        </w:rPr>
        <w:t>图</w:t>
      </w:r>
      <w:r w:rsidRPr="00A94AB1">
        <w:rPr>
          <w:rFonts w:ascii="Times New Roman" w:eastAsia="宋体" w:hAnsi="Times New Roman" w:cs="Times New Roman"/>
          <w:color w:val="231F20"/>
          <w:sz w:val="24"/>
          <w:szCs w:val="24"/>
          <w:lang w:eastAsia="zh-CN"/>
        </w:rPr>
        <w:t xml:space="preserve"> 4.30 </w:t>
      </w:r>
      <w:r w:rsidRPr="00A94AB1">
        <w:rPr>
          <w:rFonts w:ascii="Times New Roman" w:eastAsia="宋体" w:hAnsi="Times New Roman" w:cs="Times New Roman"/>
          <w:color w:val="231F20"/>
          <w:sz w:val="24"/>
          <w:szCs w:val="24"/>
          <w:lang w:eastAsia="zh-CN"/>
        </w:rPr>
        <w:t>夜间热成像图像，美国威斯康星州米德尔顿：</w:t>
      </w:r>
      <w:r w:rsidRPr="00A94AB1">
        <w:rPr>
          <w:rFonts w:ascii="Times New Roman" w:eastAsia="宋体" w:hAnsi="Times New Roman" w:cs="Times New Roman"/>
          <w:color w:val="231F20"/>
          <w:sz w:val="24"/>
          <w:szCs w:val="24"/>
          <w:lang w:eastAsia="zh-CN"/>
        </w:rPr>
        <w:t xml:space="preserve">(a) </w:t>
      </w:r>
      <w:r w:rsidRPr="00A94AB1">
        <w:rPr>
          <w:rFonts w:ascii="Times New Roman" w:eastAsia="宋体" w:hAnsi="Times New Roman" w:cs="Times New Roman"/>
          <w:color w:val="231F20"/>
          <w:sz w:val="24"/>
          <w:szCs w:val="24"/>
          <w:lang w:eastAsia="zh-CN"/>
        </w:rPr>
        <w:t>晚上</w:t>
      </w:r>
      <w:r w:rsidRPr="00A94AB1">
        <w:rPr>
          <w:rFonts w:ascii="Times New Roman" w:eastAsia="宋体" w:hAnsi="Times New Roman" w:cs="Times New Roman"/>
          <w:color w:val="231F20"/>
          <w:sz w:val="24"/>
          <w:szCs w:val="24"/>
          <w:lang w:eastAsia="zh-CN"/>
        </w:rPr>
        <w:t xml:space="preserve"> 9:50</w:t>
      </w:r>
      <w:r w:rsidRPr="00A94AB1">
        <w:rPr>
          <w:rFonts w:ascii="Times New Roman" w:eastAsia="宋体" w:hAnsi="Times New Roman" w:cs="Times New Roman"/>
          <w:color w:val="231F20"/>
          <w:sz w:val="24"/>
          <w:szCs w:val="24"/>
          <w:lang w:eastAsia="zh-CN"/>
        </w:rPr>
        <w:t>，</w:t>
      </w:r>
      <w:r w:rsidRPr="00A94AB1">
        <w:rPr>
          <w:rFonts w:ascii="Times New Roman" w:eastAsia="宋体" w:hAnsi="Times New Roman" w:cs="Times New Roman"/>
          <w:color w:val="231F20"/>
          <w:sz w:val="24"/>
          <w:szCs w:val="24"/>
          <w:lang w:eastAsia="zh-CN"/>
        </w:rPr>
        <w:t xml:space="preserve">(b) </w:t>
      </w:r>
      <w:r w:rsidRPr="00A94AB1">
        <w:rPr>
          <w:rFonts w:ascii="Times New Roman" w:eastAsia="宋体" w:hAnsi="Times New Roman" w:cs="Times New Roman"/>
          <w:color w:val="231F20"/>
          <w:sz w:val="24"/>
          <w:szCs w:val="24"/>
          <w:lang w:eastAsia="zh-CN"/>
        </w:rPr>
        <w:t>凌晨</w:t>
      </w:r>
      <w:r w:rsidRPr="00A94AB1">
        <w:rPr>
          <w:rFonts w:ascii="Times New Roman" w:eastAsia="宋体" w:hAnsi="Times New Roman" w:cs="Times New Roman"/>
          <w:color w:val="231F20"/>
          <w:sz w:val="24"/>
          <w:szCs w:val="24"/>
          <w:lang w:eastAsia="zh-CN"/>
        </w:rPr>
        <w:t xml:space="preserve"> 1:45</w:t>
      </w:r>
      <w:r w:rsidRPr="00A94AB1">
        <w:rPr>
          <w:rFonts w:ascii="Times New Roman" w:eastAsia="宋体" w:hAnsi="Times New Roman" w:cs="Times New Roman"/>
          <w:color w:val="231F20"/>
          <w:sz w:val="24"/>
          <w:szCs w:val="24"/>
          <w:lang w:eastAsia="zh-CN"/>
        </w:rPr>
        <w:t>；飞行高度</w:t>
      </w:r>
      <w:r w:rsidRPr="00A94AB1">
        <w:rPr>
          <w:rFonts w:ascii="Times New Roman" w:eastAsia="宋体" w:hAnsi="Times New Roman" w:cs="Times New Roman"/>
          <w:color w:val="231F20"/>
          <w:sz w:val="24"/>
          <w:szCs w:val="24"/>
          <w:lang w:eastAsia="zh-CN"/>
        </w:rPr>
        <w:t xml:space="preserve"> 600 </w:t>
      </w:r>
      <w:r w:rsidRPr="00A94AB1">
        <w:rPr>
          <w:rFonts w:ascii="Times New Roman" w:eastAsia="宋体" w:hAnsi="Times New Roman" w:cs="Times New Roman"/>
          <w:color w:val="231F20"/>
          <w:sz w:val="24"/>
          <w:szCs w:val="24"/>
          <w:lang w:eastAsia="zh-CN"/>
        </w:rPr>
        <w:t>米，瞬时视场</w:t>
      </w:r>
      <w:r w:rsidRPr="00A94AB1">
        <w:rPr>
          <w:rFonts w:ascii="Times New Roman" w:eastAsia="宋体" w:hAnsi="Times New Roman" w:cs="Times New Roman"/>
          <w:color w:val="231F20"/>
          <w:sz w:val="24"/>
          <w:szCs w:val="24"/>
          <w:lang w:eastAsia="zh-CN"/>
        </w:rPr>
        <w:t xml:space="preserve"> 5 </w:t>
      </w:r>
      <w:r w:rsidRPr="00A94AB1">
        <w:rPr>
          <w:rFonts w:ascii="Times New Roman" w:eastAsia="宋体" w:hAnsi="Times New Roman" w:cs="Times New Roman"/>
          <w:color w:val="231F20"/>
          <w:sz w:val="24"/>
          <w:szCs w:val="24"/>
          <w:lang w:eastAsia="zh-CN"/>
        </w:rPr>
        <w:t>毫弧度（图片来源：美国国家大气研究中心）</w:t>
      </w:r>
    </w:p>
    <w:p w14:paraId="2BE1DDF8" w14:textId="77777777" w:rsidR="00645A34" w:rsidRPr="00A94AB1" w:rsidRDefault="00645A34" w:rsidP="00A94AB1">
      <w:pPr>
        <w:spacing w:before="78" w:line="25" w:lineRule="atLeast"/>
        <w:ind w:left="848" w:right="416"/>
        <w:rPr>
          <w:rFonts w:ascii="Times New Roman" w:eastAsia="宋体" w:hAnsi="Times New Roman" w:cs="Times New Roman" w:hint="eastAsia"/>
          <w:sz w:val="24"/>
          <w:szCs w:val="24"/>
          <w:lang w:eastAsia="zh-CN"/>
        </w:rPr>
      </w:pPr>
    </w:p>
    <w:p w14:paraId="29F35B11" w14:textId="77777777" w:rsidR="00816D73" w:rsidRPr="00A94AB1" w:rsidRDefault="00000000" w:rsidP="00A94AB1">
      <w:pPr>
        <w:pStyle w:val="a3"/>
        <w:spacing w:line="25" w:lineRule="atLeast"/>
        <w:ind w:left="848" w:right="308"/>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Figure 4.32 illustrates the heated cooling water from a coal-fired power plant discharging into Lake Michigan. This daytime thermal image shows that the plant’s cooling system is recirculating its heated discharge water. Heated water initially flows to the right. Winds from the upper right at 5 m/sec cause the plume to double back on itself, eventually flowing into the intake channel. The ambient lake temperature is about 4 °C. The surface water temperatures in the plume are 11 °C near the submerged discharge and 6° C in the intake channel. On a late winter day with cold lake temperatures, such as shown here, the recirculating plume does not cause problems with the power plant operation. However, such an event could cause operational problems during the summer because the intake water would be warmer than acceptable for the cooling system.</w:t>
      </w:r>
    </w:p>
    <w:p w14:paraId="4CFC1195" w14:textId="2BBAC385" w:rsidR="006A24D0" w:rsidRPr="006A24D0" w:rsidRDefault="006A24D0" w:rsidP="00A94AB1">
      <w:pPr>
        <w:pStyle w:val="a3"/>
        <w:spacing w:line="25" w:lineRule="atLeast"/>
        <w:ind w:left="848" w:right="310"/>
        <w:jc w:val="both"/>
        <w:rPr>
          <w:rFonts w:ascii="Times New Roman" w:eastAsia="宋体" w:hAnsi="Times New Roman" w:cs="Times New Roman"/>
          <w:color w:val="231F20"/>
          <w:spacing w:val="-2"/>
          <w:w w:val="104"/>
          <w:sz w:val="24"/>
          <w:szCs w:val="24"/>
          <w:lang w:eastAsia="zh-CN"/>
        </w:rPr>
      </w:pPr>
      <w:r w:rsidRPr="00A94AB1">
        <w:rPr>
          <w:rFonts w:ascii="Times New Roman" w:eastAsia="宋体" w:hAnsi="Times New Roman" w:cs="Times New Roman"/>
          <w:color w:val="231F20"/>
          <w:spacing w:val="-2"/>
          <w:w w:val="104"/>
          <w:sz w:val="24"/>
          <w:szCs w:val="24"/>
          <w:lang w:eastAsia="zh-CN"/>
        </w:rPr>
        <w:t>图</w:t>
      </w:r>
      <w:r w:rsidRPr="00A94AB1">
        <w:rPr>
          <w:rFonts w:ascii="Times New Roman" w:eastAsia="宋体" w:hAnsi="Times New Roman" w:cs="Times New Roman"/>
          <w:color w:val="231F20"/>
          <w:spacing w:val="-2"/>
          <w:w w:val="104"/>
          <w:sz w:val="24"/>
          <w:szCs w:val="24"/>
          <w:lang w:eastAsia="zh-CN"/>
        </w:rPr>
        <w:t xml:space="preserve"> 4.32 </w:t>
      </w:r>
      <w:r w:rsidRPr="00A94AB1">
        <w:rPr>
          <w:rFonts w:ascii="Times New Roman" w:eastAsia="宋体" w:hAnsi="Times New Roman" w:cs="Times New Roman"/>
          <w:color w:val="231F20"/>
          <w:spacing w:val="-2"/>
          <w:w w:val="104"/>
          <w:sz w:val="24"/>
          <w:szCs w:val="24"/>
          <w:lang w:eastAsia="zh-CN"/>
        </w:rPr>
        <w:t>呈现了燃煤电厂排出的加热冷却水排入密歇根湖的状态。这张日间拍摄的热成像图显示，该电厂的冷却系统正在对排放的加热废水进行循环回收利用：最初，被加热的废水向画面右侧流动；从画面右</w:t>
      </w:r>
      <w:r w:rsidRPr="00A94AB1">
        <w:rPr>
          <w:rFonts w:ascii="Times New Roman" w:eastAsia="宋体" w:hAnsi="Times New Roman" w:cs="Times New Roman"/>
          <w:color w:val="231F20"/>
          <w:spacing w:val="-2"/>
          <w:w w:val="104"/>
          <w:sz w:val="24"/>
          <w:szCs w:val="24"/>
          <w:lang w:eastAsia="zh-CN"/>
        </w:rPr>
        <w:lastRenderedPageBreak/>
        <w:t>上方吹来的、风速</w:t>
      </w:r>
      <w:r w:rsidRPr="00A94AB1">
        <w:rPr>
          <w:rFonts w:ascii="Times New Roman" w:eastAsia="宋体" w:hAnsi="Times New Roman" w:cs="Times New Roman"/>
          <w:color w:val="231F20"/>
          <w:spacing w:val="-2"/>
          <w:w w:val="104"/>
          <w:sz w:val="24"/>
          <w:szCs w:val="24"/>
          <w:lang w:eastAsia="zh-CN"/>
        </w:rPr>
        <w:t xml:space="preserve"> 5 </w:t>
      </w:r>
      <w:r w:rsidRPr="00A94AB1">
        <w:rPr>
          <w:rFonts w:ascii="Times New Roman" w:eastAsia="宋体" w:hAnsi="Times New Roman" w:cs="Times New Roman"/>
          <w:color w:val="231F20"/>
          <w:spacing w:val="-2"/>
          <w:w w:val="104"/>
          <w:sz w:val="24"/>
          <w:szCs w:val="24"/>
          <w:lang w:eastAsia="zh-CN"/>
        </w:rPr>
        <w:t>米</w:t>
      </w:r>
      <w:r w:rsidRPr="00A94AB1">
        <w:rPr>
          <w:rFonts w:ascii="Times New Roman" w:eastAsia="宋体" w:hAnsi="Times New Roman" w:cs="Times New Roman"/>
          <w:color w:val="231F20"/>
          <w:spacing w:val="-2"/>
          <w:w w:val="104"/>
          <w:sz w:val="24"/>
          <w:szCs w:val="24"/>
          <w:lang w:eastAsia="zh-CN"/>
        </w:rPr>
        <w:t xml:space="preserve"> / </w:t>
      </w:r>
      <w:r w:rsidRPr="00A94AB1">
        <w:rPr>
          <w:rFonts w:ascii="Times New Roman" w:eastAsia="宋体" w:hAnsi="Times New Roman" w:cs="Times New Roman"/>
          <w:color w:val="231F20"/>
          <w:spacing w:val="-2"/>
          <w:w w:val="104"/>
          <w:sz w:val="24"/>
          <w:szCs w:val="24"/>
          <w:lang w:eastAsia="zh-CN"/>
        </w:rPr>
        <w:t>秒的气流，使废水形成的热羽流发生回旋，最终汇入取水渠中。</w:t>
      </w:r>
      <w:r w:rsidRPr="006A24D0">
        <w:rPr>
          <w:rFonts w:ascii="Times New Roman" w:eastAsia="宋体" w:hAnsi="Times New Roman" w:cs="Times New Roman"/>
          <w:color w:val="231F20"/>
          <w:spacing w:val="-2"/>
          <w:w w:val="104"/>
          <w:sz w:val="24"/>
          <w:szCs w:val="24"/>
          <w:lang w:eastAsia="zh-CN"/>
        </w:rPr>
        <w:t>这片湖区的环境水温约为</w:t>
      </w:r>
      <w:r w:rsidRPr="006A24D0">
        <w:rPr>
          <w:rFonts w:ascii="Times New Roman" w:eastAsia="宋体" w:hAnsi="Times New Roman" w:cs="Times New Roman"/>
          <w:color w:val="231F20"/>
          <w:spacing w:val="-2"/>
          <w:w w:val="104"/>
          <w:sz w:val="24"/>
          <w:szCs w:val="24"/>
          <w:lang w:eastAsia="zh-CN"/>
        </w:rPr>
        <w:t xml:space="preserve"> 4℃</w:t>
      </w:r>
      <w:r w:rsidRPr="006A24D0">
        <w:rPr>
          <w:rFonts w:ascii="Times New Roman" w:eastAsia="宋体" w:hAnsi="Times New Roman" w:cs="Times New Roman"/>
          <w:color w:val="231F20"/>
          <w:spacing w:val="-2"/>
          <w:w w:val="104"/>
          <w:sz w:val="24"/>
          <w:szCs w:val="24"/>
          <w:lang w:eastAsia="zh-CN"/>
        </w:rPr>
        <w:t>：在靠近潜没排放口的区域，热羽流覆盖的水面温度约为</w:t>
      </w:r>
      <w:r w:rsidRPr="006A24D0">
        <w:rPr>
          <w:rFonts w:ascii="Times New Roman" w:eastAsia="宋体" w:hAnsi="Times New Roman" w:cs="Times New Roman"/>
          <w:color w:val="231F20"/>
          <w:spacing w:val="-2"/>
          <w:w w:val="104"/>
          <w:sz w:val="24"/>
          <w:szCs w:val="24"/>
          <w:lang w:eastAsia="zh-CN"/>
        </w:rPr>
        <w:t xml:space="preserve"> 11℃</w:t>
      </w:r>
      <w:r w:rsidRPr="006A24D0">
        <w:rPr>
          <w:rFonts w:ascii="Times New Roman" w:eastAsia="宋体" w:hAnsi="Times New Roman" w:cs="Times New Roman"/>
          <w:color w:val="231F20"/>
          <w:spacing w:val="-2"/>
          <w:w w:val="104"/>
          <w:sz w:val="24"/>
          <w:szCs w:val="24"/>
          <w:lang w:eastAsia="zh-CN"/>
        </w:rPr>
        <w:t>，当羽流进入取水渠后，温度下降至</w:t>
      </w:r>
      <w:r w:rsidRPr="006A24D0">
        <w:rPr>
          <w:rFonts w:ascii="Times New Roman" w:eastAsia="宋体" w:hAnsi="Times New Roman" w:cs="Times New Roman"/>
          <w:color w:val="231F20"/>
          <w:spacing w:val="-2"/>
          <w:w w:val="104"/>
          <w:sz w:val="24"/>
          <w:szCs w:val="24"/>
          <w:lang w:eastAsia="zh-CN"/>
        </w:rPr>
        <w:t xml:space="preserve"> 6℃</w:t>
      </w:r>
      <w:r w:rsidRPr="006A24D0">
        <w:rPr>
          <w:rFonts w:ascii="Times New Roman" w:eastAsia="宋体" w:hAnsi="Times New Roman" w:cs="Times New Roman"/>
          <w:color w:val="231F20"/>
          <w:spacing w:val="-2"/>
          <w:w w:val="104"/>
          <w:sz w:val="24"/>
          <w:szCs w:val="24"/>
          <w:lang w:eastAsia="zh-CN"/>
        </w:rPr>
        <w:t>。如图中对应的晚冬时节，湖水整体温度较低，这种形成循环流动的热羽流，并不会对电厂的运行造成任何影响。但到了夏季，这类情况则可能引发电厂的运行问题</w:t>
      </w:r>
      <w:r w:rsidRPr="006A24D0">
        <w:rPr>
          <w:rFonts w:ascii="Times New Roman" w:eastAsia="宋体" w:hAnsi="Times New Roman" w:cs="Times New Roman"/>
          <w:color w:val="231F20"/>
          <w:spacing w:val="-2"/>
          <w:w w:val="104"/>
          <w:sz w:val="24"/>
          <w:szCs w:val="24"/>
          <w:lang w:eastAsia="zh-CN"/>
        </w:rPr>
        <w:t xml:space="preserve"> —— </w:t>
      </w:r>
      <w:r w:rsidRPr="006A24D0">
        <w:rPr>
          <w:rFonts w:ascii="Times New Roman" w:eastAsia="宋体" w:hAnsi="Times New Roman" w:cs="Times New Roman"/>
          <w:color w:val="231F20"/>
          <w:spacing w:val="-2"/>
          <w:w w:val="104"/>
          <w:sz w:val="24"/>
          <w:szCs w:val="24"/>
          <w:lang w:eastAsia="zh-CN"/>
        </w:rPr>
        <w:t>因为进入冷却系统的进水温度，会超出系统可接受的范围。</w:t>
      </w:r>
    </w:p>
    <w:p w14:paraId="10F8466F" w14:textId="77777777" w:rsidR="00816D73" w:rsidRPr="00A94AB1" w:rsidRDefault="00816D73" w:rsidP="00A94AB1">
      <w:pPr>
        <w:pStyle w:val="a3"/>
        <w:spacing w:before="8" w:line="25" w:lineRule="atLeast"/>
        <w:rPr>
          <w:rFonts w:ascii="Times New Roman" w:eastAsia="宋体" w:hAnsi="Times New Roman" w:cs="Times New Roman"/>
          <w:sz w:val="24"/>
          <w:szCs w:val="24"/>
          <w:lang w:eastAsia="zh-CN"/>
        </w:rPr>
      </w:pPr>
    </w:p>
    <w:p w14:paraId="1FB2DCC1" w14:textId="77777777" w:rsidR="00816D73" w:rsidRPr="00A94AB1" w:rsidRDefault="00000000" w:rsidP="00A94AB1">
      <w:pPr>
        <w:pStyle w:val="a3"/>
        <w:spacing w:line="25" w:lineRule="atLeast"/>
        <w:ind w:left="1057"/>
        <w:rPr>
          <w:rFonts w:ascii="Times New Roman" w:eastAsia="宋体" w:hAnsi="Times New Roman" w:cs="Times New Roman"/>
          <w:sz w:val="24"/>
          <w:szCs w:val="24"/>
        </w:rPr>
      </w:pPr>
      <w:r w:rsidRPr="00A94AB1">
        <w:rPr>
          <w:rFonts w:ascii="Times New Roman" w:eastAsia="宋体" w:hAnsi="Times New Roman" w:cs="Times New Roman"/>
          <w:noProof/>
          <w:sz w:val="24"/>
          <w:szCs w:val="24"/>
        </w:rPr>
        <w:drawing>
          <wp:inline distT="0" distB="0" distL="0" distR="0" wp14:anchorId="1B4F74FF" wp14:editId="52480BDD">
            <wp:extent cx="3970654" cy="4699000"/>
            <wp:effectExtent l="0" t="0" r="0" b="6350"/>
            <wp:docPr id="1044"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9.png"/>
                    <pic:cNvPicPr/>
                  </pic:nvPicPr>
                  <pic:blipFill>
                    <a:blip r:embed="rId15" cstate="print"/>
                    <a:srcRect/>
                    <a:stretch/>
                  </pic:blipFill>
                  <pic:spPr>
                    <a:xfrm>
                      <a:off x="0" y="0"/>
                      <a:ext cx="3970654" cy="4699000"/>
                    </a:xfrm>
                    <a:prstGeom prst="rect">
                      <a:avLst/>
                    </a:prstGeom>
                  </pic:spPr>
                </pic:pic>
              </a:graphicData>
            </a:graphic>
          </wp:inline>
        </w:drawing>
      </w:r>
    </w:p>
    <w:p w14:paraId="2BCB9615" w14:textId="77777777" w:rsidR="00816D73" w:rsidRPr="00A94AB1" w:rsidRDefault="00000000" w:rsidP="00A94AB1">
      <w:pPr>
        <w:spacing w:before="96" w:line="25" w:lineRule="atLeast"/>
        <w:ind w:left="1057" w:right="1033"/>
        <w:rPr>
          <w:rFonts w:ascii="Times New Roman" w:eastAsia="宋体" w:hAnsi="Times New Roman" w:cs="Times New Roman"/>
          <w:sz w:val="24"/>
          <w:szCs w:val="24"/>
          <w:lang w:eastAsia="zh-CN"/>
        </w:rPr>
      </w:pPr>
      <w:r w:rsidRPr="00A94AB1">
        <w:rPr>
          <w:rFonts w:ascii="Times New Roman" w:eastAsia="宋体" w:hAnsi="Times New Roman" w:cs="Times New Roman"/>
          <w:color w:val="231F20"/>
          <w:sz w:val="24"/>
          <w:szCs w:val="24"/>
        </w:rPr>
        <w:t>Figure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4.31</w:t>
      </w:r>
      <w:r w:rsidRPr="00A94AB1">
        <w:rPr>
          <w:rFonts w:ascii="Times New Roman" w:eastAsia="宋体" w:hAnsi="Times New Roman" w:cs="Times New Roman"/>
          <w:color w:val="231F20"/>
          <w:spacing w:val="80"/>
          <w:sz w:val="24"/>
          <w:szCs w:val="24"/>
        </w:rPr>
        <w:t xml:space="preserve"> </w:t>
      </w:r>
      <w:r w:rsidRPr="00A94AB1">
        <w:rPr>
          <w:rFonts w:ascii="Times New Roman" w:eastAsia="宋体" w:hAnsi="Times New Roman" w:cs="Times New Roman"/>
          <w:color w:val="231F20"/>
          <w:sz w:val="24"/>
          <w:szCs w:val="24"/>
        </w:rPr>
        <w:t>Daytime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thermal</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image,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Quantico,</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VA,</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0.25</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mrad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IFOV.</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(Courtesy Goodrich ISR Systems.)</w:t>
      </w:r>
      <w:r w:rsidRPr="00A94AB1">
        <w:rPr>
          <w:rFonts w:ascii="Times New Roman" w:eastAsia="宋体" w:hAnsi="Times New Roman" w:cs="Times New Roman"/>
          <w:sz w:val="24"/>
          <w:szCs w:val="24"/>
        </w:rPr>
        <w:t xml:space="preserve"> </w:t>
      </w:r>
    </w:p>
    <w:p w14:paraId="3C495F6C" w14:textId="77777777" w:rsidR="00816D73" w:rsidRPr="00A94AB1" w:rsidRDefault="00000000" w:rsidP="00A94AB1">
      <w:pPr>
        <w:spacing w:before="96" w:line="25" w:lineRule="atLeast"/>
        <w:ind w:left="1057" w:right="1033"/>
        <w:rPr>
          <w:rFonts w:ascii="Times New Roman" w:eastAsia="宋体" w:hAnsi="Times New Roman" w:cs="Times New Roman"/>
          <w:sz w:val="24"/>
          <w:szCs w:val="24"/>
          <w:lang w:eastAsia="zh-CN"/>
        </w:rPr>
      </w:pPr>
      <w:r w:rsidRPr="00A94AB1">
        <w:rPr>
          <w:rFonts w:ascii="Times New Roman" w:eastAsia="宋体" w:hAnsi="Times New Roman" w:cs="Times New Roman"/>
          <w:color w:val="231F20"/>
          <w:sz w:val="24"/>
          <w:szCs w:val="24"/>
          <w:lang w:eastAsia="zh-CN"/>
        </w:rPr>
        <w:t>图</w:t>
      </w:r>
      <w:r w:rsidRPr="00A94AB1">
        <w:rPr>
          <w:rFonts w:ascii="Times New Roman" w:eastAsia="宋体" w:hAnsi="Times New Roman" w:cs="Times New Roman"/>
          <w:color w:val="231F20"/>
          <w:sz w:val="24"/>
          <w:szCs w:val="24"/>
          <w:lang w:eastAsia="zh-CN"/>
        </w:rPr>
        <w:t xml:space="preserve"> 4.31 </w:t>
      </w:r>
      <w:r w:rsidRPr="00A94AB1">
        <w:rPr>
          <w:rFonts w:ascii="Times New Roman" w:eastAsia="宋体" w:hAnsi="Times New Roman" w:cs="Times New Roman"/>
          <w:color w:val="231F20"/>
          <w:sz w:val="24"/>
          <w:szCs w:val="24"/>
          <w:lang w:eastAsia="zh-CN"/>
        </w:rPr>
        <w:t>白天热成像图像，弗吉尼亚州匡蒂科，瞬时视场</w:t>
      </w:r>
      <w:r w:rsidRPr="00A94AB1">
        <w:rPr>
          <w:rFonts w:ascii="Times New Roman" w:eastAsia="宋体" w:hAnsi="Times New Roman" w:cs="Times New Roman"/>
          <w:color w:val="231F20"/>
          <w:sz w:val="24"/>
          <w:szCs w:val="24"/>
          <w:lang w:eastAsia="zh-CN"/>
        </w:rPr>
        <w:t xml:space="preserve"> 0.25 </w:t>
      </w:r>
      <w:r w:rsidRPr="00A94AB1">
        <w:rPr>
          <w:rFonts w:ascii="Times New Roman" w:eastAsia="宋体" w:hAnsi="Times New Roman" w:cs="Times New Roman"/>
          <w:color w:val="231F20"/>
          <w:sz w:val="24"/>
          <w:szCs w:val="24"/>
          <w:lang w:eastAsia="zh-CN"/>
        </w:rPr>
        <w:t>毫弧度（图片来源：古德里奇情报、监视与侦察系统公司）</w:t>
      </w:r>
    </w:p>
    <w:p w14:paraId="65DE8A20" w14:textId="77777777" w:rsidR="00816D73" w:rsidRPr="00A94AB1" w:rsidRDefault="00000000" w:rsidP="00A94AB1">
      <w:pPr>
        <w:pStyle w:val="a3"/>
        <w:spacing w:line="25" w:lineRule="atLeast"/>
        <w:ind w:left="848" w:right="308"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rPr>
        <w:t xml:space="preserve">The use of aerial thermal scanning to study heat loss from buildings has been investigated in many cities. Figure 4.33 illustrates the typical form of imagery acquired in such studies. Note the striking differences among the </w:t>
      </w:r>
      <w:r w:rsidRPr="00A94AB1">
        <w:rPr>
          <w:rFonts w:ascii="Times New Roman" w:eastAsia="宋体" w:hAnsi="Times New Roman" w:cs="Times New Roman"/>
          <w:color w:val="231F20"/>
          <w:w w:val="104"/>
          <w:sz w:val="24"/>
          <w:szCs w:val="24"/>
        </w:rPr>
        <w:lastRenderedPageBreak/>
        <w:t>radiant temperatures of various roofs as well as the temperature differences between various house roofs and garage/carport roofs of the same house. Such images are often useful in assessing inadequate or damaged insulation and roofing materials. The dark-toned streaks aligned from upper right to lower left on the ground areas between houses result from the effects of wind on the snow-covered ground.</w:t>
      </w:r>
    </w:p>
    <w:p w14:paraId="1613B097" w14:textId="51A8C847" w:rsidR="006A24D0" w:rsidRPr="006A24D0" w:rsidRDefault="006A24D0" w:rsidP="00A94AB1">
      <w:pPr>
        <w:pStyle w:val="a3"/>
        <w:spacing w:line="25" w:lineRule="atLeast"/>
        <w:ind w:left="848" w:right="308"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lang w:eastAsia="zh-CN"/>
        </w:rPr>
        <w:t>在不少城市中，人们已经借助航空热成像技术，开展建筑物热量损耗的相关调查工作。图</w:t>
      </w:r>
      <w:r w:rsidRPr="00A94AB1">
        <w:rPr>
          <w:rFonts w:ascii="Times New Roman" w:eastAsia="宋体" w:hAnsi="Times New Roman" w:cs="Times New Roman"/>
          <w:color w:val="231F20"/>
          <w:w w:val="104"/>
          <w:sz w:val="24"/>
          <w:szCs w:val="24"/>
          <w:lang w:eastAsia="zh-CN"/>
        </w:rPr>
        <w:t xml:space="preserve"> 4.33 </w:t>
      </w:r>
      <w:r w:rsidRPr="00A94AB1">
        <w:rPr>
          <w:rFonts w:ascii="Times New Roman" w:eastAsia="宋体" w:hAnsi="Times New Roman" w:cs="Times New Roman"/>
          <w:color w:val="231F20"/>
          <w:w w:val="104"/>
          <w:sz w:val="24"/>
          <w:szCs w:val="24"/>
          <w:lang w:eastAsia="zh-CN"/>
        </w:rPr>
        <w:t>呈现的就是这类研究里的典型成像效果。</w:t>
      </w:r>
      <w:r w:rsidRPr="006A24D0">
        <w:rPr>
          <w:rFonts w:ascii="Times New Roman" w:eastAsia="宋体" w:hAnsi="Times New Roman" w:cs="Times New Roman"/>
          <w:color w:val="231F20"/>
          <w:w w:val="104"/>
          <w:sz w:val="24"/>
          <w:szCs w:val="24"/>
          <w:lang w:eastAsia="zh-CN"/>
        </w:rPr>
        <w:t>可以看到，不同建筑屋顶的辐射温度有着明显的差异，就连同一栋房屋的不同屋顶区域，和车库、车棚的屋顶相比，温度也存在清晰的差别。这类图像通常可以用来判断建筑绝缘层与屋面材料是否存在缺陷、或是出现损坏的情况。房屋之间的地面上，有一批从右上延伸至左下的深色条纹，这是风在积雪覆盖的地面上作用形成的。</w:t>
      </w:r>
    </w:p>
    <w:p w14:paraId="32DDAAB3" w14:textId="77777777" w:rsidR="00816D73" w:rsidRPr="00A94AB1" w:rsidRDefault="00816D73" w:rsidP="00A94AB1">
      <w:pPr>
        <w:pStyle w:val="a3"/>
        <w:spacing w:before="8" w:line="25" w:lineRule="atLeast"/>
        <w:rPr>
          <w:rFonts w:ascii="Times New Roman" w:eastAsia="宋体" w:hAnsi="Times New Roman" w:cs="Times New Roman"/>
          <w:sz w:val="24"/>
          <w:szCs w:val="24"/>
          <w:lang w:eastAsia="zh-CN"/>
        </w:rPr>
      </w:pPr>
    </w:p>
    <w:p w14:paraId="7CEA6F9D" w14:textId="77777777" w:rsidR="00816D73" w:rsidRPr="00A94AB1" w:rsidRDefault="00000000" w:rsidP="00A94AB1">
      <w:pPr>
        <w:pStyle w:val="a3"/>
        <w:spacing w:line="25" w:lineRule="atLeast"/>
        <w:ind w:left="848"/>
        <w:rPr>
          <w:rFonts w:ascii="Times New Roman" w:eastAsia="宋体" w:hAnsi="Times New Roman" w:cs="Times New Roman"/>
          <w:sz w:val="24"/>
          <w:szCs w:val="24"/>
        </w:rPr>
      </w:pPr>
      <w:r w:rsidRPr="00A94AB1">
        <w:rPr>
          <w:rFonts w:ascii="Times New Roman" w:eastAsia="宋体" w:hAnsi="Times New Roman" w:cs="Times New Roman"/>
          <w:noProof/>
          <w:sz w:val="24"/>
          <w:szCs w:val="24"/>
        </w:rPr>
        <w:drawing>
          <wp:inline distT="0" distB="0" distL="0" distR="0" wp14:anchorId="30FC0417" wp14:editId="4F35A1EC">
            <wp:extent cx="4171782" cy="2395728"/>
            <wp:effectExtent l="0" t="0" r="0" b="0"/>
            <wp:docPr id="1045"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0.png"/>
                    <pic:cNvPicPr/>
                  </pic:nvPicPr>
                  <pic:blipFill>
                    <a:blip r:embed="rId16" cstate="print"/>
                    <a:srcRect/>
                    <a:stretch/>
                  </pic:blipFill>
                  <pic:spPr>
                    <a:xfrm>
                      <a:off x="0" y="0"/>
                      <a:ext cx="4171782" cy="2395728"/>
                    </a:xfrm>
                    <a:prstGeom prst="rect">
                      <a:avLst/>
                    </a:prstGeom>
                  </pic:spPr>
                </pic:pic>
              </a:graphicData>
            </a:graphic>
          </wp:inline>
        </w:drawing>
      </w:r>
    </w:p>
    <w:p w14:paraId="48C8CB07" w14:textId="77777777" w:rsidR="00816D73" w:rsidRPr="00A94AB1" w:rsidRDefault="00000000" w:rsidP="00A94AB1">
      <w:pPr>
        <w:spacing w:before="98" w:line="25" w:lineRule="atLeast"/>
        <w:ind w:left="848" w:right="1146"/>
        <w:jc w:val="both"/>
        <w:rPr>
          <w:rFonts w:ascii="Times New Roman" w:eastAsia="宋体" w:hAnsi="Times New Roman" w:cs="Times New Roman"/>
          <w:color w:val="231F20"/>
          <w:sz w:val="24"/>
          <w:szCs w:val="24"/>
          <w:lang w:eastAsia="zh-CN"/>
        </w:rPr>
      </w:pPr>
      <w:r w:rsidRPr="00A94AB1">
        <w:rPr>
          <w:rFonts w:ascii="Times New Roman" w:eastAsia="宋体" w:hAnsi="Times New Roman" w:cs="Times New Roman"/>
          <w:color w:val="231F20"/>
          <w:sz w:val="24"/>
          <w:szCs w:val="24"/>
        </w:rPr>
        <w:t>Figure 4.32 Daytime thermal image, Oak Creek Power Plant, WI, 1:50 P.M., 800 m flying height</w:t>
      </w:r>
      <w:r w:rsidRPr="00A94AB1">
        <w:rPr>
          <w:rFonts w:ascii="Times New Roman" w:eastAsia="宋体" w:hAnsi="Times New Roman" w:cs="Times New Roman"/>
          <w:color w:val="231F20"/>
          <w:sz w:val="24"/>
          <w:szCs w:val="24"/>
          <w:lang w:eastAsia="zh-CN"/>
        </w:rPr>
        <w:t xml:space="preserve"> </w:t>
      </w:r>
      <w:r w:rsidRPr="00A94AB1">
        <w:rPr>
          <w:rFonts w:ascii="Times New Roman" w:eastAsia="宋体" w:hAnsi="Times New Roman" w:cs="Times New Roman"/>
          <w:color w:val="231F20"/>
          <w:sz w:val="24"/>
          <w:szCs w:val="24"/>
        </w:rPr>
        <w:t>,2.5 mrad IFOV. (Courtesy Wisconsin Department of Natural Resources/NASA.)</w:t>
      </w:r>
    </w:p>
    <w:p w14:paraId="5A21A215" w14:textId="77777777" w:rsidR="00816D73" w:rsidRPr="00A94AB1" w:rsidRDefault="00000000" w:rsidP="00A94AB1">
      <w:pPr>
        <w:spacing w:before="98" w:line="25" w:lineRule="atLeast"/>
        <w:ind w:left="848" w:right="1146"/>
        <w:jc w:val="both"/>
        <w:rPr>
          <w:rFonts w:ascii="Times New Roman" w:eastAsia="宋体" w:hAnsi="Times New Roman" w:cs="Times New Roman"/>
          <w:color w:val="231F20"/>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4.32 </w:t>
      </w:r>
      <w:r w:rsidRPr="00A94AB1">
        <w:rPr>
          <w:rFonts w:ascii="Times New Roman" w:eastAsia="宋体" w:hAnsi="Times New Roman" w:cs="Times New Roman"/>
          <w:sz w:val="24"/>
          <w:szCs w:val="24"/>
          <w:lang w:eastAsia="zh-CN"/>
        </w:rPr>
        <w:t>白天热成像图像，橡树溪发电厂，威斯康星州，下午</w:t>
      </w:r>
      <w:r w:rsidRPr="00A94AB1">
        <w:rPr>
          <w:rFonts w:ascii="Times New Roman" w:eastAsia="宋体" w:hAnsi="Times New Roman" w:cs="Times New Roman"/>
          <w:sz w:val="24"/>
          <w:szCs w:val="24"/>
          <w:lang w:eastAsia="zh-CN"/>
        </w:rPr>
        <w:t xml:space="preserve"> 1:50</w:t>
      </w:r>
      <w:r w:rsidRPr="00A94AB1">
        <w:rPr>
          <w:rFonts w:ascii="Times New Roman" w:eastAsia="宋体" w:hAnsi="Times New Roman" w:cs="Times New Roman"/>
          <w:sz w:val="24"/>
          <w:szCs w:val="24"/>
          <w:lang w:eastAsia="zh-CN"/>
        </w:rPr>
        <w:t>，飞行高度</w:t>
      </w:r>
      <w:r w:rsidRPr="00A94AB1">
        <w:rPr>
          <w:rFonts w:ascii="Times New Roman" w:eastAsia="宋体" w:hAnsi="Times New Roman" w:cs="Times New Roman"/>
          <w:sz w:val="24"/>
          <w:szCs w:val="24"/>
          <w:lang w:eastAsia="zh-CN"/>
        </w:rPr>
        <w:t xml:space="preserve"> 800 </w:t>
      </w:r>
      <w:r w:rsidRPr="00A94AB1">
        <w:rPr>
          <w:rFonts w:ascii="Times New Roman" w:eastAsia="宋体" w:hAnsi="Times New Roman" w:cs="Times New Roman"/>
          <w:sz w:val="24"/>
          <w:szCs w:val="24"/>
          <w:lang w:eastAsia="zh-CN"/>
        </w:rPr>
        <w:t>米，瞬时视场</w:t>
      </w:r>
      <w:r w:rsidRPr="00A94AB1">
        <w:rPr>
          <w:rFonts w:ascii="Times New Roman" w:eastAsia="宋体" w:hAnsi="Times New Roman" w:cs="Times New Roman"/>
          <w:sz w:val="24"/>
          <w:szCs w:val="24"/>
          <w:lang w:eastAsia="zh-CN"/>
        </w:rPr>
        <w:t xml:space="preserve"> 2.5 </w:t>
      </w:r>
      <w:r w:rsidRPr="00A94AB1">
        <w:rPr>
          <w:rFonts w:ascii="Times New Roman" w:eastAsia="宋体" w:hAnsi="Times New Roman" w:cs="Times New Roman"/>
          <w:sz w:val="24"/>
          <w:szCs w:val="24"/>
          <w:lang w:eastAsia="zh-CN"/>
        </w:rPr>
        <w:t>毫弧度（图片来源：威斯康星州自然资源部</w:t>
      </w:r>
      <w:r w:rsidRPr="00A94AB1">
        <w:rPr>
          <w:rFonts w:ascii="Times New Roman" w:eastAsia="宋体" w:hAnsi="Times New Roman" w:cs="Times New Roman"/>
          <w:sz w:val="24"/>
          <w:szCs w:val="24"/>
          <w:lang w:eastAsia="zh-CN"/>
        </w:rPr>
        <w:t xml:space="preserve"> / </w:t>
      </w:r>
      <w:r w:rsidRPr="00A94AB1">
        <w:rPr>
          <w:rFonts w:ascii="Times New Roman" w:eastAsia="宋体" w:hAnsi="Times New Roman" w:cs="Times New Roman"/>
          <w:sz w:val="24"/>
          <w:szCs w:val="24"/>
          <w:lang w:eastAsia="zh-CN"/>
        </w:rPr>
        <w:t>美国国家航空航天局）</w:t>
      </w:r>
    </w:p>
    <w:p w14:paraId="5753F7F6" w14:textId="77777777" w:rsidR="00816D73" w:rsidRPr="00A94AB1" w:rsidRDefault="00000000" w:rsidP="00A94AB1">
      <w:pPr>
        <w:pStyle w:val="a3"/>
        <w:spacing w:before="1" w:line="25" w:lineRule="atLeast"/>
        <w:rPr>
          <w:rFonts w:ascii="Times New Roman" w:eastAsia="宋体" w:hAnsi="Times New Roman" w:cs="Times New Roman"/>
          <w:sz w:val="24"/>
          <w:szCs w:val="24"/>
          <w:lang w:eastAsia="zh-CN"/>
        </w:rPr>
      </w:pPr>
      <w:r w:rsidRPr="00A94AB1">
        <w:rPr>
          <w:rFonts w:ascii="Times New Roman" w:eastAsia="宋体" w:hAnsi="Times New Roman" w:cs="Times New Roman"/>
          <w:noProof/>
          <w:sz w:val="24"/>
          <w:szCs w:val="24"/>
        </w:rPr>
        <w:lastRenderedPageBreak/>
        <w:drawing>
          <wp:anchor distT="0" distB="0" distL="0" distR="0" simplePos="0" relativeHeight="251656192" behindDoc="0" locked="0" layoutInCell="1" allowOverlap="1" wp14:anchorId="5791C415" wp14:editId="0E1C424F">
            <wp:simplePos x="0" y="0"/>
            <wp:positionH relativeFrom="page">
              <wp:posOffset>1275334</wp:posOffset>
            </wp:positionH>
            <wp:positionV relativeFrom="paragraph">
              <wp:posOffset>140045</wp:posOffset>
            </wp:positionV>
            <wp:extent cx="4137772" cy="3419855"/>
            <wp:effectExtent l="0" t="0" r="0" b="0"/>
            <wp:wrapTopAndBottom/>
            <wp:docPr id="1046"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1.png"/>
                    <pic:cNvPicPr/>
                  </pic:nvPicPr>
                  <pic:blipFill>
                    <a:blip r:embed="rId17" cstate="print"/>
                    <a:srcRect/>
                    <a:stretch/>
                  </pic:blipFill>
                  <pic:spPr>
                    <a:xfrm>
                      <a:off x="0" y="0"/>
                      <a:ext cx="4137772" cy="3419855"/>
                    </a:xfrm>
                    <a:prstGeom prst="rect">
                      <a:avLst/>
                    </a:prstGeom>
                  </pic:spPr>
                </pic:pic>
              </a:graphicData>
            </a:graphic>
          </wp:anchor>
        </w:drawing>
      </w:r>
    </w:p>
    <w:p w14:paraId="4B5C8DA1" w14:textId="77777777" w:rsidR="00816D73" w:rsidRPr="00A94AB1" w:rsidRDefault="00000000" w:rsidP="00A94AB1">
      <w:pPr>
        <w:spacing w:before="98" w:line="25" w:lineRule="atLeast"/>
        <w:ind w:left="848" w:right="1146"/>
        <w:jc w:val="both"/>
        <w:rPr>
          <w:rFonts w:ascii="Times New Roman" w:eastAsia="宋体" w:hAnsi="Times New Roman" w:cs="Times New Roman"/>
          <w:sz w:val="24"/>
          <w:szCs w:val="24"/>
          <w:lang w:eastAsia="zh-CN"/>
        </w:rPr>
      </w:pPr>
      <w:r w:rsidRPr="00A94AB1">
        <w:rPr>
          <w:rFonts w:ascii="Times New Roman" w:eastAsia="宋体" w:hAnsi="Times New Roman" w:cs="Times New Roman"/>
          <w:color w:val="231F20"/>
          <w:sz w:val="24"/>
          <w:szCs w:val="24"/>
        </w:rPr>
        <w:t>Figure</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4.33</w:t>
      </w:r>
      <w:r w:rsidRPr="00A94AB1">
        <w:rPr>
          <w:rFonts w:ascii="Times New Roman" w:eastAsia="宋体" w:hAnsi="Times New Roman" w:cs="Times New Roman"/>
          <w:color w:val="231F20"/>
          <w:spacing w:val="66"/>
          <w:sz w:val="24"/>
          <w:szCs w:val="24"/>
        </w:rPr>
        <w:t xml:space="preserve"> </w:t>
      </w:r>
      <w:r w:rsidRPr="00A94AB1">
        <w:rPr>
          <w:rFonts w:ascii="Times New Roman" w:eastAsia="宋体" w:hAnsi="Times New Roman" w:cs="Times New Roman"/>
          <w:color w:val="231F20"/>
          <w:sz w:val="24"/>
          <w:szCs w:val="24"/>
        </w:rPr>
        <w:t>Nighttime</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thermal</w:t>
      </w:r>
      <w:r w:rsidRPr="00A94AB1">
        <w:rPr>
          <w:rFonts w:ascii="Times New Roman" w:eastAsia="宋体" w:hAnsi="Times New Roman" w:cs="Times New Roman"/>
          <w:color w:val="231F20"/>
          <w:spacing w:val="-12"/>
          <w:sz w:val="24"/>
          <w:szCs w:val="24"/>
        </w:rPr>
        <w:t xml:space="preserve"> </w:t>
      </w:r>
      <w:r w:rsidRPr="00A94AB1">
        <w:rPr>
          <w:rFonts w:ascii="Times New Roman" w:eastAsia="宋体" w:hAnsi="Times New Roman" w:cs="Times New Roman"/>
          <w:color w:val="231F20"/>
          <w:sz w:val="24"/>
          <w:szCs w:val="24"/>
        </w:rPr>
        <w:t>image</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depicting</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building</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heat</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loss</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in</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an</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Iowa</w:t>
      </w:r>
      <w:r w:rsidRPr="00A94AB1">
        <w:rPr>
          <w:rFonts w:ascii="Times New Roman" w:eastAsia="宋体" w:hAnsi="Times New Roman" w:cs="Times New Roman"/>
          <w:color w:val="231F20"/>
          <w:spacing w:val="-12"/>
          <w:sz w:val="24"/>
          <w:szCs w:val="24"/>
        </w:rPr>
        <w:t xml:space="preserve"> </w:t>
      </w:r>
      <w:r w:rsidRPr="00A94AB1">
        <w:rPr>
          <w:rFonts w:ascii="Times New Roman" w:eastAsia="宋体" w:hAnsi="Times New Roman" w:cs="Times New Roman"/>
          <w:color w:val="231F20"/>
          <w:sz w:val="24"/>
          <w:szCs w:val="24"/>
        </w:rPr>
        <w:t>City,</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approximately 2:00</w:t>
      </w:r>
      <w:r w:rsidRPr="00A94AB1">
        <w:rPr>
          <w:rFonts w:ascii="Times New Roman" w:eastAsia="宋体" w:hAnsi="Times New Roman" w:cs="Times New Roman"/>
          <w:color w:val="231F20"/>
          <w:spacing w:val="28"/>
          <w:sz w:val="24"/>
          <w:szCs w:val="24"/>
        </w:rPr>
        <w:t xml:space="preserve"> </w:t>
      </w:r>
      <w:r w:rsidRPr="00A94AB1">
        <w:rPr>
          <w:rFonts w:ascii="Times New Roman" w:eastAsia="宋体" w:hAnsi="Times New Roman" w:cs="Times New Roman"/>
          <w:color w:val="231F20"/>
          <w:sz w:val="24"/>
          <w:szCs w:val="24"/>
        </w:rPr>
        <w:t>A.M.,</w:t>
      </w:r>
      <w:r w:rsidRPr="00A94AB1">
        <w:rPr>
          <w:rFonts w:ascii="Times New Roman" w:eastAsia="宋体" w:hAnsi="Times New Roman" w:cs="Times New Roman"/>
          <w:color w:val="231F20"/>
          <w:spacing w:val="28"/>
          <w:sz w:val="24"/>
          <w:szCs w:val="24"/>
        </w:rPr>
        <w:t xml:space="preserve"> </w:t>
      </w:r>
      <w:r w:rsidRPr="00A94AB1">
        <w:rPr>
          <w:rFonts w:ascii="Times New Roman" w:eastAsia="宋体" w:hAnsi="Times New Roman" w:cs="Times New Roman"/>
          <w:color w:val="231F20"/>
          <w:sz w:val="24"/>
          <w:szCs w:val="24"/>
        </w:rPr>
        <w:t>snow-covered</w:t>
      </w:r>
      <w:r w:rsidRPr="00A94AB1">
        <w:rPr>
          <w:rFonts w:ascii="Times New Roman" w:eastAsia="宋体" w:hAnsi="Times New Roman" w:cs="Times New Roman"/>
          <w:color w:val="231F20"/>
          <w:spacing w:val="28"/>
          <w:sz w:val="24"/>
          <w:szCs w:val="24"/>
        </w:rPr>
        <w:t xml:space="preserve"> </w:t>
      </w:r>
      <w:r w:rsidRPr="00A94AB1">
        <w:rPr>
          <w:rFonts w:ascii="Times New Roman" w:eastAsia="宋体" w:hAnsi="Times New Roman" w:cs="Times New Roman"/>
          <w:color w:val="231F20"/>
          <w:sz w:val="24"/>
          <w:szCs w:val="24"/>
        </w:rPr>
        <w:t>ground,</w:t>
      </w:r>
      <w:r w:rsidRPr="00A94AB1">
        <w:rPr>
          <w:rFonts w:ascii="Times New Roman" w:eastAsia="宋体" w:hAnsi="Times New Roman" w:cs="Times New Roman"/>
          <w:color w:val="231F20"/>
          <w:spacing w:val="28"/>
          <w:sz w:val="24"/>
          <w:szCs w:val="24"/>
        </w:rPr>
        <w:t xml:space="preserve"> </w:t>
      </w:r>
      <w:r w:rsidRPr="00A94AB1">
        <w:rPr>
          <w:rFonts w:ascii="Times New Roman" w:eastAsia="宋体" w:hAnsi="Times New Roman" w:cs="Times New Roman"/>
          <w:color w:val="231F20"/>
          <w:sz w:val="24"/>
          <w:szCs w:val="24"/>
        </w:rPr>
        <w:t>air</w:t>
      </w:r>
      <w:r w:rsidRPr="00A94AB1">
        <w:rPr>
          <w:rFonts w:ascii="Times New Roman" w:eastAsia="宋体" w:hAnsi="Times New Roman" w:cs="Times New Roman"/>
          <w:color w:val="231F20"/>
          <w:spacing w:val="28"/>
          <w:sz w:val="24"/>
          <w:szCs w:val="24"/>
        </w:rPr>
        <w:t xml:space="preserve"> </w:t>
      </w:r>
      <w:r w:rsidRPr="00A94AB1">
        <w:rPr>
          <w:rFonts w:ascii="Times New Roman" w:eastAsia="宋体" w:hAnsi="Times New Roman" w:cs="Times New Roman"/>
          <w:color w:val="231F20"/>
          <w:sz w:val="24"/>
          <w:szCs w:val="24"/>
        </w:rPr>
        <w:t>temperature</w:t>
      </w:r>
      <w:r w:rsidRPr="00A94AB1">
        <w:rPr>
          <w:rFonts w:ascii="Times New Roman" w:eastAsia="宋体" w:hAnsi="Times New Roman" w:cs="Times New Roman"/>
          <w:color w:val="231F20"/>
          <w:spacing w:val="27"/>
          <w:sz w:val="24"/>
          <w:szCs w:val="24"/>
        </w:rPr>
        <w:t xml:space="preserve"> </w:t>
      </w:r>
      <w:r w:rsidRPr="00A94AB1">
        <w:rPr>
          <w:rFonts w:ascii="Times New Roman" w:eastAsia="宋体" w:hAnsi="Times New Roman" w:cs="Times New Roman"/>
          <w:color w:val="231F20"/>
          <w:sz w:val="24"/>
          <w:szCs w:val="24"/>
        </w:rPr>
        <w:t>approximately</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24</w:t>
      </w:r>
      <w:r w:rsidRPr="00A94AB1">
        <w:rPr>
          <w:rFonts w:ascii="Times New Roman" w:eastAsia="宋体" w:hAnsi="Times New Roman" w:cs="Times New Roman"/>
          <w:color w:val="231F20"/>
          <w:spacing w:val="30"/>
          <w:sz w:val="24"/>
          <w:szCs w:val="24"/>
          <w:vertAlign w:val="superscript"/>
        </w:rPr>
        <w:t xml:space="preserve"> </w:t>
      </w:r>
      <w:r w:rsidRPr="00A94AB1">
        <w:rPr>
          <w:rFonts w:ascii="Times New Roman" w:eastAsia="宋体" w:hAnsi="Times New Roman" w:cs="Times New Roman"/>
          <w:color w:val="231F20"/>
          <w:sz w:val="24"/>
          <w:szCs w:val="24"/>
        </w:rPr>
        <w:t>C,</w:t>
      </w:r>
      <w:r w:rsidRPr="00A94AB1">
        <w:rPr>
          <w:rFonts w:ascii="Times New Roman" w:eastAsia="宋体" w:hAnsi="Times New Roman" w:cs="Times New Roman"/>
          <w:color w:val="231F20"/>
          <w:spacing w:val="28"/>
          <w:sz w:val="24"/>
          <w:szCs w:val="24"/>
        </w:rPr>
        <w:t xml:space="preserve"> </w:t>
      </w:r>
      <w:r w:rsidRPr="00A94AB1">
        <w:rPr>
          <w:rFonts w:ascii="Times New Roman" w:eastAsia="宋体" w:hAnsi="Times New Roman" w:cs="Times New Roman"/>
          <w:color w:val="231F20"/>
          <w:sz w:val="24"/>
          <w:szCs w:val="24"/>
        </w:rPr>
        <w:t>460</w:t>
      </w:r>
      <w:r w:rsidRPr="00A94AB1">
        <w:rPr>
          <w:rFonts w:ascii="Times New Roman" w:eastAsia="宋体" w:hAnsi="Times New Roman" w:cs="Times New Roman"/>
          <w:color w:val="231F20"/>
          <w:spacing w:val="28"/>
          <w:sz w:val="24"/>
          <w:szCs w:val="24"/>
        </w:rPr>
        <w:t xml:space="preserve"> </w:t>
      </w:r>
      <w:r w:rsidRPr="00A94AB1">
        <w:rPr>
          <w:rFonts w:ascii="Times New Roman" w:eastAsia="宋体" w:hAnsi="Times New Roman" w:cs="Times New Roman"/>
          <w:color w:val="231F20"/>
          <w:sz w:val="24"/>
          <w:szCs w:val="24"/>
        </w:rPr>
        <w:t>m</w:t>
      </w:r>
      <w:r w:rsidRPr="00A94AB1">
        <w:rPr>
          <w:rFonts w:ascii="Times New Roman" w:eastAsia="宋体" w:hAnsi="Times New Roman" w:cs="Times New Roman"/>
          <w:color w:val="231F20"/>
          <w:spacing w:val="28"/>
          <w:sz w:val="24"/>
          <w:szCs w:val="24"/>
        </w:rPr>
        <w:t xml:space="preserve"> </w:t>
      </w:r>
      <w:r w:rsidRPr="00A94AB1">
        <w:rPr>
          <w:rFonts w:ascii="Times New Roman" w:eastAsia="宋体" w:hAnsi="Times New Roman" w:cs="Times New Roman"/>
          <w:color w:val="231F20"/>
          <w:sz w:val="24"/>
          <w:szCs w:val="24"/>
        </w:rPr>
        <w:t>flying</w:t>
      </w:r>
      <w:r w:rsidRPr="00A94AB1">
        <w:rPr>
          <w:rFonts w:ascii="Times New Roman" w:eastAsia="宋体" w:hAnsi="Times New Roman" w:cs="Times New Roman"/>
          <w:color w:val="231F20"/>
          <w:spacing w:val="27"/>
          <w:sz w:val="24"/>
          <w:szCs w:val="24"/>
        </w:rPr>
        <w:t xml:space="preserve"> </w:t>
      </w:r>
      <w:r w:rsidRPr="00A94AB1">
        <w:rPr>
          <w:rFonts w:ascii="Times New Roman" w:eastAsia="宋体" w:hAnsi="Times New Roman" w:cs="Times New Roman"/>
          <w:color w:val="231F20"/>
          <w:sz w:val="24"/>
          <w:szCs w:val="24"/>
        </w:rPr>
        <w:t>height, 1 mrad IFOV. (Courtesy Iowa Utility Association.)</w:t>
      </w:r>
      <w:r w:rsidRPr="00A94AB1">
        <w:rPr>
          <w:rFonts w:ascii="Times New Roman" w:eastAsia="宋体" w:hAnsi="Times New Roman" w:cs="Times New Roman"/>
          <w:sz w:val="24"/>
          <w:szCs w:val="24"/>
        </w:rPr>
        <w:t xml:space="preserve"> </w:t>
      </w:r>
    </w:p>
    <w:p w14:paraId="38B23D98" w14:textId="77777777" w:rsidR="00816D73" w:rsidRPr="00A94AB1" w:rsidRDefault="00000000" w:rsidP="00A94AB1">
      <w:pPr>
        <w:spacing w:before="98" w:line="25" w:lineRule="atLeast"/>
        <w:ind w:left="848" w:right="1146"/>
        <w:jc w:val="both"/>
        <w:rPr>
          <w:rFonts w:ascii="Times New Roman" w:eastAsia="宋体" w:hAnsi="Times New Roman" w:cs="Times New Roman"/>
          <w:color w:val="231F20"/>
          <w:sz w:val="24"/>
          <w:szCs w:val="24"/>
          <w:lang w:eastAsia="zh-CN"/>
        </w:rPr>
      </w:pPr>
      <w:r w:rsidRPr="00A94AB1">
        <w:rPr>
          <w:rFonts w:ascii="Times New Roman" w:eastAsia="宋体" w:hAnsi="Times New Roman" w:cs="Times New Roman"/>
          <w:color w:val="231F20"/>
          <w:sz w:val="24"/>
          <w:szCs w:val="24"/>
          <w:lang w:eastAsia="zh-CN"/>
        </w:rPr>
        <w:t>图</w:t>
      </w:r>
      <w:r w:rsidRPr="00A94AB1">
        <w:rPr>
          <w:rFonts w:ascii="Times New Roman" w:eastAsia="宋体" w:hAnsi="Times New Roman" w:cs="Times New Roman"/>
          <w:color w:val="231F20"/>
          <w:sz w:val="24"/>
          <w:szCs w:val="24"/>
          <w:lang w:eastAsia="zh-CN"/>
        </w:rPr>
        <w:t xml:space="preserve"> 4.33 </w:t>
      </w:r>
      <w:r w:rsidRPr="00A94AB1">
        <w:rPr>
          <w:rFonts w:ascii="Times New Roman" w:eastAsia="宋体" w:hAnsi="Times New Roman" w:cs="Times New Roman"/>
          <w:color w:val="231F20"/>
          <w:sz w:val="24"/>
          <w:szCs w:val="24"/>
          <w:lang w:eastAsia="zh-CN"/>
        </w:rPr>
        <w:t>夜间热成像图像，展示了艾奥瓦州一座城市的建筑热损失情况，拍摄时间约为凌晨</w:t>
      </w:r>
      <w:r w:rsidRPr="00A94AB1">
        <w:rPr>
          <w:rFonts w:ascii="Times New Roman" w:eastAsia="宋体" w:hAnsi="Times New Roman" w:cs="Times New Roman"/>
          <w:color w:val="231F20"/>
          <w:sz w:val="24"/>
          <w:szCs w:val="24"/>
          <w:lang w:eastAsia="zh-CN"/>
        </w:rPr>
        <w:t xml:space="preserve"> 2:00</w:t>
      </w:r>
      <w:r w:rsidRPr="00A94AB1">
        <w:rPr>
          <w:rFonts w:ascii="Times New Roman" w:eastAsia="宋体" w:hAnsi="Times New Roman" w:cs="Times New Roman"/>
          <w:color w:val="231F20"/>
          <w:sz w:val="24"/>
          <w:szCs w:val="24"/>
          <w:lang w:eastAsia="zh-CN"/>
        </w:rPr>
        <w:t>，地面被积雪覆盖，气温约</w:t>
      </w:r>
      <w:r w:rsidRPr="00A94AB1">
        <w:rPr>
          <w:rFonts w:ascii="Times New Roman" w:eastAsia="宋体" w:hAnsi="Times New Roman" w:cs="Times New Roman"/>
          <w:color w:val="231F20"/>
          <w:sz w:val="24"/>
          <w:szCs w:val="24"/>
          <w:lang w:eastAsia="zh-CN"/>
        </w:rPr>
        <w:t xml:space="preserve"> 24℃</w:t>
      </w:r>
      <w:r w:rsidRPr="00A94AB1">
        <w:rPr>
          <w:rFonts w:ascii="Times New Roman" w:eastAsia="宋体" w:hAnsi="Times New Roman" w:cs="Times New Roman"/>
          <w:color w:val="231F20"/>
          <w:sz w:val="24"/>
          <w:szCs w:val="24"/>
          <w:lang w:eastAsia="zh-CN"/>
        </w:rPr>
        <w:t>，飞行高度</w:t>
      </w:r>
      <w:r w:rsidRPr="00A94AB1">
        <w:rPr>
          <w:rFonts w:ascii="Times New Roman" w:eastAsia="宋体" w:hAnsi="Times New Roman" w:cs="Times New Roman"/>
          <w:color w:val="231F20"/>
          <w:sz w:val="24"/>
          <w:szCs w:val="24"/>
          <w:lang w:eastAsia="zh-CN"/>
        </w:rPr>
        <w:t xml:space="preserve"> 460 </w:t>
      </w:r>
      <w:r w:rsidRPr="00A94AB1">
        <w:rPr>
          <w:rFonts w:ascii="Times New Roman" w:eastAsia="宋体" w:hAnsi="Times New Roman" w:cs="Times New Roman"/>
          <w:color w:val="231F20"/>
          <w:sz w:val="24"/>
          <w:szCs w:val="24"/>
          <w:lang w:eastAsia="zh-CN"/>
        </w:rPr>
        <w:t>米，瞬时视场</w:t>
      </w:r>
      <w:r w:rsidRPr="00A94AB1">
        <w:rPr>
          <w:rFonts w:ascii="Times New Roman" w:eastAsia="宋体" w:hAnsi="Times New Roman" w:cs="Times New Roman"/>
          <w:color w:val="231F20"/>
          <w:sz w:val="24"/>
          <w:szCs w:val="24"/>
          <w:lang w:eastAsia="zh-CN"/>
        </w:rPr>
        <w:t xml:space="preserve"> 1 </w:t>
      </w:r>
      <w:r w:rsidRPr="00A94AB1">
        <w:rPr>
          <w:rFonts w:ascii="Times New Roman" w:eastAsia="宋体" w:hAnsi="Times New Roman" w:cs="Times New Roman"/>
          <w:color w:val="231F20"/>
          <w:sz w:val="24"/>
          <w:szCs w:val="24"/>
          <w:lang w:eastAsia="zh-CN"/>
        </w:rPr>
        <w:t>毫弧度（图片来源：艾奥瓦州公用事业协会）</w:t>
      </w:r>
    </w:p>
    <w:p w14:paraId="5CFE88D9" w14:textId="77777777" w:rsidR="00816D73" w:rsidRPr="00A94AB1" w:rsidRDefault="00816D73" w:rsidP="00A94AB1">
      <w:pPr>
        <w:pStyle w:val="a3"/>
        <w:spacing w:line="25" w:lineRule="atLeast"/>
        <w:ind w:left="848" w:right="308" w:firstLine="359"/>
        <w:jc w:val="both"/>
        <w:rPr>
          <w:rFonts w:ascii="Times New Roman" w:eastAsia="宋体" w:hAnsi="Times New Roman" w:cs="Times New Roman"/>
          <w:color w:val="231F20"/>
          <w:w w:val="104"/>
          <w:sz w:val="24"/>
          <w:szCs w:val="24"/>
        </w:rPr>
      </w:pPr>
    </w:p>
    <w:p w14:paraId="2BD4C805" w14:textId="77777777" w:rsidR="00816D73" w:rsidRPr="00A94AB1" w:rsidRDefault="00000000" w:rsidP="00A94AB1">
      <w:pPr>
        <w:pStyle w:val="a3"/>
        <w:spacing w:line="25" w:lineRule="atLeast"/>
        <w:ind w:left="848" w:right="308" w:firstLine="359"/>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Although aerial thermal scanning can be used to estimate the amount of energy radiated from the roofs of buildings, the emissivity of the roof surfaces must be known to determine the kinetic temperature of the roof surfaces. With the exception of unpainted sheet metal roofs (Figure 4.30), which have a very low emissivity, roof emissivities vary from 0.88 to 0.94. (Painted metal surfaces assume the emissivity characteristics of the particular paint used.)</w:t>
      </w:r>
    </w:p>
    <w:p w14:paraId="1D0A43D5" w14:textId="287AC082" w:rsidR="00816D73" w:rsidRPr="00A94AB1" w:rsidRDefault="006A24D0" w:rsidP="00A94AB1">
      <w:pPr>
        <w:pStyle w:val="a3"/>
        <w:spacing w:line="25" w:lineRule="atLeast"/>
        <w:ind w:left="848" w:right="308" w:firstLine="359"/>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sz w:val="24"/>
          <w:szCs w:val="24"/>
          <w:lang w:eastAsia="zh-CN"/>
        </w:rPr>
        <w:t>虽然借助航空热成像扫描，就能估算出建筑物屋顶向外辐射的能量，但如果想要确定屋顶表面的动能温度，就必须先掌握屋顶表面的发射率相关数据。除了图</w:t>
      </w:r>
      <w:r w:rsidRPr="00A94AB1">
        <w:rPr>
          <w:rFonts w:ascii="Times New Roman" w:eastAsia="宋体" w:hAnsi="Times New Roman" w:cs="Times New Roman"/>
          <w:sz w:val="24"/>
          <w:szCs w:val="24"/>
          <w:lang w:eastAsia="zh-CN"/>
        </w:rPr>
        <w:t xml:space="preserve"> 4.30 </w:t>
      </w:r>
      <w:r w:rsidRPr="00A94AB1">
        <w:rPr>
          <w:rFonts w:ascii="Times New Roman" w:eastAsia="宋体" w:hAnsi="Times New Roman" w:cs="Times New Roman"/>
          <w:sz w:val="24"/>
          <w:szCs w:val="24"/>
          <w:lang w:eastAsia="zh-CN"/>
        </w:rPr>
        <w:t>中那种未做涂漆处理的金属屋面</w:t>
      </w:r>
      <w:r w:rsidRPr="00A94AB1">
        <w:rPr>
          <w:rFonts w:ascii="Times New Roman" w:eastAsia="宋体" w:hAnsi="Times New Roman" w:cs="Times New Roman"/>
          <w:sz w:val="24"/>
          <w:szCs w:val="24"/>
          <w:lang w:eastAsia="zh-CN"/>
        </w:rPr>
        <w:t xml:space="preserve"> —— </w:t>
      </w:r>
      <w:r w:rsidRPr="00A94AB1">
        <w:rPr>
          <w:rFonts w:ascii="Times New Roman" w:eastAsia="宋体" w:hAnsi="Times New Roman" w:cs="Times New Roman"/>
          <w:sz w:val="24"/>
          <w:szCs w:val="24"/>
          <w:lang w:eastAsia="zh-CN"/>
        </w:rPr>
        <w:t>这类屋面的发射率极低之外，其余各类屋顶的发射率都处于</w:t>
      </w:r>
      <w:r w:rsidRPr="00A94AB1">
        <w:rPr>
          <w:rFonts w:ascii="Times New Roman" w:eastAsia="宋体" w:hAnsi="Times New Roman" w:cs="Times New Roman"/>
          <w:sz w:val="24"/>
          <w:szCs w:val="24"/>
          <w:lang w:eastAsia="zh-CN"/>
        </w:rPr>
        <w:t xml:space="preserve"> 0.88 </w:t>
      </w:r>
      <w:r w:rsidRPr="00A94AB1">
        <w:rPr>
          <w:rFonts w:ascii="Times New Roman" w:eastAsia="宋体" w:hAnsi="Times New Roman" w:cs="Times New Roman"/>
          <w:sz w:val="24"/>
          <w:szCs w:val="24"/>
          <w:lang w:eastAsia="zh-CN"/>
        </w:rPr>
        <w:t>到</w:t>
      </w:r>
      <w:r w:rsidRPr="00A94AB1">
        <w:rPr>
          <w:rFonts w:ascii="Times New Roman" w:eastAsia="宋体" w:hAnsi="Times New Roman" w:cs="Times New Roman"/>
          <w:sz w:val="24"/>
          <w:szCs w:val="24"/>
          <w:lang w:eastAsia="zh-CN"/>
        </w:rPr>
        <w:t xml:space="preserve"> 0.94 </w:t>
      </w:r>
      <w:r w:rsidRPr="00A94AB1">
        <w:rPr>
          <w:rFonts w:ascii="Times New Roman" w:eastAsia="宋体" w:hAnsi="Times New Roman" w:cs="Times New Roman"/>
          <w:sz w:val="24"/>
          <w:szCs w:val="24"/>
          <w:lang w:eastAsia="zh-CN"/>
        </w:rPr>
        <w:t>的区间</w:t>
      </w:r>
      <w:r w:rsidRPr="00A94AB1">
        <w:rPr>
          <w:rFonts w:ascii="Times New Roman" w:eastAsia="宋体" w:hAnsi="Times New Roman" w:cs="Times New Roman"/>
          <w:sz w:val="24"/>
          <w:szCs w:val="24"/>
          <w:lang w:eastAsia="zh-CN"/>
        </w:rPr>
        <w:lastRenderedPageBreak/>
        <w:t>内。（做过涂漆处理的金属屋面，它的发射率则由所使用涂料的具体特性决定。）</w:t>
      </w:r>
    </w:p>
    <w:p w14:paraId="2DD8F7F4" w14:textId="77777777" w:rsidR="00816D73" w:rsidRPr="00A94AB1" w:rsidRDefault="00000000" w:rsidP="00A94AB1">
      <w:pPr>
        <w:pStyle w:val="a3"/>
        <w:spacing w:line="25" w:lineRule="atLeast"/>
        <w:ind w:left="848" w:right="308"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rPr>
        <w:t>Thermal scanning of roofs to estimate heat loss is best accomplished on cold winter nights at least 6 to 8 hr after sunset, in order to minimize the effects of solar heating. Alternatively, surveys can be conducted on cold overcast winter days. In any case, roofs should be neither snow covered nor wet. Because of the side-looking characteristics of scanner images, the scanner vertically views the rooftops of buildings only directly beneath the plane. At the edge of the scan, it views the rooftops plus a portion of building sides. Roof pitch affects the temperature of roofs. A flat roof directly faces a night sky that is 20 to 30° C cooler than ambient air temperature and will therefore lose heat by radiation. Sloping roofs often receive radiation from surrounding buildings and trees, keeping their surfaces warmer than flat roofs. Attic ventilation characteristics must also be taken into account when analyzing roof heat loss.</w:t>
      </w:r>
    </w:p>
    <w:p w14:paraId="77AD209B" w14:textId="718E1ACC" w:rsidR="00816D73" w:rsidRPr="00A94AB1" w:rsidRDefault="006A24D0" w:rsidP="00A94AB1">
      <w:pPr>
        <w:pStyle w:val="a3"/>
        <w:spacing w:line="25" w:lineRule="atLeast"/>
        <w:ind w:left="848" w:right="308"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想要通过热成像扫描屋顶来估算热量损耗，最佳的检测时机是寒冷的冬夜，且要选在日落后至少</w:t>
      </w:r>
      <w:r w:rsidRPr="00A94AB1">
        <w:rPr>
          <w:rFonts w:ascii="Times New Roman" w:eastAsia="宋体" w:hAnsi="Times New Roman" w:cs="Times New Roman"/>
          <w:sz w:val="24"/>
          <w:szCs w:val="24"/>
          <w:lang w:eastAsia="zh-CN"/>
        </w:rPr>
        <w:t xml:space="preserve"> 6 </w:t>
      </w:r>
      <w:r w:rsidRPr="00A94AB1">
        <w:rPr>
          <w:rFonts w:ascii="Times New Roman" w:eastAsia="宋体" w:hAnsi="Times New Roman" w:cs="Times New Roman"/>
          <w:sz w:val="24"/>
          <w:szCs w:val="24"/>
          <w:lang w:eastAsia="zh-CN"/>
        </w:rPr>
        <w:t>到</w:t>
      </w:r>
      <w:r w:rsidRPr="00A94AB1">
        <w:rPr>
          <w:rFonts w:ascii="Times New Roman" w:eastAsia="宋体" w:hAnsi="Times New Roman" w:cs="Times New Roman"/>
          <w:sz w:val="24"/>
          <w:szCs w:val="24"/>
          <w:lang w:eastAsia="zh-CN"/>
        </w:rPr>
        <w:t xml:space="preserve"> 8 </w:t>
      </w:r>
      <w:r w:rsidRPr="00A94AB1">
        <w:rPr>
          <w:rFonts w:ascii="Times New Roman" w:eastAsia="宋体" w:hAnsi="Times New Roman" w:cs="Times New Roman"/>
          <w:sz w:val="24"/>
          <w:szCs w:val="24"/>
          <w:lang w:eastAsia="zh-CN"/>
        </w:rPr>
        <w:t>小时</w:t>
      </w:r>
      <w:r w:rsidRPr="00A94AB1">
        <w:rPr>
          <w:rFonts w:ascii="Times New Roman" w:eastAsia="宋体" w:hAnsi="Times New Roman" w:cs="Times New Roman"/>
          <w:sz w:val="24"/>
          <w:szCs w:val="24"/>
          <w:lang w:eastAsia="zh-CN"/>
        </w:rPr>
        <w:t xml:space="preserve"> —— </w:t>
      </w:r>
      <w:r w:rsidRPr="00A94AB1">
        <w:rPr>
          <w:rFonts w:ascii="Times New Roman" w:eastAsia="宋体" w:hAnsi="Times New Roman" w:cs="Times New Roman"/>
          <w:sz w:val="24"/>
          <w:szCs w:val="24"/>
          <w:lang w:eastAsia="zh-CN"/>
        </w:rPr>
        <w:t>这能最大限度降低太阳辐射加热带来的干扰。除此之外，寒冷多云、无风的冬日，也适合开展这类调查。</w:t>
      </w:r>
      <w:r w:rsidRPr="006A24D0">
        <w:rPr>
          <w:rFonts w:ascii="Times New Roman" w:eastAsia="宋体" w:hAnsi="Times New Roman" w:cs="Times New Roman"/>
          <w:sz w:val="24"/>
          <w:szCs w:val="24"/>
          <w:lang w:eastAsia="zh-CN"/>
        </w:rPr>
        <w:t>不管选择哪种时机，屋顶都需要保持无积雪、干燥的状态。热成像扫描仪带有侧视的特性，只有正下方的建筑屋顶，能被它垂直观测；而在扫描范围的边缘区域，扫描仪会同时捕捉到屋顶，以及建筑的部分侧面区域。屋顶的坡度会对自身温度产生影响：平屋顶直接朝向夜空，温度会比周边的环境空气低</w:t>
      </w:r>
      <w:r w:rsidRPr="006A24D0">
        <w:rPr>
          <w:rFonts w:ascii="Times New Roman" w:eastAsia="宋体" w:hAnsi="Times New Roman" w:cs="Times New Roman"/>
          <w:sz w:val="24"/>
          <w:szCs w:val="24"/>
          <w:lang w:eastAsia="zh-CN"/>
        </w:rPr>
        <w:t xml:space="preserve"> 20 </w:t>
      </w:r>
      <w:r w:rsidRPr="006A24D0">
        <w:rPr>
          <w:rFonts w:ascii="Times New Roman" w:eastAsia="宋体" w:hAnsi="Times New Roman" w:cs="Times New Roman"/>
          <w:sz w:val="24"/>
          <w:szCs w:val="24"/>
          <w:lang w:eastAsia="zh-CN"/>
        </w:rPr>
        <w:t>到</w:t>
      </w:r>
      <w:r w:rsidRPr="006A24D0">
        <w:rPr>
          <w:rFonts w:ascii="Times New Roman" w:eastAsia="宋体" w:hAnsi="Times New Roman" w:cs="Times New Roman"/>
          <w:sz w:val="24"/>
          <w:szCs w:val="24"/>
          <w:lang w:eastAsia="zh-CN"/>
        </w:rPr>
        <w:t xml:space="preserve"> 30℃</w:t>
      </w:r>
      <w:r w:rsidRPr="006A24D0">
        <w:rPr>
          <w:rFonts w:ascii="Times New Roman" w:eastAsia="宋体" w:hAnsi="Times New Roman" w:cs="Times New Roman"/>
          <w:sz w:val="24"/>
          <w:szCs w:val="24"/>
          <w:lang w:eastAsia="zh-CN"/>
        </w:rPr>
        <w:t>，热量主要通过辐射的方式流失；而有坡度的屋顶，往往会接收到周边建筑和树木的辐射，表面温度会比平屋顶更高。在分析屋顶的热量损耗情况时，阁楼的通风条件也是必须纳入考量的因素。</w:t>
      </w:r>
    </w:p>
    <w:p w14:paraId="47C8D9C3" w14:textId="77777777" w:rsidR="00816D73" w:rsidRPr="00A94AB1" w:rsidRDefault="00000000" w:rsidP="00A94AB1">
      <w:pPr>
        <w:pStyle w:val="a3"/>
        <w:spacing w:line="25" w:lineRule="atLeast"/>
        <w:ind w:left="848" w:right="308" w:firstLine="359"/>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When mapping heat loss by aerial thermal scanning, it must also be realized that heat loss from roofs constitutes only a portion of the heat lost from buildings, because heat is also lost through walls, doors, windows, and foundations. It is estimated that a house with comparable insulation levels in all areas loses about 10 to 15% of its heat through the roof. Homes with well-insulated walls and poorly insulated ceilings may lose more heat through the roof.</w:t>
      </w:r>
    </w:p>
    <w:p w14:paraId="7F56E6A0" w14:textId="3C2AEAFF" w:rsidR="00816D73" w:rsidRPr="00A94AB1" w:rsidRDefault="006A24D0" w:rsidP="00A94AB1">
      <w:pPr>
        <w:pStyle w:val="a3"/>
        <w:spacing w:line="25" w:lineRule="atLeast"/>
        <w:ind w:left="848" w:right="308"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lang w:eastAsia="zh-CN"/>
        </w:rPr>
        <w:t>借助航空热成像技术绘制建筑热量损失分布图时，需要明确一点：屋顶的热量损失只是建筑物总热量损失的一部分，热量还会通过墙体、门窗、地基等其他部位散失。</w:t>
      </w:r>
      <w:r w:rsidRPr="006A24D0">
        <w:rPr>
          <w:rFonts w:ascii="Times New Roman" w:eastAsia="宋体" w:hAnsi="Times New Roman" w:cs="Times New Roman"/>
          <w:color w:val="231F20"/>
          <w:w w:val="104"/>
          <w:sz w:val="24"/>
          <w:szCs w:val="24"/>
          <w:lang w:eastAsia="zh-CN"/>
        </w:rPr>
        <w:t>据估算，若是一栋建筑各部位的保温水平均衡，通过屋顶散失的热量约占总热量损失的</w:t>
      </w:r>
      <w:r w:rsidRPr="006A24D0">
        <w:rPr>
          <w:rFonts w:ascii="Times New Roman" w:eastAsia="宋体" w:hAnsi="Times New Roman" w:cs="Times New Roman"/>
          <w:color w:val="231F20"/>
          <w:w w:val="104"/>
          <w:sz w:val="24"/>
          <w:szCs w:val="24"/>
          <w:lang w:eastAsia="zh-CN"/>
        </w:rPr>
        <w:t xml:space="preserve"> 10% </w:t>
      </w:r>
      <w:r w:rsidRPr="006A24D0">
        <w:rPr>
          <w:rFonts w:ascii="Times New Roman" w:eastAsia="宋体" w:hAnsi="Times New Roman" w:cs="Times New Roman"/>
          <w:color w:val="231F20"/>
          <w:w w:val="104"/>
          <w:sz w:val="24"/>
          <w:szCs w:val="24"/>
          <w:lang w:eastAsia="zh-CN"/>
        </w:rPr>
        <w:t>至</w:t>
      </w:r>
      <w:r w:rsidRPr="006A24D0">
        <w:rPr>
          <w:rFonts w:ascii="Times New Roman" w:eastAsia="宋体" w:hAnsi="Times New Roman" w:cs="Times New Roman"/>
          <w:color w:val="231F20"/>
          <w:w w:val="104"/>
          <w:sz w:val="24"/>
          <w:szCs w:val="24"/>
          <w:lang w:eastAsia="zh-CN"/>
        </w:rPr>
        <w:t xml:space="preserve"> 15%</w:t>
      </w:r>
      <w:r w:rsidRPr="006A24D0">
        <w:rPr>
          <w:rFonts w:ascii="Times New Roman" w:eastAsia="宋体" w:hAnsi="Times New Roman" w:cs="Times New Roman"/>
          <w:color w:val="231F20"/>
          <w:w w:val="104"/>
          <w:sz w:val="24"/>
          <w:szCs w:val="24"/>
          <w:lang w:eastAsia="zh-CN"/>
        </w:rPr>
        <w:t>；但对于墙体保温效果良好，唯独天花板保温效果不佳的住宅，其通过屋顶散失的热量占比可能会更高。</w:t>
      </w:r>
    </w:p>
    <w:p w14:paraId="43DA91B2" w14:textId="77777777" w:rsidR="00816D73" w:rsidRPr="00A94AB1" w:rsidRDefault="00000000" w:rsidP="00A94AB1">
      <w:pPr>
        <w:pStyle w:val="a3"/>
        <w:spacing w:line="25" w:lineRule="atLeast"/>
        <w:ind w:left="848" w:right="308"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rPr>
        <w:t xml:space="preserve">An alternative and supplement to aerial thermal scanning is the use of ground-based thermal scanning systems. Applications of these imaging </w:t>
      </w:r>
      <w:r w:rsidRPr="00A94AB1">
        <w:rPr>
          <w:rFonts w:ascii="Times New Roman" w:eastAsia="宋体" w:hAnsi="Times New Roman" w:cs="Times New Roman"/>
          <w:color w:val="231F20"/>
          <w:w w:val="104"/>
          <w:sz w:val="24"/>
          <w:szCs w:val="24"/>
        </w:rPr>
        <w:lastRenderedPageBreak/>
        <w:t>systems range from detecting faulty electrical equipment (such as overheated transformers) to monitoring industrial processes to medical diagnosis. Depending on the detector used, the systems operate in the 3-to 5-mm or 8-to 14-mm wavelength bands. When operating in the range 3 to 5 mm, care must be taken not to include reflected sunlight in the scene.</w:t>
      </w:r>
    </w:p>
    <w:p w14:paraId="33142006" w14:textId="78B14882" w:rsidR="00816D73" w:rsidRPr="00A94AB1" w:rsidRDefault="002B40B3" w:rsidP="00A94AB1">
      <w:pPr>
        <w:pStyle w:val="a3"/>
        <w:spacing w:line="25" w:lineRule="atLeast"/>
        <w:ind w:left="848" w:right="308"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地面热成像系统的应用，既可以作为航空热成像扫描的替代方案，也可作为其补充手段。这类成像系统的用途十分广泛，涵盖了检测电气设备故障（比如过热的变压器）、监控工业生产流程，乃至医学诊断等诸多领域。</w:t>
      </w:r>
      <w:r w:rsidRPr="002B40B3">
        <w:rPr>
          <w:rFonts w:ascii="Times New Roman" w:eastAsia="宋体" w:hAnsi="Times New Roman" w:cs="Times New Roman"/>
          <w:sz w:val="24"/>
          <w:szCs w:val="24"/>
          <w:lang w:eastAsia="zh-CN"/>
        </w:rPr>
        <w:t>这类系统会根据所采用探测器的区别，选择</w:t>
      </w:r>
      <w:r w:rsidRPr="002B40B3">
        <w:rPr>
          <w:rFonts w:ascii="Times New Roman" w:eastAsia="宋体" w:hAnsi="Times New Roman" w:cs="Times New Roman"/>
          <w:sz w:val="24"/>
          <w:szCs w:val="24"/>
          <w:lang w:eastAsia="zh-CN"/>
        </w:rPr>
        <w:t xml:space="preserve"> 3~5 </w:t>
      </w:r>
      <w:r w:rsidRPr="002B40B3">
        <w:rPr>
          <w:rFonts w:ascii="Times New Roman" w:eastAsia="宋体" w:hAnsi="Times New Roman" w:cs="Times New Roman"/>
          <w:sz w:val="24"/>
          <w:szCs w:val="24"/>
          <w:lang w:eastAsia="zh-CN"/>
        </w:rPr>
        <w:t>微米或是</w:t>
      </w:r>
      <w:r w:rsidRPr="002B40B3">
        <w:rPr>
          <w:rFonts w:ascii="Times New Roman" w:eastAsia="宋体" w:hAnsi="Times New Roman" w:cs="Times New Roman"/>
          <w:sz w:val="24"/>
          <w:szCs w:val="24"/>
          <w:lang w:eastAsia="zh-CN"/>
        </w:rPr>
        <w:t xml:space="preserve"> 8~14 </w:t>
      </w:r>
      <w:r w:rsidRPr="002B40B3">
        <w:rPr>
          <w:rFonts w:ascii="Times New Roman" w:eastAsia="宋体" w:hAnsi="Times New Roman" w:cs="Times New Roman"/>
          <w:sz w:val="24"/>
          <w:szCs w:val="24"/>
          <w:lang w:eastAsia="zh-CN"/>
        </w:rPr>
        <w:t>微米的波段进行工作。当系统在</w:t>
      </w:r>
      <w:r w:rsidRPr="002B40B3">
        <w:rPr>
          <w:rFonts w:ascii="Times New Roman" w:eastAsia="宋体" w:hAnsi="Times New Roman" w:cs="Times New Roman"/>
          <w:sz w:val="24"/>
          <w:szCs w:val="24"/>
          <w:lang w:eastAsia="zh-CN"/>
        </w:rPr>
        <w:t xml:space="preserve"> 3~5 </w:t>
      </w:r>
      <w:r w:rsidRPr="002B40B3">
        <w:rPr>
          <w:rFonts w:ascii="Times New Roman" w:eastAsia="宋体" w:hAnsi="Times New Roman" w:cs="Times New Roman"/>
          <w:sz w:val="24"/>
          <w:szCs w:val="24"/>
          <w:lang w:eastAsia="zh-CN"/>
        </w:rPr>
        <w:t>微米的波段下运行时，需要注意避免让反射的阳光进入成像的场景范围。</w:t>
      </w:r>
    </w:p>
    <w:p w14:paraId="261D4F29" w14:textId="77777777" w:rsidR="00816D73" w:rsidRPr="00A94AB1" w:rsidRDefault="00000000" w:rsidP="00A94AB1">
      <w:pPr>
        <w:pStyle w:val="a3"/>
        <w:spacing w:line="25" w:lineRule="atLeast"/>
        <w:ind w:left="848" w:right="308" w:firstLine="359"/>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 xml:space="preserve">Figure 4.34 shows a thermal image of the </w:t>
      </w:r>
      <w:proofErr w:type="spellStart"/>
      <w:r w:rsidRPr="00A94AB1">
        <w:rPr>
          <w:rFonts w:ascii="Times New Roman" w:eastAsia="宋体" w:hAnsi="Times New Roman" w:cs="Times New Roman"/>
          <w:color w:val="231F20"/>
          <w:w w:val="104"/>
          <w:sz w:val="24"/>
          <w:szCs w:val="24"/>
        </w:rPr>
        <w:t>Zaca</w:t>
      </w:r>
      <w:proofErr w:type="spellEnd"/>
      <w:r w:rsidRPr="00A94AB1">
        <w:rPr>
          <w:rFonts w:ascii="Times New Roman" w:eastAsia="宋体" w:hAnsi="Times New Roman" w:cs="Times New Roman"/>
          <w:color w:val="231F20"/>
          <w:w w:val="104"/>
          <w:sz w:val="24"/>
          <w:szCs w:val="24"/>
        </w:rPr>
        <w:t xml:space="preserve"> Fire near Santa Barbara, California. This fire burned nearly 1000 km2 of wildlands during the summer of 2007. The image was acquired by the Autonomous Modular Sensor, a multispectral scanner operating in the visible, near-IR, mid-IR, and thermal spectral regions. The AMS is operated from NASA’s Ikhana UAV (illustrated in Figure 1.24a). As discussed in Chapter 1, the use of UAVs as platforms for airborne remote sensing is becoming more common. The image shown in Figure 4.34 is from the AMS band 12 (which spans from 10.26 to 11.26 mm in this operating mode). The dark areas at upper right and extreme lower left represent unburned forest, which is kept relatively cool due to the shade from trees and the cooling effect of evapotranspiration. Lighter-toned areas in the center of the image have been burned over, exposing the bare soil. The brightest patches in the lower right quadrant of the image represent the actively burning fire. Elsewhere in the image, recently burned steep hillsides facing toward the sun also appear relatively bright as their unvegetated slopes are heated by the sun.</w:t>
      </w:r>
    </w:p>
    <w:p w14:paraId="01D08614" w14:textId="5ED50530" w:rsidR="00816D73" w:rsidRPr="00A94AB1" w:rsidRDefault="00000000" w:rsidP="00A94AB1">
      <w:pPr>
        <w:pStyle w:val="a3"/>
        <w:spacing w:line="25" w:lineRule="atLeast"/>
        <w:ind w:left="848" w:right="308" w:firstLine="359"/>
        <w:jc w:val="both"/>
        <w:rPr>
          <w:rFonts w:ascii="Times New Roman" w:eastAsia="宋体" w:hAnsi="Times New Roman" w:cs="Times New Roman" w:hint="eastAsia"/>
          <w:color w:val="231F20"/>
          <w:w w:val="104"/>
          <w:sz w:val="24"/>
          <w:szCs w:val="24"/>
          <w:lang w:eastAsia="zh-CN"/>
        </w:rPr>
      </w:pPr>
      <w:r w:rsidRPr="00A94AB1">
        <w:rPr>
          <w:rFonts w:ascii="Times New Roman" w:eastAsia="宋体" w:hAnsi="Times New Roman" w:cs="Times New Roman"/>
          <w:sz w:val="24"/>
          <w:szCs w:val="24"/>
          <w:lang w:eastAsia="zh-CN"/>
        </w:rPr>
        <w:t xml:space="preserve"> </w:t>
      </w:r>
      <w:r w:rsidR="002B40B3" w:rsidRPr="00A94AB1">
        <w:rPr>
          <w:rFonts w:ascii="Times New Roman" w:eastAsia="宋体" w:hAnsi="Times New Roman" w:cs="Times New Roman"/>
          <w:color w:val="231F20"/>
          <w:w w:val="104"/>
          <w:sz w:val="24"/>
          <w:szCs w:val="24"/>
          <w:lang w:eastAsia="zh-CN"/>
        </w:rPr>
        <w:t>图</w:t>
      </w:r>
      <w:r w:rsidR="002B40B3" w:rsidRPr="00A94AB1">
        <w:rPr>
          <w:rFonts w:ascii="Times New Roman" w:eastAsia="宋体" w:hAnsi="Times New Roman" w:cs="Times New Roman"/>
          <w:color w:val="231F20"/>
          <w:w w:val="104"/>
          <w:sz w:val="24"/>
          <w:szCs w:val="24"/>
          <w:lang w:eastAsia="zh-CN"/>
        </w:rPr>
        <w:t xml:space="preserve"> 4.34 </w:t>
      </w:r>
      <w:r w:rsidR="002B40B3" w:rsidRPr="00A94AB1">
        <w:rPr>
          <w:rFonts w:ascii="Times New Roman" w:eastAsia="宋体" w:hAnsi="Times New Roman" w:cs="Times New Roman"/>
          <w:color w:val="231F20"/>
          <w:w w:val="104"/>
          <w:sz w:val="24"/>
          <w:szCs w:val="24"/>
          <w:lang w:eastAsia="zh-CN"/>
        </w:rPr>
        <w:t>呈现的是加利福尼亚州圣塔芭芭拉附近，扎卡大火的热成像记录。这场发生在</w:t>
      </w:r>
      <w:r w:rsidR="002B40B3" w:rsidRPr="00A94AB1">
        <w:rPr>
          <w:rFonts w:ascii="Times New Roman" w:eastAsia="宋体" w:hAnsi="Times New Roman" w:cs="Times New Roman"/>
          <w:color w:val="231F20"/>
          <w:w w:val="104"/>
          <w:sz w:val="24"/>
          <w:szCs w:val="24"/>
          <w:lang w:eastAsia="zh-CN"/>
        </w:rPr>
        <w:t xml:space="preserve"> 2007 </w:t>
      </w:r>
      <w:r w:rsidR="002B40B3" w:rsidRPr="00A94AB1">
        <w:rPr>
          <w:rFonts w:ascii="Times New Roman" w:eastAsia="宋体" w:hAnsi="Times New Roman" w:cs="Times New Roman"/>
          <w:color w:val="231F20"/>
          <w:w w:val="104"/>
          <w:sz w:val="24"/>
          <w:szCs w:val="24"/>
          <w:lang w:eastAsia="zh-CN"/>
        </w:rPr>
        <w:t>年夏季的火灾，烧毁了近</w:t>
      </w:r>
      <w:r w:rsidR="002B40B3" w:rsidRPr="00A94AB1">
        <w:rPr>
          <w:rFonts w:ascii="Times New Roman" w:eastAsia="宋体" w:hAnsi="Times New Roman" w:cs="Times New Roman"/>
          <w:color w:val="231F20"/>
          <w:w w:val="104"/>
          <w:sz w:val="24"/>
          <w:szCs w:val="24"/>
          <w:lang w:eastAsia="zh-CN"/>
        </w:rPr>
        <w:t xml:space="preserve"> 1000 </w:t>
      </w:r>
      <w:r w:rsidR="002B40B3" w:rsidRPr="00A94AB1">
        <w:rPr>
          <w:rFonts w:ascii="Times New Roman" w:eastAsia="宋体" w:hAnsi="Times New Roman" w:cs="Times New Roman"/>
          <w:color w:val="231F20"/>
          <w:w w:val="104"/>
          <w:sz w:val="24"/>
          <w:szCs w:val="24"/>
          <w:lang w:eastAsia="zh-CN"/>
        </w:rPr>
        <w:t>平方公里的荒野区域。这张图像由自主模块化传感器采集得到，这是一款可在可见光、近红外、中红外与热红外波段工作的多光谱扫描仪，由美国国家航空航天局的</w:t>
      </w:r>
      <w:r w:rsidR="002B40B3" w:rsidRPr="00A94AB1">
        <w:rPr>
          <w:rFonts w:ascii="Times New Roman" w:eastAsia="宋体" w:hAnsi="Times New Roman" w:cs="Times New Roman"/>
          <w:color w:val="231F20"/>
          <w:w w:val="104"/>
          <w:sz w:val="24"/>
          <w:szCs w:val="24"/>
          <w:lang w:eastAsia="zh-CN"/>
        </w:rPr>
        <w:t xml:space="preserve"> </w:t>
      </w:r>
      <w:proofErr w:type="spellStart"/>
      <w:r w:rsidR="002B40B3" w:rsidRPr="00A94AB1">
        <w:rPr>
          <w:rFonts w:ascii="Times New Roman" w:eastAsia="宋体" w:hAnsi="Times New Roman" w:cs="Times New Roman"/>
          <w:color w:val="231F20"/>
          <w:w w:val="104"/>
          <w:sz w:val="24"/>
          <w:szCs w:val="24"/>
          <w:lang w:eastAsia="zh-CN"/>
        </w:rPr>
        <w:t>Ikhana</w:t>
      </w:r>
      <w:proofErr w:type="spellEnd"/>
      <w:r w:rsidR="002B40B3" w:rsidRPr="00A94AB1">
        <w:rPr>
          <w:rFonts w:ascii="Times New Roman" w:eastAsia="宋体" w:hAnsi="Times New Roman" w:cs="Times New Roman"/>
          <w:color w:val="231F20"/>
          <w:w w:val="104"/>
          <w:sz w:val="24"/>
          <w:szCs w:val="24"/>
          <w:lang w:eastAsia="zh-CN"/>
        </w:rPr>
        <w:t xml:space="preserve"> </w:t>
      </w:r>
      <w:r w:rsidR="002B40B3" w:rsidRPr="00A94AB1">
        <w:rPr>
          <w:rFonts w:ascii="Times New Roman" w:eastAsia="宋体" w:hAnsi="Times New Roman" w:cs="Times New Roman"/>
          <w:color w:val="231F20"/>
          <w:w w:val="104"/>
          <w:sz w:val="24"/>
          <w:szCs w:val="24"/>
          <w:lang w:eastAsia="zh-CN"/>
        </w:rPr>
        <w:t>无人机搭载作业（如图</w:t>
      </w:r>
      <w:r w:rsidR="002B40B3" w:rsidRPr="00A94AB1">
        <w:rPr>
          <w:rFonts w:ascii="Times New Roman" w:eastAsia="宋体" w:hAnsi="Times New Roman" w:cs="Times New Roman"/>
          <w:color w:val="231F20"/>
          <w:w w:val="104"/>
          <w:sz w:val="24"/>
          <w:szCs w:val="24"/>
          <w:lang w:eastAsia="zh-CN"/>
        </w:rPr>
        <w:t xml:space="preserve"> </w:t>
      </w:r>
      <w:proofErr w:type="spellStart"/>
      <w:r w:rsidR="002B40B3" w:rsidRPr="00A94AB1">
        <w:rPr>
          <w:rFonts w:ascii="Times New Roman" w:eastAsia="宋体" w:hAnsi="Times New Roman" w:cs="Times New Roman"/>
          <w:color w:val="231F20"/>
          <w:w w:val="104"/>
          <w:sz w:val="24"/>
          <w:szCs w:val="24"/>
          <w:lang w:eastAsia="zh-CN"/>
        </w:rPr>
        <w:t>1.24a</w:t>
      </w:r>
      <w:proofErr w:type="spellEnd"/>
      <w:r w:rsidR="002B40B3" w:rsidRPr="00A94AB1">
        <w:rPr>
          <w:rFonts w:ascii="Times New Roman" w:eastAsia="宋体" w:hAnsi="Times New Roman" w:cs="Times New Roman"/>
          <w:color w:val="231F20"/>
          <w:w w:val="104"/>
          <w:sz w:val="24"/>
          <w:szCs w:val="24"/>
          <w:lang w:eastAsia="zh-CN"/>
        </w:rPr>
        <w:t xml:space="preserve"> </w:t>
      </w:r>
      <w:r w:rsidR="002B40B3" w:rsidRPr="00A94AB1">
        <w:rPr>
          <w:rFonts w:ascii="Times New Roman" w:eastAsia="宋体" w:hAnsi="Times New Roman" w:cs="Times New Roman"/>
          <w:color w:val="231F20"/>
          <w:w w:val="104"/>
          <w:sz w:val="24"/>
          <w:szCs w:val="24"/>
          <w:lang w:eastAsia="zh-CN"/>
        </w:rPr>
        <w:t>所示）。正如第</w:t>
      </w:r>
      <w:r w:rsidR="002B40B3" w:rsidRPr="00A94AB1">
        <w:rPr>
          <w:rFonts w:ascii="Times New Roman" w:eastAsia="宋体" w:hAnsi="Times New Roman" w:cs="Times New Roman"/>
          <w:color w:val="231F20"/>
          <w:w w:val="104"/>
          <w:sz w:val="24"/>
          <w:szCs w:val="24"/>
          <w:lang w:eastAsia="zh-CN"/>
        </w:rPr>
        <w:t xml:space="preserve"> 1 </w:t>
      </w:r>
      <w:r w:rsidR="002B40B3" w:rsidRPr="00A94AB1">
        <w:rPr>
          <w:rFonts w:ascii="Times New Roman" w:eastAsia="宋体" w:hAnsi="Times New Roman" w:cs="Times New Roman"/>
          <w:color w:val="231F20"/>
          <w:w w:val="104"/>
          <w:sz w:val="24"/>
          <w:szCs w:val="24"/>
          <w:lang w:eastAsia="zh-CN"/>
        </w:rPr>
        <w:t>章的相关讨论，无人机作为机载遥感平台的应用，如今正越来越普遍。</w:t>
      </w:r>
      <w:r w:rsidR="002B40B3" w:rsidRPr="002B40B3">
        <w:rPr>
          <w:rFonts w:ascii="Times New Roman" w:eastAsia="宋体" w:hAnsi="Times New Roman" w:cs="Times New Roman"/>
          <w:color w:val="231F20"/>
          <w:w w:val="104"/>
          <w:sz w:val="24"/>
          <w:szCs w:val="24"/>
          <w:lang w:eastAsia="zh-CN"/>
        </w:rPr>
        <w:t>图</w:t>
      </w:r>
      <w:r w:rsidR="002B40B3" w:rsidRPr="002B40B3">
        <w:rPr>
          <w:rFonts w:ascii="Times New Roman" w:eastAsia="宋体" w:hAnsi="Times New Roman" w:cs="Times New Roman"/>
          <w:color w:val="231F20"/>
          <w:w w:val="104"/>
          <w:sz w:val="24"/>
          <w:szCs w:val="24"/>
          <w:lang w:eastAsia="zh-CN"/>
        </w:rPr>
        <w:t xml:space="preserve"> 4.34 </w:t>
      </w:r>
      <w:r w:rsidR="002B40B3" w:rsidRPr="002B40B3">
        <w:rPr>
          <w:rFonts w:ascii="Times New Roman" w:eastAsia="宋体" w:hAnsi="Times New Roman" w:cs="Times New Roman"/>
          <w:color w:val="231F20"/>
          <w:w w:val="104"/>
          <w:sz w:val="24"/>
          <w:szCs w:val="24"/>
          <w:lang w:eastAsia="zh-CN"/>
        </w:rPr>
        <w:t>的这幅图像，来自自主模块化传感器的第</w:t>
      </w:r>
      <w:r w:rsidR="002B40B3" w:rsidRPr="002B40B3">
        <w:rPr>
          <w:rFonts w:ascii="Times New Roman" w:eastAsia="宋体" w:hAnsi="Times New Roman" w:cs="Times New Roman"/>
          <w:color w:val="231F20"/>
          <w:w w:val="104"/>
          <w:sz w:val="24"/>
          <w:szCs w:val="24"/>
          <w:lang w:eastAsia="zh-CN"/>
        </w:rPr>
        <w:t xml:space="preserve"> 12 </w:t>
      </w:r>
      <w:r w:rsidR="002B40B3" w:rsidRPr="002B40B3">
        <w:rPr>
          <w:rFonts w:ascii="Times New Roman" w:eastAsia="宋体" w:hAnsi="Times New Roman" w:cs="Times New Roman"/>
          <w:color w:val="231F20"/>
          <w:w w:val="104"/>
          <w:sz w:val="24"/>
          <w:szCs w:val="24"/>
          <w:lang w:eastAsia="zh-CN"/>
        </w:rPr>
        <w:t>波段</w:t>
      </w:r>
      <w:r w:rsidR="002B40B3" w:rsidRPr="002B40B3">
        <w:rPr>
          <w:rFonts w:ascii="Times New Roman" w:eastAsia="宋体" w:hAnsi="Times New Roman" w:cs="Times New Roman"/>
          <w:color w:val="231F20"/>
          <w:w w:val="104"/>
          <w:sz w:val="24"/>
          <w:szCs w:val="24"/>
          <w:lang w:eastAsia="zh-CN"/>
        </w:rPr>
        <w:t xml:space="preserve"> —— </w:t>
      </w:r>
      <w:r w:rsidR="002B40B3" w:rsidRPr="002B40B3">
        <w:rPr>
          <w:rFonts w:ascii="Times New Roman" w:eastAsia="宋体" w:hAnsi="Times New Roman" w:cs="Times New Roman"/>
          <w:color w:val="231F20"/>
          <w:w w:val="104"/>
          <w:sz w:val="24"/>
          <w:szCs w:val="24"/>
          <w:lang w:eastAsia="zh-CN"/>
        </w:rPr>
        <w:t>在该工作模式下，对应的波长区间为</w:t>
      </w:r>
      <w:r w:rsidR="002B40B3" w:rsidRPr="002B40B3">
        <w:rPr>
          <w:rFonts w:ascii="Times New Roman" w:eastAsia="宋体" w:hAnsi="Times New Roman" w:cs="Times New Roman"/>
          <w:color w:val="231F20"/>
          <w:w w:val="104"/>
          <w:sz w:val="24"/>
          <w:szCs w:val="24"/>
          <w:lang w:eastAsia="zh-CN"/>
        </w:rPr>
        <w:t xml:space="preserve"> 10.26 </w:t>
      </w:r>
      <w:r w:rsidR="002B40B3" w:rsidRPr="002B40B3">
        <w:rPr>
          <w:rFonts w:ascii="Times New Roman" w:eastAsia="宋体" w:hAnsi="Times New Roman" w:cs="Times New Roman"/>
          <w:color w:val="231F20"/>
          <w:w w:val="104"/>
          <w:sz w:val="24"/>
          <w:szCs w:val="24"/>
          <w:lang w:eastAsia="zh-CN"/>
        </w:rPr>
        <w:t>至</w:t>
      </w:r>
      <w:r w:rsidR="002B40B3" w:rsidRPr="002B40B3">
        <w:rPr>
          <w:rFonts w:ascii="Times New Roman" w:eastAsia="宋体" w:hAnsi="Times New Roman" w:cs="Times New Roman"/>
          <w:color w:val="231F20"/>
          <w:w w:val="104"/>
          <w:sz w:val="24"/>
          <w:szCs w:val="24"/>
          <w:lang w:eastAsia="zh-CN"/>
        </w:rPr>
        <w:t xml:space="preserve"> 11.26 </w:t>
      </w:r>
      <w:r w:rsidR="002B40B3" w:rsidRPr="002B40B3">
        <w:rPr>
          <w:rFonts w:ascii="Times New Roman" w:eastAsia="宋体" w:hAnsi="Times New Roman" w:cs="Times New Roman"/>
          <w:color w:val="231F20"/>
          <w:w w:val="104"/>
          <w:sz w:val="24"/>
          <w:szCs w:val="24"/>
          <w:lang w:eastAsia="zh-CN"/>
        </w:rPr>
        <w:t>微米。图像右上角与左下角的深色区域，是未被火灾波及的森林：树木的遮阴效果，加上蒸散冷却的作用，让这些区域的温度相对更低；图像中央色调较浅的区域是过火区域，植被烧毁后，裸露的土壤在热成像中呈现出这类特征；图像右下象限里最明亮的斑块，对应的是正在剧烈燃烧的火场。在图像的其他区域中，近期刚被烧毁、且朝向太阳的陡峭坡面也显得</w:t>
      </w:r>
      <w:r w:rsidR="002B40B3" w:rsidRPr="002B40B3">
        <w:rPr>
          <w:rFonts w:ascii="Times New Roman" w:eastAsia="宋体" w:hAnsi="Times New Roman" w:cs="Times New Roman"/>
          <w:color w:val="231F20"/>
          <w:w w:val="104"/>
          <w:sz w:val="24"/>
          <w:szCs w:val="24"/>
          <w:lang w:eastAsia="zh-CN"/>
        </w:rPr>
        <w:lastRenderedPageBreak/>
        <w:t>比较明亮：这些坡面的植被已被烧毁，裸露的地表正被阳光加热，因此辐射温度更高。</w:t>
      </w:r>
    </w:p>
    <w:p w14:paraId="37B46BC2" w14:textId="77777777" w:rsidR="00816D73" w:rsidRPr="00A94AB1" w:rsidRDefault="00000000" w:rsidP="00A94AB1">
      <w:pPr>
        <w:pStyle w:val="a3"/>
        <w:spacing w:line="25" w:lineRule="atLeast"/>
        <w:ind w:left="848"/>
        <w:rPr>
          <w:rFonts w:ascii="Times New Roman" w:eastAsia="宋体" w:hAnsi="Times New Roman" w:cs="Times New Roman"/>
          <w:sz w:val="24"/>
          <w:szCs w:val="24"/>
        </w:rPr>
      </w:pPr>
      <w:r w:rsidRPr="00A94AB1">
        <w:rPr>
          <w:rFonts w:ascii="Times New Roman" w:eastAsia="宋体" w:hAnsi="Times New Roman" w:cs="Times New Roman"/>
          <w:noProof/>
          <w:sz w:val="24"/>
          <w:szCs w:val="24"/>
        </w:rPr>
        <w:drawing>
          <wp:inline distT="0" distB="0" distL="0" distR="0" wp14:anchorId="6D287AA8" wp14:editId="44F67472">
            <wp:extent cx="4238625" cy="4199467"/>
            <wp:effectExtent l="0" t="0" r="0" b="0"/>
            <wp:docPr id="1047"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12.png"/>
                    <pic:cNvPicPr/>
                  </pic:nvPicPr>
                  <pic:blipFill>
                    <a:blip r:embed="rId18" cstate="print"/>
                    <a:srcRect/>
                    <a:stretch/>
                  </pic:blipFill>
                  <pic:spPr>
                    <a:xfrm>
                      <a:off x="0" y="0"/>
                      <a:ext cx="4238625" cy="4199467"/>
                    </a:xfrm>
                    <a:prstGeom prst="rect">
                      <a:avLst/>
                    </a:prstGeom>
                  </pic:spPr>
                </pic:pic>
              </a:graphicData>
            </a:graphic>
          </wp:inline>
        </w:drawing>
      </w:r>
    </w:p>
    <w:p w14:paraId="1F96B7B0" w14:textId="77777777" w:rsidR="00816D73" w:rsidRPr="00A94AB1" w:rsidRDefault="00000000" w:rsidP="00A94AB1">
      <w:pPr>
        <w:spacing w:before="98" w:line="25" w:lineRule="atLeast"/>
        <w:ind w:left="848" w:right="1147"/>
        <w:jc w:val="both"/>
        <w:rPr>
          <w:rFonts w:ascii="Times New Roman" w:eastAsia="宋体" w:hAnsi="Times New Roman" w:cs="Times New Roman"/>
          <w:color w:val="231F20"/>
          <w:sz w:val="24"/>
          <w:szCs w:val="24"/>
        </w:rPr>
      </w:pPr>
      <w:r w:rsidRPr="00A94AB1">
        <w:rPr>
          <w:rFonts w:ascii="Times New Roman" w:eastAsia="宋体" w:hAnsi="Times New Roman" w:cs="Times New Roman"/>
          <w:color w:val="231F20"/>
          <w:sz w:val="24"/>
          <w:szCs w:val="24"/>
        </w:rPr>
        <w:t>Figure</w:t>
      </w:r>
      <w:r w:rsidRPr="00A94AB1">
        <w:rPr>
          <w:rFonts w:ascii="Times New Roman" w:eastAsia="宋体" w:hAnsi="Times New Roman" w:cs="Times New Roman"/>
          <w:color w:val="231F20"/>
          <w:spacing w:val="-9"/>
          <w:sz w:val="24"/>
          <w:szCs w:val="24"/>
        </w:rPr>
        <w:t xml:space="preserve"> </w:t>
      </w:r>
      <w:r w:rsidRPr="00A94AB1">
        <w:rPr>
          <w:rFonts w:ascii="Times New Roman" w:eastAsia="宋体" w:hAnsi="Times New Roman" w:cs="Times New Roman"/>
          <w:color w:val="231F20"/>
          <w:sz w:val="24"/>
          <w:szCs w:val="24"/>
        </w:rPr>
        <w:t>4.34</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Thermal</w:t>
      </w:r>
      <w:r w:rsidRPr="00A94AB1">
        <w:rPr>
          <w:rFonts w:ascii="Times New Roman" w:eastAsia="宋体" w:hAnsi="Times New Roman" w:cs="Times New Roman"/>
          <w:color w:val="231F20"/>
          <w:spacing w:val="-6"/>
          <w:sz w:val="24"/>
          <w:szCs w:val="24"/>
        </w:rPr>
        <w:t xml:space="preserve"> </w:t>
      </w:r>
      <w:r w:rsidRPr="00A94AB1">
        <w:rPr>
          <w:rFonts w:ascii="Times New Roman" w:eastAsia="宋体" w:hAnsi="Times New Roman" w:cs="Times New Roman"/>
          <w:color w:val="231F20"/>
          <w:sz w:val="24"/>
          <w:szCs w:val="24"/>
        </w:rPr>
        <w:t>IR</w:t>
      </w:r>
      <w:r w:rsidRPr="00A94AB1">
        <w:rPr>
          <w:rFonts w:ascii="Times New Roman" w:eastAsia="宋体" w:hAnsi="Times New Roman" w:cs="Times New Roman"/>
          <w:color w:val="231F20"/>
          <w:spacing w:val="-5"/>
          <w:sz w:val="24"/>
          <w:szCs w:val="24"/>
        </w:rPr>
        <w:t xml:space="preserve"> </w:t>
      </w:r>
      <w:r w:rsidRPr="00A94AB1">
        <w:rPr>
          <w:rFonts w:ascii="Times New Roman" w:eastAsia="宋体" w:hAnsi="Times New Roman" w:cs="Times New Roman"/>
          <w:color w:val="231F20"/>
          <w:sz w:val="24"/>
          <w:szCs w:val="24"/>
        </w:rPr>
        <w:t>image</w:t>
      </w:r>
      <w:r w:rsidRPr="00A94AB1">
        <w:rPr>
          <w:rFonts w:ascii="Times New Roman" w:eastAsia="宋体" w:hAnsi="Times New Roman" w:cs="Times New Roman"/>
          <w:color w:val="231F20"/>
          <w:spacing w:val="-5"/>
          <w:sz w:val="24"/>
          <w:szCs w:val="24"/>
        </w:rPr>
        <w:t xml:space="preserve"> </w:t>
      </w:r>
      <w:r w:rsidRPr="00A94AB1">
        <w:rPr>
          <w:rFonts w:ascii="Times New Roman" w:eastAsia="宋体" w:hAnsi="Times New Roman" w:cs="Times New Roman"/>
          <w:color w:val="231F20"/>
          <w:sz w:val="24"/>
          <w:szCs w:val="24"/>
        </w:rPr>
        <w:t>of</w:t>
      </w:r>
      <w:r w:rsidRPr="00A94AB1">
        <w:rPr>
          <w:rFonts w:ascii="Times New Roman" w:eastAsia="宋体" w:hAnsi="Times New Roman" w:cs="Times New Roman"/>
          <w:color w:val="231F20"/>
          <w:spacing w:val="-6"/>
          <w:sz w:val="24"/>
          <w:szCs w:val="24"/>
        </w:rPr>
        <w:t xml:space="preserve"> </w:t>
      </w:r>
      <w:r w:rsidRPr="00A94AB1">
        <w:rPr>
          <w:rFonts w:ascii="Times New Roman" w:eastAsia="宋体" w:hAnsi="Times New Roman" w:cs="Times New Roman"/>
          <w:color w:val="231F20"/>
          <w:sz w:val="24"/>
          <w:szCs w:val="24"/>
        </w:rPr>
        <w:t>the</w:t>
      </w:r>
      <w:r w:rsidRPr="00A94AB1">
        <w:rPr>
          <w:rFonts w:ascii="Times New Roman" w:eastAsia="宋体" w:hAnsi="Times New Roman" w:cs="Times New Roman"/>
          <w:color w:val="231F20"/>
          <w:spacing w:val="-5"/>
          <w:sz w:val="24"/>
          <w:szCs w:val="24"/>
        </w:rPr>
        <w:t xml:space="preserve"> </w:t>
      </w:r>
      <w:r w:rsidRPr="00A94AB1">
        <w:rPr>
          <w:rFonts w:ascii="Times New Roman" w:eastAsia="宋体" w:hAnsi="Times New Roman" w:cs="Times New Roman"/>
          <w:color w:val="231F20"/>
          <w:sz w:val="24"/>
          <w:szCs w:val="24"/>
        </w:rPr>
        <w:t>Zaca</w:t>
      </w:r>
      <w:r w:rsidRPr="00A94AB1">
        <w:rPr>
          <w:rFonts w:ascii="Times New Roman" w:eastAsia="宋体" w:hAnsi="Times New Roman" w:cs="Times New Roman"/>
          <w:color w:val="231F20"/>
          <w:spacing w:val="-6"/>
          <w:sz w:val="24"/>
          <w:szCs w:val="24"/>
        </w:rPr>
        <w:t xml:space="preserve"> </w:t>
      </w:r>
      <w:r w:rsidRPr="00A94AB1">
        <w:rPr>
          <w:rFonts w:ascii="Times New Roman" w:eastAsia="宋体" w:hAnsi="Times New Roman" w:cs="Times New Roman"/>
          <w:color w:val="231F20"/>
          <w:sz w:val="24"/>
          <w:szCs w:val="24"/>
        </w:rPr>
        <w:t>Fire</w:t>
      </w:r>
      <w:r w:rsidRPr="00A94AB1">
        <w:rPr>
          <w:rFonts w:ascii="Times New Roman" w:eastAsia="宋体" w:hAnsi="Times New Roman" w:cs="Times New Roman"/>
          <w:color w:val="231F20"/>
          <w:spacing w:val="-6"/>
          <w:sz w:val="24"/>
          <w:szCs w:val="24"/>
        </w:rPr>
        <w:t xml:space="preserve"> </w:t>
      </w:r>
      <w:r w:rsidRPr="00A94AB1">
        <w:rPr>
          <w:rFonts w:ascii="Times New Roman" w:eastAsia="宋体" w:hAnsi="Times New Roman" w:cs="Times New Roman"/>
          <w:color w:val="231F20"/>
          <w:sz w:val="24"/>
          <w:szCs w:val="24"/>
        </w:rPr>
        <w:t>near</w:t>
      </w:r>
      <w:r w:rsidRPr="00A94AB1">
        <w:rPr>
          <w:rFonts w:ascii="Times New Roman" w:eastAsia="宋体" w:hAnsi="Times New Roman" w:cs="Times New Roman"/>
          <w:color w:val="231F20"/>
          <w:spacing w:val="-5"/>
          <w:sz w:val="24"/>
          <w:szCs w:val="24"/>
        </w:rPr>
        <w:t xml:space="preserve"> </w:t>
      </w:r>
      <w:r w:rsidRPr="00A94AB1">
        <w:rPr>
          <w:rFonts w:ascii="Times New Roman" w:eastAsia="宋体" w:hAnsi="Times New Roman" w:cs="Times New Roman"/>
          <w:color w:val="231F20"/>
          <w:sz w:val="24"/>
          <w:szCs w:val="24"/>
        </w:rPr>
        <w:t>Santa</w:t>
      </w:r>
      <w:r w:rsidRPr="00A94AB1">
        <w:rPr>
          <w:rFonts w:ascii="Times New Roman" w:eastAsia="宋体" w:hAnsi="Times New Roman" w:cs="Times New Roman"/>
          <w:color w:val="231F20"/>
          <w:spacing w:val="-5"/>
          <w:sz w:val="24"/>
          <w:szCs w:val="24"/>
        </w:rPr>
        <w:t xml:space="preserve"> </w:t>
      </w:r>
      <w:r w:rsidRPr="00A94AB1">
        <w:rPr>
          <w:rFonts w:ascii="Times New Roman" w:eastAsia="宋体" w:hAnsi="Times New Roman" w:cs="Times New Roman"/>
          <w:color w:val="231F20"/>
          <w:sz w:val="24"/>
          <w:szCs w:val="24"/>
        </w:rPr>
        <w:t>Barbara,</w:t>
      </w:r>
      <w:r w:rsidRPr="00A94AB1">
        <w:rPr>
          <w:rFonts w:ascii="Times New Roman" w:eastAsia="宋体" w:hAnsi="Times New Roman" w:cs="Times New Roman"/>
          <w:color w:val="231F20"/>
          <w:spacing w:val="-6"/>
          <w:sz w:val="24"/>
          <w:szCs w:val="24"/>
        </w:rPr>
        <w:t xml:space="preserve"> </w:t>
      </w:r>
      <w:r w:rsidRPr="00A94AB1">
        <w:rPr>
          <w:rFonts w:ascii="Times New Roman" w:eastAsia="宋体" w:hAnsi="Times New Roman" w:cs="Times New Roman"/>
          <w:color w:val="231F20"/>
          <w:sz w:val="24"/>
          <w:szCs w:val="24"/>
        </w:rPr>
        <w:t>California,</w:t>
      </w:r>
      <w:r w:rsidRPr="00A94AB1">
        <w:rPr>
          <w:rFonts w:ascii="Times New Roman" w:eastAsia="宋体" w:hAnsi="Times New Roman" w:cs="Times New Roman"/>
          <w:color w:val="231F20"/>
          <w:spacing w:val="-5"/>
          <w:sz w:val="24"/>
          <w:szCs w:val="24"/>
        </w:rPr>
        <w:t xml:space="preserve"> </w:t>
      </w:r>
      <w:r w:rsidRPr="00A94AB1">
        <w:rPr>
          <w:rFonts w:ascii="Times New Roman" w:eastAsia="宋体" w:hAnsi="Times New Roman" w:cs="Times New Roman"/>
          <w:color w:val="231F20"/>
          <w:sz w:val="24"/>
          <w:szCs w:val="24"/>
        </w:rPr>
        <w:t>acquired</w:t>
      </w:r>
      <w:r w:rsidRPr="00A94AB1">
        <w:rPr>
          <w:rFonts w:ascii="Times New Roman" w:eastAsia="宋体" w:hAnsi="Times New Roman" w:cs="Times New Roman"/>
          <w:color w:val="231F20"/>
          <w:spacing w:val="-6"/>
          <w:sz w:val="24"/>
          <w:szCs w:val="24"/>
        </w:rPr>
        <w:t xml:space="preserve"> </w:t>
      </w:r>
      <w:r w:rsidRPr="00A94AB1">
        <w:rPr>
          <w:rFonts w:ascii="Times New Roman" w:eastAsia="宋体" w:hAnsi="Times New Roman" w:cs="Times New Roman"/>
          <w:color w:val="231F20"/>
          <w:sz w:val="24"/>
          <w:szCs w:val="24"/>
        </w:rPr>
        <w:t>by</w:t>
      </w:r>
      <w:r w:rsidRPr="00A94AB1">
        <w:rPr>
          <w:rFonts w:ascii="Times New Roman" w:eastAsia="宋体" w:hAnsi="Times New Roman" w:cs="Times New Roman"/>
          <w:color w:val="231F20"/>
          <w:spacing w:val="-6"/>
          <w:sz w:val="24"/>
          <w:szCs w:val="24"/>
        </w:rPr>
        <w:t xml:space="preserve"> </w:t>
      </w:r>
      <w:r w:rsidRPr="00A94AB1">
        <w:rPr>
          <w:rFonts w:ascii="Times New Roman" w:eastAsia="宋体" w:hAnsi="Times New Roman" w:cs="Times New Roman"/>
          <w:color w:val="231F20"/>
          <w:sz w:val="24"/>
          <w:szCs w:val="24"/>
        </w:rPr>
        <w:t xml:space="preserve">the </w:t>
      </w:r>
      <w:r w:rsidRPr="00A94AB1">
        <w:rPr>
          <w:rFonts w:ascii="Times New Roman" w:eastAsia="宋体" w:hAnsi="Times New Roman" w:cs="Times New Roman"/>
          <w:color w:val="231F20"/>
          <w:w w:val="95"/>
          <w:sz w:val="24"/>
          <w:szCs w:val="24"/>
        </w:rPr>
        <w:t xml:space="preserve">Autonomous Modular Sensor (AMS) on NASA’s Ikhana UAV. Compare to color images in Plate 9. </w:t>
      </w:r>
      <w:r w:rsidRPr="00A94AB1">
        <w:rPr>
          <w:rFonts w:ascii="Times New Roman" w:eastAsia="宋体" w:hAnsi="Times New Roman" w:cs="Times New Roman"/>
          <w:color w:val="231F20"/>
          <w:sz w:val="24"/>
          <w:szCs w:val="24"/>
        </w:rPr>
        <w:t>(Courtesy</w:t>
      </w:r>
      <w:r w:rsidRPr="00A94AB1">
        <w:rPr>
          <w:rFonts w:ascii="Times New Roman" w:eastAsia="宋体" w:hAnsi="Times New Roman" w:cs="Times New Roman"/>
          <w:color w:val="231F20"/>
          <w:spacing w:val="-12"/>
          <w:sz w:val="24"/>
          <w:szCs w:val="24"/>
        </w:rPr>
        <w:t xml:space="preserve"> </w:t>
      </w:r>
      <w:r w:rsidRPr="00A94AB1">
        <w:rPr>
          <w:rFonts w:ascii="Times New Roman" w:eastAsia="宋体" w:hAnsi="Times New Roman" w:cs="Times New Roman"/>
          <w:color w:val="231F20"/>
          <w:sz w:val="24"/>
          <w:szCs w:val="24"/>
        </w:rPr>
        <w:t>NASA</w:t>
      </w:r>
      <w:r w:rsidRPr="00A94AB1">
        <w:rPr>
          <w:rFonts w:ascii="Times New Roman" w:eastAsia="宋体" w:hAnsi="Times New Roman" w:cs="Times New Roman"/>
          <w:color w:val="231F20"/>
          <w:spacing w:val="-10"/>
          <w:sz w:val="24"/>
          <w:szCs w:val="24"/>
        </w:rPr>
        <w:t xml:space="preserve"> </w:t>
      </w:r>
      <w:r w:rsidRPr="00A94AB1">
        <w:rPr>
          <w:rFonts w:ascii="Times New Roman" w:eastAsia="宋体" w:hAnsi="Times New Roman" w:cs="Times New Roman"/>
          <w:color w:val="231F20"/>
          <w:sz w:val="24"/>
          <w:szCs w:val="24"/>
        </w:rPr>
        <w:t>Airborne</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Science</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Program.)</w:t>
      </w:r>
    </w:p>
    <w:p w14:paraId="6526156A" w14:textId="2D34FE38" w:rsidR="00816D73" w:rsidRDefault="00000000" w:rsidP="00A94AB1">
      <w:pPr>
        <w:spacing w:before="98" w:line="25" w:lineRule="atLeast"/>
        <w:ind w:left="848" w:right="1147"/>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4.34 </w:t>
      </w:r>
      <w:r w:rsidRPr="00A94AB1">
        <w:rPr>
          <w:rFonts w:ascii="Times New Roman" w:eastAsia="宋体" w:hAnsi="Times New Roman" w:cs="Times New Roman"/>
          <w:sz w:val="24"/>
          <w:szCs w:val="24"/>
          <w:lang w:eastAsia="zh-CN"/>
        </w:rPr>
        <w:t>加利福尼亚州圣巴巴拉附近扎卡大火的热红外图像，由美国国家航空航天局（</w:t>
      </w:r>
      <w:r w:rsidRPr="00A94AB1">
        <w:rPr>
          <w:rFonts w:ascii="Times New Roman" w:eastAsia="宋体" w:hAnsi="Times New Roman" w:cs="Times New Roman"/>
          <w:sz w:val="24"/>
          <w:szCs w:val="24"/>
          <w:lang w:eastAsia="zh-CN"/>
        </w:rPr>
        <w:t>NASA</w:t>
      </w:r>
      <w:r w:rsidRPr="00A94AB1">
        <w:rPr>
          <w:rFonts w:ascii="Times New Roman" w:eastAsia="宋体" w:hAnsi="Times New Roman" w:cs="Times New Roman"/>
          <w:sz w:val="24"/>
          <w:szCs w:val="24"/>
          <w:lang w:eastAsia="zh-CN"/>
        </w:rPr>
        <w:t>）</w:t>
      </w:r>
      <w:r w:rsidRPr="00A94AB1">
        <w:rPr>
          <w:rFonts w:ascii="Times New Roman" w:eastAsia="宋体" w:hAnsi="Times New Roman" w:cs="Times New Roman"/>
          <w:sz w:val="24"/>
          <w:szCs w:val="24"/>
          <w:lang w:eastAsia="zh-CN"/>
        </w:rPr>
        <w:t>“</w:t>
      </w:r>
      <w:r w:rsidRPr="00A94AB1">
        <w:rPr>
          <w:rFonts w:ascii="Times New Roman" w:eastAsia="宋体" w:hAnsi="Times New Roman" w:cs="Times New Roman"/>
          <w:sz w:val="24"/>
          <w:szCs w:val="24"/>
          <w:lang w:eastAsia="zh-CN"/>
        </w:rPr>
        <w:t>伊卡纳</w:t>
      </w:r>
      <w:r w:rsidRPr="00A94AB1">
        <w:rPr>
          <w:rFonts w:ascii="Times New Roman" w:eastAsia="宋体" w:hAnsi="Times New Roman" w:cs="Times New Roman"/>
          <w:sz w:val="24"/>
          <w:szCs w:val="24"/>
          <w:lang w:eastAsia="zh-CN"/>
        </w:rPr>
        <w:t xml:space="preserve">” </w:t>
      </w:r>
      <w:r w:rsidRPr="00A94AB1">
        <w:rPr>
          <w:rFonts w:ascii="Times New Roman" w:eastAsia="宋体" w:hAnsi="Times New Roman" w:cs="Times New Roman"/>
          <w:sz w:val="24"/>
          <w:szCs w:val="24"/>
          <w:lang w:eastAsia="zh-CN"/>
        </w:rPr>
        <w:t>无人机搭载的自主模块化传感器（</w:t>
      </w:r>
      <w:r w:rsidRPr="00A94AB1">
        <w:rPr>
          <w:rFonts w:ascii="Times New Roman" w:eastAsia="宋体" w:hAnsi="Times New Roman" w:cs="Times New Roman"/>
          <w:sz w:val="24"/>
          <w:szCs w:val="24"/>
          <w:lang w:eastAsia="zh-CN"/>
        </w:rPr>
        <w:t>AMS</w:t>
      </w:r>
      <w:r w:rsidRPr="00A94AB1">
        <w:rPr>
          <w:rFonts w:ascii="Times New Roman" w:eastAsia="宋体" w:hAnsi="Times New Roman" w:cs="Times New Roman"/>
          <w:sz w:val="24"/>
          <w:szCs w:val="24"/>
          <w:lang w:eastAsia="zh-CN"/>
        </w:rPr>
        <w:t>）获取。可与图版</w:t>
      </w:r>
      <w:r w:rsidRPr="00A94AB1">
        <w:rPr>
          <w:rFonts w:ascii="Times New Roman" w:eastAsia="宋体" w:hAnsi="Times New Roman" w:cs="Times New Roman"/>
          <w:sz w:val="24"/>
          <w:szCs w:val="24"/>
          <w:lang w:eastAsia="zh-CN"/>
        </w:rPr>
        <w:t xml:space="preserve"> 9 </w:t>
      </w:r>
      <w:r w:rsidRPr="00A94AB1">
        <w:rPr>
          <w:rFonts w:ascii="Times New Roman" w:eastAsia="宋体" w:hAnsi="Times New Roman" w:cs="Times New Roman"/>
          <w:sz w:val="24"/>
          <w:szCs w:val="24"/>
          <w:lang w:eastAsia="zh-CN"/>
        </w:rPr>
        <w:t>中的彩色图像进行对比。（图片来源：</w:t>
      </w:r>
      <w:r w:rsidRPr="00A94AB1">
        <w:rPr>
          <w:rFonts w:ascii="Times New Roman" w:eastAsia="宋体" w:hAnsi="Times New Roman" w:cs="Times New Roman"/>
          <w:sz w:val="24"/>
          <w:szCs w:val="24"/>
          <w:lang w:eastAsia="zh-CN"/>
        </w:rPr>
        <w:t xml:space="preserve">NASA </w:t>
      </w:r>
      <w:r w:rsidRPr="00A94AB1">
        <w:rPr>
          <w:rFonts w:ascii="Times New Roman" w:eastAsia="宋体" w:hAnsi="Times New Roman" w:cs="Times New Roman"/>
          <w:sz w:val="24"/>
          <w:szCs w:val="24"/>
          <w:lang w:eastAsia="zh-CN"/>
        </w:rPr>
        <w:t>机载科学项目）</w:t>
      </w:r>
    </w:p>
    <w:p w14:paraId="39884C17" w14:textId="77777777" w:rsidR="00A94AB1" w:rsidRPr="00A94AB1" w:rsidRDefault="00A94AB1" w:rsidP="00A94AB1">
      <w:pPr>
        <w:spacing w:before="98" w:line="25" w:lineRule="atLeast"/>
        <w:ind w:left="848" w:right="1147"/>
        <w:jc w:val="both"/>
        <w:rPr>
          <w:rFonts w:ascii="Times New Roman" w:eastAsia="宋体" w:hAnsi="Times New Roman" w:cs="Times New Roman" w:hint="eastAsia"/>
          <w:sz w:val="24"/>
          <w:szCs w:val="24"/>
          <w:lang w:eastAsia="zh-CN"/>
        </w:rPr>
      </w:pPr>
    </w:p>
    <w:p w14:paraId="011063A5" w14:textId="77777777" w:rsidR="00816D73" w:rsidRPr="00A94AB1" w:rsidRDefault="00000000" w:rsidP="00A94AB1">
      <w:pPr>
        <w:pStyle w:val="a3"/>
        <w:spacing w:line="25" w:lineRule="atLeast"/>
        <w:ind w:left="848" w:right="308"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rPr>
        <w:t>Comparison of Figure 4.34 to Plate 9 shows the ability of long-wavelength thermal IR radiation to pass through smoke and haze. Plate 9(a) shows a true-color composite of visible bands on the Ikhana AMS (from the same image mosaic shown in Figure 4.34). Note that much of the area is largely or wholly obscured by smoke in this visible wavelength color composite image. Plate 9(b) shows a false color composite with the thermal band in red and two mid IR bands in green and blue. In this false-</w:t>
      </w:r>
      <w:r w:rsidRPr="00A94AB1">
        <w:rPr>
          <w:rFonts w:ascii="Times New Roman" w:eastAsia="宋体" w:hAnsi="Times New Roman" w:cs="Times New Roman"/>
          <w:color w:val="231F20"/>
          <w:w w:val="104"/>
          <w:sz w:val="24"/>
          <w:szCs w:val="24"/>
        </w:rPr>
        <w:lastRenderedPageBreak/>
        <w:t>color composite, the actively burning, recently burned, and unburned areas can be readily differentiated.</w:t>
      </w:r>
    </w:p>
    <w:p w14:paraId="571D0120" w14:textId="0990CAB6" w:rsidR="002B40B3" w:rsidRPr="002B40B3" w:rsidRDefault="002B40B3" w:rsidP="00A94AB1">
      <w:pPr>
        <w:pStyle w:val="a3"/>
        <w:spacing w:line="25" w:lineRule="atLeast"/>
        <w:ind w:left="848" w:right="308"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lang w:eastAsia="zh-CN"/>
        </w:rPr>
        <w:t>将图</w:t>
      </w:r>
      <w:r w:rsidRPr="00A94AB1">
        <w:rPr>
          <w:rFonts w:ascii="Times New Roman" w:eastAsia="宋体" w:hAnsi="Times New Roman" w:cs="Times New Roman"/>
          <w:color w:val="231F20"/>
          <w:w w:val="104"/>
          <w:sz w:val="24"/>
          <w:szCs w:val="24"/>
          <w:lang w:eastAsia="zh-CN"/>
        </w:rPr>
        <w:t xml:space="preserve"> 4.34 </w:t>
      </w:r>
      <w:r w:rsidRPr="00A94AB1">
        <w:rPr>
          <w:rFonts w:ascii="Times New Roman" w:eastAsia="宋体" w:hAnsi="Times New Roman" w:cs="Times New Roman"/>
          <w:color w:val="231F20"/>
          <w:w w:val="104"/>
          <w:sz w:val="24"/>
          <w:szCs w:val="24"/>
          <w:lang w:eastAsia="zh-CN"/>
        </w:rPr>
        <w:t>与图版</w:t>
      </w:r>
      <w:r w:rsidRPr="00A94AB1">
        <w:rPr>
          <w:rFonts w:ascii="Times New Roman" w:eastAsia="宋体" w:hAnsi="Times New Roman" w:cs="Times New Roman"/>
          <w:color w:val="231F20"/>
          <w:w w:val="104"/>
          <w:sz w:val="24"/>
          <w:szCs w:val="24"/>
          <w:lang w:eastAsia="zh-CN"/>
        </w:rPr>
        <w:t xml:space="preserve"> 9 </w:t>
      </w:r>
      <w:r w:rsidRPr="00A94AB1">
        <w:rPr>
          <w:rFonts w:ascii="Times New Roman" w:eastAsia="宋体" w:hAnsi="Times New Roman" w:cs="Times New Roman"/>
          <w:color w:val="231F20"/>
          <w:w w:val="104"/>
          <w:sz w:val="24"/>
          <w:szCs w:val="24"/>
          <w:lang w:eastAsia="zh-CN"/>
        </w:rPr>
        <w:t>对比，能够直观体现长波长热红外辐射穿透烟雾与霾的能力：图版</w:t>
      </w:r>
      <w:r w:rsidRPr="00A94AB1">
        <w:rPr>
          <w:rFonts w:ascii="Times New Roman" w:eastAsia="宋体" w:hAnsi="Times New Roman" w:cs="Times New Roman"/>
          <w:color w:val="231F20"/>
          <w:w w:val="104"/>
          <w:sz w:val="24"/>
          <w:szCs w:val="24"/>
          <w:lang w:eastAsia="zh-CN"/>
        </w:rPr>
        <w:t xml:space="preserve"> 9</w:t>
      </w:r>
      <w:r w:rsidRPr="00A94AB1">
        <w:rPr>
          <w:rFonts w:ascii="Times New Roman" w:eastAsia="宋体" w:hAnsi="Times New Roman" w:cs="Times New Roman"/>
          <w:color w:val="231F20"/>
          <w:w w:val="104"/>
          <w:sz w:val="24"/>
          <w:szCs w:val="24"/>
          <w:lang w:eastAsia="zh-CN"/>
        </w:rPr>
        <w:t>（</w:t>
      </w:r>
      <w:r w:rsidRPr="00A94AB1">
        <w:rPr>
          <w:rFonts w:ascii="Times New Roman" w:eastAsia="宋体" w:hAnsi="Times New Roman" w:cs="Times New Roman"/>
          <w:color w:val="231F20"/>
          <w:w w:val="104"/>
          <w:sz w:val="24"/>
          <w:szCs w:val="24"/>
          <w:lang w:eastAsia="zh-CN"/>
        </w:rPr>
        <w:t>a</w:t>
      </w:r>
      <w:r w:rsidRPr="00A94AB1">
        <w:rPr>
          <w:rFonts w:ascii="Times New Roman" w:eastAsia="宋体" w:hAnsi="Times New Roman" w:cs="Times New Roman"/>
          <w:color w:val="231F20"/>
          <w:w w:val="104"/>
          <w:sz w:val="24"/>
          <w:szCs w:val="24"/>
          <w:lang w:eastAsia="zh-CN"/>
        </w:rPr>
        <w:t>）是伊卡纳无人机搭载的</w:t>
      </w:r>
      <w:r w:rsidRPr="00A94AB1">
        <w:rPr>
          <w:rFonts w:ascii="Times New Roman" w:eastAsia="宋体" w:hAnsi="Times New Roman" w:cs="Times New Roman"/>
          <w:color w:val="231F20"/>
          <w:w w:val="104"/>
          <w:sz w:val="24"/>
          <w:szCs w:val="24"/>
          <w:lang w:eastAsia="zh-CN"/>
        </w:rPr>
        <w:t xml:space="preserve"> AMS </w:t>
      </w:r>
      <w:r w:rsidRPr="00A94AB1">
        <w:rPr>
          <w:rFonts w:ascii="Times New Roman" w:eastAsia="宋体" w:hAnsi="Times New Roman" w:cs="Times New Roman"/>
          <w:color w:val="231F20"/>
          <w:w w:val="104"/>
          <w:sz w:val="24"/>
          <w:szCs w:val="24"/>
          <w:lang w:eastAsia="zh-CN"/>
        </w:rPr>
        <w:t>传感器（即前文提及的自主模块化传感器），基于和图</w:t>
      </w:r>
      <w:r w:rsidRPr="00A94AB1">
        <w:rPr>
          <w:rFonts w:ascii="Times New Roman" w:eastAsia="宋体" w:hAnsi="Times New Roman" w:cs="Times New Roman"/>
          <w:color w:val="231F20"/>
          <w:w w:val="104"/>
          <w:sz w:val="24"/>
          <w:szCs w:val="24"/>
          <w:lang w:eastAsia="zh-CN"/>
        </w:rPr>
        <w:t xml:space="preserve"> 4.34 </w:t>
      </w:r>
      <w:r w:rsidRPr="00A94AB1">
        <w:rPr>
          <w:rFonts w:ascii="Times New Roman" w:eastAsia="宋体" w:hAnsi="Times New Roman" w:cs="Times New Roman"/>
          <w:color w:val="231F20"/>
          <w:w w:val="104"/>
          <w:sz w:val="24"/>
          <w:szCs w:val="24"/>
          <w:lang w:eastAsia="zh-CN"/>
        </w:rPr>
        <w:t>同源的图像镶嵌数据生成的可见光波段真彩色合成图像。能看到在这张可见光波段的彩色合成图像中，该区域的大部分范围都被烟雾大面积覆盖，甚至完全遮蔽。</w:t>
      </w:r>
      <w:r w:rsidRPr="002B40B3">
        <w:rPr>
          <w:rFonts w:ascii="Times New Roman" w:eastAsia="宋体" w:hAnsi="Times New Roman" w:cs="Times New Roman"/>
          <w:color w:val="231F20"/>
          <w:w w:val="104"/>
          <w:sz w:val="24"/>
          <w:szCs w:val="24"/>
          <w:lang w:eastAsia="zh-CN"/>
        </w:rPr>
        <w:t>图版</w:t>
      </w:r>
      <w:r w:rsidRPr="002B40B3">
        <w:rPr>
          <w:rFonts w:ascii="Times New Roman" w:eastAsia="宋体" w:hAnsi="Times New Roman" w:cs="Times New Roman"/>
          <w:color w:val="231F20"/>
          <w:w w:val="104"/>
          <w:sz w:val="24"/>
          <w:szCs w:val="24"/>
          <w:lang w:eastAsia="zh-CN"/>
        </w:rPr>
        <w:t xml:space="preserve"> 9</w:t>
      </w:r>
      <w:r w:rsidRPr="002B40B3">
        <w:rPr>
          <w:rFonts w:ascii="Times New Roman" w:eastAsia="宋体" w:hAnsi="Times New Roman" w:cs="Times New Roman"/>
          <w:color w:val="231F20"/>
          <w:w w:val="104"/>
          <w:sz w:val="24"/>
          <w:szCs w:val="24"/>
          <w:lang w:eastAsia="zh-CN"/>
        </w:rPr>
        <w:t>（</w:t>
      </w:r>
      <w:r w:rsidRPr="002B40B3">
        <w:rPr>
          <w:rFonts w:ascii="Times New Roman" w:eastAsia="宋体" w:hAnsi="Times New Roman" w:cs="Times New Roman"/>
          <w:color w:val="231F20"/>
          <w:w w:val="104"/>
          <w:sz w:val="24"/>
          <w:szCs w:val="24"/>
          <w:lang w:eastAsia="zh-CN"/>
        </w:rPr>
        <w:t>b</w:t>
      </w:r>
      <w:r w:rsidRPr="002B40B3">
        <w:rPr>
          <w:rFonts w:ascii="Times New Roman" w:eastAsia="宋体" w:hAnsi="Times New Roman" w:cs="Times New Roman"/>
          <w:color w:val="231F20"/>
          <w:w w:val="104"/>
          <w:sz w:val="24"/>
          <w:szCs w:val="24"/>
          <w:lang w:eastAsia="zh-CN"/>
        </w:rPr>
        <w:t>）是一幅假彩色合成图像，其中热波段被设为红色，两个中红外波段分别被设为绿色与蓝色。在这张假彩色合成图像中，正在燃烧的区域、近期过火的区域，以及未被火灾波及的区域，能够被轻松分辨出来。</w:t>
      </w:r>
    </w:p>
    <w:p w14:paraId="55D1F2FC" w14:textId="77777777" w:rsidR="00816D73" w:rsidRPr="00A94AB1" w:rsidRDefault="00816D73" w:rsidP="00A94AB1">
      <w:pPr>
        <w:pStyle w:val="a3"/>
        <w:spacing w:line="25" w:lineRule="atLeast"/>
        <w:rPr>
          <w:rFonts w:ascii="Times New Roman" w:eastAsia="宋体" w:hAnsi="Times New Roman" w:cs="Times New Roman"/>
          <w:sz w:val="24"/>
          <w:szCs w:val="24"/>
          <w:lang w:eastAsia="zh-CN"/>
        </w:rPr>
      </w:pPr>
      <w:bookmarkStart w:id="0" w:name="4.11_Radiometric_Calibration_of_Thermal_"/>
      <w:bookmarkStart w:id="1" w:name="Internal_Blackbody_Source_Referencing"/>
      <w:bookmarkEnd w:id="0"/>
      <w:bookmarkEnd w:id="1"/>
    </w:p>
    <w:p w14:paraId="72638A4E" w14:textId="77777777" w:rsidR="00816D73" w:rsidRPr="00A94AB1" w:rsidRDefault="00000000" w:rsidP="00A94AB1">
      <w:pPr>
        <w:pStyle w:val="1"/>
        <w:numPr>
          <w:ilvl w:val="1"/>
          <w:numId w:val="1"/>
        </w:numPr>
        <w:tabs>
          <w:tab w:val="left" w:pos="800"/>
          <w:tab w:val="left" w:pos="801"/>
        </w:tabs>
        <w:spacing w:before="135" w:line="25" w:lineRule="atLeast"/>
        <w:ind w:right="2199"/>
        <w:jc w:val="left"/>
        <w:rPr>
          <w:rFonts w:ascii="Times New Roman" w:eastAsia="宋体" w:hAnsi="Times New Roman" w:cs="Times New Roman"/>
          <w:color w:val="231F20"/>
          <w:sz w:val="28"/>
          <w:szCs w:val="28"/>
        </w:rPr>
      </w:pPr>
      <w:r w:rsidRPr="00A94AB1">
        <w:rPr>
          <w:rFonts w:ascii="Times New Roman" w:eastAsia="宋体" w:hAnsi="Times New Roman" w:cs="Times New Roman"/>
          <w:color w:val="231F20"/>
          <w:w w:val="110"/>
          <w:sz w:val="28"/>
          <w:szCs w:val="28"/>
        </w:rPr>
        <w:t>RADIOMETRIC</w:t>
      </w:r>
      <w:r w:rsidRPr="00A94AB1">
        <w:rPr>
          <w:rFonts w:ascii="Times New Roman" w:eastAsia="宋体" w:hAnsi="Times New Roman" w:cs="Times New Roman"/>
          <w:color w:val="231F20"/>
          <w:spacing w:val="-19"/>
          <w:w w:val="110"/>
          <w:sz w:val="28"/>
          <w:szCs w:val="28"/>
        </w:rPr>
        <w:t xml:space="preserve"> </w:t>
      </w:r>
      <w:r w:rsidRPr="00A94AB1">
        <w:rPr>
          <w:rFonts w:ascii="Times New Roman" w:eastAsia="宋体" w:hAnsi="Times New Roman" w:cs="Times New Roman"/>
          <w:color w:val="231F20"/>
          <w:w w:val="110"/>
          <w:sz w:val="28"/>
          <w:szCs w:val="28"/>
        </w:rPr>
        <w:t>CALIBRATION</w:t>
      </w:r>
      <w:r w:rsidRPr="00A94AB1">
        <w:rPr>
          <w:rFonts w:ascii="Times New Roman" w:eastAsia="宋体" w:hAnsi="Times New Roman" w:cs="Times New Roman"/>
          <w:color w:val="231F20"/>
          <w:spacing w:val="-19"/>
          <w:w w:val="110"/>
          <w:sz w:val="28"/>
          <w:szCs w:val="28"/>
        </w:rPr>
        <w:t xml:space="preserve"> </w:t>
      </w:r>
      <w:r w:rsidRPr="00A94AB1">
        <w:rPr>
          <w:rFonts w:ascii="Times New Roman" w:eastAsia="宋体" w:hAnsi="Times New Roman" w:cs="Times New Roman"/>
          <w:color w:val="231F20"/>
          <w:w w:val="110"/>
          <w:sz w:val="28"/>
          <w:szCs w:val="28"/>
        </w:rPr>
        <w:t>OF</w:t>
      </w:r>
      <w:r w:rsidRPr="00A94AB1">
        <w:rPr>
          <w:rFonts w:ascii="Times New Roman" w:eastAsia="宋体" w:hAnsi="Times New Roman" w:cs="Times New Roman"/>
          <w:color w:val="231F20"/>
          <w:spacing w:val="-20"/>
          <w:w w:val="110"/>
          <w:sz w:val="28"/>
          <w:szCs w:val="28"/>
        </w:rPr>
        <w:t xml:space="preserve"> </w:t>
      </w:r>
      <w:r w:rsidRPr="00A94AB1">
        <w:rPr>
          <w:rFonts w:ascii="Times New Roman" w:eastAsia="宋体" w:hAnsi="Times New Roman" w:cs="Times New Roman"/>
          <w:color w:val="231F20"/>
          <w:w w:val="110"/>
          <w:sz w:val="28"/>
          <w:szCs w:val="28"/>
        </w:rPr>
        <w:t>THERMAL</w:t>
      </w:r>
      <w:r w:rsidRPr="00A94AB1">
        <w:rPr>
          <w:rFonts w:ascii="Times New Roman" w:eastAsia="宋体" w:hAnsi="Times New Roman" w:cs="Times New Roman"/>
          <w:color w:val="231F20"/>
          <w:spacing w:val="-20"/>
          <w:w w:val="110"/>
          <w:sz w:val="28"/>
          <w:szCs w:val="28"/>
        </w:rPr>
        <w:t xml:space="preserve"> </w:t>
      </w:r>
      <w:r w:rsidRPr="00A94AB1">
        <w:rPr>
          <w:rFonts w:ascii="Times New Roman" w:eastAsia="宋体" w:hAnsi="Times New Roman" w:cs="Times New Roman"/>
          <w:color w:val="231F20"/>
          <w:w w:val="110"/>
          <w:sz w:val="28"/>
          <w:szCs w:val="28"/>
        </w:rPr>
        <w:t>IMAGES AND TEMPERATURE MAPPING</w:t>
      </w:r>
    </w:p>
    <w:p w14:paraId="6FBDCD97" w14:textId="77777777" w:rsidR="00816D73" w:rsidRPr="00A94AB1" w:rsidRDefault="00000000" w:rsidP="00A94AB1">
      <w:pPr>
        <w:pStyle w:val="1"/>
        <w:tabs>
          <w:tab w:val="left" w:pos="800"/>
          <w:tab w:val="left" w:pos="801"/>
        </w:tabs>
        <w:spacing w:before="135" w:line="25" w:lineRule="atLeast"/>
        <w:ind w:right="2199"/>
        <w:rPr>
          <w:rFonts w:ascii="Times New Roman" w:eastAsia="宋体" w:hAnsi="Times New Roman" w:cs="Times New Roman"/>
          <w:color w:val="231F20"/>
          <w:sz w:val="28"/>
          <w:szCs w:val="28"/>
          <w:lang w:eastAsia="zh-CN"/>
        </w:rPr>
      </w:pPr>
      <w:r w:rsidRPr="00A94AB1">
        <w:rPr>
          <w:rFonts w:ascii="Times New Roman" w:eastAsia="宋体" w:hAnsi="Times New Roman" w:cs="Times New Roman"/>
          <w:color w:val="231F20"/>
          <w:w w:val="110"/>
          <w:sz w:val="28"/>
          <w:szCs w:val="28"/>
          <w:lang w:eastAsia="zh-CN"/>
        </w:rPr>
        <w:t xml:space="preserve">4.11   </w:t>
      </w:r>
      <w:r w:rsidRPr="00A94AB1">
        <w:rPr>
          <w:rFonts w:ascii="Times New Roman" w:eastAsia="宋体" w:hAnsi="Times New Roman" w:cs="Times New Roman"/>
          <w:color w:val="231F20"/>
          <w:w w:val="110"/>
          <w:sz w:val="28"/>
          <w:szCs w:val="28"/>
          <w:lang w:eastAsia="zh-CN"/>
        </w:rPr>
        <w:t>热成像图像的辐射定标与温度制图</w:t>
      </w:r>
    </w:p>
    <w:p w14:paraId="5F85126A" w14:textId="77777777" w:rsidR="00816D73" w:rsidRPr="00A94AB1" w:rsidRDefault="00816D73" w:rsidP="00A94AB1">
      <w:pPr>
        <w:pStyle w:val="a3"/>
        <w:spacing w:before="10" w:line="25" w:lineRule="atLeast"/>
        <w:rPr>
          <w:rFonts w:ascii="Times New Roman" w:eastAsia="宋体" w:hAnsi="Times New Roman" w:cs="Times New Roman"/>
          <w:sz w:val="24"/>
          <w:szCs w:val="24"/>
          <w:lang w:eastAsia="zh-CN"/>
        </w:rPr>
      </w:pPr>
    </w:p>
    <w:p w14:paraId="0F205064" w14:textId="77777777" w:rsidR="00816D73" w:rsidRPr="00A94AB1" w:rsidRDefault="00000000" w:rsidP="00A94AB1">
      <w:pPr>
        <w:pStyle w:val="a3"/>
        <w:spacing w:line="25" w:lineRule="atLeast"/>
        <w:ind w:left="1056" w:right="102"/>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As</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mentioned</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previously,</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there</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are</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many</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applications</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thermal</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remote</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sensing in which only relative differences in the brightness of various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surface features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need to be compared. In these cases, there is no need to quantify surface temperatures in the imagery. But in other cases it is important to be able to extract quantitative temperature measurements from the data. This requires some calibration process, in which the electronic signals measured by the sensor’s detectors are converted to units of temperature. There are numerous approaches to calibration</w:t>
      </w:r>
      <w:r w:rsidRPr="00A94AB1">
        <w:rPr>
          <w:rFonts w:ascii="Times New Roman" w:eastAsia="宋体" w:hAnsi="Times New Roman" w:cs="Times New Roman"/>
          <w:color w:val="231F20"/>
          <w:spacing w:val="8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thermal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sensors,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each</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with</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its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own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degree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accuracy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efficiency.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What form of calibration is used in any given circumstance is a function of not only the equipment available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for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data</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acquisition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processing</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but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also</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 requirements of the application at hand. We limit our discussion here to a general description of the two most commonly used calibration methods:</w:t>
      </w:r>
    </w:p>
    <w:p w14:paraId="65B8C4AC" w14:textId="471BB608" w:rsidR="00816D73" w:rsidRPr="00A94AB1" w:rsidRDefault="006F6CFF" w:rsidP="00A94AB1">
      <w:pPr>
        <w:pStyle w:val="a3"/>
        <w:spacing w:line="25" w:lineRule="atLeast"/>
        <w:ind w:left="1056" w:right="102"/>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就像前文提到的那样，热遥感的应用场景十分多样，其中有一部分场景，只需要对比不同地表特征之间的亮度相对差异就足够了。这类场景中，并不需要对图像所反映的地表温度做量化处理。但在另外一些应用场景中，能够从遥感数据中提取出定量的温度测量数值，就有着至关重要的意义。这需要通过特定的定标流程来实现：在这个流程中，传感器探测器捕获的电子信号，会被转换为以温度为单位的数值。</w:t>
      </w:r>
      <w:r w:rsidRPr="006F6CFF">
        <w:rPr>
          <w:rFonts w:ascii="Times New Roman" w:eastAsia="宋体" w:hAnsi="Times New Roman" w:cs="Times New Roman"/>
          <w:sz w:val="24"/>
          <w:szCs w:val="24"/>
          <w:lang w:eastAsia="zh-CN"/>
        </w:rPr>
        <w:t>热传感器的定标方法有很多类型，每一种方法都有对应的精度水平与处理效率。具体要采用哪种定标方式，除了要看数据采集与处理可使用的设备条件，还要</w:t>
      </w:r>
      <w:r w:rsidRPr="006F6CFF">
        <w:rPr>
          <w:rFonts w:ascii="Times New Roman" w:eastAsia="宋体" w:hAnsi="Times New Roman" w:cs="Times New Roman"/>
          <w:sz w:val="24"/>
          <w:szCs w:val="24"/>
          <w:lang w:eastAsia="zh-CN"/>
        </w:rPr>
        <w:lastRenderedPageBreak/>
        <w:t>结合当下的应用需求来决定。在这里，我们仅对其中两种最为常用的定标方法，做概括性的介绍：</w:t>
      </w:r>
    </w:p>
    <w:p w14:paraId="7C5DEB19" w14:textId="77777777" w:rsidR="00816D73" w:rsidRPr="00A94AB1" w:rsidRDefault="00000000" w:rsidP="00A94AB1">
      <w:pPr>
        <w:pStyle w:val="a4"/>
        <w:numPr>
          <w:ilvl w:val="0"/>
          <w:numId w:val="3"/>
        </w:numPr>
        <w:tabs>
          <w:tab w:val="left" w:pos="1790"/>
        </w:tabs>
        <w:spacing w:before="117" w:line="25" w:lineRule="atLeast"/>
        <w:jc w:val="both"/>
        <w:rPr>
          <w:rFonts w:ascii="Times New Roman" w:eastAsia="宋体" w:hAnsi="Times New Roman" w:cs="Times New Roman"/>
          <w:sz w:val="24"/>
          <w:szCs w:val="24"/>
        </w:rPr>
      </w:pPr>
      <w:r w:rsidRPr="00A94AB1">
        <w:rPr>
          <w:rFonts w:ascii="Times New Roman" w:eastAsia="宋体" w:hAnsi="Times New Roman" w:cs="Times New Roman"/>
          <w:color w:val="231F20"/>
          <w:w w:val="104"/>
          <w:sz w:val="24"/>
          <w:szCs w:val="24"/>
        </w:rPr>
        <w:t>Internal</w:t>
      </w:r>
      <w:r w:rsidRPr="00A94AB1">
        <w:rPr>
          <w:rFonts w:ascii="Times New Roman" w:eastAsia="宋体" w:hAnsi="Times New Roman" w:cs="Times New Roman"/>
          <w:color w:val="231F20"/>
          <w:spacing w:val="14"/>
          <w:w w:val="104"/>
          <w:sz w:val="24"/>
          <w:szCs w:val="24"/>
        </w:rPr>
        <w:t xml:space="preserve"> </w:t>
      </w:r>
      <w:r w:rsidRPr="00A94AB1">
        <w:rPr>
          <w:rFonts w:ascii="Times New Roman" w:eastAsia="宋体" w:hAnsi="Times New Roman" w:cs="Times New Roman"/>
          <w:color w:val="231F20"/>
          <w:w w:val="104"/>
          <w:sz w:val="24"/>
          <w:szCs w:val="24"/>
        </w:rPr>
        <w:t>blackbody</w:t>
      </w:r>
      <w:r w:rsidRPr="00A94AB1">
        <w:rPr>
          <w:rFonts w:ascii="Times New Roman" w:eastAsia="宋体" w:hAnsi="Times New Roman" w:cs="Times New Roman"/>
          <w:color w:val="231F20"/>
          <w:spacing w:val="14"/>
          <w:w w:val="104"/>
          <w:sz w:val="24"/>
          <w:szCs w:val="24"/>
        </w:rPr>
        <w:t xml:space="preserve"> </w:t>
      </w:r>
      <w:r w:rsidRPr="00A94AB1">
        <w:rPr>
          <w:rFonts w:ascii="Times New Roman" w:eastAsia="宋体" w:hAnsi="Times New Roman" w:cs="Times New Roman"/>
          <w:color w:val="231F20"/>
          <w:w w:val="104"/>
          <w:sz w:val="24"/>
          <w:szCs w:val="24"/>
        </w:rPr>
        <w:t>source</w:t>
      </w:r>
      <w:r w:rsidRPr="00A94AB1">
        <w:rPr>
          <w:rFonts w:ascii="Times New Roman" w:eastAsia="宋体" w:hAnsi="Times New Roman" w:cs="Times New Roman"/>
          <w:color w:val="231F20"/>
          <w:spacing w:val="13"/>
          <w:w w:val="104"/>
          <w:sz w:val="24"/>
          <w:szCs w:val="24"/>
        </w:rPr>
        <w:t xml:space="preserve"> </w:t>
      </w:r>
      <w:r w:rsidRPr="00A94AB1">
        <w:rPr>
          <w:rFonts w:ascii="Times New Roman" w:eastAsia="宋体" w:hAnsi="Times New Roman" w:cs="Times New Roman"/>
          <w:color w:val="231F20"/>
          <w:spacing w:val="-2"/>
          <w:w w:val="104"/>
          <w:sz w:val="24"/>
          <w:szCs w:val="24"/>
        </w:rPr>
        <w:t>referencing</w:t>
      </w:r>
    </w:p>
    <w:p w14:paraId="3A111E83" w14:textId="77777777" w:rsidR="00816D73" w:rsidRPr="00A94AB1" w:rsidRDefault="00000000" w:rsidP="00A94AB1">
      <w:pPr>
        <w:pStyle w:val="a4"/>
        <w:numPr>
          <w:ilvl w:val="0"/>
          <w:numId w:val="3"/>
        </w:numPr>
        <w:tabs>
          <w:tab w:val="left" w:pos="1790"/>
        </w:tabs>
        <w:spacing w:before="64" w:line="25" w:lineRule="atLeast"/>
        <w:jc w:val="both"/>
        <w:rPr>
          <w:rFonts w:ascii="Times New Roman" w:eastAsia="宋体" w:hAnsi="Times New Roman" w:cs="Times New Roman"/>
          <w:sz w:val="24"/>
          <w:szCs w:val="24"/>
        </w:rPr>
      </w:pPr>
      <w:r w:rsidRPr="00A94AB1">
        <w:rPr>
          <w:rFonts w:ascii="Times New Roman" w:eastAsia="宋体" w:hAnsi="Times New Roman" w:cs="Times New Roman"/>
          <w:color w:val="231F20"/>
          <w:w w:val="104"/>
          <w:sz w:val="24"/>
          <w:szCs w:val="24"/>
        </w:rPr>
        <w:t>Air-to-ground</w:t>
      </w:r>
      <w:r w:rsidRPr="00A94AB1">
        <w:rPr>
          <w:rFonts w:ascii="Times New Roman" w:eastAsia="宋体" w:hAnsi="Times New Roman" w:cs="Times New Roman"/>
          <w:color w:val="231F20"/>
          <w:spacing w:val="6"/>
          <w:w w:val="104"/>
          <w:sz w:val="24"/>
          <w:szCs w:val="24"/>
        </w:rPr>
        <w:t xml:space="preserve"> </w:t>
      </w:r>
      <w:r w:rsidRPr="00A94AB1">
        <w:rPr>
          <w:rFonts w:ascii="Times New Roman" w:eastAsia="宋体" w:hAnsi="Times New Roman" w:cs="Times New Roman"/>
          <w:color w:val="231F20"/>
          <w:spacing w:val="-2"/>
          <w:w w:val="104"/>
          <w:sz w:val="24"/>
          <w:szCs w:val="24"/>
        </w:rPr>
        <w:t>correlation</w:t>
      </w:r>
    </w:p>
    <w:p w14:paraId="3DCC47F4" w14:textId="77777777" w:rsidR="00816D73" w:rsidRPr="00A94AB1" w:rsidRDefault="00000000" w:rsidP="00A94AB1">
      <w:pPr>
        <w:tabs>
          <w:tab w:val="left" w:pos="1790"/>
        </w:tabs>
        <w:spacing w:before="64" w:line="25" w:lineRule="atLeast"/>
        <w:ind w:left="1414"/>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1.</w:t>
      </w:r>
      <w:r w:rsidRPr="00A94AB1">
        <w:rPr>
          <w:rFonts w:ascii="Times New Roman" w:eastAsia="宋体" w:hAnsi="Times New Roman" w:cs="Times New Roman"/>
          <w:sz w:val="24"/>
          <w:szCs w:val="24"/>
          <w:lang w:eastAsia="zh-CN"/>
        </w:rPr>
        <w:tab/>
      </w:r>
      <w:r w:rsidRPr="00A94AB1">
        <w:rPr>
          <w:rFonts w:ascii="Times New Roman" w:eastAsia="宋体" w:hAnsi="Times New Roman" w:cs="Times New Roman"/>
          <w:sz w:val="24"/>
          <w:szCs w:val="24"/>
          <w:lang w:eastAsia="zh-CN"/>
        </w:rPr>
        <w:t>内部黑体源参考法</w:t>
      </w:r>
    </w:p>
    <w:p w14:paraId="60F1369A" w14:textId="77777777" w:rsidR="00816D73" w:rsidRPr="00A94AB1" w:rsidRDefault="00000000" w:rsidP="00A94AB1">
      <w:pPr>
        <w:tabs>
          <w:tab w:val="left" w:pos="1790"/>
        </w:tabs>
        <w:spacing w:before="64" w:line="25" w:lineRule="atLeast"/>
        <w:ind w:left="1414"/>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2.</w:t>
      </w:r>
      <w:r w:rsidRPr="00A94AB1">
        <w:rPr>
          <w:rFonts w:ascii="Times New Roman" w:eastAsia="宋体" w:hAnsi="Times New Roman" w:cs="Times New Roman"/>
          <w:sz w:val="24"/>
          <w:szCs w:val="24"/>
          <w:lang w:eastAsia="zh-CN"/>
        </w:rPr>
        <w:tab/>
      </w:r>
      <w:r w:rsidRPr="00A94AB1">
        <w:rPr>
          <w:rFonts w:ascii="Times New Roman" w:eastAsia="宋体" w:hAnsi="Times New Roman" w:cs="Times New Roman"/>
          <w:sz w:val="24"/>
          <w:szCs w:val="24"/>
          <w:lang w:eastAsia="zh-CN"/>
        </w:rPr>
        <w:t>空对地关联法</w:t>
      </w:r>
    </w:p>
    <w:p w14:paraId="20C89F6B" w14:textId="77777777" w:rsidR="00816D73" w:rsidRPr="00A94AB1" w:rsidRDefault="00000000" w:rsidP="00A94AB1">
      <w:pPr>
        <w:pStyle w:val="a3"/>
        <w:spacing w:before="124" w:line="25" w:lineRule="atLeast"/>
        <w:ind w:left="1056" w:right="103" w:firstLine="358"/>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As will become apparent in the following discussion, a major distinction between the two methods is that the first does not account for atmospheric effects but the second does. Other calibration methods are described by Schott (2007).</w:t>
      </w:r>
    </w:p>
    <w:p w14:paraId="2A1213A7" w14:textId="2EFFC3A5" w:rsidR="00816D73" w:rsidRPr="00A94AB1" w:rsidRDefault="006F6CFF" w:rsidP="00A94AB1">
      <w:pPr>
        <w:pStyle w:val="a3"/>
        <w:spacing w:before="124" w:line="25" w:lineRule="atLeast"/>
        <w:ind w:left="1056" w:right="103" w:firstLine="358"/>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从接下来的讨论中可以清楚看出，这两种方法的核心差异在于：前者并未考虑大气带来的影响，后者则将大气影响纳入了考量范围。其余的定标方法，可参考肖特（</w:t>
      </w:r>
      <w:r w:rsidRPr="00A94AB1">
        <w:rPr>
          <w:rFonts w:ascii="Times New Roman" w:eastAsia="宋体" w:hAnsi="Times New Roman" w:cs="Times New Roman"/>
          <w:sz w:val="24"/>
          <w:szCs w:val="24"/>
          <w:lang w:eastAsia="zh-CN"/>
        </w:rPr>
        <w:t>2007</w:t>
      </w:r>
      <w:r w:rsidRPr="00A94AB1">
        <w:rPr>
          <w:rFonts w:ascii="Times New Roman" w:eastAsia="宋体" w:hAnsi="Times New Roman" w:cs="Times New Roman"/>
          <w:sz w:val="24"/>
          <w:szCs w:val="24"/>
          <w:lang w:eastAsia="zh-CN"/>
        </w:rPr>
        <w:t>）的相关描述</w:t>
      </w:r>
    </w:p>
    <w:p w14:paraId="1288B77A" w14:textId="77777777" w:rsidR="00816D73" w:rsidRPr="00A94AB1" w:rsidRDefault="00000000" w:rsidP="00A94AB1">
      <w:pPr>
        <w:pStyle w:val="2"/>
        <w:spacing w:line="25" w:lineRule="atLeast"/>
        <w:ind w:left="698"/>
        <w:rPr>
          <w:rFonts w:ascii="Times New Roman" w:eastAsia="宋体" w:hAnsi="Times New Roman" w:cs="Times New Roman"/>
          <w:color w:val="231F20"/>
          <w:spacing w:val="-2"/>
          <w:w w:val="95"/>
          <w:sz w:val="28"/>
          <w:szCs w:val="28"/>
        </w:rPr>
      </w:pPr>
      <w:r w:rsidRPr="00A94AB1">
        <w:rPr>
          <w:rFonts w:ascii="Times New Roman" w:eastAsia="宋体" w:hAnsi="Times New Roman" w:cs="Times New Roman"/>
          <w:color w:val="231F20"/>
          <w:w w:val="95"/>
          <w:sz w:val="28"/>
          <w:szCs w:val="28"/>
        </w:rPr>
        <w:t>Internal</w:t>
      </w:r>
      <w:r w:rsidRPr="00A94AB1">
        <w:rPr>
          <w:rFonts w:ascii="Times New Roman" w:eastAsia="宋体" w:hAnsi="Times New Roman" w:cs="Times New Roman"/>
          <w:color w:val="231F20"/>
          <w:spacing w:val="18"/>
          <w:sz w:val="28"/>
          <w:szCs w:val="28"/>
        </w:rPr>
        <w:t xml:space="preserve"> </w:t>
      </w:r>
      <w:r w:rsidRPr="00A94AB1">
        <w:rPr>
          <w:rFonts w:ascii="Times New Roman" w:eastAsia="宋体" w:hAnsi="Times New Roman" w:cs="Times New Roman"/>
          <w:color w:val="231F20"/>
          <w:w w:val="95"/>
          <w:sz w:val="28"/>
          <w:szCs w:val="28"/>
        </w:rPr>
        <w:t>Blackbody</w:t>
      </w:r>
      <w:r w:rsidRPr="00A94AB1">
        <w:rPr>
          <w:rFonts w:ascii="Times New Roman" w:eastAsia="宋体" w:hAnsi="Times New Roman" w:cs="Times New Roman"/>
          <w:color w:val="231F20"/>
          <w:spacing w:val="19"/>
          <w:sz w:val="28"/>
          <w:szCs w:val="28"/>
        </w:rPr>
        <w:t xml:space="preserve"> </w:t>
      </w:r>
      <w:r w:rsidRPr="00A94AB1">
        <w:rPr>
          <w:rFonts w:ascii="Times New Roman" w:eastAsia="宋体" w:hAnsi="Times New Roman" w:cs="Times New Roman"/>
          <w:color w:val="231F20"/>
          <w:w w:val="95"/>
          <w:sz w:val="28"/>
          <w:szCs w:val="28"/>
        </w:rPr>
        <w:t>Source</w:t>
      </w:r>
      <w:r w:rsidRPr="00A94AB1">
        <w:rPr>
          <w:rFonts w:ascii="Times New Roman" w:eastAsia="宋体" w:hAnsi="Times New Roman" w:cs="Times New Roman"/>
          <w:color w:val="231F20"/>
          <w:spacing w:val="18"/>
          <w:sz w:val="28"/>
          <w:szCs w:val="28"/>
        </w:rPr>
        <w:t xml:space="preserve"> </w:t>
      </w:r>
      <w:r w:rsidRPr="00A94AB1">
        <w:rPr>
          <w:rFonts w:ascii="Times New Roman" w:eastAsia="宋体" w:hAnsi="Times New Roman" w:cs="Times New Roman"/>
          <w:color w:val="231F20"/>
          <w:spacing w:val="-2"/>
          <w:w w:val="95"/>
          <w:sz w:val="28"/>
          <w:szCs w:val="28"/>
        </w:rPr>
        <w:t>Referencing</w:t>
      </w:r>
    </w:p>
    <w:p w14:paraId="21F37394" w14:textId="77777777" w:rsidR="00816D73" w:rsidRPr="00A94AB1" w:rsidRDefault="00000000" w:rsidP="00A94AB1">
      <w:pPr>
        <w:pStyle w:val="2"/>
        <w:spacing w:line="25" w:lineRule="atLeast"/>
        <w:ind w:left="698"/>
        <w:rPr>
          <w:rFonts w:ascii="Times New Roman" w:eastAsia="宋体" w:hAnsi="Times New Roman" w:cs="Times New Roman"/>
          <w:sz w:val="28"/>
          <w:szCs w:val="28"/>
        </w:rPr>
      </w:pPr>
      <w:r w:rsidRPr="00A94AB1">
        <w:rPr>
          <w:rFonts w:ascii="Times New Roman" w:eastAsia="宋体" w:hAnsi="Times New Roman" w:cs="Times New Roman"/>
          <w:sz w:val="28"/>
          <w:szCs w:val="28"/>
        </w:rPr>
        <w:t>内部黑体源参考法</w:t>
      </w:r>
    </w:p>
    <w:p w14:paraId="13A5A758" w14:textId="77777777" w:rsidR="00816D73" w:rsidRPr="00A94AB1" w:rsidRDefault="00816D73" w:rsidP="00A94AB1">
      <w:pPr>
        <w:pStyle w:val="a3"/>
        <w:spacing w:before="7" w:line="25" w:lineRule="atLeast"/>
        <w:rPr>
          <w:rFonts w:ascii="Times New Roman" w:eastAsia="宋体" w:hAnsi="Times New Roman" w:cs="Times New Roman"/>
          <w:sz w:val="24"/>
          <w:szCs w:val="24"/>
        </w:rPr>
      </w:pPr>
    </w:p>
    <w:p w14:paraId="5511A5BF" w14:textId="77777777" w:rsidR="00816D73" w:rsidRPr="00A94AB1" w:rsidRDefault="00000000" w:rsidP="00A94AB1">
      <w:pPr>
        <w:pStyle w:val="a3"/>
        <w:spacing w:line="25" w:lineRule="atLeast"/>
        <w:ind w:left="1057" w:right="102"/>
        <w:jc w:val="both"/>
        <w:rPr>
          <w:rFonts w:ascii="Times New Roman" w:eastAsia="宋体" w:hAnsi="Times New Roman" w:cs="Times New Roman"/>
          <w:sz w:val="24"/>
          <w:szCs w:val="24"/>
        </w:rPr>
      </w:pPr>
      <w:r w:rsidRPr="00A94AB1">
        <w:rPr>
          <w:rFonts w:ascii="Times New Roman" w:eastAsia="宋体" w:hAnsi="Times New Roman" w:cs="Times New Roman"/>
          <w:color w:val="231F20"/>
          <w:w w:val="104"/>
          <w:sz w:val="24"/>
          <w:szCs w:val="24"/>
        </w:rPr>
        <w:t>Current generations of thermal imaging systems normally incorporate internal temperature references. These take the form of two blackbody radiation sources positioned</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so</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that</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they</w:t>
      </w:r>
      <w:r w:rsidRPr="00A94AB1">
        <w:rPr>
          <w:rFonts w:ascii="Times New Roman" w:eastAsia="宋体" w:hAnsi="Times New Roman" w:cs="Times New Roman"/>
          <w:color w:val="231F20"/>
          <w:spacing w:val="24"/>
          <w:w w:val="104"/>
          <w:sz w:val="24"/>
          <w:szCs w:val="24"/>
        </w:rPr>
        <w:t xml:space="preserve"> </w:t>
      </w:r>
      <w:r w:rsidRPr="00A94AB1">
        <w:rPr>
          <w:rFonts w:ascii="Times New Roman" w:eastAsia="宋体" w:hAnsi="Times New Roman" w:cs="Times New Roman"/>
          <w:color w:val="231F20"/>
          <w:w w:val="104"/>
          <w:sz w:val="24"/>
          <w:szCs w:val="24"/>
        </w:rPr>
        <w:t>are</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viewed</w:t>
      </w:r>
      <w:r w:rsidRPr="00A94AB1">
        <w:rPr>
          <w:rFonts w:ascii="Times New Roman" w:eastAsia="宋体" w:hAnsi="Times New Roman" w:cs="Times New Roman"/>
          <w:color w:val="231F20"/>
          <w:spacing w:val="24"/>
          <w:w w:val="104"/>
          <w:sz w:val="24"/>
          <w:szCs w:val="24"/>
        </w:rPr>
        <w:t xml:space="preserve"> </w:t>
      </w:r>
      <w:r w:rsidRPr="00A94AB1">
        <w:rPr>
          <w:rFonts w:ascii="Times New Roman" w:eastAsia="宋体" w:hAnsi="Times New Roman" w:cs="Times New Roman"/>
          <w:color w:val="231F20"/>
          <w:w w:val="104"/>
          <w:sz w:val="24"/>
          <w:szCs w:val="24"/>
        </w:rPr>
        <w:t>by</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sensor</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during</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flight.</w:t>
      </w:r>
      <w:r w:rsidRPr="00A94AB1">
        <w:rPr>
          <w:rFonts w:ascii="Times New Roman" w:eastAsia="宋体" w:hAnsi="Times New Roman" w:cs="Times New Roman"/>
          <w:color w:val="231F20"/>
          <w:spacing w:val="24"/>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temperatures of</w:t>
      </w:r>
      <w:r w:rsidRPr="00A94AB1">
        <w:rPr>
          <w:rFonts w:ascii="Times New Roman" w:eastAsia="宋体" w:hAnsi="Times New Roman" w:cs="Times New Roman"/>
          <w:color w:val="231F20"/>
          <w:spacing w:val="8"/>
          <w:w w:val="104"/>
          <w:sz w:val="24"/>
          <w:szCs w:val="24"/>
        </w:rPr>
        <w:t xml:space="preserve"> </w:t>
      </w:r>
      <w:r w:rsidRPr="00A94AB1">
        <w:rPr>
          <w:rFonts w:ascii="Times New Roman" w:eastAsia="宋体" w:hAnsi="Times New Roman" w:cs="Times New Roman"/>
          <w:color w:val="231F20"/>
          <w:w w:val="104"/>
          <w:sz w:val="24"/>
          <w:szCs w:val="24"/>
        </w:rPr>
        <w:t>these</w:t>
      </w:r>
      <w:r w:rsidRPr="00A94AB1">
        <w:rPr>
          <w:rFonts w:ascii="Times New Roman" w:eastAsia="宋体" w:hAnsi="Times New Roman" w:cs="Times New Roman"/>
          <w:color w:val="231F20"/>
          <w:spacing w:val="8"/>
          <w:w w:val="104"/>
          <w:sz w:val="24"/>
          <w:szCs w:val="24"/>
        </w:rPr>
        <w:t xml:space="preserve"> </w:t>
      </w:r>
      <w:r w:rsidRPr="00A94AB1">
        <w:rPr>
          <w:rFonts w:ascii="Times New Roman" w:eastAsia="宋体" w:hAnsi="Times New Roman" w:cs="Times New Roman"/>
          <w:color w:val="231F20"/>
          <w:w w:val="104"/>
          <w:sz w:val="24"/>
          <w:szCs w:val="24"/>
        </w:rPr>
        <w:t>sources</w:t>
      </w:r>
      <w:r w:rsidRPr="00A94AB1">
        <w:rPr>
          <w:rFonts w:ascii="Times New Roman" w:eastAsia="宋体" w:hAnsi="Times New Roman" w:cs="Times New Roman"/>
          <w:color w:val="231F20"/>
          <w:spacing w:val="9"/>
          <w:w w:val="104"/>
          <w:sz w:val="24"/>
          <w:szCs w:val="24"/>
        </w:rPr>
        <w:t xml:space="preserve"> </w:t>
      </w:r>
      <w:r w:rsidRPr="00A94AB1">
        <w:rPr>
          <w:rFonts w:ascii="Times New Roman" w:eastAsia="宋体" w:hAnsi="Times New Roman" w:cs="Times New Roman"/>
          <w:color w:val="231F20"/>
          <w:w w:val="104"/>
          <w:sz w:val="24"/>
          <w:szCs w:val="24"/>
        </w:rPr>
        <w:t>can</w:t>
      </w:r>
      <w:r w:rsidRPr="00A94AB1">
        <w:rPr>
          <w:rFonts w:ascii="Times New Roman" w:eastAsia="宋体" w:hAnsi="Times New Roman" w:cs="Times New Roman"/>
          <w:color w:val="231F20"/>
          <w:spacing w:val="8"/>
          <w:w w:val="104"/>
          <w:sz w:val="24"/>
          <w:szCs w:val="24"/>
        </w:rPr>
        <w:t xml:space="preserve"> </w:t>
      </w:r>
      <w:r w:rsidRPr="00A94AB1">
        <w:rPr>
          <w:rFonts w:ascii="Times New Roman" w:eastAsia="宋体" w:hAnsi="Times New Roman" w:cs="Times New Roman"/>
          <w:color w:val="231F20"/>
          <w:w w:val="104"/>
          <w:sz w:val="24"/>
          <w:szCs w:val="24"/>
        </w:rPr>
        <w:t>be</w:t>
      </w:r>
      <w:r w:rsidRPr="00A94AB1">
        <w:rPr>
          <w:rFonts w:ascii="Times New Roman" w:eastAsia="宋体" w:hAnsi="Times New Roman" w:cs="Times New Roman"/>
          <w:color w:val="231F20"/>
          <w:spacing w:val="9"/>
          <w:w w:val="104"/>
          <w:sz w:val="24"/>
          <w:szCs w:val="24"/>
        </w:rPr>
        <w:t xml:space="preserve"> </w:t>
      </w:r>
      <w:r w:rsidRPr="00A94AB1">
        <w:rPr>
          <w:rFonts w:ascii="Times New Roman" w:eastAsia="宋体" w:hAnsi="Times New Roman" w:cs="Times New Roman"/>
          <w:color w:val="231F20"/>
          <w:w w:val="104"/>
          <w:sz w:val="24"/>
          <w:szCs w:val="24"/>
        </w:rPr>
        <w:t>precisely</w:t>
      </w:r>
      <w:r w:rsidRPr="00A94AB1">
        <w:rPr>
          <w:rFonts w:ascii="Times New Roman" w:eastAsia="宋体" w:hAnsi="Times New Roman" w:cs="Times New Roman"/>
          <w:color w:val="231F20"/>
          <w:spacing w:val="7"/>
          <w:w w:val="104"/>
          <w:sz w:val="24"/>
          <w:szCs w:val="24"/>
        </w:rPr>
        <w:t xml:space="preserve"> </w:t>
      </w:r>
      <w:r w:rsidRPr="00A94AB1">
        <w:rPr>
          <w:rFonts w:ascii="Times New Roman" w:eastAsia="宋体" w:hAnsi="Times New Roman" w:cs="Times New Roman"/>
          <w:color w:val="231F20"/>
          <w:w w:val="104"/>
          <w:sz w:val="24"/>
          <w:szCs w:val="24"/>
        </w:rPr>
        <w:t>controlled</w:t>
      </w:r>
      <w:r w:rsidRPr="00A94AB1">
        <w:rPr>
          <w:rFonts w:ascii="Times New Roman" w:eastAsia="宋体" w:hAnsi="Times New Roman" w:cs="Times New Roman"/>
          <w:color w:val="231F20"/>
          <w:spacing w:val="9"/>
          <w:w w:val="104"/>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10"/>
          <w:w w:val="104"/>
          <w:sz w:val="24"/>
          <w:szCs w:val="24"/>
        </w:rPr>
        <w:t xml:space="preserve"> </w:t>
      </w:r>
      <w:r w:rsidRPr="00A94AB1">
        <w:rPr>
          <w:rFonts w:ascii="Times New Roman" w:eastAsia="宋体" w:hAnsi="Times New Roman" w:cs="Times New Roman"/>
          <w:color w:val="231F20"/>
          <w:w w:val="104"/>
          <w:sz w:val="24"/>
          <w:szCs w:val="24"/>
        </w:rPr>
        <w:t>are</w:t>
      </w:r>
      <w:r w:rsidRPr="00A94AB1">
        <w:rPr>
          <w:rFonts w:ascii="Times New Roman" w:eastAsia="宋体" w:hAnsi="Times New Roman" w:cs="Times New Roman"/>
          <w:color w:val="231F20"/>
          <w:spacing w:val="8"/>
          <w:w w:val="104"/>
          <w:sz w:val="24"/>
          <w:szCs w:val="24"/>
        </w:rPr>
        <w:t xml:space="preserve"> </w:t>
      </w:r>
      <w:r w:rsidRPr="00A94AB1">
        <w:rPr>
          <w:rFonts w:ascii="Times New Roman" w:eastAsia="宋体" w:hAnsi="Times New Roman" w:cs="Times New Roman"/>
          <w:color w:val="231F20"/>
          <w:w w:val="104"/>
          <w:sz w:val="24"/>
          <w:szCs w:val="24"/>
        </w:rPr>
        <w:t>generally</w:t>
      </w:r>
      <w:r w:rsidRPr="00A94AB1">
        <w:rPr>
          <w:rFonts w:ascii="Times New Roman" w:eastAsia="宋体" w:hAnsi="Times New Roman" w:cs="Times New Roman"/>
          <w:color w:val="231F20"/>
          <w:spacing w:val="8"/>
          <w:w w:val="104"/>
          <w:sz w:val="24"/>
          <w:szCs w:val="24"/>
        </w:rPr>
        <w:t xml:space="preserve"> </w:t>
      </w:r>
      <w:r w:rsidRPr="00A94AB1">
        <w:rPr>
          <w:rFonts w:ascii="Times New Roman" w:eastAsia="宋体" w:hAnsi="Times New Roman" w:cs="Times New Roman"/>
          <w:color w:val="231F20"/>
          <w:w w:val="104"/>
          <w:sz w:val="24"/>
          <w:szCs w:val="24"/>
        </w:rPr>
        <w:t>set</w:t>
      </w:r>
      <w:r w:rsidRPr="00A94AB1">
        <w:rPr>
          <w:rFonts w:ascii="Times New Roman" w:eastAsia="宋体" w:hAnsi="Times New Roman" w:cs="Times New Roman"/>
          <w:color w:val="231F20"/>
          <w:spacing w:val="9"/>
          <w:w w:val="104"/>
          <w:sz w:val="24"/>
          <w:szCs w:val="24"/>
        </w:rPr>
        <w:t xml:space="preserve"> </w:t>
      </w:r>
      <w:r w:rsidRPr="00A94AB1">
        <w:rPr>
          <w:rFonts w:ascii="Times New Roman" w:eastAsia="宋体" w:hAnsi="Times New Roman" w:cs="Times New Roman"/>
          <w:color w:val="231F20"/>
          <w:w w:val="104"/>
          <w:sz w:val="24"/>
          <w:szCs w:val="24"/>
        </w:rPr>
        <w:t>at</w:t>
      </w:r>
      <w:r w:rsidRPr="00A94AB1">
        <w:rPr>
          <w:rFonts w:ascii="Times New Roman" w:eastAsia="宋体" w:hAnsi="Times New Roman" w:cs="Times New Roman"/>
          <w:color w:val="231F20"/>
          <w:spacing w:val="8"/>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9"/>
          <w:w w:val="104"/>
          <w:sz w:val="24"/>
          <w:szCs w:val="24"/>
        </w:rPr>
        <w:t xml:space="preserve"> </w:t>
      </w:r>
      <w:r w:rsidRPr="00A94AB1">
        <w:rPr>
          <w:rFonts w:ascii="Times New Roman" w:eastAsia="宋体" w:hAnsi="Times New Roman" w:cs="Times New Roman"/>
          <w:color w:val="231F20"/>
          <w:w w:val="104"/>
          <w:sz w:val="24"/>
          <w:szCs w:val="24"/>
        </w:rPr>
        <w:t>“cold”</w:t>
      </w:r>
      <w:r w:rsidRPr="00A94AB1">
        <w:rPr>
          <w:rFonts w:ascii="Times New Roman" w:eastAsia="宋体" w:hAnsi="Times New Roman" w:cs="Times New Roman"/>
          <w:color w:val="231F20"/>
          <w:spacing w:val="7"/>
          <w:w w:val="104"/>
          <w:sz w:val="24"/>
          <w:szCs w:val="24"/>
        </w:rPr>
        <w:t xml:space="preserve"> </w:t>
      </w:r>
      <w:r w:rsidRPr="00A94AB1">
        <w:rPr>
          <w:rFonts w:ascii="Times New Roman" w:eastAsia="宋体" w:hAnsi="Times New Roman" w:cs="Times New Roman"/>
          <w:color w:val="231F20"/>
          <w:spacing w:val="-5"/>
          <w:w w:val="104"/>
          <w:sz w:val="24"/>
          <w:szCs w:val="24"/>
        </w:rPr>
        <w:t>and</w:t>
      </w:r>
    </w:p>
    <w:p w14:paraId="211074DE" w14:textId="77777777" w:rsidR="00816D73" w:rsidRPr="00A94AB1" w:rsidRDefault="00000000" w:rsidP="00A94AB1">
      <w:pPr>
        <w:pStyle w:val="a3"/>
        <w:spacing w:line="25" w:lineRule="atLeast"/>
        <w:ind w:left="1057" w:right="102"/>
        <w:jc w:val="both"/>
        <w:rPr>
          <w:rFonts w:ascii="Times New Roman" w:eastAsia="宋体" w:hAnsi="Times New Roman" w:cs="Times New Roman"/>
          <w:sz w:val="24"/>
          <w:szCs w:val="24"/>
          <w:shd w:val="clear" w:color="auto" w:fill="FFFFFF"/>
          <w:lang w:eastAsia="zh-CN"/>
        </w:rPr>
      </w:pPr>
      <w:r w:rsidRPr="00A94AB1">
        <w:rPr>
          <w:rFonts w:ascii="Times New Roman" w:eastAsia="宋体" w:hAnsi="Times New Roman" w:cs="Times New Roman"/>
          <w:color w:val="231F20"/>
          <w:w w:val="104"/>
          <w:sz w:val="24"/>
          <w:szCs w:val="24"/>
        </w:rPr>
        <w:t>“hot” extremes of the ground scene to be monitored. By comparing the thermal signal recorded from the earth’s surface to the radiation from these two precisely controlled blackbody calibration sources, a mathematical relationship can be established to calibrate the sensor.</w:t>
      </w:r>
      <w:r w:rsidRPr="00A94AB1">
        <w:rPr>
          <w:rFonts w:ascii="Times New Roman" w:eastAsia="宋体" w:hAnsi="Times New Roman" w:cs="Times New Roman"/>
          <w:sz w:val="24"/>
          <w:szCs w:val="24"/>
          <w:shd w:val="clear" w:color="auto" w:fill="FFFFFF"/>
        </w:rPr>
        <w:t xml:space="preserve"> </w:t>
      </w:r>
    </w:p>
    <w:p w14:paraId="0F603262" w14:textId="78834C83" w:rsidR="00816D73" w:rsidRPr="00A94AB1" w:rsidRDefault="006F6CFF" w:rsidP="00A94AB1">
      <w:pPr>
        <w:pStyle w:val="a3"/>
        <w:spacing w:line="25" w:lineRule="atLeast"/>
        <w:ind w:left="1057" w:right="102"/>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lang w:eastAsia="zh-CN"/>
        </w:rPr>
        <w:t>现阶段的热成像系统通常都内置了温度参考装置，这类装置以两个黑体辐射源的形式存在，安装位置经过专门设计，可在设备飞行过程中被传感器观测到。这两个辐射源的温度能够被精准调控，一般会被设定为待监测地面场景的温度极值</w:t>
      </w:r>
      <w:r w:rsidRPr="00A94AB1">
        <w:rPr>
          <w:rFonts w:ascii="Times New Roman" w:eastAsia="宋体" w:hAnsi="Times New Roman" w:cs="Times New Roman"/>
          <w:color w:val="231F20"/>
          <w:w w:val="104"/>
          <w:sz w:val="24"/>
          <w:szCs w:val="24"/>
          <w:lang w:eastAsia="zh-CN"/>
        </w:rPr>
        <w:t xml:space="preserve"> —— </w:t>
      </w:r>
      <w:r w:rsidRPr="00A94AB1">
        <w:rPr>
          <w:rFonts w:ascii="Times New Roman" w:eastAsia="宋体" w:hAnsi="Times New Roman" w:cs="Times New Roman"/>
          <w:color w:val="231F20"/>
          <w:w w:val="104"/>
          <w:sz w:val="24"/>
          <w:szCs w:val="24"/>
          <w:lang w:eastAsia="zh-CN"/>
        </w:rPr>
        <w:t>分别对应温度范围的</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低温</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端与</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高温</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端。通过将传感器记录的地球表面热信号，与这两个受控精度极高的黑体定标源的辐射进行对比，就能构建出对应的数学关联，以此完成传感器的定标工作。</w:t>
      </w:r>
    </w:p>
    <w:p w14:paraId="787982E2" w14:textId="774CBA42" w:rsidR="00816D73" w:rsidRPr="00A94AB1" w:rsidRDefault="00A94AB1" w:rsidP="00A94AB1">
      <w:pPr>
        <w:pStyle w:val="a3"/>
        <w:spacing w:line="25" w:lineRule="atLeast"/>
        <w:ind w:left="906"/>
        <w:rPr>
          <w:rFonts w:ascii="Times New Roman" w:eastAsia="宋体" w:hAnsi="Times New Roman" w:cs="Times New Roman"/>
          <w:sz w:val="24"/>
          <w:szCs w:val="24"/>
        </w:rPr>
      </w:pPr>
      <w:r w:rsidRPr="00A94AB1">
        <w:rPr>
          <w:rFonts w:ascii="Times New Roman" w:eastAsia="宋体" w:hAnsi="Times New Roman" w:cs="Times New Roman"/>
          <w:noProof/>
          <w:sz w:val="24"/>
          <w:szCs w:val="24"/>
        </w:rPr>
        <w:lastRenderedPageBreak/>
        <w:drawing>
          <wp:inline distT="0" distB="0" distL="0" distR="0" wp14:anchorId="5592604C" wp14:editId="4A737388">
            <wp:extent cx="2849797" cy="3493477"/>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53102" cy="3497528"/>
                    </a:xfrm>
                    <a:prstGeom prst="rect">
                      <a:avLst/>
                    </a:prstGeom>
                  </pic:spPr>
                </pic:pic>
              </a:graphicData>
            </a:graphic>
          </wp:inline>
        </w:drawing>
      </w:r>
    </w:p>
    <w:p w14:paraId="689F1B86" w14:textId="77777777" w:rsidR="00816D73" w:rsidRPr="00A94AB1" w:rsidRDefault="00000000" w:rsidP="00A94AB1">
      <w:pPr>
        <w:spacing w:before="33" w:line="25" w:lineRule="atLeast"/>
        <w:ind w:left="2751"/>
        <w:rPr>
          <w:rFonts w:ascii="Times New Roman" w:eastAsia="宋体" w:hAnsi="Times New Roman" w:cs="Times New Roman"/>
          <w:sz w:val="24"/>
          <w:szCs w:val="24"/>
        </w:rPr>
      </w:pPr>
      <w:r w:rsidRPr="00A94AB1">
        <w:rPr>
          <w:rFonts w:ascii="Times New Roman" w:eastAsia="宋体" w:hAnsi="Times New Roman" w:cs="Times New Roman"/>
          <w:color w:val="231F20"/>
          <w:spacing w:val="-5"/>
          <w:sz w:val="24"/>
          <w:szCs w:val="24"/>
        </w:rPr>
        <w:t>(b)</w:t>
      </w:r>
    </w:p>
    <w:p w14:paraId="3AEFD499" w14:textId="77777777" w:rsidR="00816D73" w:rsidRPr="00A94AB1" w:rsidRDefault="00000000" w:rsidP="00A94AB1">
      <w:pPr>
        <w:spacing w:before="91" w:line="25" w:lineRule="atLeast"/>
        <w:ind w:left="848" w:right="3657"/>
        <w:rPr>
          <w:rFonts w:ascii="Times New Roman" w:eastAsia="宋体" w:hAnsi="Times New Roman" w:cs="Times New Roman"/>
          <w:color w:val="231F20"/>
          <w:spacing w:val="-2"/>
          <w:w w:val="95"/>
          <w:sz w:val="24"/>
          <w:szCs w:val="24"/>
        </w:rPr>
      </w:pPr>
      <w:r w:rsidRPr="00A94AB1">
        <w:rPr>
          <w:rFonts w:ascii="Times New Roman" w:eastAsia="宋体" w:hAnsi="Times New Roman" w:cs="Times New Roman"/>
          <w:color w:val="231F20"/>
          <w:sz w:val="24"/>
          <w:szCs w:val="24"/>
        </w:rPr>
        <w:t>Figure</w:t>
      </w:r>
      <w:r w:rsidRPr="00A94AB1">
        <w:rPr>
          <w:rFonts w:ascii="Times New Roman" w:eastAsia="宋体" w:hAnsi="Times New Roman" w:cs="Times New Roman"/>
          <w:color w:val="231F20"/>
          <w:spacing w:val="35"/>
          <w:sz w:val="24"/>
          <w:szCs w:val="24"/>
        </w:rPr>
        <w:t xml:space="preserve"> </w:t>
      </w:r>
      <w:r w:rsidRPr="00A94AB1">
        <w:rPr>
          <w:rFonts w:ascii="Times New Roman" w:eastAsia="宋体" w:hAnsi="Times New Roman" w:cs="Times New Roman"/>
          <w:color w:val="231F20"/>
          <w:sz w:val="24"/>
          <w:szCs w:val="24"/>
        </w:rPr>
        <w:t>4.35</w:t>
      </w:r>
      <w:r w:rsidRPr="00A94AB1">
        <w:rPr>
          <w:rFonts w:ascii="Times New Roman" w:eastAsia="宋体" w:hAnsi="Times New Roman" w:cs="Times New Roman"/>
          <w:color w:val="231F20"/>
          <w:spacing w:val="80"/>
          <w:sz w:val="24"/>
          <w:szCs w:val="24"/>
        </w:rPr>
        <w:t xml:space="preserve"> </w:t>
      </w:r>
      <w:r w:rsidRPr="00A94AB1">
        <w:rPr>
          <w:rFonts w:ascii="Times New Roman" w:eastAsia="宋体" w:hAnsi="Times New Roman" w:cs="Times New Roman"/>
          <w:color w:val="231F20"/>
          <w:sz w:val="24"/>
          <w:szCs w:val="24"/>
        </w:rPr>
        <w:t>Internal</w:t>
      </w:r>
      <w:r w:rsidRPr="00A94AB1">
        <w:rPr>
          <w:rFonts w:ascii="Times New Roman" w:eastAsia="宋体" w:hAnsi="Times New Roman" w:cs="Times New Roman"/>
          <w:color w:val="231F20"/>
          <w:spacing w:val="38"/>
          <w:sz w:val="24"/>
          <w:szCs w:val="24"/>
        </w:rPr>
        <w:t xml:space="preserve"> </w:t>
      </w:r>
      <w:r w:rsidRPr="00A94AB1">
        <w:rPr>
          <w:rFonts w:ascii="Times New Roman" w:eastAsia="宋体" w:hAnsi="Times New Roman" w:cs="Times New Roman"/>
          <w:color w:val="231F20"/>
          <w:sz w:val="24"/>
          <w:szCs w:val="24"/>
        </w:rPr>
        <w:t>blackbody</w:t>
      </w:r>
      <w:r w:rsidRPr="00A94AB1">
        <w:rPr>
          <w:rFonts w:ascii="Times New Roman" w:eastAsia="宋体" w:hAnsi="Times New Roman" w:cs="Times New Roman"/>
          <w:color w:val="231F20"/>
          <w:spacing w:val="38"/>
          <w:sz w:val="24"/>
          <w:szCs w:val="24"/>
        </w:rPr>
        <w:t xml:space="preserve"> </w:t>
      </w:r>
      <w:r w:rsidRPr="00A94AB1">
        <w:rPr>
          <w:rFonts w:ascii="Times New Roman" w:eastAsia="宋体" w:hAnsi="Times New Roman" w:cs="Times New Roman"/>
          <w:color w:val="231F20"/>
          <w:sz w:val="24"/>
          <w:szCs w:val="24"/>
        </w:rPr>
        <w:t>source</w:t>
      </w:r>
      <w:r w:rsidRPr="00A94AB1">
        <w:rPr>
          <w:rFonts w:ascii="Times New Roman" w:eastAsia="宋体" w:hAnsi="Times New Roman" w:cs="Times New Roman"/>
          <w:color w:val="231F20"/>
          <w:spacing w:val="38"/>
          <w:sz w:val="24"/>
          <w:szCs w:val="24"/>
        </w:rPr>
        <w:t xml:space="preserve"> </w:t>
      </w:r>
      <w:r w:rsidRPr="00A94AB1">
        <w:rPr>
          <w:rFonts w:ascii="Times New Roman" w:eastAsia="宋体" w:hAnsi="Times New Roman" w:cs="Times New Roman"/>
          <w:color w:val="231F20"/>
          <w:sz w:val="24"/>
          <w:szCs w:val="24"/>
        </w:rPr>
        <w:t>calibration</w:t>
      </w:r>
      <w:r w:rsidRPr="00A94AB1">
        <w:rPr>
          <w:rFonts w:ascii="Times New Roman" w:eastAsia="宋体" w:hAnsi="Times New Roman" w:cs="Times New Roman"/>
          <w:color w:val="231F20"/>
          <w:spacing w:val="38"/>
          <w:sz w:val="24"/>
          <w:szCs w:val="24"/>
        </w:rPr>
        <w:t xml:space="preserve"> </w:t>
      </w:r>
      <w:r w:rsidRPr="00A94AB1">
        <w:rPr>
          <w:rFonts w:ascii="Times New Roman" w:eastAsia="宋体" w:hAnsi="Times New Roman" w:cs="Times New Roman"/>
          <w:color w:val="231F20"/>
          <w:sz w:val="24"/>
          <w:szCs w:val="24"/>
        </w:rPr>
        <w:t>in</w:t>
      </w:r>
      <w:r w:rsidRPr="00A94AB1">
        <w:rPr>
          <w:rFonts w:ascii="Times New Roman" w:eastAsia="宋体" w:hAnsi="Times New Roman" w:cs="Times New Roman"/>
          <w:color w:val="231F20"/>
          <w:spacing w:val="38"/>
          <w:sz w:val="24"/>
          <w:szCs w:val="24"/>
        </w:rPr>
        <w:t xml:space="preserve"> </w:t>
      </w:r>
      <w:r w:rsidRPr="00A94AB1">
        <w:rPr>
          <w:rFonts w:ascii="Times New Roman" w:eastAsia="宋体" w:hAnsi="Times New Roman" w:cs="Times New Roman"/>
          <w:color w:val="231F20"/>
          <w:sz w:val="24"/>
          <w:szCs w:val="24"/>
        </w:rPr>
        <w:t xml:space="preserve">an </w:t>
      </w:r>
      <w:r w:rsidRPr="00A94AB1">
        <w:rPr>
          <w:rFonts w:ascii="Times New Roman" w:eastAsia="宋体" w:hAnsi="Times New Roman" w:cs="Times New Roman"/>
          <w:color w:val="231F20"/>
          <w:w w:val="95"/>
          <w:sz w:val="24"/>
          <w:szCs w:val="24"/>
        </w:rPr>
        <w:t>across-track</w:t>
      </w:r>
      <w:r w:rsidRPr="00A94AB1">
        <w:rPr>
          <w:rFonts w:ascii="Times New Roman" w:eastAsia="宋体" w:hAnsi="Times New Roman" w:cs="Times New Roman"/>
          <w:color w:val="231F20"/>
          <w:spacing w:val="-9"/>
          <w:w w:val="95"/>
          <w:sz w:val="24"/>
          <w:szCs w:val="24"/>
        </w:rPr>
        <w:t xml:space="preserve"> </w:t>
      </w:r>
      <w:r w:rsidRPr="00A94AB1">
        <w:rPr>
          <w:rFonts w:ascii="Times New Roman" w:eastAsia="宋体" w:hAnsi="Times New Roman" w:cs="Times New Roman"/>
          <w:color w:val="231F20"/>
          <w:w w:val="95"/>
          <w:sz w:val="24"/>
          <w:szCs w:val="24"/>
        </w:rPr>
        <w:t>thermal</w:t>
      </w:r>
      <w:r w:rsidRPr="00A94AB1">
        <w:rPr>
          <w:rFonts w:ascii="Times New Roman" w:eastAsia="宋体" w:hAnsi="Times New Roman" w:cs="Times New Roman"/>
          <w:color w:val="231F20"/>
          <w:spacing w:val="-9"/>
          <w:w w:val="95"/>
          <w:sz w:val="24"/>
          <w:szCs w:val="24"/>
        </w:rPr>
        <w:t xml:space="preserve"> </w:t>
      </w:r>
      <w:r w:rsidRPr="00A94AB1">
        <w:rPr>
          <w:rFonts w:ascii="Times New Roman" w:eastAsia="宋体" w:hAnsi="Times New Roman" w:cs="Times New Roman"/>
          <w:color w:val="231F20"/>
          <w:w w:val="95"/>
          <w:sz w:val="24"/>
          <w:szCs w:val="24"/>
        </w:rPr>
        <w:t>scanner:</w:t>
      </w:r>
      <w:r w:rsidRPr="00A94AB1">
        <w:rPr>
          <w:rFonts w:ascii="Times New Roman" w:eastAsia="宋体" w:hAnsi="Times New Roman" w:cs="Times New Roman"/>
          <w:color w:val="231F20"/>
          <w:spacing w:val="-8"/>
          <w:w w:val="95"/>
          <w:sz w:val="24"/>
          <w:szCs w:val="24"/>
        </w:rPr>
        <w:t xml:space="preserve"> </w:t>
      </w:r>
      <w:r w:rsidRPr="00A94AB1">
        <w:rPr>
          <w:rFonts w:ascii="Times New Roman" w:eastAsia="宋体" w:hAnsi="Times New Roman" w:cs="Times New Roman"/>
          <w:color w:val="231F20"/>
          <w:w w:val="95"/>
          <w:sz w:val="24"/>
          <w:szCs w:val="24"/>
        </w:rPr>
        <w:t>(a)</w:t>
      </w:r>
      <w:r w:rsidRPr="00A94AB1">
        <w:rPr>
          <w:rFonts w:ascii="Times New Roman" w:eastAsia="宋体" w:hAnsi="Times New Roman" w:cs="Times New Roman"/>
          <w:color w:val="231F20"/>
          <w:spacing w:val="-8"/>
          <w:w w:val="95"/>
          <w:sz w:val="24"/>
          <w:szCs w:val="24"/>
        </w:rPr>
        <w:t xml:space="preserve"> </w:t>
      </w:r>
      <w:r w:rsidRPr="00A94AB1">
        <w:rPr>
          <w:rFonts w:ascii="Times New Roman" w:eastAsia="宋体" w:hAnsi="Times New Roman" w:cs="Times New Roman"/>
          <w:color w:val="231F20"/>
          <w:w w:val="95"/>
          <w:sz w:val="24"/>
          <w:szCs w:val="24"/>
        </w:rPr>
        <w:t>reference</w:t>
      </w:r>
      <w:r w:rsidRPr="00A94AB1">
        <w:rPr>
          <w:rFonts w:ascii="Times New Roman" w:eastAsia="宋体" w:hAnsi="Times New Roman" w:cs="Times New Roman"/>
          <w:color w:val="231F20"/>
          <w:spacing w:val="-8"/>
          <w:w w:val="95"/>
          <w:sz w:val="24"/>
          <w:szCs w:val="24"/>
        </w:rPr>
        <w:t xml:space="preserve"> </w:t>
      </w:r>
      <w:r w:rsidRPr="00A94AB1">
        <w:rPr>
          <w:rFonts w:ascii="Times New Roman" w:eastAsia="宋体" w:hAnsi="Times New Roman" w:cs="Times New Roman"/>
          <w:color w:val="231F20"/>
          <w:w w:val="95"/>
          <w:sz w:val="24"/>
          <w:szCs w:val="24"/>
        </w:rPr>
        <w:t>plate</w:t>
      </w:r>
      <w:r w:rsidRPr="00A94AB1">
        <w:rPr>
          <w:rFonts w:ascii="Times New Roman" w:eastAsia="宋体" w:hAnsi="Times New Roman" w:cs="Times New Roman"/>
          <w:color w:val="231F20"/>
          <w:spacing w:val="-9"/>
          <w:w w:val="95"/>
          <w:sz w:val="24"/>
          <w:szCs w:val="24"/>
        </w:rPr>
        <w:t xml:space="preserve"> </w:t>
      </w:r>
      <w:r w:rsidRPr="00A94AB1">
        <w:rPr>
          <w:rFonts w:ascii="Times New Roman" w:eastAsia="宋体" w:hAnsi="Times New Roman" w:cs="Times New Roman"/>
          <w:color w:val="231F20"/>
          <w:spacing w:val="-2"/>
          <w:w w:val="95"/>
          <w:sz w:val="24"/>
          <w:szCs w:val="24"/>
        </w:rPr>
        <w:t>arrangement;</w:t>
      </w:r>
      <w:r w:rsidRPr="00A94AB1">
        <w:rPr>
          <w:rFonts w:ascii="Times New Roman" w:eastAsia="宋体" w:hAnsi="Times New Roman" w:cs="Times New Roman"/>
          <w:color w:val="231F20"/>
          <w:w w:val="95"/>
          <w:sz w:val="24"/>
          <w:szCs w:val="24"/>
        </w:rPr>
        <w:t>(b)</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w w:val="95"/>
          <w:sz w:val="24"/>
          <w:szCs w:val="24"/>
        </w:rPr>
        <w:t>typical</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w w:val="95"/>
          <w:sz w:val="24"/>
          <w:szCs w:val="24"/>
        </w:rPr>
        <w:t>detector</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w w:val="95"/>
          <w:sz w:val="24"/>
          <w:szCs w:val="24"/>
        </w:rPr>
        <w:t>output</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w w:val="95"/>
          <w:sz w:val="24"/>
          <w:szCs w:val="24"/>
        </w:rPr>
        <w:t>for</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w w:val="95"/>
          <w:sz w:val="24"/>
          <w:szCs w:val="24"/>
        </w:rPr>
        <w:t>one</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w w:val="95"/>
          <w:sz w:val="24"/>
          <w:szCs w:val="24"/>
        </w:rPr>
        <w:t>scan</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pacing w:val="-2"/>
          <w:w w:val="95"/>
          <w:sz w:val="24"/>
          <w:szCs w:val="24"/>
        </w:rPr>
        <w:t>line.</w:t>
      </w:r>
    </w:p>
    <w:p w14:paraId="1DBBC129" w14:textId="77777777" w:rsidR="00816D73" w:rsidRDefault="00000000" w:rsidP="00A94AB1">
      <w:pPr>
        <w:spacing w:before="91" w:line="25" w:lineRule="atLeast"/>
        <w:ind w:left="848" w:right="3657"/>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4.35 </w:t>
      </w:r>
      <w:r w:rsidRPr="00A94AB1">
        <w:rPr>
          <w:rFonts w:ascii="Times New Roman" w:eastAsia="宋体" w:hAnsi="Times New Roman" w:cs="Times New Roman"/>
          <w:sz w:val="24"/>
          <w:szCs w:val="24"/>
          <w:lang w:eastAsia="zh-CN"/>
        </w:rPr>
        <w:t>航带式热扫描仪的内部黑体源定标：</w:t>
      </w:r>
      <w:r w:rsidRPr="00A94AB1">
        <w:rPr>
          <w:rFonts w:ascii="Times New Roman" w:eastAsia="宋体" w:hAnsi="Times New Roman" w:cs="Times New Roman"/>
          <w:sz w:val="24"/>
          <w:szCs w:val="24"/>
          <w:lang w:eastAsia="zh-CN"/>
        </w:rPr>
        <w:t xml:space="preserve">(a) </w:t>
      </w:r>
      <w:r w:rsidRPr="00A94AB1">
        <w:rPr>
          <w:rFonts w:ascii="Times New Roman" w:eastAsia="宋体" w:hAnsi="Times New Roman" w:cs="Times New Roman"/>
          <w:sz w:val="24"/>
          <w:szCs w:val="24"/>
          <w:lang w:eastAsia="zh-CN"/>
        </w:rPr>
        <w:t>参考板布局；</w:t>
      </w:r>
      <w:r w:rsidRPr="00A94AB1">
        <w:rPr>
          <w:rFonts w:ascii="Times New Roman" w:eastAsia="宋体" w:hAnsi="Times New Roman" w:cs="Times New Roman"/>
          <w:sz w:val="24"/>
          <w:szCs w:val="24"/>
          <w:lang w:eastAsia="zh-CN"/>
        </w:rPr>
        <w:t xml:space="preserve">(b) </w:t>
      </w:r>
      <w:r w:rsidRPr="00A94AB1">
        <w:rPr>
          <w:rFonts w:ascii="Times New Roman" w:eastAsia="宋体" w:hAnsi="Times New Roman" w:cs="Times New Roman"/>
          <w:sz w:val="24"/>
          <w:szCs w:val="24"/>
          <w:lang w:eastAsia="zh-CN"/>
        </w:rPr>
        <w:t>单扫描线的典型探测器输出</w:t>
      </w:r>
    </w:p>
    <w:p w14:paraId="63EF231F" w14:textId="77777777" w:rsidR="00645A34" w:rsidRPr="00A94AB1" w:rsidRDefault="00645A34" w:rsidP="00A94AB1">
      <w:pPr>
        <w:spacing w:before="91" w:line="25" w:lineRule="atLeast"/>
        <w:ind w:left="848" w:right="3657"/>
        <w:rPr>
          <w:rFonts w:ascii="Times New Roman" w:eastAsia="宋体" w:hAnsi="Times New Roman" w:cs="Times New Roman" w:hint="eastAsia"/>
          <w:sz w:val="24"/>
          <w:szCs w:val="24"/>
          <w:lang w:eastAsia="zh-CN"/>
        </w:rPr>
      </w:pPr>
    </w:p>
    <w:p w14:paraId="46EDF1A0" w14:textId="77777777" w:rsidR="00816D73" w:rsidRPr="00A94AB1" w:rsidRDefault="00000000" w:rsidP="00A94AB1">
      <w:pPr>
        <w:pStyle w:val="a3"/>
        <w:spacing w:before="108" w:line="25" w:lineRule="atLeast"/>
        <w:ind w:left="848" w:right="310" w:firstLine="359"/>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Figure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4.35</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illustrates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configuration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internally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calibrated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acro</w:t>
      </w:r>
      <w:r w:rsidRPr="00A94AB1">
        <w:rPr>
          <w:rFonts w:ascii="Times New Roman" w:eastAsia="宋体" w:hAnsi="Times New Roman" w:cs="Times New Roman"/>
          <w:color w:val="231F20"/>
          <w:w w:val="104"/>
          <w:sz w:val="24"/>
          <w:szCs w:val="24"/>
          <w:lang w:eastAsia="zh-CN"/>
        </w:rPr>
        <w:t>ss-tr</w:t>
      </w:r>
      <w:r w:rsidRPr="00A94AB1">
        <w:rPr>
          <w:rFonts w:ascii="Times New Roman" w:eastAsia="宋体" w:hAnsi="Times New Roman" w:cs="Times New Roman"/>
          <w:color w:val="231F20"/>
          <w:w w:val="104"/>
          <w:sz w:val="24"/>
          <w:szCs w:val="24"/>
        </w:rPr>
        <w:t>ack thermal scanner, such as the ATLAS system discussed in Section 4.4. The arrangement</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reference</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sources,</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or</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“plates,” relative</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to</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field</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view</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of the</w:t>
      </w:r>
      <w:r w:rsidRPr="00A94AB1">
        <w:rPr>
          <w:rFonts w:ascii="Times New Roman" w:eastAsia="宋体" w:hAnsi="Times New Roman" w:cs="Times New Roman"/>
          <w:color w:val="231F20"/>
          <w:spacing w:val="22"/>
          <w:w w:val="104"/>
          <w:sz w:val="24"/>
          <w:szCs w:val="24"/>
        </w:rPr>
        <w:t xml:space="preserve"> </w:t>
      </w:r>
      <w:r w:rsidRPr="00A94AB1">
        <w:rPr>
          <w:rFonts w:ascii="Times New Roman" w:eastAsia="宋体" w:hAnsi="Times New Roman" w:cs="Times New Roman"/>
          <w:color w:val="231F20"/>
          <w:w w:val="104"/>
          <w:sz w:val="24"/>
          <w:szCs w:val="24"/>
        </w:rPr>
        <w:t>scanner</w:t>
      </w:r>
      <w:r w:rsidRPr="00A94AB1">
        <w:rPr>
          <w:rFonts w:ascii="Times New Roman" w:eastAsia="宋体" w:hAnsi="Times New Roman" w:cs="Times New Roman"/>
          <w:color w:val="231F20"/>
          <w:spacing w:val="21"/>
          <w:w w:val="104"/>
          <w:sz w:val="24"/>
          <w:szCs w:val="24"/>
        </w:rPr>
        <w:t xml:space="preserve"> </w:t>
      </w:r>
      <w:r w:rsidRPr="00A94AB1">
        <w:rPr>
          <w:rFonts w:ascii="Times New Roman" w:eastAsia="宋体" w:hAnsi="Times New Roman" w:cs="Times New Roman"/>
          <w:color w:val="231F20"/>
          <w:w w:val="104"/>
          <w:sz w:val="24"/>
          <w:szCs w:val="24"/>
        </w:rPr>
        <w:t>is</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shown</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21"/>
          <w:w w:val="104"/>
          <w:sz w:val="24"/>
          <w:szCs w:val="24"/>
        </w:rPr>
        <w:t xml:space="preserve"> </w:t>
      </w:r>
      <w:r w:rsidRPr="00A94AB1">
        <w:rPr>
          <w:rFonts w:ascii="Times New Roman" w:eastAsia="宋体" w:hAnsi="Times New Roman" w:cs="Times New Roman"/>
          <w:color w:val="231F20"/>
          <w:w w:val="104"/>
          <w:sz w:val="24"/>
          <w:szCs w:val="24"/>
        </w:rPr>
        <w:t>Figure</w:t>
      </w:r>
      <w:r w:rsidRPr="00A94AB1">
        <w:rPr>
          <w:rFonts w:ascii="Times New Roman" w:eastAsia="宋体" w:hAnsi="Times New Roman" w:cs="Times New Roman"/>
          <w:color w:val="231F20"/>
          <w:spacing w:val="21"/>
          <w:w w:val="104"/>
          <w:sz w:val="24"/>
          <w:szCs w:val="24"/>
        </w:rPr>
        <w:t xml:space="preserve"> </w:t>
      </w:r>
      <w:r w:rsidRPr="00A94AB1">
        <w:rPr>
          <w:rFonts w:ascii="Times New Roman" w:eastAsia="宋体" w:hAnsi="Times New Roman" w:cs="Times New Roman"/>
          <w:color w:val="231F20"/>
          <w:w w:val="104"/>
          <w:sz w:val="24"/>
          <w:szCs w:val="24"/>
        </w:rPr>
        <w:t>4.35a.</w:t>
      </w:r>
      <w:r w:rsidRPr="00A94AB1">
        <w:rPr>
          <w:rFonts w:ascii="Times New Roman" w:eastAsia="宋体" w:hAnsi="Times New Roman" w:cs="Times New Roman"/>
          <w:color w:val="231F20"/>
          <w:spacing w:val="21"/>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detector</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signal</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typical</w:t>
      </w:r>
      <w:r w:rsidRPr="00A94AB1">
        <w:rPr>
          <w:rFonts w:ascii="Times New Roman" w:eastAsia="宋体" w:hAnsi="Times New Roman" w:cs="Times New Roman"/>
          <w:color w:val="231F20"/>
          <w:spacing w:val="21"/>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one</w:t>
      </w:r>
      <w:r w:rsidRPr="00A94AB1">
        <w:rPr>
          <w:rFonts w:ascii="Times New Roman" w:eastAsia="宋体" w:hAnsi="Times New Roman" w:cs="Times New Roman"/>
          <w:color w:val="231F20"/>
          <w:spacing w:val="22"/>
          <w:w w:val="104"/>
          <w:sz w:val="24"/>
          <w:szCs w:val="24"/>
        </w:rPr>
        <w:t xml:space="preserve"> </w:t>
      </w:r>
      <w:r w:rsidRPr="00A94AB1">
        <w:rPr>
          <w:rFonts w:ascii="Times New Roman" w:eastAsia="宋体" w:hAnsi="Times New Roman" w:cs="Times New Roman"/>
          <w:color w:val="231F20"/>
          <w:w w:val="104"/>
          <w:sz w:val="24"/>
          <w:szCs w:val="24"/>
        </w:rPr>
        <w:t>scan</w:t>
      </w:r>
      <w:r w:rsidRPr="00A94AB1">
        <w:rPr>
          <w:rFonts w:ascii="Times New Roman" w:eastAsia="宋体" w:hAnsi="Times New Roman" w:cs="Times New Roman"/>
          <w:color w:val="231F20"/>
          <w:spacing w:val="22"/>
          <w:w w:val="104"/>
          <w:sz w:val="24"/>
          <w:szCs w:val="24"/>
        </w:rPr>
        <w:t xml:space="preserve"> </w:t>
      </w:r>
      <w:r w:rsidRPr="00A94AB1">
        <w:rPr>
          <w:rFonts w:ascii="Times New Roman" w:eastAsia="宋体" w:hAnsi="Times New Roman" w:cs="Times New Roman"/>
          <w:color w:val="231F20"/>
          <w:w w:val="104"/>
          <w:sz w:val="24"/>
          <w:szCs w:val="24"/>
        </w:rPr>
        <w:t>line is</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illustrated</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Figure</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4.35b.</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Along</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each</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scan</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line,</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scanner</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optics</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first</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spacing w:val="-4"/>
          <w:w w:val="104"/>
          <w:sz w:val="24"/>
          <w:szCs w:val="24"/>
        </w:rPr>
        <w:t>view</w:t>
      </w:r>
      <w:r w:rsidRPr="00A94AB1">
        <w:rPr>
          <w:rFonts w:ascii="Times New Roman" w:eastAsia="宋体" w:hAnsi="Times New Roman" w:cs="Times New Roman"/>
          <w:color w:val="231F20"/>
          <w:spacing w:val="40"/>
          <w:w w:val="104"/>
          <w:sz w:val="24"/>
          <w:szCs w:val="24"/>
          <w:lang w:eastAsia="zh-CN"/>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52"/>
          <w:w w:val="104"/>
          <w:sz w:val="24"/>
          <w:szCs w:val="24"/>
        </w:rPr>
        <w:t xml:space="preserve"> </w:t>
      </w:r>
      <w:r w:rsidRPr="00A94AB1">
        <w:rPr>
          <w:rFonts w:ascii="Times New Roman" w:eastAsia="宋体" w:hAnsi="Times New Roman" w:cs="Times New Roman"/>
          <w:color w:val="231F20"/>
          <w:w w:val="104"/>
          <w:sz w:val="24"/>
          <w:szCs w:val="24"/>
        </w:rPr>
        <w:t>cold-temperature</w:t>
      </w:r>
      <w:r w:rsidRPr="00A94AB1">
        <w:rPr>
          <w:rFonts w:ascii="Times New Roman" w:eastAsia="宋体" w:hAnsi="Times New Roman" w:cs="Times New Roman"/>
          <w:color w:val="231F20"/>
          <w:spacing w:val="52"/>
          <w:w w:val="104"/>
          <w:sz w:val="24"/>
          <w:szCs w:val="24"/>
        </w:rPr>
        <w:t xml:space="preserve"> </w:t>
      </w:r>
      <w:r w:rsidRPr="00A94AB1">
        <w:rPr>
          <w:rFonts w:ascii="Times New Roman" w:eastAsia="宋体" w:hAnsi="Times New Roman" w:cs="Times New Roman"/>
          <w:color w:val="231F20"/>
          <w:w w:val="104"/>
          <w:sz w:val="24"/>
          <w:szCs w:val="24"/>
        </w:rPr>
        <w:t>reference</w:t>
      </w:r>
      <w:r w:rsidRPr="00A94AB1">
        <w:rPr>
          <w:rFonts w:ascii="Times New Roman" w:eastAsia="宋体" w:hAnsi="Times New Roman" w:cs="Times New Roman"/>
          <w:color w:val="231F20"/>
          <w:spacing w:val="51"/>
          <w:w w:val="104"/>
          <w:sz w:val="24"/>
          <w:szCs w:val="24"/>
        </w:rPr>
        <w:t xml:space="preserve"> </w:t>
      </w:r>
      <w:r w:rsidRPr="00A94AB1">
        <w:rPr>
          <w:rFonts w:ascii="Times New Roman" w:eastAsia="宋体" w:hAnsi="Times New Roman" w:cs="Times New Roman"/>
          <w:color w:val="231F20"/>
          <w:w w:val="104"/>
          <w:sz w:val="24"/>
          <w:szCs w:val="24"/>
        </w:rPr>
        <w:t>plate</w:t>
      </w:r>
      <w:r w:rsidRPr="00A94AB1">
        <w:rPr>
          <w:rFonts w:ascii="Times New Roman" w:eastAsia="宋体" w:hAnsi="Times New Roman" w:cs="Times New Roman"/>
          <w:color w:val="231F20"/>
          <w:spacing w:val="53"/>
          <w:w w:val="104"/>
          <w:sz w:val="24"/>
          <w:szCs w:val="24"/>
        </w:rPr>
        <w:t xml:space="preserve"> </w:t>
      </w:r>
      <w:r w:rsidRPr="00A94AB1">
        <w:rPr>
          <w:rFonts w:ascii="Times New Roman" w:eastAsia="宋体" w:hAnsi="Times New Roman" w:cs="Times New Roman"/>
          <w:color w:val="231F20"/>
          <w:w w:val="74"/>
          <w:sz w:val="24"/>
          <w:szCs w:val="24"/>
          <w:lang w:eastAsia="zh-CN"/>
        </w:rPr>
        <w:t>(</w:t>
      </w:r>
      <w:r w:rsidRPr="00A94AB1">
        <w:rPr>
          <w:rFonts w:ascii="Times New Roman" w:eastAsia="宋体" w:hAnsi="Times New Roman" w:cs="Times New Roman"/>
          <w:color w:val="231F20"/>
          <w:w w:val="111"/>
          <w:sz w:val="24"/>
          <w:szCs w:val="24"/>
        </w:rPr>
        <w:t>T</w:t>
      </w:r>
      <w:r w:rsidRPr="00A94AB1">
        <w:rPr>
          <w:rFonts w:ascii="Times New Roman" w:eastAsia="宋体" w:hAnsi="Times New Roman" w:cs="Times New Roman"/>
          <w:color w:val="231F20"/>
          <w:w w:val="116"/>
          <w:sz w:val="24"/>
          <w:szCs w:val="24"/>
          <w:vertAlign w:val="subscript"/>
        </w:rPr>
        <w:t>1</w:t>
      </w:r>
      <w:r w:rsidRPr="00A94AB1">
        <w:rPr>
          <w:rFonts w:ascii="Times New Roman" w:eastAsia="宋体" w:hAnsi="Times New Roman" w:cs="Times New Roman"/>
          <w:color w:val="231F20"/>
          <w:w w:val="80"/>
          <w:sz w:val="24"/>
          <w:szCs w:val="24"/>
          <w:lang w:eastAsia="zh-CN"/>
        </w:rPr>
        <w:t>)</w:t>
      </w:r>
      <w:r w:rsidRPr="00A94AB1">
        <w:rPr>
          <w:rFonts w:ascii="Times New Roman" w:eastAsia="宋体" w:hAnsi="Times New Roman" w:cs="Times New Roman"/>
          <w:color w:val="231F20"/>
          <w:w w:val="142"/>
          <w:sz w:val="24"/>
          <w:szCs w:val="24"/>
        </w:rPr>
        <w:t>,</w:t>
      </w:r>
      <w:r w:rsidRPr="00A94AB1">
        <w:rPr>
          <w:rFonts w:ascii="Times New Roman" w:eastAsia="宋体" w:hAnsi="Times New Roman" w:cs="Times New Roman"/>
          <w:color w:val="231F20"/>
          <w:spacing w:val="51"/>
          <w:w w:val="104"/>
          <w:sz w:val="24"/>
          <w:szCs w:val="24"/>
        </w:rPr>
        <w:t xml:space="preserve"> </w:t>
      </w:r>
      <w:r w:rsidRPr="00A94AB1">
        <w:rPr>
          <w:rFonts w:ascii="Times New Roman" w:eastAsia="宋体" w:hAnsi="Times New Roman" w:cs="Times New Roman"/>
          <w:color w:val="231F20"/>
          <w:w w:val="104"/>
          <w:sz w:val="24"/>
          <w:szCs w:val="24"/>
        </w:rPr>
        <w:t>then</w:t>
      </w:r>
      <w:r w:rsidRPr="00A94AB1">
        <w:rPr>
          <w:rFonts w:ascii="Times New Roman" w:eastAsia="宋体" w:hAnsi="Times New Roman" w:cs="Times New Roman"/>
          <w:color w:val="231F20"/>
          <w:spacing w:val="51"/>
          <w:w w:val="104"/>
          <w:sz w:val="24"/>
          <w:szCs w:val="24"/>
        </w:rPr>
        <w:t xml:space="preserve"> </w:t>
      </w:r>
      <w:r w:rsidRPr="00A94AB1">
        <w:rPr>
          <w:rFonts w:ascii="Times New Roman" w:eastAsia="宋体" w:hAnsi="Times New Roman" w:cs="Times New Roman"/>
          <w:color w:val="231F20"/>
          <w:w w:val="104"/>
          <w:sz w:val="24"/>
          <w:szCs w:val="24"/>
        </w:rPr>
        <w:t>sweep</w:t>
      </w:r>
      <w:r w:rsidRPr="00A94AB1">
        <w:rPr>
          <w:rFonts w:ascii="Times New Roman" w:eastAsia="宋体" w:hAnsi="Times New Roman" w:cs="Times New Roman"/>
          <w:color w:val="231F20"/>
          <w:spacing w:val="51"/>
          <w:w w:val="104"/>
          <w:sz w:val="24"/>
          <w:szCs w:val="24"/>
        </w:rPr>
        <w:t xml:space="preserve"> </w:t>
      </w:r>
      <w:r w:rsidRPr="00A94AB1">
        <w:rPr>
          <w:rFonts w:ascii="Times New Roman" w:eastAsia="宋体" w:hAnsi="Times New Roman" w:cs="Times New Roman"/>
          <w:color w:val="231F20"/>
          <w:w w:val="104"/>
          <w:sz w:val="24"/>
          <w:szCs w:val="24"/>
        </w:rPr>
        <w:t>across</w:t>
      </w:r>
      <w:r w:rsidRPr="00A94AB1">
        <w:rPr>
          <w:rFonts w:ascii="Times New Roman" w:eastAsia="宋体" w:hAnsi="Times New Roman" w:cs="Times New Roman"/>
          <w:color w:val="231F20"/>
          <w:spacing w:val="53"/>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52"/>
          <w:w w:val="104"/>
          <w:sz w:val="24"/>
          <w:szCs w:val="24"/>
        </w:rPr>
        <w:t xml:space="preserve"> </w:t>
      </w:r>
      <w:r w:rsidRPr="00A94AB1">
        <w:rPr>
          <w:rFonts w:ascii="Times New Roman" w:eastAsia="宋体" w:hAnsi="Times New Roman" w:cs="Times New Roman"/>
          <w:color w:val="231F20"/>
          <w:w w:val="104"/>
          <w:sz w:val="24"/>
          <w:szCs w:val="24"/>
        </w:rPr>
        <w:t>ground,</w:t>
      </w:r>
      <w:r w:rsidRPr="00A94AB1">
        <w:rPr>
          <w:rFonts w:ascii="Times New Roman" w:eastAsia="宋体" w:hAnsi="Times New Roman" w:cs="Times New Roman"/>
          <w:color w:val="231F20"/>
          <w:spacing w:val="51"/>
          <w:w w:val="104"/>
          <w:sz w:val="24"/>
          <w:szCs w:val="24"/>
        </w:rPr>
        <w:t xml:space="preserve"> </w:t>
      </w:r>
      <w:r w:rsidRPr="00A94AB1">
        <w:rPr>
          <w:rFonts w:ascii="Times New Roman" w:eastAsia="宋体" w:hAnsi="Times New Roman" w:cs="Times New Roman"/>
          <w:color w:val="231F20"/>
          <w:spacing w:val="-5"/>
          <w:w w:val="104"/>
          <w:sz w:val="24"/>
          <w:szCs w:val="24"/>
        </w:rPr>
        <w:t>and</w:t>
      </w:r>
      <w:r w:rsidRPr="00A94AB1">
        <w:rPr>
          <w:rFonts w:ascii="Times New Roman" w:eastAsia="宋体" w:hAnsi="Times New Roman" w:cs="Times New Roman"/>
          <w:color w:val="231F20"/>
          <w:spacing w:val="40"/>
          <w:w w:val="104"/>
          <w:sz w:val="24"/>
          <w:szCs w:val="24"/>
          <w:lang w:eastAsia="zh-CN"/>
        </w:rPr>
        <w:t xml:space="preserve"> </w:t>
      </w:r>
      <w:r w:rsidRPr="00A94AB1">
        <w:rPr>
          <w:rFonts w:ascii="Times New Roman" w:eastAsia="宋体" w:hAnsi="Times New Roman" w:cs="Times New Roman"/>
          <w:color w:val="231F20"/>
          <w:w w:val="104"/>
          <w:sz w:val="24"/>
          <w:szCs w:val="24"/>
        </w:rPr>
        <w:t xml:space="preserve">finally look at the hot reference plate </w:t>
      </w:r>
      <w:r w:rsidRPr="00A94AB1">
        <w:rPr>
          <w:rFonts w:ascii="Times New Roman" w:eastAsia="宋体" w:hAnsi="Times New Roman" w:cs="Times New Roman"/>
          <w:color w:val="231F20"/>
          <w:w w:val="74"/>
          <w:sz w:val="24"/>
          <w:szCs w:val="24"/>
          <w:lang w:eastAsia="zh-CN"/>
        </w:rPr>
        <w:t>(</w:t>
      </w:r>
      <w:r w:rsidRPr="00A94AB1">
        <w:rPr>
          <w:rFonts w:ascii="Times New Roman" w:eastAsia="宋体" w:hAnsi="Times New Roman" w:cs="Times New Roman"/>
          <w:color w:val="231F20"/>
          <w:w w:val="111"/>
          <w:sz w:val="24"/>
          <w:szCs w:val="24"/>
        </w:rPr>
        <w:t>T</w:t>
      </w:r>
      <w:r w:rsidRPr="00A94AB1">
        <w:rPr>
          <w:rFonts w:ascii="Times New Roman" w:eastAsia="宋体" w:hAnsi="Times New Roman" w:cs="Times New Roman"/>
          <w:color w:val="231F20"/>
          <w:w w:val="116"/>
          <w:sz w:val="24"/>
          <w:szCs w:val="24"/>
          <w:vertAlign w:val="subscript"/>
        </w:rPr>
        <w:t>2</w:t>
      </w:r>
      <w:r w:rsidRPr="00A94AB1">
        <w:rPr>
          <w:rFonts w:ascii="Times New Roman" w:eastAsia="宋体" w:hAnsi="Times New Roman" w:cs="Times New Roman"/>
          <w:color w:val="231F20"/>
          <w:w w:val="80"/>
          <w:sz w:val="24"/>
          <w:szCs w:val="24"/>
          <w:lang w:eastAsia="zh-CN"/>
        </w:rPr>
        <w:t>)</w:t>
      </w:r>
      <w:r w:rsidRPr="00A94AB1">
        <w:rPr>
          <w:rFonts w:ascii="Times New Roman" w:eastAsia="宋体" w:hAnsi="Times New Roman" w:cs="Times New Roman"/>
          <w:color w:val="231F20"/>
          <w:w w:val="142"/>
          <w:sz w:val="24"/>
          <w:szCs w:val="24"/>
        </w:rPr>
        <w:t>.</w:t>
      </w:r>
      <w:r w:rsidRPr="00A94AB1">
        <w:rPr>
          <w:rFonts w:ascii="Times New Roman" w:eastAsia="宋体" w:hAnsi="Times New Roman" w:cs="Times New Roman"/>
          <w:color w:val="231F20"/>
          <w:w w:val="104"/>
          <w:sz w:val="24"/>
          <w:szCs w:val="24"/>
        </w:rPr>
        <w:t xml:space="preserve"> The scanner output at the two temperature plates is recorded along with the image data, and this process is repeated for each scan line. This provides a continuously updated reference by which the scanner output values can be related to absolute radiant temperature.</w:t>
      </w:r>
    </w:p>
    <w:p w14:paraId="315B55A7" w14:textId="4796E984" w:rsidR="00816D73" w:rsidRPr="00A94AB1" w:rsidRDefault="006F6CFF" w:rsidP="00A94AB1">
      <w:pPr>
        <w:pStyle w:val="a3"/>
        <w:spacing w:before="108" w:line="25" w:lineRule="atLeast"/>
        <w:ind w:left="848" w:right="310"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lang w:eastAsia="zh-CN"/>
        </w:rPr>
        <w:lastRenderedPageBreak/>
        <w:t>图</w:t>
      </w:r>
      <w:r w:rsidRPr="00A94AB1">
        <w:rPr>
          <w:rFonts w:ascii="Times New Roman" w:eastAsia="宋体" w:hAnsi="Times New Roman" w:cs="Times New Roman"/>
          <w:color w:val="231F20"/>
          <w:w w:val="104"/>
          <w:sz w:val="24"/>
          <w:szCs w:val="24"/>
          <w:lang w:eastAsia="zh-CN"/>
        </w:rPr>
        <w:t xml:space="preserve"> 4.35 </w:t>
      </w:r>
      <w:r w:rsidRPr="00A94AB1">
        <w:rPr>
          <w:rFonts w:ascii="Times New Roman" w:eastAsia="宋体" w:hAnsi="Times New Roman" w:cs="Times New Roman"/>
          <w:color w:val="231F20"/>
          <w:w w:val="104"/>
          <w:sz w:val="24"/>
          <w:szCs w:val="24"/>
          <w:lang w:eastAsia="zh-CN"/>
        </w:rPr>
        <w:t>呈现了具备内置定标功能的航带式热扫描仪的结构，例如</w:t>
      </w:r>
      <w:r w:rsidRPr="00A94AB1">
        <w:rPr>
          <w:rFonts w:ascii="Times New Roman" w:eastAsia="宋体" w:hAnsi="Times New Roman" w:cs="Times New Roman"/>
          <w:color w:val="231F20"/>
          <w:w w:val="104"/>
          <w:sz w:val="24"/>
          <w:szCs w:val="24"/>
          <w:lang w:eastAsia="zh-CN"/>
        </w:rPr>
        <w:t xml:space="preserve"> 4.4 </w:t>
      </w:r>
      <w:r w:rsidRPr="00A94AB1">
        <w:rPr>
          <w:rFonts w:ascii="Times New Roman" w:eastAsia="宋体" w:hAnsi="Times New Roman" w:cs="Times New Roman"/>
          <w:color w:val="231F20"/>
          <w:w w:val="104"/>
          <w:sz w:val="24"/>
          <w:szCs w:val="24"/>
          <w:lang w:eastAsia="zh-CN"/>
        </w:rPr>
        <w:t>节中讨论过的</w:t>
      </w:r>
      <w:r w:rsidRPr="00A94AB1">
        <w:rPr>
          <w:rFonts w:ascii="Times New Roman" w:eastAsia="宋体" w:hAnsi="Times New Roman" w:cs="Times New Roman"/>
          <w:color w:val="231F20"/>
          <w:w w:val="104"/>
          <w:sz w:val="24"/>
          <w:szCs w:val="24"/>
          <w:lang w:eastAsia="zh-CN"/>
        </w:rPr>
        <w:t xml:space="preserve"> ATLAS </w:t>
      </w:r>
      <w:r w:rsidRPr="00A94AB1">
        <w:rPr>
          <w:rFonts w:ascii="Times New Roman" w:eastAsia="宋体" w:hAnsi="Times New Roman" w:cs="Times New Roman"/>
          <w:color w:val="231F20"/>
          <w:w w:val="104"/>
          <w:sz w:val="24"/>
          <w:szCs w:val="24"/>
          <w:lang w:eastAsia="zh-CN"/>
        </w:rPr>
        <w:t>系统。参考源（也可称</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参考板</w:t>
      </w:r>
      <w:r w:rsidRPr="00A94AB1">
        <w:rPr>
          <w:rFonts w:ascii="Times New Roman" w:eastAsia="宋体" w:hAnsi="Times New Roman" w:cs="Times New Roman"/>
          <w:color w:val="231F20"/>
          <w:w w:val="104"/>
          <w:sz w:val="24"/>
          <w:szCs w:val="24"/>
          <w:lang w:eastAsia="zh-CN"/>
        </w:rPr>
        <w:t>”</w:t>
      </w:r>
      <w:r w:rsidRPr="00A94AB1">
        <w:rPr>
          <w:rFonts w:ascii="Times New Roman" w:eastAsia="宋体" w:hAnsi="Times New Roman" w:cs="Times New Roman"/>
          <w:color w:val="231F20"/>
          <w:w w:val="104"/>
          <w:sz w:val="24"/>
          <w:szCs w:val="24"/>
          <w:lang w:eastAsia="zh-CN"/>
        </w:rPr>
        <w:t>）相对于扫描仪视场的布置形式，如图</w:t>
      </w:r>
      <w:r w:rsidRPr="00A94AB1">
        <w:rPr>
          <w:rFonts w:ascii="Times New Roman" w:eastAsia="宋体" w:hAnsi="Times New Roman" w:cs="Times New Roman"/>
          <w:color w:val="231F20"/>
          <w:w w:val="104"/>
          <w:sz w:val="24"/>
          <w:szCs w:val="24"/>
          <w:lang w:eastAsia="zh-CN"/>
        </w:rPr>
        <w:t xml:space="preserve"> </w:t>
      </w:r>
      <w:proofErr w:type="spellStart"/>
      <w:r w:rsidRPr="00A94AB1">
        <w:rPr>
          <w:rFonts w:ascii="Times New Roman" w:eastAsia="宋体" w:hAnsi="Times New Roman" w:cs="Times New Roman"/>
          <w:color w:val="231F20"/>
          <w:w w:val="104"/>
          <w:sz w:val="24"/>
          <w:szCs w:val="24"/>
          <w:lang w:eastAsia="zh-CN"/>
        </w:rPr>
        <w:t>4.35a</w:t>
      </w:r>
      <w:proofErr w:type="spellEnd"/>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所示；单条扫描线对应的探测器典型输出情况，如图</w:t>
      </w:r>
      <w:r w:rsidRPr="00A94AB1">
        <w:rPr>
          <w:rFonts w:ascii="Times New Roman" w:eastAsia="宋体" w:hAnsi="Times New Roman" w:cs="Times New Roman"/>
          <w:color w:val="231F20"/>
          <w:w w:val="104"/>
          <w:sz w:val="24"/>
          <w:szCs w:val="24"/>
          <w:lang w:eastAsia="zh-CN"/>
        </w:rPr>
        <w:t xml:space="preserve"> </w:t>
      </w:r>
      <w:proofErr w:type="spellStart"/>
      <w:r w:rsidRPr="00A94AB1">
        <w:rPr>
          <w:rFonts w:ascii="Times New Roman" w:eastAsia="宋体" w:hAnsi="Times New Roman" w:cs="Times New Roman"/>
          <w:color w:val="231F20"/>
          <w:w w:val="104"/>
          <w:sz w:val="24"/>
          <w:szCs w:val="24"/>
          <w:lang w:eastAsia="zh-CN"/>
        </w:rPr>
        <w:t>4.35b</w:t>
      </w:r>
      <w:proofErr w:type="spellEnd"/>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所示。</w:t>
      </w:r>
      <w:r w:rsidRPr="006F6CFF">
        <w:rPr>
          <w:rFonts w:ascii="Times New Roman" w:eastAsia="宋体" w:hAnsi="Times New Roman" w:cs="Times New Roman"/>
          <w:color w:val="231F20"/>
          <w:w w:val="104"/>
          <w:sz w:val="24"/>
          <w:szCs w:val="24"/>
          <w:lang w:eastAsia="zh-CN"/>
        </w:rPr>
        <w:t>在每一条扫描线的采集过程中，扫描仪的光学系统会依次完成观测：首先对准低温参考板（</w:t>
      </w:r>
      <w:proofErr w:type="spellStart"/>
      <w:r w:rsidRPr="006F6CFF">
        <w:rPr>
          <w:rFonts w:ascii="Times New Roman" w:eastAsia="宋体" w:hAnsi="Times New Roman" w:cs="Times New Roman"/>
          <w:color w:val="231F20"/>
          <w:w w:val="104"/>
          <w:sz w:val="24"/>
          <w:szCs w:val="24"/>
          <w:lang w:eastAsia="zh-CN"/>
        </w:rPr>
        <w:t>T1</w:t>
      </w:r>
      <w:proofErr w:type="spellEnd"/>
      <w:r w:rsidRPr="006F6CFF">
        <w:rPr>
          <w:rFonts w:ascii="Times New Roman" w:eastAsia="宋体" w:hAnsi="Times New Roman" w:cs="Times New Roman"/>
          <w:color w:val="231F20"/>
          <w:w w:val="104"/>
          <w:sz w:val="24"/>
          <w:szCs w:val="24"/>
          <w:lang w:eastAsia="zh-CN"/>
        </w:rPr>
        <w:t>）进行观测，随后对地面区域进行扫描采集，最后再观测高温参考板（</w:t>
      </w:r>
      <w:proofErr w:type="spellStart"/>
      <w:r w:rsidRPr="006F6CFF">
        <w:rPr>
          <w:rFonts w:ascii="Times New Roman" w:eastAsia="宋体" w:hAnsi="Times New Roman" w:cs="Times New Roman"/>
          <w:color w:val="231F20"/>
          <w:w w:val="104"/>
          <w:sz w:val="24"/>
          <w:szCs w:val="24"/>
          <w:lang w:eastAsia="zh-CN"/>
        </w:rPr>
        <w:t>T2</w:t>
      </w:r>
      <w:proofErr w:type="spellEnd"/>
      <w:r w:rsidRPr="006F6CFF">
        <w:rPr>
          <w:rFonts w:ascii="Times New Roman" w:eastAsia="宋体" w:hAnsi="Times New Roman" w:cs="Times New Roman"/>
          <w:color w:val="231F20"/>
          <w:w w:val="104"/>
          <w:sz w:val="24"/>
          <w:szCs w:val="24"/>
          <w:lang w:eastAsia="zh-CN"/>
        </w:rPr>
        <w:t>）。扫描仪在这两个温度参考板处产生的输出数据，会和地面的图像数据一同被记录，并且这个流程会在每一条扫描线的采集时重复进行。这种方式可以提供持续更新的参考基准，借助这个基准，能够将扫描仪的输出数值与绝对辐射温度建立对应的关联关系。</w:t>
      </w:r>
    </w:p>
    <w:p w14:paraId="17F1A8EF" w14:textId="77777777" w:rsidR="00816D73" w:rsidRPr="00A94AB1" w:rsidRDefault="00000000" w:rsidP="00A94AB1">
      <w:pPr>
        <w:pStyle w:val="a3"/>
        <w:spacing w:before="108" w:line="25" w:lineRule="atLeast"/>
        <w:ind w:left="848" w:right="310" w:firstLine="359"/>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Along-track thermal imaging systems, such as the TABI-1800 instrument discussed in Section 4.8, also employ internal blackbody sources for radiometric calibration, although the designs differ from the across-track example shown in Figure 4.35. In either case, the internal source referencing procedure permits acceptable calibration accuracy for many applications. Actual versus predicted temperature discrepancies of less than 0.3</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rPr>
        <w:t>°C are typical for missions flown at altitudes up to 600 m under clear, dry weather conditions. However, internal calibration still does not account for atmospheric effects. As indicated earlier (Section 4.9), under many prevailing mission conditions the atmosphere can bias scanner temperature measurements by as much as 2°C at altitudes as low as 300 m.</w:t>
      </w:r>
    </w:p>
    <w:p w14:paraId="2CEA9452" w14:textId="05090F26" w:rsidR="00816D73" w:rsidRPr="00A94AB1" w:rsidRDefault="006F6CFF" w:rsidP="00A94AB1">
      <w:pPr>
        <w:pStyle w:val="a3"/>
        <w:spacing w:before="108" w:line="25" w:lineRule="atLeast"/>
        <w:ind w:left="848" w:right="310" w:firstLine="359"/>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lang w:eastAsia="zh-CN"/>
        </w:rPr>
        <w:t>航迹式热成像系统，比如</w:t>
      </w:r>
      <w:r w:rsidRPr="00A94AB1">
        <w:rPr>
          <w:rFonts w:ascii="Times New Roman" w:eastAsia="宋体" w:hAnsi="Times New Roman" w:cs="Times New Roman"/>
          <w:color w:val="231F20"/>
          <w:w w:val="104"/>
          <w:sz w:val="24"/>
          <w:szCs w:val="24"/>
          <w:lang w:eastAsia="zh-CN"/>
        </w:rPr>
        <w:t xml:space="preserve"> 4.8 </w:t>
      </w:r>
      <w:r w:rsidRPr="00A94AB1">
        <w:rPr>
          <w:rFonts w:ascii="Times New Roman" w:eastAsia="宋体" w:hAnsi="Times New Roman" w:cs="Times New Roman"/>
          <w:color w:val="231F20"/>
          <w:w w:val="104"/>
          <w:sz w:val="24"/>
          <w:szCs w:val="24"/>
          <w:lang w:eastAsia="zh-CN"/>
        </w:rPr>
        <w:t>节中讨论过的</w:t>
      </w:r>
      <w:r w:rsidRPr="00A94AB1">
        <w:rPr>
          <w:rFonts w:ascii="Times New Roman" w:eastAsia="宋体" w:hAnsi="Times New Roman" w:cs="Times New Roman"/>
          <w:color w:val="231F20"/>
          <w:w w:val="104"/>
          <w:sz w:val="24"/>
          <w:szCs w:val="24"/>
          <w:lang w:eastAsia="zh-CN"/>
        </w:rPr>
        <w:t xml:space="preserve"> TABI-1800 </w:t>
      </w:r>
      <w:r w:rsidRPr="00A94AB1">
        <w:rPr>
          <w:rFonts w:ascii="Times New Roman" w:eastAsia="宋体" w:hAnsi="Times New Roman" w:cs="Times New Roman"/>
          <w:color w:val="231F20"/>
          <w:w w:val="104"/>
          <w:sz w:val="24"/>
          <w:szCs w:val="24"/>
          <w:lang w:eastAsia="zh-CN"/>
        </w:rPr>
        <w:t>设备，同样会借助内部黑体源完成辐射定标，只是它的设计和图</w:t>
      </w:r>
      <w:r w:rsidRPr="00A94AB1">
        <w:rPr>
          <w:rFonts w:ascii="Times New Roman" w:eastAsia="宋体" w:hAnsi="Times New Roman" w:cs="Times New Roman"/>
          <w:color w:val="231F20"/>
          <w:w w:val="104"/>
          <w:sz w:val="24"/>
          <w:szCs w:val="24"/>
          <w:lang w:eastAsia="zh-CN"/>
        </w:rPr>
        <w:t xml:space="preserve"> 4.35 </w:t>
      </w:r>
      <w:r w:rsidRPr="00A94AB1">
        <w:rPr>
          <w:rFonts w:ascii="Times New Roman" w:eastAsia="宋体" w:hAnsi="Times New Roman" w:cs="Times New Roman"/>
          <w:color w:val="231F20"/>
          <w:w w:val="104"/>
          <w:sz w:val="24"/>
          <w:szCs w:val="24"/>
          <w:lang w:eastAsia="zh-CN"/>
        </w:rPr>
        <w:t>所展示的航带式热扫描仪有所区别。</w:t>
      </w:r>
      <w:r w:rsidRPr="006F6CFF">
        <w:rPr>
          <w:rFonts w:ascii="Times New Roman" w:eastAsia="宋体" w:hAnsi="Times New Roman" w:cs="Times New Roman"/>
          <w:color w:val="231F20"/>
          <w:w w:val="104"/>
          <w:sz w:val="24"/>
          <w:szCs w:val="24"/>
          <w:lang w:eastAsia="zh-CN"/>
        </w:rPr>
        <w:t>不管采用哪一种设计，这种基于内部源参考的定标流程，都能为不少应用场景提供符合要求的定标精度：如果是晴朗干燥的天气，且飞行任务的高度不超过</w:t>
      </w:r>
      <w:r w:rsidRPr="006F6CFF">
        <w:rPr>
          <w:rFonts w:ascii="Times New Roman" w:eastAsia="宋体" w:hAnsi="Times New Roman" w:cs="Times New Roman"/>
          <w:color w:val="231F20"/>
          <w:w w:val="104"/>
          <w:sz w:val="24"/>
          <w:szCs w:val="24"/>
          <w:lang w:eastAsia="zh-CN"/>
        </w:rPr>
        <w:t xml:space="preserve"> 600 </w:t>
      </w:r>
      <w:r w:rsidRPr="006F6CFF">
        <w:rPr>
          <w:rFonts w:ascii="Times New Roman" w:eastAsia="宋体" w:hAnsi="Times New Roman" w:cs="Times New Roman"/>
          <w:color w:val="231F20"/>
          <w:w w:val="104"/>
          <w:sz w:val="24"/>
          <w:szCs w:val="24"/>
          <w:lang w:eastAsia="zh-CN"/>
        </w:rPr>
        <w:t>米，实际温度与定标得到的预测温度之间的偏差通常会小于</w:t>
      </w:r>
      <w:r w:rsidRPr="006F6CFF">
        <w:rPr>
          <w:rFonts w:ascii="Times New Roman" w:eastAsia="宋体" w:hAnsi="Times New Roman" w:cs="Times New Roman"/>
          <w:color w:val="231F20"/>
          <w:w w:val="104"/>
          <w:sz w:val="24"/>
          <w:szCs w:val="24"/>
          <w:lang w:eastAsia="zh-CN"/>
        </w:rPr>
        <w:t xml:space="preserve"> 0.3℃</w:t>
      </w:r>
      <w:r w:rsidRPr="006F6CFF">
        <w:rPr>
          <w:rFonts w:ascii="Times New Roman" w:eastAsia="宋体" w:hAnsi="Times New Roman" w:cs="Times New Roman"/>
          <w:color w:val="231F20"/>
          <w:w w:val="104"/>
          <w:sz w:val="24"/>
          <w:szCs w:val="24"/>
          <w:lang w:eastAsia="zh-CN"/>
        </w:rPr>
        <w:t>。但这类内部定标的方式，依然没有将大气的影响纳入考量。正如前文</w:t>
      </w:r>
      <w:r w:rsidRPr="006F6CFF">
        <w:rPr>
          <w:rFonts w:ascii="Times New Roman" w:eastAsia="宋体" w:hAnsi="Times New Roman" w:cs="Times New Roman"/>
          <w:color w:val="231F20"/>
          <w:w w:val="104"/>
          <w:sz w:val="24"/>
          <w:szCs w:val="24"/>
          <w:lang w:eastAsia="zh-CN"/>
        </w:rPr>
        <w:t xml:space="preserve"> 4.9 </w:t>
      </w:r>
      <w:r w:rsidRPr="006F6CFF">
        <w:rPr>
          <w:rFonts w:ascii="Times New Roman" w:eastAsia="宋体" w:hAnsi="Times New Roman" w:cs="Times New Roman"/>
          <w:color w:val="231F20"/>
          <w:w w:val="104"/>
          <w:sz w:val="24"/>
          <w:szCs w:val="24"/>
          <w:lang w:eastAsia="zh-CN"/>
        </w:rPr>
        <w:t>节的内容所说，在很多常规的任务条件中，哪怕飞行高度低至</w:t>
      </w:r>
      <w:r w:rsidRPr="006F6CFF">
        <w:rPr>
          <w:rFonts w:ascii="Times New Roman" w:eastAsia="宋体" w:hAnsi="Times New Roman" w:cs="Times New Roman"/>
          <w:color w:val="231F20"/>
          <w:w w:val="104"/>
          <w:sz w:val="24"/>
          <w:szCs w:val="24"/>
          <w:lang w:eastAsia="zh-CN"/>
        </w:rPr>
        <w:t xml:space="preserve"> 300 </w:t>
      </w:r>
      <w:r w:rsidRPr="006F6CFF">
        <w:rPr>
          <w:rFonts w:ascii="Times New Roman" w:eastAsia="宋体" w:hAnsi="Times New Roman" w:cs="Times New Roman"/>
          <w:color w:val="231F20"/>
          <w:w w:val="104"/>
          <w:sz w:val="24"/>
          <w:szCs w:val="24"/>
          <w:lang w:eastAsia="zh-CN"/>
        </w:rPr>
        <w:t>米，大气因素也有可能让扫描仪的温度测量值出现最高</w:t>
      </w:r>
      <w:r w:rsidRPr="006F6CFF">
        <w:rPr>
          <w:rFonts w:ascii="Times New Roman" w:eastAsia="宋体" w:hAnsi="Times New Roman" w:cs="Times New Roman"/>
          <w:color w:val="231F20"/>
          <w:w w:val="104"/>
          <w:sz w:val="24"/>
          <w:szCs w:val="24"/>
          <w:lang w:eastAsia="zh-CN"/>
        </w:rPr>
        <w:t xml:space="preserve"> 2℃</w:t>
      </w:r>
      <w:r w:rsidRPr="006F6CFF">
        <w:rPr>
          <w:rFonts w:ascii="Times New Roman" w:eastAsia="宋体" w:hAnsi="Times New Roman" w:cs="Times New Roman"/>
          <w:color w:val="231F20"/>
          <w:w w:val="104"/>
          <w:sz w:val="24"/>
          <w:szCs w:val="24"/>
          <w:lang w:eastAsia="zh-CN"/>
        </w:rPr>
        <w:t>的偏差。</w:t>
      </w:r>
    </w:p>
    <w:p w14:paraId="3E48C9CF" w14:textId="77777777" w:rsidR="00816D73" w:rsidRPr="00645A34" w:rsidRDefault="00816D73" w:rsidP="00A94AB1">
      <w:pPr>
        <w:pStyle w:val="a3"/>
        <w:spacing w:before="2" w:line="25" w:lineRule="atLeast"/>
        <w:rPr>
          <w:rFonts w:ascii="Times New Roman" w:eastAsia="宋体" w:hAnsi="Times New Roman" w:cs="Times New Roman"/>
          <w:sz w:val="24"/>
          <w:szCs w:val="24"/>
          <w:lang w:eastAsia="zh-CN"/>
        </w:rPr>
      </w:pPr>
      <w:bookmarkStart w:id="2" w:name="Air-to-Ground_Correlation"/>
      <w:bookmarkEnd w:id="2"/>
    </w:p>
    <w:p w14:paraId="0972D0A3" w14:textId="77777777" w:rsidR="00816D73" w:rsidRPr="00645A34" w:rsidRDefault="00000000" w:rsidP="00A94AB1">
      <w:pPr>
        <w:pStyle w:val="2"/>
        <w:spacing w:line="25" w:lineRule="atLeast"/>
        <w:ind w:left="698"/>
        <w:rPr>
          <w:rFonts w:ascii="Times New Roman" w:eastAsia="宋体" w:hAnsi="Times New Roman" w:cs="Times New Roman"/>
          <w:color w:val="231F20"/>
          <w:spacing w:val="-2"/>
          <w:sz w:val="24"/>
          <w:szCs w:val="24"/>
        </w:rPr>
      </w:pPr>
      <w:r w:rsidRPr="00645A34">
        <w:rPr>
          <w:rFonts w:ascii="Times New Roman" w:eastAsia="宋体" w:hAnsi="Times New Roman" w:cs="Times New Roman"/>
          <w:color w:val="231F20"/>
          <w:sz w:val="24"/>
          <w:szCs w:val="24"/>
        </w:rPr>
        <w:t>Air-to-Ground</w:t>
      </w:r>
      <w:r w:rsidRPr="00645A34">
        <w:rPr>
          <w:rFonts w:ascii="Times New Roman" w:eastAsia="宋体" w:hAnsi="Times New Roman" w:cs="Times New Roman"/>
          <w:color w:val="231F20"/>
          <w:spacing w:val="-10"/>
          <w:sz w:val="24"/>
          <w:szCs w:val="24"/>
        </w:rPr>
        <w:t xml:space="preserve"> </w:t>
      </w:r>
      <w:r w:rsidRPr="00645A34">
        <w:rPr>
          <w:rFonts w:ascii="Times New Roman" w:eastAsia="宋体" w:hAnsi="Times New Roman" w:cs="Times New Roman"/>
          <w:color w:val="231F20"/>
          <w:spacing w:val="-2"/>
          <w:sz w:val="24"/>
          <w:szCs w:val="24"/>
        </w:rPr>
        <w:t>Correlation</w:t>
      </w:r>
    </w:p>
    <w:p w14:paraId="14BAA6CE" w14:textId="77777777" w:rsidR="00816D73" w:rsidRPr="00645A34" w:rsidRDefault="00000000" w:rsidP="00A94AB1">
      <w:pPr>
        <w:pStyle w:val="2"/>
        <w:spacing w:line="25" w:lineRule="atLeast"/>
        <w:ind w:left="698"/>
        <w:rPr>
          <w:rFonts w:ascii="Times New Roman" w:eastAsia="宋体" w:hAnsi="Times New Roman" w:cs="Times New Roman"/>
          <w:sz w:val="24"/>
          <w:szCs w:val="24"/>
        </w:rPr>
      </w:pPr>
      <w:r w:rsidRPr="00645A34">
        <w:rPr>
          <w:rFonts w:ascii="Times New Roman" w:eastAsia="宋体" w:hAnsi="Times New Roman" w:cs="Times New Roman"/>
          <w:sz w:val="24"/>
          <w:szCs w:val="24"/>
        </w:rPr>
        <w:t>空对地关联法</w:t>
      </w:r>
    </w:p>
    <w:p w14:paraId="579DD90B" w14:textId="77777777" w:rsidR="00816D73" w:rsidRPr="00A94AB1" w:rsidRDefault="00816D73" w:rsidP="00A94AB1">
      <w:pPr>
        <w:pStyle w:val="a3"/>
        <w:spacing w:before="6" w:line="25" w:lineRule="atLeast"/>
        <w:rPr>
          <w:rFonts w:ascii="Times New Roman" w:eastAsia="宋体" w:hAnsi="Times New Roman" w:cs="Times New Roman"/>
          <w:sz w:val="24"/>
          <w:szCs w:val="24"/>
        </w:rPr>
      </w:pPr>
    </w:p>
    <w:p w14:paraId="5D9C5B47" w14:textId="77777777" w:rsidR="00816D73" w:rsidRPr="00A94AB1" w:rsidRDefault="00000000" w:rsidP="00A94AB1">
      <w:pPr>
        <w:pStyle w:val="a3"/>
        <w:spacing w:line="25" w:lineRule="atLeast"/>
        <w:ind w:left="1057" w:right="102"/>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Atmospheric effects can be accounted for in thermal image calibration by using empirical or theoretical atmospheric models. Theoretical atmospheric models use observations of various environmental parameters (such as temperature, pressure, and CO</w:t>
      </w:r>
      <w:r w:rsidRPr="00A94AB1">
        <w:rPr>
          <w:rFonts w:ascii="Times New Roman" w:eastAsia="宋体" w:hAnsi="Times New Roman" w:cs="Times New Roman"/>
          <w:color w:val="231F20"/>
          <w:w w:val="104"/>
          <w:sz w:val="24"/>
          <w:szCs w:val="24"/>
          <w:vertAlign w:val="subscript"/>
        </w:rPr>
        <w:t>2</w:t>
      </w:r>
      <w:r w:rsidRPr="00A94AB1">
        <w:rPr>
          <w:rFonts w:ascii="Times New Roman" w:eastAsia="宋体" w:hAnsi="Times New Roman" w:cs="Times New Roman"/>
          <w:color w:val="231F20"/>
          <w:w w:val="104"/>
          <w:sz w:val="24"/>
          <w:szCs w:val="24"/>
        </w:rPr>
        <w:t xml:space="preserve"> concentration) in mathematical relationships that predict the effect the atmosphere will have on the signal sensed. Because of the complexity of measuring</w:t>
      </w:r>
      <w:r w:rsidRPr="00A94AB1">
        <w:rPr>
          <w:rFonts w:ascii="Times New Roman" w:eastAsia="宋体" w:hAnsi="Times New Roman" w:cs="Times New Roman"/>
          <w:color w:val="231F20"/>
          <w:spacing w:val="37"/>
          <w:w w:val="104"/>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38"/>
          <w:w w:val="104"/>
          <w:sz w:val="24"/>
          <w:szCs w:val="24"/>
        </w:rPr>
        <w:t xml:space="preserve"> </w:t>
      </w:r>
      <w:r w:rsidRPr="00A94AB1">
        <w:rPr>
          <w:rFonts w:ascii="Times New Roman" w:eastAsia="宋体" w:hAnsi="Times New Roman" w:cs="Times New Roman"/>
          <w:color w:val="231F20"/>
          <w:w w:val="104"/>
          <w:sz w:val="24"/>
          <w:szCs w:val="24"/>
        </w:rPr>
        <w:t>modeling</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7"/>
          <w:w w:val="104"/>
          <w:sz w:val="24"/>
          <w:szCs w:val="24"/>
        </w:rPr>
        <w:t xml:space="preserve"> </w:t>
      </w:r>
      <w:r w:rsidRPr="00A94AB1">
        <w:rPr>
          <w:rFonts w:ascii="Times New Roman" w:eastAsia="宋体" w:hAnsi="Times New Roman" w:cs="Times New Roman"/>
          <w:color w:val="231F20"/>
          <w:w w:val="104"/>
          <w:sz w:val="24"/>
          <w:szCs w:val="24"/>
        </w:rPr>
        <w:t>factors</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lastRenderedPageBreak/>
        <w:t>that</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influence</w:t>
      </w:r>
      <w:r w:rsidRPr="00A94AB1">
        <w:rPr>
          <w:rFonts w:ascii="Times New Roman" w:eastAsia="宋体" w:hAnsi="Times New Roman" w:cs="Times New Roman"/>
          <w:color w:val="231F20"/>
          <w:spacing w:val="38"/>
          <w:w w:val="104"/>
          <w:sz w:val="24"/>
          <w:szCs w:val="24"/>
        </w:rPr>
        <w:t xml:space="preserve"> </w:t>
      </w:r>
      <w:r w:rsidRPr="00A94AB1">
        <w:rPr>
          <w:rFonts w:ascii="Times New Roman" w:eastAsia="宋体" w:hAnsi="Times New Roman" w:cs="Times New Roman"/>
          <w:color w:val="231F20"/>
          <w:w w:val="104"/>
          <w:sz w:val="24"/>
          <w:szCs w:val="24"/>
        </w:rPr>
        <w:t>atmospheric</w:t>
      </w:r>
      <w:r w:rsidRPr="00A94AB1">
        <w:rPr>
          <w:rFonts w:ascii="Times New Roman" w:eastAsia="宋体" w:hAnsi="Times New Roman" w:cs="Times New Roman"/>
          <w:color w:val="231F20"/>
          <w:spacing w:val="38"/>
          <w:w w:val="104"/>
          <w:sz w:val="24"/>
          <w:szCs w:val="24"/>
        </w:rPr>
        <w:t xml:space="preserve"> </w:t>
      </w:r>
      <w:r w:rsidRPr="00A94AB1">
        <w:rPr>
          <w:rFonts w:ascii="Times New Roman" w:eastAsia="宋体" w:hAnsi="Times New Roman" w:cs="Times New Roman"/>
          <w:color w:val="231F20"/>
          <w:w w:val="104"/>
          <w:sz w:val="24"/>
          <w:szCs w:val="24"/>
        </w:rPr>
        <w:t>effects,</w:t>
      </w:r>
      <w:r w:rsidRPr="00A94AB1">
        <w:rPr>
          <w:rFonts w:ascii="Times New Roman" w:eastAsia="宋体" w:hAnsi="Times New Roman" w:cs="Times New Roman"/>
          <w:color w:val="231F20"/>
          <w:spacing w:val="38"/>
          <w:w w:val="104"/>
          <w:sz w:val="24"/>
          <w:szCs w:val="24"/>
        </w:rPr>
        <w:t xml:space="preserve"> </w:t>
      </w:r>
      <w:r w:rsidRPr="00A94AB1">
        <w:rPr>
          <w:rFonts w:ascii="Times New Roman" w:eastAsia="宋体" w:hAnsi="Times New Roman" w:cs="Times New Roman"/>
          <w:color w:val="231F20"/>
          <w:w w:val="104"/>
          <w:sz w:val="24"/>
          <w:szCs w:val="24"/>
        </w:rPr>
        <w:t>these</w:t>
      </w:r>
      <w:r w:rsidRPr="00A94AB1">
        <w:rPr>
          <w:rFonts w:ascii="Times New Roman" w:eastAsia="宋体" w:hAnsi="Times New Roman" w:cs="Times New Roman"/>
          <w:color w:val="231F20"/>
          <w:spacing w:val="38"/>
          <w:w w:val="104"/>
          <w:sz w:val="24"/>
          <w:szCs w:val="24"/>
        </w:rPr>
        <w:t xml:space="preserve"> </w:t>
      </w:r>
      <w:r w:rsidRPr="00A94AB1">
        <w:rPr>
          <w:rFonts w:ascii="Times New Roman" w:eastAsia="宋体" w:hAnsi="Times New Roman" w:cs="Times New Roman"/>
          <w:color w:val="231F20"/>
          <w:w w:val="104"/>
          <w:sz w:val="24"/>
          <w:szCs w:val="24"/>
        </w:rPr>
        <w:t>effects are normally eliminated by correlating remotely sensed image data with actual surface measurements on an empirical basis.</w:t>
      </w:r>
    </w:p>
    <w:p w14:paraId="66D6BDB4" w14:textId="7B97F5BF" w:rsidR="006F6CFF" w:rsidRPr="006F6CFF" w:rsidRDefault="006F6CFF" w:rsidP="00A94AB1">
      <w:pPr>
        <w:pStyle w:val="a3"/>
        <w:spacing w:line="25" w:lineRule="atLeast"/>
        <w:ind w:left="1057" w:right="102"/>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在热成像图像的定标流程中，大气造成的影响，可通过经验法或是理论大气模型来进行考量：理论大气模型的运作方式，是将温度、气压、二氧化碳浓度等各类环境参数的实测数据代入数学关系式，以此预测大气会对传感器接收到的信号产生的作用。</w:t>
      </w:r>
      <w:r w:rsidRPr="006F6CFF">
        <w:rPr>
          <w:rFonts w:ascii="Times New Roman" w:eastAsia="宋体" w:hAnsi="Times New Roman" w:cs="Times New Roman"/>
          <w:sz w:val="24"/>
          <w:szCs w:val="24"/>
          <w:lang w:eastAsia="zh-CN"/>
        </w:rPr>
        <w:t>但由于对大气作用的影响因素进行测量与建模的过程较为复杂，因此实际操作里，一般会采用经验法</w:t>
      </w:r>
      <w:r w:rsidRPr="006F6CFF">
        <w:rPr>
          <w:rFonts w:ascii="Times New Roman" w:eastAsia="宋体" w:hAnsi="Times New Roman" w:cs="Times New Roman"/>
          <w:sz w:val="24"/>
          <w:szCs w:val="24"/>
          <w:lang w:eastAsia="zh-CN"/>
        </w:rPr>
        <w:t xml:space="preserve"> —— </w:t>
      </w:r>
      <w:r w:rsidRPr="006F6CFF">
        <w:rPr>
          <w:rFonts w:ascii="Times New Roman" w:eastAsia="宋体" w:hAnsi="Times New Roman" w:cs="Times New Roman"/>
          <w:sz w:val="24"/>
          <w:szCs w:val="24"/>
          <w:lang w:eastAsia="zh-CN"/>
        </w:rPr>
        <w:t>通过建立遥感图像数据与地表实际测量数据的关联，来抵消大气带来的影响。</w:t>
      </w:r>
    </w:p>
    <w:p w14:paraId="4586B97F" w14:textId="57388020" w:rsidR="00816D73" w:rsidRPr="00A94AB1" w:rsidRDefault="00000000" w:rsidP="00A94AB1">
      <w:pPr>
        <w:pStyle w:val="a3"/>
        <w:spacing w:line="25" w:lineRule="atLeast"/>
        <w:ind w:left="1057" w:right="102"/>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Air-to-ground correlation is frequently employed in calibration of thermal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water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quality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data,</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such</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those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acquired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over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heated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water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discharges.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Surface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temperature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measurements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are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taken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ground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simultaneously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with the passage of the aircraft. Thermometers, thermistors, or thermal radiometers operated from boats are commonly used for this purpose. Observations are</w:t>
      </w:r>
      <w:r w:rsidRPr="00A94AB1">
        <w:rPr>
          <w:rFonts w:ascii="Times New Roman" w:eastAsia="宋体" w:hAnsi="Times New Roman" w:cs="Times New Roman"/>
          <w:color w:val="231F20"/>
          <w:spacing w:val="80"/>
          <w:w w:val="104"/>
          <w:sz w:val="24"/>
          <w:szCs w:val="24"/>
        </w:rPr>
        <w:t xml:space="preserve"> </w:t>
      </w:r>
      <w:r w:rsidRPr="00A94AB1">
        <w:rPr>
          <w:rFonts w:ascii="Times New Roman" w:eastAsia="宋体" w:hAnsi="Times New Roman" w:cs="Times New Roman"/>
          <w:color w:val="231F20"/>
          <w:w w:val="104"/>
          <w:sz w:val="24"/>
          <w:szCs w:val="24"/>
        </w:rPr>
        <w:t>typically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made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points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where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temperatures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are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assumed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to</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be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constant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over large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areas.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corresponding</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scanner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output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value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determined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for each</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point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ground-based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surface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temperature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measurement.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calibration curve</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is</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then</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constructed</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relating</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scanned</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output</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values</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to</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corresponding ground-based radiant temperature (Figure 4.36). Once the calibration relationship</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defined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(typically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using</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statistical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regression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analysis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procedures),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it is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used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to</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estimate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temperature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all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points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scanner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images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where no</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ground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data</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exist.</w:t>
      </w:r>
    </w:p>
    <w:p w14:paraId="5C870537" w14:textId="59875E80" w:rsidR="00816D73" w:rsidRPr="00A94AB1" w:rsidRDefault="006F6CFF" w:rsidP="00A94AB1">
      <w:pPr>
        <w:pStyle w:val="a3"/>
        <w:spacing w:line="25" w:lineRule="atLeast"/>
        <w:ind w:left="1057" w:right="102" w:firstLine="358"/>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空对地关联法常被用于热水质相关数据的定标工作，比如针对受热排水监测区域采集的数据进行定标。</w:t>
      </w:r>
      <w:r w:rsidRPr="006F6CFF">
        <w:rPr>
          <w:rFonts w:ascii="Times New Roman" w:eastAsia="宋体" w:hAnsi="Times New Roman" w:cs="Times New Roman"/>
          <w:sz w:val="24"/>
          <w:szCs w:val="24"/>
          <w:lang w:eastAsia="zh-CN"/>
        </w:rPr>
        <w:t>操作时，会在飞机过境的同时，同步开展地表温度的地面实测：这类测量一般通过安装在船只上的温度计、热敏电阻或是热辐射计完成，观测点通常选在被认定为大范围区域内温度保持稳定的位置。之后对应确定每个地面测温点的扫描仪输出数值，再构建定标曲线，以此建立扫描仪输出数值与对应地面辐射温度的关联关系（见图</w:t>
      </w:r>
      <w:r w:rsidRPr="006F6CFF">
        <w:rPr>
          <w:rFonts w:ascii="Times New Roman" w:eastAsia="宋体" w:hAnsi="Times New Roman" w:cs="Times New Roman"/>
          <w:sz w:val="24"/>
          <w:szCs w:val="24"/>
          <w:lang w:eastAsia="zh-CN"/>
        </w:rPr>
        <w:t xml:space="preserve"> 4.36</w:t>
      </w:r>
      <w:r w:rsidRPr="006F6CFF">
        <w:rPr>
          <w:rFonts w:ascii="Times New Roman" w:eastAsia="宋体" w:hAnsi="Times New Roman" w:cs="Times New Roman"/>
          <w:sz w:val="24"/>
          <w:szCs w:val="24"/>
          <w:lang w:eastAsia="zh-CN"/>
        </w:rPr>
        <w:t>）。定标关系确定后（一般通过统计回归分析流程实现），就可以利用这一关系，估算扫描仪图像上所有未开展地面实测的点位的温度。</w:t>
      </w:r>
    </w:p>
    <w:p w14:paraId="42E00524" w14:textId="77777777" w:rsidR="00816D73" w:rsidRPr="00A94AB1" w:rsidRDefault="00000000" w:rsidP="00A94AB1">
      <w:pPr>
        <w:pStyle w:val="a3"/>
        <w:spacing w:line="25" w:lineRule="atLeast"/>
        <w:ind w:left="1057" w:right="102" w:firstLine="358"/>
        <w:jc w:val="both"/>
        <w:rPr>
          <w:rFonts w:ascii="Times New Roman" w:eastAsia="宋体" w:hAnsi="Times New Roman" w:cs="Times New Roman"/>
          <w:color w:val="231F20"/>
          <w:spacing w:val="-2"/>
          <w:w w:val="104"/>
          <w:sz w:val="24"/>
          <w:szCs w:val="24"/>
          <w:lang w:eastAsia="zh-CN"/>
        </w:rPr>
      </w:pPr>
      <w:r w:rsidRPr="00A94AB1">
        <w:rPr>
          <w:rFonts w:ascii="Times New Roman" w:eastAsia="宋体" w:hAnsi="Times New Roman" w:cs="Times New Roman"/>
          <w:color w:val="231F20"/>
          <w:w w:val="104"/>
          <w:sz w:val="24"/>
          <w:szCs w:val="24"/>
        </w:rPr>
        <w:t>Figure 4.37 illustrates the type of thermal radiometer that can be used for air</w:t>
      </w:r>
      <w:r w:rsidRPr="00A94AB1">
        <w:rPr>
          <w:rFonts w:ascii="Times New Roman" w:eastAsia="宋体" w:hAnsi="Times New Roman" w:cs="Times New Roman"/>
          <w:color w:val="231F20"/>
          <w:w w:val="104"/>
          <w:sz w:val="24"/>
          <w:szCs w:val="24"/>
          <w:lang w:eastAsia="zh-CN"/>
        </w:rPr>
        <w:t>-</w:t>
      </w:r>
      <w:r w:rsidRPr="00A94AB1">
        <w:rPr>
          <w:rFonts w:ascii="Times New Roman" w:eastAsia="宋体" w:hAnsi="Times New Roman" w:cs="Times New Roman"/>
          <w:color w:val="231F20"/>
          <w:w w:val="104"/>
          <w:sz w:val="24"/>
          <w:szCs w:val="24"/>
        </w:rPr>
        <w:t>to-ground correlation measurements. This particular instrument is an Everest Interscience handheld “infrared thermometer” that operates in the 8</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rPr>
        <w:t>to 14-</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rPr>
        <w:t>mm range</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displays</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radiant</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temperatures</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on</w:t>
      </w:r>
      <w:r w:rsidRPr="00A94AB1">
        <w:rPr>
          <w:rFonts w:ascii="Times New Roman" w:eastAsia="宋体" w:hAnsi="Times New Roman" w:cs="Times New Roman"/>
          <w:color w:val="231F20"/>
          <w:spacing w:val="33"/>
          <w:w w:val="104"/>
          <w:sz w:val="24"/>
          <w:szCs w:val="24"/>
        </w:rPr>
        <w:t xml:space="preserve"> </w:t>
      </w:r>
      <w:r w:rsidRPr="00A94AB1">
        <w:rPr>
          <w:rFonts w:ascii="Times New Roman" w:eastAsia="宋体" w:hAnsi="Times New Roman" w:cs="Times New Roman"/>
          <w:color w:val="231F20"/>
          <w:w w:val="104"/>
          <w:sz w:val="24"/>
          <w:szCs w:val="24"/>
        </w:rPr>
        <w:t>a</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liquid-crystal</w:t>
      </w:r>
      <w:r w:rsidRPr="00A94AB1">
        <w:rPr>
          <w:rFonts w:ascii="Times New Roman" w:eastAsia="宋体" w:hAnsi="Times New Roman" w:cs="Times New Roman"/>
          <w:color w:val="231F20"/>
          <w:spacing w:val="32"/>
          <w:w w:val="104"/>
          <w:sz w:val="24"/>
          <w:szCs w:val="24"/>
        </w:rPr>
        <w:t xml:space="preserve"> </w:t>
      </w:r>
      <w:r w:rsidRPr="00A94AB1">
        <w:rPr>
          <w:rFonts w:ascii="Times New Roman" w:eastAsia="宋体" w:hAnsi="Times New Roman" w:cs="Times New Roman"/>
          <w:color w:val="231F20"/>
          <w:w w:val="104"/>
          <w:sz w:val="24"/>
          <w:szCs w:val="24"/>
        </w:rPr>
        <w:t>display</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(LCD)</w:t>
      </w:r>
      <w:r w:rsidRPr="00A94AB1">
        <w:rPr>
          <w:rFonts w:ascii="Times New Roman" w:eastAsia="宋体" w:hAnsi="Times New Roman" w:cs="Times New Roman"/>
          <w:color w:val="231F20"/>
          <w:spacing w:val="31"/>
          <w:w w:val="104"/>
          <w:sz w:val="24"/>
          <w:szCs w:val="24"/>
        </w:rPr>
        <w:t xml:space="preserve"> </w:t>
      </w:r>
      <w:r w:rsidRPr="00A94AB1">
        <w:rPr>
          <w:rFonts w:ascii="Times New Roman" w:eastAsia="宋体" w:hAnsi="Times New Roman" w:cs="Times New Roman"/>
          <w:color w:val="231F20"/>
          <w:w w:val="104"/>
          <w:sz w:val="24"/>
          <w:szCs w:val="24"/>
        </w:rPr>
        <w:t>panel. It reads temperatures in the range from 240 to )100</w:t>
      </w:r>
      <w:r w:rsidRPr="00A94AB1">
        <w:rPr>
          <w:rFonts w:ascii="Times New Roman" w:eastAsia="宋体" w:hAnsi="Times New Roman" w:cs="Times New Roman"/>
          <w:color w:val="231F20"/>
          <w:w w:val="104"/>
          <w:sz w:val="24"/>
          <w:szCs w:val="24"/>
          <w:vertAlign w:val="superscript"/>
        </w:rPr>
        <w:t xml:space="preserve"> </w:t>
      </w:r>
      <w:r w:rsidRPr="00A94AB1">
        <w:rPr>
          <w:rFonts w:ascii="Times New Roman" w:eastAsia="宋体" w:hAnsi="Times New Roman" w:cs="Times New Roman"/>
          <w:color w:val="231F20"/>
          <w:w w:val="104"/>
          <w:sz w:val="24"/>
          <w:szCs w:val="24"/>
        </w:rPr>
        <w:t>C, with a radiometric resolution of 0.1</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rPr>
        <w:t>°C and an accuracy of 0.5</w:t>
      </w:r>
      <w:r w:rsidRPr="00A94AB1">
        <w:rPr>
          <w:rFonts w:ascii="Times New Roman" w:eastAsia="宋体" w:hAnsi="Times New Roman" w:cs="Times New Roman"/>
          <w:color w:val="231F20"/>
          <w:w w:val="104"/>
          <w:sz w:val="24"/>
          <w:szCs w:val="24"/>
          <w:lang w:eastAsia="zh-CN"/>
        </w:rPr>
        <w:t xml:space="preserve"> </w:t>
      </w:r>
      <w:r w:rsidRPr="00A94AB1">
        <w:rPr>
          <w:rFonts w:ascii="Times New Roman" w:eastAsia="宋体" w:hAnsi="Times New Roman" w:cs="Times New Roman"/>
          <w:color w:val="231F20"/>
          <w:w w:val="104"/>
          <w:sz w:val="24"/>
          <w:szCs w:val="24"/>
        </w:rPr>
        <w:t>°C. The instrument was designed as a</w:t>
      </w:r>
      <w:r w:rsidRPr="00A94AB1">
        <w:rPr>
          <w:rFonts w:ascii="Times New Roman" w:eastAsia="宋体" w:hAnsi="Times New Roman" w:cs="Times New Roman"/>
          <w:color w:val="231F20"/>
          <w:spacing w:val="80"/>
          <w:w w:val="104"/>
          <w:sz w:val="24"/>
          <w:szCs w:val="24"/>
        </w:rPr>
        <w:t xml:space="preserve"> </w:t>
      </w:r>
      <w:r w:rsidRPr="00A94AB1">
        <w:rPr>
          <w:rFonts w:ascii="Times New Roman" w:eastAsia="宋体" w:hAnsi="Times New Roman" w:cs="Times New Roman"/>
          <w:color w:val="231F20"/>
          <w:w w:val="104"/>
          <w:sz w:val="24"/>
          <w:szCs w:val="24"/>
        </w:rPr>
        <w:t>plant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stress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monitor,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its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LCD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panel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also</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displays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dry-bulb</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air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 xml:space="preserve">temperature and differential </w:t>
      </w:r>
      <w:r w:rsidRPr="00A94AB1">
        <w:rPr>
          <w:rFonts w:ascii="Times New Roman" w:eastAsia="宋体" w:hAnsi="Times New Roman" w:cs="Times New Roman"/>
          <w:color w:val="231F20"/>
          <w:w w:val="104"/>
          <w:sz w:val="24"/>
          <w:szCs w:val="24"/>
        </w:rPr>
        <w:lastRenderedPageBreak/>
        <w:t xml:space="preserve">temperature (the difference between radiant temperature and air </w:t>
      </w:r>
      <w:r w:rsidRPr="00A94AB1">
        <w:rPr>
          <w:rFonts w:ascii="Times New Roman" w:eastAsia="宋体" w:hAnsi="Times New Roman" w:cs="Times New Roman"/>
          <w:color w:val="231F20"/>
          <w:spacing w:val="-2"/>
          <w:w w:val="104"/>
          <w:sz w:val="24"/>
          <w:szCs w:val="24"/>
        </w:rPr>
        <w:t>temperature).</w:t>
      </w:r>
    </w:p>
    <w:p w14:paraId="0CA7A9D2" w14:textId="70FF9DCC" w:rsidR="006F6CFF" w:rsidRPr="006F6CFF" w:rsidRDefault="006F6CFF" w:rsidP="00A94AB1">
      <w:pPr>
        <w:pStyle w:val="a3"/>
        <w:spacing w:line="25" w:lineRule="atLeast"/>
        <w:ind w:left="1057" w:right="102" w:firstLine="358"/>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4.37 </w:t>
      </w:r>
      <w:r w:rsidRPr="00A94AB1">
        <w:rPr>
          <w:rFonts w:ascii="Times New Roman" w:eastAsia="宋体" w:hAnsi="Times New Roman" w:cs="Times New Roman"/>
          <w:sz w:val="24"/>
          <w:szCs w:val="24"/>
          <w:lang w:eastAsia="zh-CN"/>
        </w:rPr>
        <w:t>呈现的是可用于空对地关联测量的热辐射计的类型。这款具体的仪器是埃弗雷特跨学科科学公司（</w:t>
      </w:r>
      <w:r w:rsidRPr="00A94AB1">
        <w:rPr>
          <w:rFonts w:ascii="Times New Roman" w:eastAsia="宋体" w:hAnsi="Times New Roman" w:cs="Times New Roman"/>
          <w:sz w:val="24"/>
          <w:szCs w:val="24"/>
          <w:lang w:eastAsia="zh-CN"/>
        </w:rPr>
        <w:t xml:space="preserve">Everest </w:t>
      </w:r>
      <w:proofErr w:type="spellStart"/>
      <w:r w:rsidRPr="00A94AB1">
        <w:rPr>
          <w:rFonts w:ascii="Times New Roman" w:eastAsia="宋体" w:hAnsi="Times New Roman" w:cs="Times New Roman"/>
          <w:sz w:val="24"/>
          <w:szCs w:val="24"/>
          <w:lang w:eastAsia="zh-CN"/>
        </w:rPr>
        <w:t>Interscience</w:t>
      </w:r>
      <w:proofErr w:type="spellEnd"/>
      <w:r w:rsidRPr="00A94AB1">
        <w:rPr>
          <w:rFonts w:ascii="Times New Roman" w:eastAsia="宋体" w:hAnsi="Times New Roman" w:cs="Times New Roman"/>
          <w:sz w:val="24"/>
          <w:szCs w:val="24"/>
          <w:lang w:eastAsia="zh-CN"/>
        </w:rPr>
        <w:t>）的手持式</w:t>
      </w:r>
      <w:r w:rsidRPr="00A94AB1">
        <w:rPr>
          <w:rFonts w:ascii="Times New Roman" w:eastAsia="宋体" w:hAnsi="Times New Roman" w:cs="Times New Roman"/>
          <w:sz w:val="24"/>
          <w:szCs w:val="24"/>
          <w:lang w:eastAsia="zh-CN"/>
        </w:rPr>
        <w:t xml:space="preserve"> “</w:t>
      </w:r>
      <w:r w:rsidRPr="00A94AB1">
        <w:rPr>
          <w:rFonts w:ascii="Times New Roman" w:eastAsia="宋体" w:hAnsi="Times New Roman" w:cs="Times New Roman"/>
          <w:sz w:val="24"/>
          <w:szCs w:val="24"/>
          <w:lang w:eastAsia="zh-CN"/>
        </w:rPr>
        <w:t>红外温度计</w:t>
      </w:r>
      <w:r w:rsidRPr="00A94AB1">
        <w:rPr>
          <w:rFonts w:ascii="Times New Roman" w:eastAsia="宋体" w:hAnsi="Times New Roman" w:cs="Times New Roman"/>
          <w:sz w:val="24"/>
          <w:szCs w:val="24"/>
          <w:lang w:eastAsia="zh-CN"/>
        </w:rPr>
        <w:t>”</w:t>
      </w:r>
      <w:r w:rsidRPr="00A94AB1">
        <w:rPr>
          <w:rFonts w:ascii="Times New Roman" w:eastAsia="宋体" w:hAnsi="Times New Roman" w:cs="Times New Roman"/>
          <w:sz w:val="24"/>
          <w:szCs w:val="24"/>
          <w:lang w:eastAsia="zh-CN"/>
        </w:rPr>
        <w:t>，工作波段为</w:t>
      </w:r>
      <w:r w:rsidRPr="00A94AB1">
        <w:rPr>
          <w:rFonts w:ascii="Times New Roman" w:eastAsia="宋体" w:hAnsi="Times New Roman" w:cs="Times New Roman"/>
          <w:sz w:val="24"/>
          <w:szCs w:val="24"/>
          <w:lang w:eastAsia="zh-CN"/>
        </w:rPr>
        <w:t xml:space="preserve"> 8 </w:t>
      </w:r>
      <w:r w:rsidRPr="00A94AB1">
        <w:rPr>
          <w:rFonts w:ascii="Times New Roman" w:eastAsia="宋体" w:hAnsi="Times New Roman" w:cs="Times New Roman"/>
          <w:sz w:val="24"/>
          <w:szCs w:val="24"/>
          <w:lang w:eastAsia="zh-CN"/>
        </w:rPr>
        <w:t>至</w:t>
      </w:r>
      <w:r w:rsidRPr="00A94AB1">
        <w:rPr>
          <w:rFonts w:ascii="Times New Roman" w:eastAsia="宋体" w:hAnsi="Times New Roman" w:cs="Times New Roman"/>
          <w:sz w:val="24"/>
          <w:szCs w:val="24"/>
          <w:lang w:eastAsia="zh-CN"/>
        </w:rPr>
        <w:t xml:space="preserve"> 14 </w:t>
      </w:r>
      <w:r w:rsidRPr="00A94AB1">
        <w:rPr>
          <w:rFonts w:ascii="Times New Roman" w:eastAsia="宋体" w:hAnsi="Times New Roman" w:cs="Times New Roman"/>
          <w:sz w:val="24"/>
          <w:szCs w:val="24"/>
          <w:lang w:eastAsia="zh-CN"/>
        </w:rPr>
        <w:t>微米，测得的辐射温度会显示在液晶显示屏（</w:t>
      </w:r>
      <w:r w:rsidRPr="00A94AB1">
        <w:rPr>
          <w:rFonts w:ascii="Times New Roman" w:eastAsia="宋体" w:hAnsi="Times New Roman" w:cs="Times New Roman"/>
          <w:sz w:val="24"/>
          <w:szCs w:val="24"/>
          <w:lang w:eastAsia="zh-CN"/>
        </w:rPr>
        <w:t>LCD</w:t>
      </w:r>
      <w:r w:rsidRPr="00A94AB1">
        <w:rPr>
          <w:rFonts w:ascii="Times New Roman" w:eastAsia="宋体" w:hAnsi="Times New Roman" w:cs="Times New Roman"/>
          <w:sz w:val="24"/>
          <w:szCs w:val="24"/>
          <w:lang w:eastAsia="zh-CN"/>
        </w:rPr>
        <w:t>）上。</w:t>
      </w:r>
      <w:r w:rsidRPr="006F6CFF">
        <w:rPr>
          <w:rFonts w:ascii="Times New Roman" w:eastAsia="宋体" w:hAnsi="Times New Roman" w:cs="Times New Roman"/>
          <w:sz w:val="24"/>
          <w:szCs w:val="24"/>
          <w:lang w:eastAsia="zh-CN"/>
        </w:rPr>
        <w:t>该仪器的测温范围为</w:t>
      </w:r>
      <w:r w:rsidRPr="006F6CFF">
        <w:rPr>
          <w:rFonts w:ascii="Times New Roman" w:eastAsia="宋体" w:hAnsi="Times New Roman" w:cs="Times New Roman"/>
          <w:sz w:val="24"/>
          <w:szCs w:val="24"/>
          <w:lang w:eastAsia="zh-CN"/>
        </w:rPr>
        <w:t xml:space="preserve"> 240 </w:t>
      </w:r>
      <w:r w:rsidRPr="006F6CFF">
        <w:rPr>
          <w:rFonts w:ascii="Times New Roman" w:eastAsia="宋体" w:hAnsi="Times New Roman" w:cs="Times New Roman"/>
          <w:sz w:val="24"/>
          <w:szCs w:val="24"/>
          <w:lang w:eastAsia="zh-CN"/>
        </w:rPr>
        <w:t>至</w:t>
      </w:r>
      <w:r w:rsidRPr="006F6CFF">
        <w:rPr>
          <w:rFonts w:ascii="Times New Roman" w:eastAsia="宋体" w:hAnsi="Times New Roman" w:cs="Times New Roman"/>
          <w:sz w:val="24"/>
          <w:szCs w:val="24"/>
          <w:lang w:eastAsia="zh-CN"/>
        </w:rPr>
        <w:t xml:space="preserve"> + 100℃</w:t>
      </w:r>
      <w:r w:rsidRPr="006F6CFF">
        <w:rPr>
          <w:rFonts w:ascii="Times New Roman" w:eastAsia="宋体" w:hAnsi="Times New Roman" w:cs="Times New Roman"/>
          <w:sz w:val="24"/>
          <w:szCs w:val="24"/>
          <w:lang w:eastAsia="zh-CN"/>
        </w:rPr>
        <w:t>，辐射分辨率可达</w:t>
      </w:r>
      <w:r w:rsidRPr="006F6CFF">
        <w:rPr>
          <w:rFonts w:ascii="Times New Roman" w:eastAsia="宋体" w:hAnsi="Times New Roman" w:cs="Times New Roman"/>
          <w:sz w:val="24"/>
          <w:szCs w:val="24"/>
          <w:lang w:eastAsia="zh-CN"/>
        </w:rPr>
        <w:t xml:space="preserve"> 0.1℃</w:t>
      </w:r>
      <w:r w:rsidRPr="006F6CFF">
        <w:rPr>
          <w:rFonts w:ascii="Times New Roman" w:eastAsia="宋体" w:hAnsi="Times New Roman" w:cs="Times New Roman"/>
          <w:sz w:val="24"/>
          <w:szCs w:val="24"/>
          <w:lang w:eastAsia="zh-CN"/>
        </w:rPr>
        <w:t>，测量精度为</w:t>
      </w:r>
      <w:r w:rsidRPr="006F6CFF">
        <w:rPr>
          <w:rFonts w:ascii="Times New Roman" w:eastAsia="宋体" w:hAnsi="Times New Roman" w:cs="Times New Roman"/>
          <w:sz w:val="24"/>
          <w:szCs w:val="24"/>
          <w:lang w:eastAsia="zh-CN"/>
        </w:rPr>
        <w:t xml:space="preserve"> 0.5℃</w:t>
      </w:r>
      <w:r w:rsidRPr="006F6CFF">
        <w:rPr>
          <w:rFonts w:ascii="Times New Roman" w:eastAsia="宋体" w:hAnsi="Times New Roman" w:cs="Times New Roman"/>
          <w:sz w:val="24"/>
          <w:szCs w:val="24"/>
          <w:lang w:eastAsia="zh-CN"/>
        </w:rPr>
        <w:t>。它最初是为监测植物胁迫状况而设计的，除辐射温度之外，它的液晶显示屏还可以显示干球气温，以及辐射温度与气温的差值。</w:t>
      </w:r>
    </w:p>
    <w:p w14:paraId="2E354459" w14:textId="77777777" w:rsidR="00816D73" w:rsidRPr="00A94AB1" w:rsidRDefault="00816D73" w:rsidP="00A94AB1">
      <w:pPr>
        <w:pStyle w:val="a3"/>
        <w:spacing w:before="3" w:after="1" w:line="25" w:lineRule="atLeast"/>
        <w:rPr>
          <w:rFonts w:ascii="Times New Roman" w:eastAsia="宋体" w:hAnsi="Times New Roman" w:cs="Times New Roman"/>
          <w:sz w:val="24"/>
          <w:szCs w:val="24"/>
          <w:lang w:eastAsia="zh-CN"/>
        </w:rPr>
      </w:pPr>
    </w:p>
    <w:p w14:paraId="4C8BE1A0" w14:textId="317AE826" w:rsidR="00816D73" w:rsidRPr="00A94AB1" w:rsidRDefault="00F37E13" w:rsidP="00A94AB1">
      <w:pPr>
        <w:pStyle w:val="a3"/>
        <w:spacing w:line="25" w:lineRule="atLeast"/>
        <w:ind w:left="896"/>
        <w:rPr>
          <w:rFonts w:ascii="Times New Roman" w:eastAsia="宋体" w:hAnsi="Times New Roman" w:cs="Times New Roman"/>
          <w:sz w:val="24"/>
          <w:szCs w:val="24"/>
        </w:rPr>
      </w:pPr>
      <w:r w:rsidRPr="00A94AB1">
        <w:rPr>
          <w:rFonts w:ascii="Times New Roman" w:eastAsia="宋体" w:hAnsi="Times New Roman" w:cs="Times New Roman"/>
          <w:noProof/>
          <w:sz w:val="24"/>
          <w:szCs w:val="24"/>
        </w:rPr>
        <w:drawing>
          <wp:inline distT="0" distB="0" distL="0" distR="0" wp14:anchorId="5328B4B3" wp14:editId="5BD14EF8">
            <wp:extent cx="3241431" cy="2867735"/>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52428" cy="2877464"/>
                    </a:xfrm>
                    <a:prstGeom prst="rect">
                      <a:avLst/>
                    </a:prstGeom>
                  </pic:spPr>
                </pic:pic>
              </a:graphicData>
            </a:graphic>
          </wp:inline>
        </w:drawing>
      </w:r>
    </w:p>
    <w:p w14:paraId="2D5B820E" w14:textId="77777777" w:rsidR="00816D73" w:rsidRPr="00A94AB1" w:rsidRDefault="00000000" w:rsidP="00A94AB1">
      <w:pPr>
        <w:spacing w:before="97" w:line="25" w:lineRule="atLeast"/>
        <w:ind w:left="848" w:right="2076"/>
        <w:rPr>
          <w:rFonts w:ascii="Times New Roman" w:eastAsia="宋体" w:hAnsi="Times New Roman" w:cs="Times New Roman"/>
          <w:color w:val="231F20"/>
          <w:sz w:val="24"/>
          <w:szCs w:val="24"/>
        </w:rPr>
      </w:pPr>
      <w:r w:rsidRPr="00A94AB1">
        <w:rPr>
          <w:rFonts w:ascii="Times New Roman" w:eastAsia="宋体" w:hAnsi="Times New Roman" w:cs="Times New Roman"/>
          <w:color w:val="231F20"/>
          <w:sz w:val="24"/>
          <w:szCs w:val="24"/>
        </w:rPr>
        <w:t>Figure</w:t>
      </w:r>
      <w:r w:rsidRPr="00A94AB1">
        <w:rPr>
          <w:rFonts w:ascii="Times New Roman" w:eastAsia="宋体" w:hAnsi="Times New Roman" w:cs="Times New Roman"/>
          <w:color w:val="231F20"/>
          <w:spacing w:val="-6"/>
          <w:sz w:val="24"/>
          <w:szCs w:val="24"/>
        </w:rPr>
        <w:t xml:space="preserve"> </w:t>
      </w:r>
      <w:r w:rsidRPr="00A94AB1">
        <w:rPr>
          <w:rFonts w:ascii="Times New Roman" w:eastAsia="宋体" w:hAnsi="Times New Roman" w:cs="Times New Roman"/>
          <w:color w:val="231F20"/>
          <w:sz w:val="24"/>
          <w:szCs w:val="24"/>
        </w:rPr>
        <w:t>4.36</w:t>
      </w:r>
      <w:r w:rsidRPr="00A94AB1">
        <w:rPr>
          <w:rFonts w:ascii="Times New Roman" w:eastAsia="宋体" w:hAnsi="Times New Roman" w:cs="Times New Roman"/>
          <w:color w:val="231F20"/>
          <w:spacing w:val="63"/>
          <w:sz w:val="24"/>
          <w:szCs w:val="24"/>
        </w:rPr>
        <w:t xml:space="preserve"> </w:t>
      </w:r>
      <w:r w:rsidRPr="00A94AB1">
        <w:rPr>
          <w:rFonts w:ascii="Times New Roman" w:eastAsia="宋体" w:hAnsi="Times New Roman" w:cs="Times New Roman"/>
          <w:color w:val="231F20"/>
          <w:sz w:val="24"/>
          <w:szCs w:val="24"/>
        </w:rPr>
        <w:t>Sample</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calibration</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curve</w:t>
      </w:r>
      <w:r w:rsidRPr="00A94AB1">
        <w:rPr>
          <w:rFonts w:ascii="Times New Roman" w:eastAsia="宋体" w:hAnsi="Times New Roman" w:cs="Times New Roman"/>
          <w:color w:val="231F20"/>
          <w:spacing w:val="-4"/>
          <w:sz w:val="24"/>
          <w:szCs w:val="24"/>
        </w:rPr>
        <w:t xml:space="preserve"> </w:t>
      </w:r>
      <w:r w:rsidRPr="00A94AB1">
        <w:rPr>
          <w:rFonts w:ascii="Times New Roman" w:eastAsia="宋体" w:hAnsi="Times New Roman" w:cs="Times New Roman"/>
          <w:color w:val="231F20"/>
          <w:sz w:val="24"/>
          <w:szCs w:val="24"/>
        </w:rPr>
        <w:t>used</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to</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sz w:val="24"/>
          <w:szCs w:val="24"/>
        </w:rPr>
        <w:t>correlate</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scanner</w:t>
      </w:r>
      <w:r w:rsidRPr="00A94AB1">
        <w:rPr>
          <w:rFonts w:ascii="Times New Roman" w:eastAsia="宋体" w:hAnsi="Times New Roman" w:cs="Times New Roman"/>
          <w:color w:val="231F20"/>
          <w:spacing w:val="-4"/>
          <w:sz w:val="24"/>
          <w:szCs w:val="24"/>
        </w:rPr>
        <w:t xml:space="preserve"> </w:t>
      </w:r>
      <w:r w:rsidRPr="00A94AB1">
        <w:rPr>
          <w:rFonts w:ascii="Times New Roman" w:eastAsia="宋体" w:hAnsi="Times New Roman" w:cs="Times New Roman"/>
          <w:color w:val="231F20"/>
          <w:sz w:val="24"/>
          <w:szCs w:val="24"/>
        </w:rPr>
        <w:t>output</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with radiant</w:t>
      </w:r>
      <w:r w:rsidRPr="00A94AB1">
        <w:rPr>
          <w:rFonts w:ascii="Times New Roman" w:eastAsia="宋体" w:hAnsi="Times New Roman" w:cs="Times New Roman"/>
          <w:color w:val="231F20"/>
          <w:spacing w:val="-4"/>
          <w:sz w:val="24"/>
          <w:szCs w:val="24"/>
        </w:rPr>
        <w:t xml:space="preserve"> </w:t>
      </w:r>
      <w:r w:rsidRPr="00A94AB1">
        <w:rPr>
          <w:rFonts w:ascii="Times New Roman" w:eastAsia="宋体" w:hAnsi="Times New Roman" w:cs="Times New Roman"/>
          <w:color w:val="231F20"/>
          <w:sz w:val="24"/>
          <w:szCs w:val="24"/>
        </w:rPr>
        <w:t>temperature</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measured</w:t>
      </w:r>
      <w:r w:rsidRPr="00A94AB1">
        <w:rPr>
          <w:rFonts w:ascii="Times New Roman" w:eastAsia="宋体" w:hAnsi="Times New Roman" w:cs="Times New Roman"/>
          <w:color w:val="231F20"/>
          <w:spacing w:val="-5"/>
          <w:sz w:val="24"/>
          <w:szCs w:val="24"/>
        </w:rPr>
        <w:t xml:space="preserve"> </w:t>
      </w:r>
      <w:r w:rsidRPr="00A94AB1">
        <w:rPr>
          <w:rFonts w:ascii="Times New Roman" w:eastAsia="宋体" w:hAnsi="Times New Roman" w:cs="Times New Roman"/>
          <w:color w:val="231F20"/>
          <w:sz w:val="24"/>
          <w:szCs w:val="24"/>
        </w:rPr>
        <w:t>by</w:t>
      </w:r>
      <w:r w:rsidRPr="00A94AB1">
        <w:rPr>
          <w:rFonts w:ascii="Times New Roman" w:eastAsia="宋体" w:hAnsi="Times New Roman" w:cs="Times New Roman"/>
          <w:color w:val="231F20"/>
          <w:spacing w:val="-4"/>
          <w:sz w:val="24"/>
          <w:szCs w:val="24"/>
        </w:rPr>
        <w:t xml:space="preserve"> </w:t>
      </w:r>
      <w:r w:rsidRPr="00A94AB1">
        <w:rPr>
          <w:rFonts w:ascii="Times New Roman" w:eastAsia="宋体" w:hAnsi="Times New Roman" w:cs="Times New Roman"/>
          <w:color w:val="231F20"/>
          <w:sz w:val="24"/>
          <w:szCs w:val="24"/>
        </w:rPr>
        <w:t>radiometer.</w:t>
      </w:r>
    </w:p>
    <w:p w14:paraId="2A991F24" w14:textId="77777777" w:rsidR="00816D73" w:rsidRPr="00A94AB1" w:rsidRDefault="00000000" w:rsidP="00A94AB1">
      <w:pPr>
        <w:spacing w:before="97" w:line="25" w:lineRule="atLeast"/>
        <w:ind w:left="848" w:right="2076"/>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4.36 </w:t>
      </w:r>
      <w:r w:rsidRPr="00A94AB1">
        <w:rPr>
          <w:rFonts w:ascii="Times New Roman" w:eastAsia="宋体" w:hAnsi="Times New Roman" w:cs="Times New Roman"/>
          <w:sz w:val="24"/>
          <w:szCs w:val="24"/>
          <w:lang w:eastAsia="zh-CN"/>
        </w:rPr>
        <w:t>用于建立扫描仪输出与辐射计测得辐射温度相关性的示例定标曲线</w:t>
      </w:r>
    </w:p>
    <w:p w14:paraId="4F4C6991" w14:textId="77777777" w:rsidR="00816D73" w:rsidRPr="00A94AB1" w:rsidRDefault="00000000" w:rsidP="00A94AB1">
      <w:pPr>
        <w:pStyle w:val="a3"/>
        <w:spacing w:before="7" w:line="25" w:lineRule="atLeast"/>
        <w:rPr>
          <w:rFonts w:ascii="Times New Roman" w:eastAsia="宋体" w:hAnsi="Times New Roman" w:cs="Times New Roman"/>
          <w:sz w:val="24"/>
          <w:szCs w:val="24"/>
          <w:lang w:eastAsia="zh-CN"/>
        </w:rPr>
      </w:pPr>
      <w:r w:rsidRPr="00A94AB1">
        <w:rPr>
          <w:rFonts w:ascii="Times New Roman" w:eastAsia="宋体" w:hAnsi="Times New Roman" w:cs="Times New Roman"/>
          <w:noProof/>
          <w:sz w:val="24"/>
          <w:szCs w:val="24"/>
        </w:rPr>
        <w:lastRenderedPageBreak/>
        <w:drawing>
          <wp:anchor distT="0" distB="0" distL="0" distR="0" simplePos="0" relativeHeight="251663360" behindDoc="0" locked="0" layoutInCell="1" allowOverlap="1" wp14:anchorId="3EE30465" wp14:editId="262C61C5">
            <wp:simplePos x="0" y="0"/>
            <wp:positionH relativeFrom="page">
              <wp:posOffset>1265266</wp:posOffset>
            </wp:positionH>
            <wp:positionV relativeFrom="paragraph">
              <wp:posOffset>114750</wp:posOffset>
            </wp:positionV>
            <wp:extent cx="3197276" cy="2816352"/>
            <wp:effectExtent l="0" t="0" r="0" b="0"/>
            <wp:wrapTopAndBottom/>
            <wp:docPr id="1053"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5.png"/>
                    <pic:cNvPicPr/>
                  </pic:nvPicPr>
                  <pic:blipFill>
                    <a:blip r:embed="rId21" cstate="print"/>
                    <a:srcRect/>
                    <a:stretch/>
                  </pic:blipFill>
                  <pic:spPr>
                    <a:xfrm>
                      <a:off x="0" y="0"/>
                      <a:ext cx="3197276" cy="2816352"/>
                    </a:xfrm>
                    <a:prstGeom prst="rect">
                      <a:avLst/>
                    </a:prstGeom>
                  </pic:spPr>
                </pic:pic>
              </a:graphicData>
            </a:graphic>
          </wp:anchor>
        </w:drawing>
      </w:r>
    </w:p>
    <w:p w14:paraId="417AB013" w14:textId="77777777" w:rsidR="00816D73" w:rsidRPr="00A94AB1" w:rsidRDefault="00000000" w:rsidP="00A94AB1">
      <w:pPr>
        <w:spacing w:before="88" w:line="25" w:lineRule="atLeast"/>
        <w:ind w:left="832" w:right="2855"/>
        <w:jc w:val="both"/>
        <w:rPr>
          <w:rFonts w:ascii="Times New Roman" w:eastAsia="宋体" w:hAnsi="Times New Roman" w:cs="Times New Roman"/>
          <w:sz w:val="24"/>
          <w:szCs w:val="24"/>
          <w:lang w:eastAsia="zh-CN"/>
        </w:rPr>
      </w:pPr>
      <w:r w:rsidRPr="00A94AB1">
        <w:rPr>
          <w:rFonts w:ascii="Times New Roman" w:eastAsia="宋体" w:hAnsi="Times New Roman" w:cs="Times New Roman"/>
          <w:color w:val="231F20"/>
          <w:sz w:val="24"/>
          <w:szCs w:val="24"/>
        </w:rPr>
        <w:t>Figure 4.37</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Infrared thermometer (thermal radiometer). Spot radiant temperatures are read from LCD display panel. (Courtesy Everest Interscience</w:t>
      </w:r>
      <w:r w:rsidRPr="00A94AB1">
        <w:rPr>
          <w:rFonts w:ascii="Times New Roman" w:eastAsia="宋体" w:hAnsi="Times New Roman" w:cs="Times New Roman"/>
          <w:color w:val="231F20"/>
          <w:sz w:val="24"/>
          <w:szCs w:val="24"/>
          <w:lang w:eastAsia="zh-CN"/>
        </w:rPr>
        <w:t xml:space="preserve"> </w:t>
      </w:r>
      <w:r w:rsidRPr="00A94AB1">
        <w:rPr>
          <w:rFonts w:ascii="Times New Roman" w:eastAsia="宋体" w:hAnsi="Times New Roman" w:cs="Times New Roman"/>
          <w:color w:val="231F20"/>
          <w:sz w:val="24"/>
          <w:szCs w:val="24"/>
        </w:rPr>
        <w:t>, Inc.)</w:t>
      </w:r>
    </w:p>
    <w:p w14:paraId="057FDEF9" w14:textId="7AAB3F75" w:rsidR="00816D73" w:rsidRDefault="00000000" w:rsidP="00645A34">
      <w:pPr>
        <w:spacing w:before="88" w:line="25" w:lineRule="atLeast"/>
        <w:ind w:left="832" w:right="2855"/>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4.37 </w:t>
      </w:r>
      <w:r w:rsidRPr="00A94AB1">
        <w:rPr>
          <w:rFonts w:ascii="Times New Roman" w:eastAsia="宋体" w:hAnsi="Times New Roman" w:cs="Times New Roman"/>
          <w:sz w:val="24"/>
          <w:szCs w:val="24"/>
          <w:lang w:eastAsia="zh-CN"/>
        </w:rPr>
        <w:t>红外温度计（热辐射计）。点辐射温度可从液晶显示屏读取。（图片来源：埃弗雷特跨学科科学有限公司）</w:t>
      </w:r>
      <w:bookmarkStart w:id="3" w:name="Temperature_Mapping_with_Thermal_Images"/>
      <w:bookmarkStart w:id="4" w:name="4.12_FLIR_Systems"/>
      <w:bookmarkEnd w:id="3"/>
      <w:bookmarkEnd w:id="4"/>
    </w:p>
    <w:p w14:paraId="3A5BA80A" w14:textId="77777777" w:rsidR="00645A34" w:rsidRPr="00645A34" w:rsidRDefault="00645A34" w:rsidP="00645A34">
      <w:pPr>
        <w:spacing w:before="88" w:line="25" w:lineRule="atLeast"/>
        <w:ind w:left="832" w:right="2855"/>
        <w:jc w:val="both"/>
        <w:rPr>
          <w:rFonts w:ascii="Times New Roman" w:eastAsia="宋体" w:hAnsi="Times New Roman" w:cs="Times New Roman" w:hint="eastAsia"/>
          <w:sz w:val="24"/>
          <w:szCs w:val="24"/>
          <w:lang w:eastAsia="zh-CN"/>
        </w:rPr>
      </w:pPr>
    </w:p>
    <w:p w14:paraId="1599B613" w14:textId="77777777" w:rsidR="00816D73" w:rsidRPr="00645A34" w:rsidRDefault="00000000" w:rsidP="00A94AB1">
      <w:pPr>
        <w:pStyle w:val="2"/>
        <w:spacing w:before="1" w:line="25" w:lineRule="atLeast"/>
        <w:ind w:left="698"/>
        <w:rPr>
          <w:rFonts w:ascii="Times New Roman" w:eastAsia="宋体" w:hAnsi="Times New Roman" w:cs="Times New Roman"/>
          <w:color w:val="231F20"/>
          <w:spacing w:val="-2"/>
          <w:w w:val="95"/>
          <w:sz w:val="24"/>
          <w:szCs w:val="24"/>
        </w:rPr>
      </w:pPr>
      <w:r w:rsidRPr="00645A34">
        <w:rPr>
          <w:rFonts w:ascii="Times New Roman" w:eastAsia="宋体" w:hAnsi="Times New Roman" w:cs="Times New Roman"/>
          <w:color w:val="231F20"/>
          <w:w w:val="95"/>
          <w:sz w:val="24"/>
          <w:szCs w:val="24"/>
        </w:rPr>
        <w:t>Temperature</w:t>
      </w:r>
      <w:r w:rsidRPr="00645A34">
        <w:rPr>
          <w:rFonts w:ascii="Times New Roman" w:eastAsia="宋体" w:hAnsi="Times New Roman" w:cs="Times New Roman"/>
          <w:color w:val="231F20"/>
          <w:spacing w:val="9"/>
          <w:sz w:val="24"/>
          <w:szCs w:val="24"/>
        </w:rPr>
        <w:t xml:space="preserve"> </w:t>
      </w:r>
      <w:r w:rsidRPr="00645A34">
        <w:rPr>
          <w:rFonts w:ascii="Times New Roman" w:eastAsia="宋体" w:hAnsi="Times New Roman" w:cs="Times New Roman"/>
          <w:color w:val="231F20"/>
          <w:w w:val="95"/>
          <w:sz w:val="24"/>
          <w:szCs w:val="24"/>
        </w:rPr>
        <w:t>Mapping</w:t>
      </w:r>
      <w:r w:rsidRPr="00645A34">
        <w:rPr>
          <w:rFonts w:ascii="Times New Roman" w:eastAsia="宋体" w:hAnsi="Times New Roman" w:cs="Times New Roman"/>
          <w:color w:val="231F20"/>
          <w:spacing w:val="11"/>
          <w:sz w:val="24"/>
          <w:szCs w:val="24"/>
        </w:rPr>
        <w:t xml:space="preserve"> </w:t>
      </w:r>
      <w:r w:rsidRPr="00645A34">
        <w:rPr>
          <w:rFonts w:ascii="Times New Roman" w:eastAsia="宋体" w:hAnsi="Times New Roman" w:cs="Times New Roman"/>
          <w:color w:val="231F20"/>
          <w:w w:val="95"/>
          <w:sz w:val="24"/>
          <w:szCs w:val="24"/>
        </w:rPr>
        <w:t>with</w:t>
      </w:r>
      <w:r w:rsidRPr="00645A34">
        <w:rPr>
          <w:rFonts w:ascii="Times New Roman" w:eastAsia="宋体" w:hAnsi="Times New Roman" w:cs="Times New Roman"/>
          <w:color w:val="231F20"/>
          <w:spacing w:val="9"/>
          <w:sz w:val="24"/>
          <w:szCs w:val="24"/>
        </w:rPr>
        <w:t xml:space="preserve"> </w:t>
      </w:r>
      <w:r w:rsidRPr="00645A34">
        <w:rPr>
          <w:rFonts w:ascii="Times New Roman" w:eastAsia="宋体" w:hAnsi="Times New Roman" w:cs="Times New Roman"/>
          <w:color w:val="231F20"/>
          <w:w w:val="95"/>
          <w:sz w:val="24"/>
          <w:szCs w:val="24"/>
        </w:rPr>
        <w:t>Thermal</w:t>
      </w:r>
      <w:r w:rsidRPr="00645A34">
        <w:rPr>
          <w:rFonts w:ascii="Times New Roman" w:eastAsia="宋体" w:hAnsi="Times New Roman" w:cs="Times New Roman"/>
          <w:color w:val="231F20"/>
          <w:spacing w:val="10"/>
          <w:sz w:val="24"/>
          <w:szCs w:val="24"/>
        </w:rPr>
        <w:t xml:space="preserve"> </w:t>
      </w:r>
      <w:r w:rsidRPr="00645A34">
        <w:rPr>
          <w:rFonts w:ascii="Times New Roman" w:eastAsia="宋体" w:hAnsi="Times New Roman" w:cs="Times New Roman"/>
          <w:color w:val="231F20"/>
          <w:spacing w:val="-2"/>
          <w:w w:val="95"/>
          <w:sz w:val="24"/>
          <w:szCs w:val="24"/>
        </w:rPr>
        <w:t>Images</w:t>
      </w:r>
    </w:p>
    <w:p w14:paraId="44EAB28C" w14:textId="77777777" w:rsidR="00816D73" w:rsidRPr="00645A34" w:rsidRDefault="00000000" w:rsidP="00A94AB1">
      <w:pPr>
        <w:pStyle w:val="2"/>
        <w:spacing w:before="1" w:line="25" w:lineRule="atLeast"/>
        <w:ind w:left="698"/>
        <w:rPr>
          <w:rFonts w:ascii="Times New Roman" w:eastAsia="宋体" w:hAnsi="Times New Roman" w:cs="Times New Roman"/>
          <w:sz w:val="24"/>
          <w:szCs w:val="24"/>
        </w:rPr>
      </w:pPr>
      <w:r w:rsidRPr="00645A34">
        <w:rPr>
          <w:rFonts w:ascii="Times New Roman" w:eastAsia="宋体" w:hAnsi="Times New Roman" w:cs="Times New Roman"/>
          <w:sz w:val="24"/>
          <w:szCs w:val="24"/>
        </w:rPr>
        <w:t>热成像图像温度制图</w:t>
      </w:r>
    </w:p>
    <w:p w14:paraId="7AD06ECF" w14:textId="77777777" w:rsidR="00816D73" w:rsidRPr="00A94AB1" w:rsidRDefault="00816D73" w:rsidP="00A94AB1">
      <w:pPr>
        <w:pStyle w:val="a3"/>
        <w:spacing w:before="7" w:line="25" w:lineRule="atLeast"/>
        <w:rPr>
          <w:rFonts w:ascii="Times New Roman" w:eastAsia="宋体" w:hAnsi="Times New Roman" w:cs="Times New Roman"/>
          <w:sz w:val="24"/>
          <w:szCs w:val="24"/>
        </w:rPr>
      </w:pPr>
    </w:p>
    <w:p w14:paraId="2938061E" w14:textId="77777777" w:rsidR="00816D73" w:rsidRPr="00A94AB1" w:rsidRDefault="00000000" w:rsidP="00A94AB1">
      <w:pPr>
        <w:pStyle w:val="a3"/>
        <w:spacing w:line="25" w:lineRule="atLeast"/>
        <w:ind w:left="1057" w:right="102"/>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In many applications of thermal remote sensing techniques, it is of interest to prepare “maps” of surface temperature distributions. The digital data recorded by</w:t>
      </w:r>
      <w:r w:rsidRPr="00A94AB1">
        <w:rPr>
          <w:rFonts w:ascii="Times New Roman" w:eastAsia="宋体" w:hAnsi="Times New Roman" w:cs="Times New Roman"/>
          <w:color w:val="231F20"/>
          <w:spacing w:val="80"/>
          <w:w w:val="104"/>
          <w:sz w:val="24"/>
          <w:szCs w:val="24"/>
        </w:rPr>
        <w:t xml:space="preserve"> </w:t>
      </w:r>
      <w:r w:rsidRPr="00A94AB1">
        <w:rPr>
          <w:rFonts w:ascii="Times New Roman" w:eastAsia="宋体" w:hAnsi="Times New Roman" w:cs="Times New Roman"/>
          <w:color w:val="231F20"/>
          <w:w w:val="104"/>
          <w:sz w:val="24"/>
          <w:szCs w:val="24"/>
        </w:rPr>
        <w:t>a thermal imager can be processed, analyzed, and displayed in a variety of ways.</w:t>
      </w:r>
      <w:r w:rsidRPr="00A94AB1">
        <w:rPr>
          <w:rFonts w:ascii="Times New Roman" w:eastAsia="宋体" w:hAnsi="Times New Roman" w:cs="Times New Roman"/>
          <w:color w:val="231F20"/>
          <w:spacing w:val="80"/>
          <w:w w:val="104"/>
          <w:sz w:val="24"/>
          <w:szCs w:val="24"/>
        </w:rPr>
        <w:t xml:space="preserve"> </w:t>
      </w:r>
      <w:r w:rsidRPr="00A94AB1">
        <w:rPr>
          <w:rFonts w:ascii="Times New Roman" w:eastAsia="宋体" w:hAnsi="Times New Roman" w:cs="Times New Roman"/>
          <w:color w:val="231F20"/>
          <w:w w:val="104"/>
          <w:sz w:val="24"/>
          <w:szCs w:val="24"/>
        </w:rPr>
        <w:t>For example, consider image data for which a correlation has been developed to relate sensor output values to absolute ground temperatures. This calibration relationship</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can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be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applied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to</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each</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point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image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data</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set,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producing</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 matrix of absolute temperature values.</w:t>
      </w:r>
    </w:p>
    <w:p w14:paraId="654F7DBE" w14:textId="18082765" w:rsidR="00816D73" w:rsidRPr="00A94AB1" w:rsidRDefault="006F6CFF" w:rsidP="00A94AB1">
      <w:pPr>
        <w:pStyle w:val="a3"/>
        <w:spacing w:line="25" w:lineRule="atLeast"/>
        <w:ind w:left="1057" w:right="102"/>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在热遥感技术的诸多应用方向中，绘制地表温度分布图是一项重要工作。热成像仪记录的数字数据，能够通过多种方式进行处理、分析与展示。举例来说，对于已经建立了传感器输出值与绝对地表温度相关性的图像数据，可以将这一定标关系应用到图像数据集的每一个点位上，生成一</w:t>
      </w:r>
      <w:r w:rsidRPr="00A94AB1">
        <w:rPr>
          <w:rFonts w:ascii="Times New Roman" w:eastAsia="宋体" w:hAnsi="Times New Roman" w:cs="Times New Roman"/>
          <w:sz w:val="24"/>
          <w:szCs w:val="24"/>
          <w:lang w:eastAsia="zh-CN"/>
        </w:rPr>
        <w:lastRenderedPageBreak/>
        <w:t>个绝对温度值矩阵。</w:t>
      </w:r>
    </w:p>
    <w:p w14:paraId="3597E1DA" w14:textId="77777777" w:rsidR="00816D73" w:rsidRPr="00A94AB1" w:rsidRDefault="00000000" w:rsidP="00A94AB1">
      <w:pPr>
        <w:pStyle w:val="a3"/>
        <w:spacing w:line="25" w:lineRule="atLeast"/>
        <w:ind w:left="1057" w:right="102" w:firstLine="358"/>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rPr>
        <w:t>The precise form of a calibration relationship will vary with the temperature range</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question,</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but</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for</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sake</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example,</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we</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assume</w:t>
      </w:r>
      <w:r w:rsidRPr="00A94AB1">
        <w:rPr>
          <w:rFonts w:ascii="Times New Roman" w:eastAsia="宋体" w:hAnsi="Times New Roman" w:cs="Times New Roman"/>
          <w:color w:val="231F20"/>
          <w:spacing w:val="26"/>
          <w:w w:val="104"/>
          <w:sz w:val="24"/>
          <w:szCs w:val="24"/>
        </w:rPr>
        <w:t xml:space="preserve"> </w:t>
      </w:r>
      <w:r w:rsidRPr="00A94AB1">
        <w:rPr>
          <w:rFonts w:ascii="Times New Roman" w:eastAsia="宋体" w:hAnsi="Times New Roman" w:cs="Times New Roman"/>
          <w:color w:val="231F20"/>
          <w:w w:val="104"/>
          <w:sz w:val="24"/>
          <w:szCs w:val="24"/>
        </w:rPr>
        <w:t>that</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a</w:t>
      </w:r>
      <w:r w:rsidRPr="00A94AB1">
        <w:rPr>
          <w:rFonts w:ascii="Times New Roman" w:eastAsia="宋体" w:hAnsi="Times New Roman" w:cs="Times New Roman"/>
          <w:color w:val="231F20"/>
          <w:spacing w:val="25"/>
          <w:w w:val="104"/>
          <w:sz w:val="24"/>
          <w:szCs w:val="24"/>
        </w:rPr>
        <w:t xml:space="preserve"> </w:t>
      </w:r>
      <w:r w:rsidRPr="00A94AB1">
        <w:rPr>
          <w:rFonts w:ascii="Times New Roman" w:eastAsia="宋体" w:hAnsi="Times New Roman" w:cs="Times New Roman"/>
          <w:color w:val="231F20"/>
          <w:w w:val="104"/>
          <w:sz w:val="24"/>
          <w:szCs w:val="24"/>
        </w:rPr>
        <w:t>linear</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fit</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of the</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digital</w:t>
      </w:r>
      <w:r w:rsidRPr="00A94AB1">
        <w:rPr>
          <w:rFonts w:ascii="Times New Roman" w:eastAsia="宋体" w:hAnsi="Times New Roman" w:cs="Times New Roman"/>
          <w:color w:val="231F20"/>
          <w:spacing w:val="27"/>
          <w:w w:val="104"/>
          <w:sz w:val="24"/>
          <w:szCs w:val="24"/>
        </w:rPr>
        <w:t xml:space="preserve"> </w:t>
      </w:r>
      <w:r w:rsidRPr="00A94AB1">
        <w:rPr>
          <w:rFonts w:ascii="Times New Roman" w:eastAsia="宋体" w:hAnsi="Times New Roman" w:cs="Times New Roman"/>
          <w:color w:val="231F20"/>
          <w:w w:val="104"/>
          <w:sz w:val="24"/>
          <w:szCs w:val="24"/>
        </w:rPr>
        <w:t>data</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to</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radiant</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exitance</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is</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appropriate.</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Under</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this</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assumption,</w:t>
      </w:r>
      <w:r w:rsidRPr="00A94AB1">
        <w:rPr>
          <w:rFonts w:ascii="Times New Roman" w:eastAsia="宋体" w:hAnsi="Times New Roman" w:cs="Times New Roman"/>
          <w:color w:val="231F20"/>
          <w:spacing w:val="29"/>
          <w:w w:val="104"/>
          <w:sz w:val="24"/>
          <w:szCs w:val="24"/>
        </w:rPr>
        <w:t xml:space="preserve"> </w:t>
      </w:r>
      <w:r w:rsidRPr="00A94AB1">
        <w:rPr>
          <w:rFonts w:ascii="Times New Roman" w:eastAsia="宋体" w:hAnsi="Times New Roman" w:cs="Times New Roman"/>
          <w:color w:val="231F20"/>
          <w:w w:val="104"/>
          <w:sz w:val="24"/>
          <w:szCs w:val="24"/>
        </w:rPr>
        <w:t>a</w:t>
      </w:r>
      <w:r w:rsidRPr="00A94AB1">
        <w:rPr>
          <w:rFonts w:ascii="Times New Roman" w:eastAsia="宋体" w:hAnsi="Times New Roman" w:cs="Times New Roman"/>
          <w:color w:val="231F20"/>
          <w:spacing w:val="28"/>
          <w:w w:val="104"/>
          <w:sz w:val="24"/>
          <w:szCs w:val="24"/>
        </w:rPr>
        <w:t xml:space="preserve"> </w:t>
      </w:r>
      <w:r w:rsidRPr="00A94AB1">
        <w:rPr>
          <w:rFonts w:ascii="Times New Roman" w:eastAsia="宋体" w:hAnsi="Times New Roman" w:cs="Times New Roman"/>
          <w:color w:val="231F20"/>
          <w:w w:val="104"/>
          <w:sz w:val="24"/>
          <w:szCs w:val="24"/>
        </w:rPr>
        <w:t>digital number, DN, recorded by a sensor, can be expressed by</w:t>
      </w:r>
      <w:r w:rsidRPr="00A94AB1">
        <w:rPr>
          <w:rFonts w:ascii="Times New Roman" w:eastAsia="宋体" w:hAnsi="Times New Roman" w:cs="Times New Roman"/>
          <w:color w:val="231F20"/>
          <w:w w:val="104"/>
          <w:sz w:val="24"/>
          <w:szCs w:val="24"/>
          <w:lang w:eastAsia="zh-CN"/>
        </w:rPr>
        <w:t>:</w:t>
      </w:r>
    </w:p>
    <w:p w14:paraId="1EC03D64" w14:textId="533ACB59" w:rsidR="00816D73" w:rsidRPr="00A94AB1" w:rsidRDefault="006F6CFF" w:rsidP="00A94AB1">
      <w:pPr>
        <w:pStyle w:val="a3"/>
        <w:spacing w:line="25" w:lineRule="atLeast"/>
        <w:ind w:left="1057" w:right="102" w:firstLine="358"/>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定标关系的具体形式会根据所涉及的温度区间有所不同，但为了方便举例说明，我们暂且认为对数字数据和辐射出射度进行线性拟合是可行的。基于这一假设，传感器所记录的数字值（</w:t>
      </w:r>
      <w:r w:rsidRPr="00A94AB1">
        <w:rPr>
          <w:rFonts w:ascii="Times New Roman" w:eastAsia="宋体" w:hAnsi="Times New Roman" w:cs="Times New Roman"/>
          <w:sz w:val="24"/>
          <w:szCs w:val="24"/>
          <w:lang w:eastAsia="zh-CN"/>
        </w:rPr>
        <w:t>DN</w:t>
      </w:r>
      <w:r w:rsidRPr="00A94AB1">
        <w:rPr>
          <w:rFonts w:ascii="Times New Roman" w:eastAsia="宋体" w:hAnsi="Times New Roman" w:cs="Times New Roman"/>
          <w:sz w:val="24"/>
          <w:szCs w:val="24"/>
          <w:lang w:eastAsia="zh-CN"/>
        </w:rPr>
        <w:t>）可表述为：</w:t>
      </w:r>
    </w:p>
    <w:p w14:paraId="4FFFECF5" w14:textId="77777777" w:rsidR="00816D73" w:rsidRPr="00A94AB1" w:rsidRDefault="00000000" w:rsidP="00A94AB1">
      <w:pPr>
        <w:pStyle w:val="a3"/>
        <w:tabs>
          <w:tab w:val="left" w:pos="8049"/>
        </w:tabs>
        <w:spacing w:before="198" w:line="25" w:lineRule="atLeast"/>
        <w:ind w:left="4095"/>
        <w:rPr>
          <w:rFonts w:ascii="Times New Roman" w:eastAsia="宋体" w:hAnsi="Times New Roman" w:cs="Times New Roman"/>
          <w:sz w:val="24"/>
          <w:szCs w:val="24"/>
        </w:rPr>
      </w:pPr>
      <w:r w:rsidRPr="00A94AB1">
        <w:rPr>
          <w:rFonts w:ascii="Times New Roman" w:eastAsia="宋体" w:hAnsi="Times New Roman" w:cs="Times New Roman"/>
          <w:color w:val="231F20"/>
          <w:sz w:val="24"/>
          <w:szCs w:val="24"/>
        </w:rPr>
        <w:t>DN</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lang w:eastAsia="zh-CN"/>
        </w:rPr>
        <w:t>=</w:t>
      </w:r>
      <w:r w:rsidRPr="00A94AB1">
        <w:rPr>
          <w:rFonts w:ascii="Times New Roman" w:eastAsia="宋体" w:hAnsi="Times New Roman" w:cs="Times New Roman"/>
          <w:color w:val="231F20"/>
          <w:sz w:val="24"/>
          <w:szCs w:val="24"/>
        </w:rPr>
        <w:t>A</w:t>
      </w:r>
      <w:r w:rsidRPr="00A94AB1">
        <w:rPr>
          <w:rFonts w:ascii="Times New Roman" w:eastAsia="宋体" w:hAnsi="Times New Roman" w:cs="Times New Roman"/>
          <w:color w:val="231F20"/>
          <w:spacing w:val="18"/>
          <w:sz w:val="24"/>
          <w:szCs w:val="24"/>
        </w:rPr>
        <w:t xml:space="preserve"> </w:t>
      </w:r>
      <w:r w:rsidRPr="00A94AB1">
        <w:rPr>
          <w:rFonts w:ascii="Times New Roman" w:eastAsia="宋体" w:hAnsi="Times New Roman" w:cs="Times New Roman"/>
          <w:color w:val="231F20"/>
          <w:sz w:val="24"/>
          <w:szCs w:val="24"/>
          <w:lang w:eastAsia="zh-CN"/>
        </w:rPr>
        <w:t xml:space="preserve">+ </w:t>
      </w:r>
      <w:r w:rsidRPr="00A94AB1">
        <w:rPr>
          <w:rFonts w:ascii="Times New Roman" w:eastAsia="宋体" w:hAnsi="Times New Roman" w:cs="Times New Roman"/>
          <w:color w:val="231F20"/>
          <w:spacing w:val="-4"/>
          <w:sz w:val="24"/>
          <w:szCs w:val="24"/>
        </w:rPr>
        <w:t>B</w:t>
      </w:r>
      <w:r w:rsidRPr="00A94AB1">
        <w:rPr>
          <w:rFonts w:ascii="Times New Roman" w:eastAsia="宋体" w:hAnsi="Times New Roman" w:cs="Times New Roman"/>
          <w:i/>
          <w:color w:val="231F20"/>
          <w:sz w:val="24"/>
          <w:szCs w:val="24"/>
        </w:rPr>
        <w:t xml:space="preserve"> </w:t>
      </w:r>
      <m:oMath>
        <m:r>
          <w:rPr>
            <w:rFonts w:ascii="Cambria Math" w:eastAsia="宋体" w:hAnsi="Cambria Math" w:cs="Times New Roman"/>
            <w:color w:val="231F20"/>
            <w:sz w:val="24"/>
            <w:szCs w:val="24"/>
          </w:rPr>
          <m:t>ε</m:t>
        </m:r>
      </m:oMath>
      <w:r w:rsidRPr="00A94AB1">
        <w:rPr>
          <w:rFonts w:ascii="Times New Roman" w:eastAsia="宋体" w:hAnsi="Times New Roman" w:cs="Times New Roman"/>
          <w:color w:val="231F20"/>
          <w:spacing w:val="-4"/>
          <w:sz w:val="24"/>
          <w:szCs w:val="24"/>
        </w:rPr>
        <w:t xml:space="preserve"> T</w:t>
      </w:r>
      <w:r w:rsidRPr="00A94AB1">
        <w:rPr>
          <w:rFonts w:ascii="Times New Roman" w:eastAsia="宋体" w:hAnsi="Times New Roman" w:cs="Times New Roman"/>
          <w:color w:val="231F20"/>
          <w:spacing w:val="-4"/>
          <w:sz w:val="24"/>
          <w:szCs w:val="24"/>
          <w:vertAlign w:val="superscript"/>
        </w:rPr>
        <w:t>4</w:t>
      </w:r>
      <w:r w:rsidRPr="00A94AB1">
        <w:rPr>
          <w:rFonts w:ascii="Times New Roman" w:eastAsia="宋体" w:hAnsi="Times New Roman" w:cs="Times New Roman"/>
          <w:color w:val="231F20"/>
          <w:sz w:val="24"/>
          <w:szCs w:val="24"/>
        </w:rPr>
        <w:tab/>
      </w:r>
      <w:r w:rsidRPr="00A94AB1">
        <w:rPr>
          <w:rFonts w:ascii="Times New Roman" w:eastAsia="宋体" w:hAnsi="Times New Roman" w:cs="Times New Roman"/>
          <w:color w:val="231F20"/>
          <w:spacing w:val="-2"/>
          <w:sz w:val="24"/>
          <w:szCs w:val="24"/>
        </w:rPr>
        <w:t>(4:17)</w:t>
      </w:r>
    </w:p>
    <w:p w14:paraId="283265B9" w14:textId="77777777" w:rsidR="00816D73" w:rsidRPr="00A94AB1" w:rsidRDefault="00000000" w:rsidP="00A94AB1">
      <w:pPr>
        <w:spacing w:before="186" w:line="25" w:lineRule="atLeast"/>
        <w:ind w:left="1057"/>
        <w:rPr>
          <w:rFonts w:ascii="Times New Roman" w:eastAsia="宋体" w:hAnsi="Times New Roman" w:cs="Times New Roman"/>
          <w:sz w:val="24"/>
          <w:szCs w:val="24"/>
        </w:rPr>
      </w:pPr>
      <w:r w:rsidRPr="00A94AB1">
        <w:rPr>
          <w:rFonts w:ascii="Times New Roman" w:eastAsia="宋体" w:hAnsi="Times New Roman" w:cs="Times New Roman"/>
          <w:color w:val="231F20"/>
          <w:spacing w:val="-2"/>
          <w:sz w:val="24"/>
          <w:szCs w:val="24"/>
        </w:rPr>
        <w:t>where</w:t>
      </w:r>
    </w:p>
    <w:p w14:paraId="30752135" w14:textId="77777777" w:rsidR="00816D73" w:rsidRPr="00A94AB1" w:rsidRDefault="00000000" w:rsidP="00A94AB1">
      <w:pPr>
        <w:pStyle w:val="a3"/>
        <w:spacing w:before="173" w:line="25" w:lineRule="atLeast"/>
        <w:ind w:left="2314" w:hanging="787"/>
        <w:rPr>
          <w:rFonts w:ascii="Times New Roman" w:eastAsia="宋体" w:hAnsi="Times New Roman" w:cs="Times New Roman"/>
          <w:sz w:val="24"/>
          <w:szCs w:val="24"/>
        </w:rPr>
      </w:pPr>
      <w:r w:rsidRPr="00A94AB1">
        <w:rPr>
          <w:rFonts w:ascii="Times New Roman" w:eastAsia="宋体" w:hAnsi="Times New Roman" w:cs="Times New Roman"/>
          <w:color w:val="231F20"/>
          <w:w w:val="104"/>
          <w:sz w:val="24"/>
          <w:szCs w:val="24"/>
        </w:rPr>
        <w:t>A, B</w:t>
      </w:r>
      <w:r w:rsidRPr="00A94AB1">
        <w:rPr>
          <w:rFonts w:ascii="Times New Roman" w:eastAsia="宋体" w:hAnsi="Times New Roman" w:cs="Times New Roman"/>
          <w:color w:val="231F20"/>
          <w:spacing w:val="4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system</w:t>
      </w:r>
      <w:r w:rsidRPr="00A94AB1">
        <w:rPr>
          <w:rFonts w:ascii="Times New Roman" w:eastAsia="宋体" w:hAnsi="Times New Roman" w:cs="Times New Roman"/>
          <w:color w:val="231F20"/>
          <w:spacing w:val="-10"/>
          <w:w w:val="104"/>
          <w:sz w:val="24"/>
          <w:szCs w:val="24"/>
        </w:rPr>
        <w:t xml:space="preserve"> </w:t>
      </w:r>
      <w:r w:rsidRPr="00A94AB1">
        <w:rPr>
          <w:rFonts w:ascii="Times New Roman" w:eastAsia="宋体" w:hAnsi="Times New Roman" w:cs="Times New Roman"/>
          <w:color w:val="231F20"/>
          <w:w w:val="104"/>
          <w:sz w:val="24"/>
          <w:szCs w:val="24"/>
        </w:rPr>
        <w:t>response</w:t>
      </w:r>
      <w:r w:rsidRPr="00A94AB1">
        <w:rPr>
          <w:rFonts w:ascii="Times New Roman" w:eastAsia="宋体" w:hAnsi="Times New Roman" w:cs="Times New Roman"/>
          <w:color w:val="231F20"/>
          <w:spacing w:val="-10"/>
          <w:w w:val="104"/>
          <w:sz w:val="24"/>
          <w:szCs w:val="24"/>
        </w:rPr>
        <w:t xml:space="preserve"> </w:t>
      </w:r>
      <w:r w:rsidRPr="00A94AB1">
        <w:rPr>
          <w:rFonts w:ascii="Times New Roman" w:eastAsia="宋体" w:hAnsi="Times New Roman" w:cs="Times New Roman"/>
          <w:color w:val="231F20"/>
          <w:w w:val="104"/>
          <w:sz w:val="24"/>
          <w:szCs w:val="24"/>
        </w:rPr>
        <w:t>parameters</w:t>
      </w:r>
      <w:r w:rsidRPr="00A94AB1">
        <w:rPr>
          <w:rFonts w:ascii="Times New Roman" w:eastAsia="宋体" w:hAnsi="Times New Roman" w:cs="Times New Roman"/>
          <w:color w:val="231F20"/>
          <w:spacing w:val="-10"/>
          <w:w w:val="104"/>
          <w:sz w:val="24"/>
          <w:szCs w:val="24"/>
        </w:rPr>
        <w:t xml:space="preserve"> </w:t>
      </w:r>
      <w:r w:rsidRPr="00A94AB1">
        <w:rPr>
          <w:rFonts w:ascii="Times New Roman" w:eastAsia="宋体" w:hAnsi="Times New Roman" w:cs="Times New Roman"/>
          <w:color w:val="231F20"/>
          <w:w w:val="104"/>
          <w:sz w:val="24"/>
          <w:szCs w:val="24"/>
        </w:rPr>
        <w:t>determined</w:t>
      </w:r>
      <w:r w:rsidRPr="00A94AB1">
        <w:rPr>
          <w:rFonts w:ascii="Times New Roman" w:eastAsia="宋体" w:hAnsi="Times New Roman" w:cs="Times New Roman"/>
          <w:color w:val="231F20"/>
          <w:spacing w:val="-11"/>
          <w:w w:val="104"/>
          <w:sz w:val="24"/>
          <w:szCs w:val="24"/>
        </w:rPr>
        <w:t xml:space="preserve"> </w:t>
      </w:r>
      <w:r w:rsidRPr="00A94AB1">
        <w:rPr>
          <w:rFonts w:ascii="Times New Roman" w:eastAsia="宋体" w:hAnsi="Times New Roman" w:cs="Times New Roman"/>
          <w:color w:val="231F20"/>
          <w:w w:val="104"/>
          <w:sz w:val="24"/>
          <w:szCs w:val="24"/>
        </w:rPr>
        <w:t>from</w:t>
      </w:r>
      <w:r w:rsidRPr="00A94AB1">
        <w:rPr>
          <w:rFonts w:ascii="Times New Roman" w:eastAsia="宋体" w:hAnsi="Times New Roman" w:cs="Times New Roman"/>
          <w:color w:val="231F20"/>
          <w:spacing w:val="-9"/>
          <w:w w:val="104"/>
          <w:sz w:val="24"/>
          <w:szCs w:val="24"/>
        </w:rPr>
        <w:t xml:space="preserve"> </w:t>
      </w:r>
      <w:r w:rsidRPr="00A94AB1">
        <w:rPr>
          <w:rFonts w:ascii="Times New Roman" w:eastAsia="宋体" w:hAnsi="Times New Roman" w:cs="Times New Roman"/>
          <w:color w:val="231F20"/>
          <w:w w:val="104"/>
          <w:sz w:val="24"/>
          <w:szCs w:val="24"/>
        </w:rPr>
        <w:t>sensor</w:t>
      </w:r>
      <w:r w:rsidRPr="00A94AB1">
        <w:rPr>
          <w:rFonts w:ascii="Times New Roman" w:eastAsia="宋体" w:hAnsi="Times New Roman" w:cs="Times New Roman"/>
          <w:color w:val="231F20"/>
          <w:spacing w:val="-6"/>
          <w:w w:val="104"/>
          <w:sz w:val="24"/>
          <w:szCs w:val="24"/>
        </w:rPr>
        <w:t xml:space="preserve"> </w:t>
      </w:r>
      <w:r w:rsidRPr="00A94AB1">
        <w:rPr>
          <w:rFonts w:ascii="Times New Roman" w:eastAsia="宋体" w:hAnsi="Times New Roman" w:cs="Times New Roman"/>
          <w:color w:val="231F20"/>
          <w:w w:val="104"/>
          <w:sz w:val="24"/>
          <w:szCs w:val="24"/>
        </w:rPr>
        <w:t>calibration procedures described earlier</w:t>
      </w:r>
    </w:p>
    <w:p w14:paraId="1887AE2C" w14:textId="77777777" w:rsidR="00816D73" w:rsidRPr="00A94AB1" w:rsidRDefault="00000000" w:rsidP="00A94AB1">
      <w:pPr>
        <w:pStyle w:val="a3"/>
        <w:spacing w:before="7" w:line="25" w:lineRule="atLeast"/>
        <w:ind w:left="1790"/>
        <w:rPr>
          <w:rFonts w:ascii="Times New Roman" w:eastAsia="宋体" w:hAnsi="Times New Roman" w:cs="Times New Roman"/>
          <w:sz w:val="24"/>
          <w:szCs w:val="24"/>
        </w:rPr>
      </w:pPr>
      <m:oMath>
        <m:r>
          <w:rPr>
            <w:rFonts w:ascii="Cambria Math" w:eastAsia="宋体" w:hAnsi="Cambria Math" w:cs="Times New Roman"/>
            <w:color w:val="231F20"/>
            <w:sz w:val="24"/>
            <w:szCs w:val="24"/>
          </w:rPr>
          <m:t>ε</m:t>
        </m:r>
      </m:oMath>
      <w:r w:rsidRPr="00A94AB1">
        <w:rPr>
          <w:rFonts w:ascii="Times New Roman" w:eastAsia="宋体" w:hAnsi="Times New Roman" w:cs="Times New Roman"/>
          <w:color w:val="231F20"/>
          <w:spacing w:val="53"/>
          <w:sz w:val="24"/>
          <w:szCs w:val="24"/>
          <w:lang w:eastAsia="zh-CN"/>
        </w:rPr>
        <w:t xml:space="preserve"> </w:t>
      </w:r>
      <w:r w:rsidRPr="00A94AB1">
        <w:rPr>
          <w:rFonts w:ascii="Times New Roman" w:eastAsia="宋体" w:hAnsi="Times New Roman" w:cs="Times New Roman"/>
          <w:color w:val="231F20"/>
          <w:sz w:val="24"/>
          <w:szCs w:val="24"/>
          <w:lang w:eastAsia="zh-CN"/>
        </w:rPr>
        <w:t>=</w:t>
      </w:r>
      <w:r w:rsidRPr="00A94AB1">
        <w:rPr>
          <w:rFonts w:ascii="Times New Roman" w:eastAsia="宋体" w:hAnsi="Times New Roman" w:cs="Times New Roman"/>
          <w:color w:val="231F20"/>
          <w:spacing w:val="74"/>
          <w:sz w:val="24"/>
          <w:szCs w:val="24"/>
        </w:rPr>
        <w:t xml:space="preserve"> </w:t>
      </w:r>
      <w:r w:rsidRPr="00A94AB1">
        <w:rPr>
          <w:rFonts w:ascii="Times New Roman" w:eastAsia="宋体" w:hAnsi="Times New Roman" w:cs="Times New Roman"/>
          <w:color w:val="231F20"/>
          <w:sz w:val="24"/>
          <w:szCs w:val="24"/>
        </w:rPr>
        <w:t>emissivity</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sz w:val="24"/>
          <w:szCs w:val="24"/>
        </w:rPr>
        <w:t>at</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sz w:val="24"/>
          <w:szCs w:val="24"/>
        </w:rPr>
        <w:t>point</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of</w:t>
      </w:r>
      <w:r w:rsidRPr="00A94AB1">
        <w:rPr>
          <w:rFonts w:ascii="Times New Roman" w:eastAsia="宋体" w:hAnsi="Times New Roman" w:cs="Times New Roman"/>
          <w:color w:val="231F20"/>
          <w:spacing w:val="10"/>
          <w:sz w:val="24"/>
          <w:szCs w:val="24"/>
        </w:rPr>
        <w:t xml:space="preserve"> </w:t>
      </w:r>
      <w:r w:rsidRPr="00A94AB1">
        <w:rPr>
          <w:rFonts w:ascii="Times New Roman" w:eastAsia="宋体" w:hAnsi="Times New Roman" w:cs="Times New Roman"/>
          <w:color w:val="231F20"/>
          <w:spacing w:val="-2"/>
          <w:sz w:val="24"/>
          <w:szCs w:val="24"/>
        </w:rPr>
        <w:t>measurement</w:t>
      </w:r>
    </w:p>
    <w:p w14:paraId="28317F24" w14:textId="77777777" w:rsidR="00816D73" w:rsidRPr="00A94AB1" w:rsidRDefault="00000000" w:rsidP="00A94AB1">
      <w:pPr>
        <w:pStyle w:val="a3"/>
        <w:spacing w:before="4" w:line="25" w:lineRule="atLeast"/>
        <w:ind w:left="1790"/>
        <w:rPr>
          <w:rFonts w:ascii="Times New Roman" w:eastAsia="宋体" w:hAnsi="Times New Roman" w:cs="Times New Roman"/>
          <w:color w:val="231F20"/>
          <w:spacing w:val="-2"/>
          <w:w w:val="104"/>
          <w:sz w:val="24"/>
          <w:szCs w:val="24"/>
          <w:lang w:eastAsia="zh-CN"/>
        </w:rPr>
      </w:pPr>
      <w:r w:rsidRPr="00A94AB1">
        <w:rPr>
          <w:rFonts w:ascii="Times New Roman" w:eastAsia="宋体" w:hAnsi="Times New Roman" w:cs="Times New Roman"/>
          <w:color w:val="231F20"/>
          <w:w w:val="104"/>
          <w:sz w:val="24"/>
          <w:szCs w:val="24"/>
        </w:rPr>
        <w:t>T</w:t>
      </w:r>
      <w:r w:rsidRPr="00A94AB1">
        <w:rPr>
          <w:rFonts w:ascii="Times New Roman" w:eastAsia="宋体" w:hAnsi="Times New Roman" w:cs="Times New Roman"/>
          <w:color w:val="231F20"/>
          <w:spacing w:val="62"/>
          <w:w w:val="104"/>
          <w:sz w:val="24"/>
          <w:szCs w:val="24"/>
        </w:rPr>
        <w:t xml:space="preserve"> </w:t>
      </w:r>
      <w:r w:rsidRPr="00A94AB1">
        <w:rPr>
          <w:rFonts w:ascii="Times New Roman" w:eastAsia="宋体" w:hAnsi="Times New Roman" w:cs="Times New Roman"/>
          <w:color w:val="231F20"/>
          <w:w w:val="104"/>
          <w:sz w:val="24"/>
          <w:szCs w:val="24"/>
          <w:lang w:eastAsia="zh-CN"/>
        </w:rPr>
        <w:t>=</w:t>
      </w:r>
      <w:r w:rsidRPr="00A94AB1">
        <w:rPr>
          <w:rFonts w:ascii="Times New Roman" w:eastAsia="宋体" w:hAnsi="Times New Roman" w:cs="Times New Roman"/>
          <w:color w:val="231F20"/>
          <w:spacing w:val="50"/>
          <w:w w:val="104"/>
          <w:sz w:val="24"/>
          <w:szCs w:val="24"/>
        </w:rPr>
        <w:t xml:space="preserve"> </w:t>
      </w:r>
      <w:r w:rsidRPr="00A94AB1">
        <w:rPr>
          <w:rFonts w:ascii="Times New Roman" w:eastAsia="宋体" w:hAnsi="Times New Roman" w:cs="Times New Roman"/>
          <w:color w:val="231F20"/>
          <w:w w:val="104"/>
          <w:sz w:val="24"/>
          <w:szCs w:val="24"/>
        </w:rPr>
        <w:t>kinetic</w:t>
      </w:r>
      <w:r w:rsidRPr="00A94AB1">
        <w:rPr>
          <w:rFonts w:ascii="Times New Roman" w:eastAsia="宋体" w:hAnsi="Times New Roman" w:cs="Times New Roman"/>
          <w:color w:val="231F20"/>
          <w:spacing w:val="-6"/>
          <w:w w:val="104"/>
          <w:sz w:val="24"/>
          <w:szCs w:val="24"/>
        </w:rPr>
        <w:t xml:space="preserve"> </w:t>
      </w:r>
      <w:r w:rsidRPr="00A94AB1">
        <w:rPr>
          <w:rFonts w:ascii="Times New Roman" w:eastAsia="宋体" w:hAnsi="Times New Roman" w:cs="Times New Roman"/>
          <w:color w:val="231F20"/>
          <w:w w:val="104"/>
          <w:sz w:val="24"/>
          <w:szCs w:val="24"/>
        </w:rPr>
        <w:t>temperature</w:t>
      </w:r>
      <w:r w:rsidRPr="00A94AB1">
        <w:rPr>
          <w:rFonts w:ascii="Times New Roman" w:eastAsia="宋体" w:hAnsi="Times New Roman" w:cs="Times New Roman"/>
          <w:color w:val="231F20"/>
          <w:spacing w:val="-6"/>
          <w:w w:val="104"/>
          <w:sz w:val="24"/>
          <w:szCs w:val="24"/>
        </w:rPr>
        <w:t xml:space="preserve"> </w:t>
      </w:r>
      <w:r w:rsidRPr="00A94AB1">
        <w:rPr>
          <w:rFonts w:ascii="Times New Roman" w:eastAsia="宋体" w:hAnsi="Times New Roman" w:cs="Times New Roman"/>
          <w:color w:val="231F20"/>
          <w:w w:val="104"/>
          <w:sz w:val="24"/>
          <w:szCs w:val="24"/>
        </w:rPr>
        <w:t>at</w:t>
      </w:r>
      <w:r w:rsidRPr="00A94AB1">
        <w:rPr>
          <w:rFonts w:ascii="Times New Roman" w:eastAsia="宋体" w:hAnsi="Times New Roman" w:cs="Times New Roman"/>
          <w:color w:val="231F20"/>
          <w:spacing w:val="-7"/>
          <w:w w:val="104"/>
          <w:sz w:val="24"/>
          <w:szCs w:val="24"/>
        </w:rPr>
        <w:t xml:space="preserve"> </w:t>
      </w:r>
      <w:r w:rsidRPr="00A94AB1">
        <w:rPr>
          <w:rFonts w:ascii="Times New Roman" w:eastAsia="宋体" w:hAnsi="Times New Roman" w:cs="Times New Roman"/>
          <w:color w:val="231F20"/>
          <w:w w:val="104"/>
          <w:sz w:val="24"/>
          <w:szCs w:val="24"/>
        </w:rPr>
        <w:t>point</w:t>
      </w:r>
      <w:r w:rsidRPr="00A94AB1">
        <w:rPr>
          <w:rFonts w:ascii="Times New Roman" w:eastAsia="宋体" w:hAnsi="Times New Roman" w:cs="Times New Roman"/>
          <w:color w:val="231F20"/>
          <w:spacing w:val="-6"/>
          <w:w w:val="104"/>
          <w:sz w:val="24"/>
          <w:szCs w:val="24"/>
        </w:rPr>
        <w:t xml:space="preserve"> </w:t>
      </w:r>
      <w:r w:rsidRPr="00A94AB1">
        <w:rPr>
          <w:rFonts w:ascii="Times New Roman" w:eastAsia="宋体" w:hAnsi="Times New Roman" w:cs="Times New Roman"/>
          <w:color w:val="231F20"/>
          <w:w w:val="104"/>
          <w:sz w:val="24"/>
          <w:szCs w:val="24"/>
        </w:rPr>
        <w:t xml:space="preserve">of </w:t>
      </w:r>
      <w:r w:rsidRPr="00A94AB1">
        <w:rPr>
          <w:rFonts w:ascii="Times New Roman" w:eastAsia="宋体" w:hAnsi="Times New Roman" w:cs="Times New Roman"/>
          <w:color w:val="231F20"/>
          <w:spacing w:val="-2"/>
          <w:w w:val="104"/>
          <w:sz w:val="24"/>
          <w:szCs w:val="24"/>
        </w:rPr>
        <w:t>measurement</w:t>
      </w:r>
    </w:p>
    <w:p w14:paraId="0DE7418D" w14:textId="77777777" w:rsidR="00816D73" w:rsidRPr="00A94AB1" w:rsidRDefault="00000000" w:rsidP="00A94AB1">
      <w:pPr>
        <w:pStyle w:val="a3"/>
        <w:spacing w:before="4" w:line="25" w:lineRule="atLeast"/>
        <w:ind w:left="720" w:firstLine="337"/>
        <w:rPr>
          <w:rFonts w:ascii="Times New Roman" w:eastAsia="宋体" w:hAnsi="Times New Roman" w:cs="Times New Roman"/>
          <w:color w:val="231F20"/>
          <w:spacing w:val="-2"/>
          <w:w w:val="104"/>
          <w:sz w:val="24"/>
          <w:szCs w:val="24"/>
          <w:lang w:eastAsia="zh-CN"/>
        </w:rPr>
      </w:pPr>
      <w:r w:rsidRPr="00A94AB1">
        <w:rPr>
          <w:rFonts w:ascii="Times New Roman" w:eastAsia="宋体" w:hAnsi="Times New Roman" w:cs="Times New Roman"/>
          <w:color w:val="231F20"/>
          <w:spacing w:val="-2"/>
          <w:w w:val="104"/>
          <w:sz w:val="24"/>
          <w:szCs w:val="24"/>
          <w:lang w:eastAsia="zh-CN"/>
        </w:rPr>
        <w:t>其中</w:t>
      </w:r>
    </w:p>
    <w:p w14:paraId="7BCA7DE9" w14:textId="77777777" w:rsidR="00816D73" w:rsidRPr="00A94AB1" w:rsidRDefault="00000000" w:rsidP="00A94AB1">
      <w:pPr>
        <w:pStyle w:val="a3"/>
        <w:spacing w:before="173" w:line="25" w:lineRule="atLeast"/>
        <w:ind w:left="2314" w:hanging="787"/>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lang w:eastAsia="zh-CN"/>
        </w:rPr>
        <w:t>A</w:t>
      </w:r>
      <w:r w:rsidRPr="00A94AB1">
        <w:rPr>
          <w:rFonts w:ascii="Times New Roman" w:eastAsia="宋体" w:hAnsi="Times New Roman" w:cs="Times New Roman"/>
          <w:color w:val="231F20"/>
          <w:w w:val="104"/>
          <w:sz w:val="24"/>
          <w:szCs w:val="24"/>
          <w:lang w:eastAsia="zh-CN"/>
        </w:rPr>
        <w:t>、</w:t>
      </w:r>
      <w:r w:rsidRPr="00A94AB1">
        <w:rPr>
          <w:rFonts w:ascii="Times New Roman" w:eastAsia="宋体" w:hAnsi="Times New Roman" w:cs="Times New Roman"/>
          <w:color w:val="231F20"/>
          <w:w w:val="104"/>
          <w:sz w:val="24"/>
          <w:szCs w:val="24"/>
          <w:lang w:eastAsia="zh-CN"/>
        </w:rPr>
        <w:t xml:space="preserve">B = </w:t>
      </w:r>
      <w:r w:rsidRPr="00A94AB1">
        <w:rPr>
          <w:rFonts w:ascii="Times New Roman" w:eastAsia="宋体" w:hAnsi="Times New Roman" w:cs="Times New Roman"/>
          <w:color w:val="231F20"/>
          <w:w w:val="104"/>
          <w:sz w:val="24"/>
          <w:szCs w:val="24"/>
          <w:lang w:eastAsia="zh-CN"/>
        </w:rPr>
        <w:t>通过前文所述的传感器定标流程确定的系统响应参数</w:t>
      </w:r>
    </w:p>
    <w:p w14:paraId="224D3C9F" w14:textId="77777777" w:rsidR="00816D73" w:rsidRPr="00A94AB1" w:rsidRDefault="00000000" w:rsidP="00A94AB1">
      <w:pPr>
        <w:pStyle w:val="a3"/>
        <w:spacing w:before="173" w:line="25" w:lineRule="atLeast"/>
        <w:ind w:left="2314" w:hanging="787"/>
        <w:rPr>
          <w:rFonts w:ascii="Times New Roman" w:eastAsia="宋体" w:hAnsi="Times New Roman" w:cs="Times New Roman"/>
          <w:color w:val="231F20"/>
          <w:w w:val="104"/>
          <w:sz w:val="24"/>
          <w:szCs w:val="24"/>
          <w:lang w:eastAsia="zh-CN"/>
        </w:rPr>
      </w:pPr>
      <m:oMath>
        <m:r>
          <w:rPr>
            <w:rFonts w:ascii="Cambria Math" w:eastAsia="宋体" w:hAnsi="Cambria Math" w:cs="Times New Roman"/>
            <w:color w:val="231F20"/>
            <w:sz w:val="24"/>
            <w:szCs w:val="24"/>
            <w:lang w:eastAsia="zh-CN"/>
          </w:rPr>
          <m:t>ε</m:t>
        </m:r>
      </m:oMath>
      <w:r w:rsidRPr="00A94AB1">
        <w:rPr>
          <w:rFonts w:ascii="Times New Roman" w:eastAsia="宋体" w:hAnsi="Times New Roman" w:cs="Times New Roman"/>
          <w:color w:val="231F20"/>
          <w:w w:val="104"/>
          <w:sz w:val="24"/>
          <w:szCs w:val="24"/>
          <w:lang w:eastAsia="zh-CN"/>
        </w:rPr>
        <w:t xml:space="preserve"> = </w:t>
      </w:r>
      <w:r w:rsidRPr="00A94AB1">
        <w:rPr>
          <w:rFonts w:ascii="Times New Roman" w:eastAsia="宋体" w:hAnsi="Times New Roman" w:cs="Times New Roman"/>
          <w:color w:val="231F20"/>
          <w:w w:val="104"/>
          <w:sz w:val="24"/>
          <w:szCs w:val="24"/>
          <w:lang w:eastAsia="zh-CN"/>
        </w:rPr>
        <w:t>测量点的发射率</w:t>
      </w:r>
    </w:p>
    <w:p w14:paraId="081B65AC" w14:textId="77777777" w:rsidR="00816D73" w:rsidRPr="00A94AB1" w:rsidRDefault="00000000" w:rsidP="00A94AB1">
      <w:pPr>
        <w:pStyle w:val="a3"/>
        <w:spacing w:before="173" w:line="25" w:lineRule="atLeast"/>
        <w:ind w:left="2314" w:hanging="787"/>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lang w:eastAsia="zh-CN"/>
        </w:rPr>
        <w:t xml:space="preserve">T = </w:t>
      </w:r>
      <w:r w:rsidRPr="00A94AB1">
        <w:rPr>
          <w:rFonts w:ascii="Times New Roman" w:eastAsia="宋体" w:hAnsi="Times New Roman" w:cs="Times New Roman"/>
          <w:color w:val="231F20"/>
          <w:w w:val="104"/>
          <w:sz w:val="24"/>
          <w:szCs w:val="24"/>
          <w:lang w:eastAsia="zh-CN"/>
        </w:rPr>
        <w:t>测量点的动力学温度</w:t>
      </w:r>
    </w:p>
    <w:p w14:paraId="1E183D05" w14:textId="77777777" w:rsidR="00816D73" w:rsidRPr="00A94AB1" w:rsidRDefault="00000000" w:rsidP="00A94AB1">
      <w:pPr>
        <w:pStyle w:val="a3"/>
        <w:spacing w:before="192" w:line="25" w:lineRule="atLeast"/>
        <w:ind w:left="1057" w:right="103"/>
        <w:jc w:val="both"/>
        <w:rPr>
          <w:rFonts w:ascii="Times New Roman" w:eastAsia="宋体" w:hAnsi="Times New Roman" w:cs="Times New Roman"/>
          <w:color w:val="231F20"/>
          <w:w w:val="104"/>
          <w:sz w:val="24"/>
          <w:szCs w:val="24"/>
          <w:lang w:eastAsia="zh-CN"/>
        </w:rPr>
      </w:pPr>
      <w:r w:rsidRPr="00A94AB1">
        <w:rPr>
          <w:rFonts w:ascii="Times New Roman" w:eastAsia="宋体" w:hAnsi="Times New Roman" w:cs="Times New Roman"/>
          <w:color w:val="231F20"/>
          <w:w w:val="104"/>
          <w:sz w:val="24"/>
          <w:szCs w:val="24"/>
        </w:rPr>
        <w:t>Once A and B are determined, kinetic temperature T for any observed digital number DN is given by</w:t>
      </w:r>
      <w:r w:rsidRPr="00A94AB1">
        <w:rPr>
          <w:rFonts w:ascii="Times New Roman" w:eastAsia="宋体" w:hAnsi="Times New Roman" w:cs="Times New Roman"/>
          <w:color w:val="231F20"/>
          <w:w w:val="104"/>
          <w:sz w:val="24"/>
          <w:szCs w:val="24"/>
          <w:lang w:eastAsia="zh-CN"/>
        </w:rPr>
        <w:t>:</w:t>
      </w:r>
      <w:r w:rsidRPr="00A94AB1">
        <w:rPr>
          <w:rFonts w:ascii="Times New Roman" w:eastAsia="宋体" w:hAnsi="Times New Roman" w:cs="Times New Roman"/>
          <w:i/>
          <w:color w:val="231F20"/>
          <w:sz w:val="24"/>
          <w:szCs w:val="24"/>
        </w:rPr>
        <w:t xml:space="preserve"> </w:t>
      </w:r>
    </w:p>
    <w:p w14:paraId="7A4C06AC" w14:textId="77777777" w:rsidR="00816D73" w:rsidRDefault="00000000" w:rsidP="00A94AB1">
      <w:pPr>
        <w:pStyle w:val="a3"/>
        <w:spacing w:before="192" w:line="25" w:lineRule="atLeast"/>
        <w:ind w:left="1057" w:right="103"/>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一旦确定</w:t>
      </w:r>
      <w:r w:rsidRPr="00A94AB1">
        <w:rPr>
          <w:rFonts w:ascii="Times New Roman" w:eastAsia="宋体" w:hAnsi="Times New Roman" w:cs="Times New Roman"/>
          <w:sz w:val="24"/>
          <w:szCs w:val="24"/>
          <w:lang w:eastAsia="zh-CN"/>
        </w:rPr>
        <w:t xml:space="preserve"> A </w:t>
      </w:r>
      <w:r w:rsidRPr="00A94AB1">
        <w:rPr>
          <w:rFonts w:ascii="Times New Roman" w:eastAsia="宋体" w:hAnsi="Times New Roman" w:cs="Times New Roman"/>
          <w:sz w:val="24"/>
          <w:szCs w:val="24"/>
          <w:lang w:eastAsia="zh-CN"/>
        </w:rPr>
        <w:t>和</w:t>
      </w:r>
      <w:r w:rsidRPr="00A94AB1">
        <w:rPr>
          <w:rFonts w:ascii="Times New Roman" w:eastAsia="宋体" w:hAnsi="Times New Roman" w:cs="Times New Roman"/>
          <w:sz w:val="24"/>
          <w:szCs w:val="24"/>
          <w:lang w:eastAsia="zh-CN"/>
        </w:rPr>
        <w:t xml:space="preserve"> B </w:t>
      </w:r>
      <w:r w:rsidRPr="00A94AB1">
        <w:rPr>
          <w:rFonts w:ascii="Times New Roman" w:eastAsia="宋体" w:hAnsi="Times New Roman" w:cs="Times New Roman"/>
          <w:sz w:val="24"/>
          <w:szCs w:val="24"/>
          <w:lang w:eastAsia="zh-CN"/>
        </w:rPr>
        <w:t>的值，任意观测数字值（</w:t>
      </w:r>
      <w:r w:rsidRPr="00A94AB1">
        <w:rPr>
          <w:rFonts w:ascii="Times New Roman" w:eastAsia="宋体" w:hAnsi="Times New Roman" w:cs="Times New Roman"/>
          <w:sz w:val="24"/>
          <w:szCs w:val="24"/>
          <w:lang w:eastAsia="zh-CN"/>
        </w:rPr>
        <w:t>DN</w:t>
      </w:r>
      <w:r w:rsidRPr="00A94AB1">
        <w:rPr>
          <w:rFonts w:ascii="Times New Roman" w:eastAsia="宋体" w:hAnsi="Times New Roman" w:cs="Times New Roman"/>
          <w:sz w:val="24"/>
          <w:szCs w:val="24"/>
          <w:lang w:eastAsia="zh-CN"/>
        </w:rPr>
        <w:t>）对应的动力学温度</w:t>
      </w:r>
      <w:r w:rsidRPr="00A94AB1">
        <w:rPr>
          <w:rFonts w:ascii="Times New Roman" w:eastAsia="宋体" w:hAnsi="Times New Roman" w:cs="Times New Roman"/>
          <w:sz w:val="24"/>
          <w:szCs w:val="24"/>
          <w:lang w:eastAsia="zh-CN"/>
        </w:rPr>
        <w:t xml:space="preserve"> T</w:t>
      </w:r>
      <w:r w:rsidR="007B5982" w:rsidRPr="00A94AB1">
        <w:rPr>
          <w:rFonts w:ascii="Times New Roman" w:eastAsia="宋体" w:hAnsi="Times New Roman" w:cs="Times New Roman"/>
          <w:sz w:val="24"/>
          <w:szCs w:val="24"/>
          <w:lang w:eastAsia="zh-CN"/>
        </w:rPr>
        <w:t xml:space="preserve"> </w:t>
      </w:r>
      <w:r w:rsidR="007B5982" w:rsidRPr="00A94AB1">
        <w:rPr>
          <w:rFonts w:ascii="Times New Roman" w:eastAsia="宋体" w:hAnsi="Times New Roman" w:cs="Times New Roman"/>
          <w:sz w:val="24"/>
          <w:szCs w:val="24"/>
          <w:lang w:eastAsia="zh-CN"/>
        </w:rPr>
        <w:t>就</w:t>
      </w:r>
      <w:r w:rsidRPr="00A94AB1">
        <w:rPr>
          <w:rFonts w:ascii="Times New Roman" w:eastAsia="宋体" w:hAnsi="Times New Roman" w:cs="Times New Roman"/>
          <w:sz w:val="24"/>
          <w:szCs w:val="24"/>
          <w:lang w:eastAsia="zh-CN"/>
        </w:rPr>
        <w:t>可由下式得出：</w:t>
      </w:r>
    </w:p>
    <w:p w14:paraId="7A5995AB" w14:textId="77777777" w:rsidR="00816D73" w:rsidRPr="00A94AB1" w:rsidRDefault="00000000" w:rsidP="00A94AB1">
      <w:pPr>
        <w:pStyle w:val="a3"/>
        <w:tabs>
          <w:tab w:val="left" w:pos="8049"/>
        </w:tabs>
        <w:spacing w:before="198" w:line="25" w:lineRule="atLeast"/>
        <w:ind w:left="4095"/>
        <w:rPr>
          <w:rFonts w:ascii="Times New Roman" w:eastAsia="宋体" w:hAnsi="Times New Roman" w:cs="Times New Roman"/>
          <w:sz w:val="24"/>
          <w:szCs w:val="24"/>
        </w:rPr>
      </w:pPr>
      <m:oMath>
        <m:r>
          <w:rPr>
            <w:rFonts w:ascii="Cambria Math" w:eastAsia="宋体" w:hAnsi="Cambria Math" w:cs="Times New Roman"/>
            <w:color w:val="231F20"/>
            <w:sz w:val="24"/>
            <w:szCs w:val="24"/>
          </w:rPr>
          <m:t>T=</m:t>
        </m:r>
        <m:sSup>
          <m:sSupPr>
            <m:ctrlPr>
              <w:rPr>
                <w:rFonts w:ascii="Cambria Math" w:eastAsia="宋体" w:hAnsi="Cambria Math" w:cs="Times New Roman"/>
                <w:i/>
                <w:color w:val="231F20"/>
                <w:sz w:val="24"/>
                <w:szCs w:val="24"/>
              </w:rPr>
            </m:ctrlPr>
          </m:sSupPr>
          <m:e>
            <m:d>
              <m:dPr>
                <m:ctrlPr>
                  <w:rPr>
                    <w:rFonts w:ascii="Cambria Math" w:eastAsia="宋体" w:hAnsi="Cambria Math" w:cs="Times New Roman"/>
                    <w:i/>
                    <w:color w:val="231F20"/>
                    <w:sz w:val="24"/>
                    <w:szCs w:val="24"/>
                  </w:rPr>
                </m:ctrlPr>
              </m:dPr>
              <m:e>
                <m:f>
                  <m:fPr>
                    <m:ctrlPr>
                      <w:rPr>
                        <w:rFonts w:ascii="Cambria Math" w:eastAsia="宋体" w:hAnsi="Cambria Math" w:cs="Times New Roman"/>
                        <w:i/>
                        <w:color w:val="231F20"/>
                        <w:sz w:val="24"/>
                        <w:szCs w:val="24"/>
                      </w:rPr>
                    </m:ctrlPr>
                  </m:fPr>
                  <m:num>
                    <m:r>
                      <w:rPr>
                        <w:rFonts w:ascii="Cambria Math" w:eastAsia="宋体" w:hAnsi="Cambria Math" w:cs="Times New Roman"/>
                        <w:color w:val="231F20"/>
                        <w:sz w:val="24"/>
                        <w:szCs w:val="24"/>
                      </w:rPr>
                      <m:t>DN-A</m:t>
                    </m:r>
                  </m:num>
                  <m:den>
                    <m:r>
                      <w:rPr>
                        <w:rFonts w:ascii="Cambria Math" w:eastAsia="宋体" w:hAnsi="Cambria Math" w:cs="Times New Roman"/>
                        <w:color w:val="231F20"/>
                        <w:sz w:val="24"/>
                        <w:szCs w:val="24"/>
                      </w:rPr>
                      <m:t>Bε</m:t>
                    </m:r>
                  </m:den>
                </m:f>
              </m:e>
            </m:d>
          </m:e>
          <m:sup>
            <m:f>
              <m:fPr>
                <m:ctrlPr>
                  <w:rPr>
                    <w:rFonts w:ascii="Cambria Math" w:eastAsia="宋体" w:hAnsi="Cambria Math" w:cs="Times New Roman"/>
                    <w:i/>
                    <w:color w:val="231F20"/>
                    <w:sz w:val="24"/>
                    <w:szCs w:val="24"/>
                  </w:rPr>
                </m:ctrlPr>
              </m:fPr>
              <m:num>
                <m:r>
                  <w:rPr>
                    <w:rFonts w:ascii="Cambria Math" w:eastAsia="宋体" w:hAnsi="Cambria Math" w:cs="Times New Roman"/>
                    <w:color w:val="231F20"/>
                    <w:sz w:val="24"/>
                    <w:szCs w:val="24"/>
                  </w:rPr>
                  <m:t>1</m:t>
                </m:r>
              </m:num>
              <m:den>
                <m:r>
                  <w:rPr>
                    <w:rFonts w:ascii="Cambria Math" w:eastAsia="宋体" w:hAnsi="Cambria Math" w:cs="Times New Roman"/>
                    <w:color w:val="231F20"/>
                    <w:sz w:val="24"/>
                    <w:szCs w:val="24"/>
                  </w:rPr>
                  <m:t>4</m:t>
                </m:r>
              </m:den>
            </m:f>
          </m:sup>
        </m:sSup>
      </m:oMath>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spacing w:val="-2"/>
          <w:sz w:val="24"/>
          <w:szCs w:val="24"/>
          <w:lang w:eastAsia="zh-CN"/>
        </w:rPr>
        <w:t xml:space="preserve"> </w:t>
      </w:r>
      <w:r w:rsidRPr="00A94AB1">
        <w:rPr>
          <w:rFonts w:ascii="Times New Roman" w:eastAsia="宋体" w:hAnsi="Times New Roman" w:cs="Times New Roman"/>
          <w:color w:val="231F20"/>
          <w:sz w:val="24"/>
          <w:szCs w:val="24"/>
        </w:rPr>
        <w:tab/>
      </w:r>
      <w:r w:rsidRPr="00A94AB1">
        <w:rPr>
          <w:rFonts w:ascii="Times New Roman" w:eastAsia="宋体" w:hAnsi="Times New Roman" w:cs="Times New Roman"/>
          <w:color w:val="231F20"/>
          <w:spacing w:val="-2"/>
          <w:sz w:val="24"/>
          <w:szCs w:val="24"/>
        </w:rPr>
        <w:t>(4:17)</w:t>
      </w:r>
    </w:p>
    <w:p w14:paraId="12831B8A" w14:textId="77777777" w:rsidR="00816D73" w:rsidRPr="00A94AB1" w:rsidRDefault="00816D73" w:rsidP="00A94AB1">
      <w:pPr>
        <w:pStyle w:val="a3"/>
        <w:spacing w:before="1" w:line="25" w:lineRule="atLeast"/>
        <w:rPr>
          <w:rFonts w:ascii="Times New Roman" w:eastAsia="宋体" w:hAnsi="Times New Roman" w:cs="Times New Roman"/>
          <w:sz w:val="24"/>
          <w:szCs w:val="24"/>
        </w:rPr>
      </w:pPr>
    </w:p>
    <w:p w14:paraId="4AC43F12" w14:textId="77777777" w:rsidR="00816D73" w:rsidRPr="00A94AB1" w:rsidRDefault="00000000" w:rsidP="00A94AB1">
      <w:pPr>
        <w:pStyle w:val="a3"/>
        <w:spacing w:before="95" w:line="25" w:lineRule="atLeast"/>
        <w:ind w:left="1057" w:right="102"/>
        <w:jc w:val="both"/>
        <w:rPr>
          <w:rFonts w:ascii="Times New Roman" w:eastAsia="宋体" w:hAnsi="Times New Roman" w:cs="Times New Roman"/>
          <w:color w:val="231F20"/>
          <w:sz w:val="24"/>
          <w:szCs w:val="24"/>
        </w:rPr>
      </w:pPr>
      <w:r w:rsidRPr="00A94AB1">
        <w:rPr>
          <w:rFonts w:ascii="Times New Roman" w:eastAsia="宋体" w:hAnsi="Times New Roman" w:cs="Times New Roman"/>
          <w:color w:val="231F20"/>
          <w:sz w:val="24"/>
          <w:szCs w:val="24"/>
        </w:rPr>
        <w:t>The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parameters</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w:t>
      </w:r>
      <w:r w:rsidRPr="00A94AB1">
        <w:rPr>
          <w:rFonts w:ascii="Times New Roman" w:eastAsia="宋体" w:hAnsi="Times New Roman" w:cs="Times New Roman"/>
          <w:color w:val="231F20"/>
          <w:spacing w:val="28"/>
          <w:sz w:val="24"/>
          <w:szCs w:val="24"/>
        </w:rPr>
        <w:t xml:space="preserve"> </w:t>
      </w:r>
      <w:r w:rsidRPr="00A94AB1">
        <w:rPr>
          <w:rFonts w:ascii="Times New Roman" w:eastAsia="宋体" w:hAnsi="Times New Roman" w:cs="Times New Roman"/>
          <w:color w:val="231F20"/>
          <w:sz w:val="24"/>
          <w:szCs w:val="24"/>
        </w:rPr>
        <w:t>and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B</w:t>
      </w:r>
      <w:r w:rsidRPr="00A94AB1">
        <w:rPr>
          <w:rFonts w:ascii="Times New Roman" w:eastAsia="宋体" w:hAnsi="Times New Roman" w:cs="Times New Roman"/>
          <w:color w:val="231F20"/>
          <w:spacing w:val="28"/>
          <w:sz w:val="24"/>
          <w:szCs w:val="24"/>
        </w:rPr>
        <w:t xml:space="preserve"> </w:t>
      </w:r>
      <w:r w:rsidRPr="00A94AB1">
        <w:rPr>
          <w:rFonts w:ascii="Times New Roman" w:eastAsia="宋体" w:hAnsi="Times New Roman" w:cs="Times New Roman"/>
          <w:color w:val="231F20"/>
          <w:sz w:val="24"/>
          <w:szCs w:val="24"/>
        </w:rPr>
        <w:t>can</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be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obtained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from</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internal</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blackbody</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calibration,</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air</w:t>
      </w:r>
      <w:r w:rsidRPr="00A94AB1">
        <w:rPr>
          <w:rFonts w:ascii="Times New Roman" w:eastAsia="宋体" w:hAnsi="Times New Roman" w:cs="Times New Roman"/>
          <w:color w:val="231F20"/>
          <w:sz w:val="24"/>
          <w:szCs w:val="24"/>
          <w:lang w:eastAsia="zh-CN"/>
        </w:rPr>
        <w:t>-</w:t>
      </w:r>
      <w:r w:rsidRPr="00A94AB1">
        <w:rPr>
          <w:rFonts w:ascii="Times New Roman" w:eastAsia="宋体" w:hAnsi="Times New Roman" w:cs="Times New Roman"/>
          <w:color w:val="231F20"/>
          <w:sz w:val="24"/>
          <w:szCs w:val="24"/>
        </w:rPr>
        <w:t>to-ground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correlation,</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or</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any</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of</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the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other</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calibration</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procedures.</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At</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minimum, two</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corresponding</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temperature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(T)</w:t>
      </w:r>
      <w:r w:rsidRPr="00A94AB1">
        <w:rPr>
          <w:rFonts w:ascii="Times New Roman" w:eastAsia="宋体" w:hAnsi="Times New Roman" w:cs="Times New Roman"/>
          <w:color w:val="231F20"/>
          <w:spacing w:val="36"/>
          <w:sz w:val="24"/>
          <w:szCs w:val="24"/>
        </w:rPr>
        <w:t xml:space="preserve"> </w:t>
      </w:r>
      <w:r w:rsidRPr="00A94AB1">
        <w:rPr>
          <w:rFonts w:ascii="Times New Roman" w:eastAsia="宋体" w:hAnsi="Times New Roman" w:cs="Times New Roman"/>
          <w:color w:val="231F20"/>
          <w:sz w:val="24"/>
          <w:szCs w:val="24"/>
        </w:rPr>
        <w:t>and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digital</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number</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(DN)</w:t>
      </w:r>
      <w:r w:rsidRPr="00A94AB1">
        <w:rPr>
          <w:rFonts w:ascii="Times New Roman" w:eastAsia="宋体" w:hAnsi="Times New Roman" w:cs="Times New Roman"/>
          <w:color w:val="231F20"/>
          <w:spacing w:val="36"/>
          <w:sz w:val="24"/>
          <w:szCs w:val="24"/>
        </w:rPr>
        <w:t xml:space="preserve"> </w:t>
      </w:r>
      <w:r w:rsidRPr="00A94AB1">
        <w:rPr>
          <w:rFonts w:ascii="Times New Roman" w:eastAsia="宋体" w:hAnsi="Times New Roman" w:cs="Times New Roman"/>
          <w:color w:val="231F20"/>
          <w:sz w:val="24"/>
          <w:szCs w:val="24"/>
        </w:rPr>
        <w:t>values</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are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needed to</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solve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for</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the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two</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unknowns</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and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B.</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Once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parameters</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and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B</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are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known,</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Eq.</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4.18</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can</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be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used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to</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determine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the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kinetic</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temperature</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for</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any</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ground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point</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for which DN is observed and the emissivity is known. The calibrated data may be further</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processed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and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displayed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in</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a</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number</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of</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different</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forms</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(e.g.,</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isotherm maps,</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color-coded</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images,</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or</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GIS</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layers).</w:t>
      </w:r>
    </w:p>
    <w:p w14:paraId="46CC191E" w14:textId="73C5B538" w:rsidR="00645A34" w:rsidRDefault="007B5982" w:rsidP="00645A34">
      <w:pPr>
        <w:pStyle w:val="a3"/>
        <w:spacing w:before="95" w:line="25" w:lineRule="atLeast"/>
        <w:ind w:left="1057" w:right="102"/>
        <w:jc w:val="both"/>
        <w:rPr>
          <w:rFonts w:ascii="Times New Roman" w:eastAsia="宋体" w:hAnsi="Times New Roman" w:cs="Times New Roman" w:hint="eastAsia"/>
          <w:sz w:val="24"/>
          <w:szCs w:val="24"/>
          <w:lang w:eastAsia="zh-CN"/>
        </w:rPr>
      </w:pPr>
      <w:r w:rsidRPr="00A94AB1">
        <w:rPr>
          <w:rFonts w:ascii="Times New Roman" w:eastAsia="宋体" w:hAnsi="Times New Roman" w:cs="Times New Roman"/>
          <w:sz w:val="24"/>
          <w:szCs w:val="24"/>
          <w:lang w:eastAsia="zh-CN"/>
        </w:rPr>
        <w:lastRenderedPageBreak/>
        <w:t>参数</w:t>
      </w:r>
      <w:r w:rsidRPr="00A94AB1">
        <w:rPr>
          <w:rFonts w:ascii="Times New Roman" w:eastAsia="宋体" w:hAnsi="Times New Roman" w:cs="Times New Roman"/>
          <w:sz w:val="24"/>
          <w:szCs w:val="24"/>
          <w:lang w:eastAsia="zh-CN"/>
        </w:rPr>
        <w:t xml:space="preserve"> A </w:t>
      </w:r>
      <w:r w:rsidRPr="00A94AB1">
        <w:rPr>
          <w:rFonts w:ascii="Times New Roman" w:eastAsia="宋体" w:hAnsi="Times New Roman" w:cs="Times New Roman"/>
          <w:sz w:val="24"/>
          <w:szCs w:val="24"/>
          <w:lang w:eastAsia="zh-CN"/>
        </w:rPr>
        <w:t>与</w:t>
      </w:r>
      <w:r w:rsidRPr="00A94AB1">
        <w:rPr>
          <w:rFonts w:ascii="Times New Roman" w:eastAsia="宋体" w:hAnsi="Times New Roman" w:cs="Times New Roman"/>
          <w:sz w:val="24"/>
          <w:szCs w:val="24"/>
          <w:lang w:eastAsia="zh-CN"/>
        </w:rPr>
        <w:t xml:space="preserve"> B </w:t>
      </w:r>
      <w:r w:rsidRPr="00A94AB1">
        <w:rPr>
          <w:rFonts w:ascii="Times New Roman" w:eastAsia="宋体" w:hAnsi="Times New Roman" w:cs="Times New Roman"/>
          <w:sz w:val="24"/>
          <w:szCs w:val="24"/>
          <w:lang w:eastAsia="zh-CN"/>
        </w:rPr>
        <w:t>可通过内部黑体定标、空对地关联法，或是其他任意一种定标流程求得。要解出</w:t>
      </w:r>
      <w:r w:rsidRPr="00A94AB1">
        <w:rPr>
          <w:rFonts w:ascii="Times New Roman" w:eastAsia="宋体" w:hAnsi="Times New Roman" w:cs="Times New Roman"/>
          <w:sz w:val="24"/>
          <w:szCs w:val="24"/>
          <w:lang w:eastAsia="zh-CN"/>
        </w:rPr>
        <w:t xml:space="preserve"> A</w:t>
      </w:r>
      <w:r w:rsidRPr="00A94AB1">
        <w:rPr>
          <w:rFonts w:ascii="Times New Roman" w:eastAsia="宋体" w:hAnsi="Times New Roman" w:cs="Times New Roman"/>
          <w:sz w:val="24"/>
          <w:szCs w:val="24"/>
          <w:lang w:eastAsia="zh-CN"/>
        </w:rPr>
        <w:t>、</w:t>
      </w:r>
      <w:r w:rsidRPr="00A94AB1">
        <w:rPr>
          <w:rFonts w:ascii="Times New Roman" w:eastAsia="宋体" w:hAnsi="Times New Roman" w:cs="Times New Roman"/>
          <w:sz w:val="24"/>
          <w:szCs w:val="24"/>
          <w:lang w:eastAsia="zh-CN"/>
        </w:rPr>
        <w:t xml:space="preserve">B </w:t>
      </w:r>
      <w:r w:rsidRPr="00A94AB1">
        <w:rPr>
          <w:rFonts w:ascii="Times New Roman" w:eastAsia="宋体" w:hAnsi="Times New Roman" w:cs="Times New Roman"/>
          <w:sz w:val="24"/>
          <w:szCs w:val="24"/>
          <w:lang w:eastAsia="zh-CN"/>
        </w:rPr>
        <w:t>这两个未知参数，至少需要两组温度（</w:t>
      </w:r>
      <w:r w:rsidRPr="00A94AB1">
        <w:rPr>
          <w:rFonts w:ascii="Times New Roman" w:eastAsia="宋体" w:hAnsi="Times New Roman" w:cs="Times New Roman"/>
          <w:sz w:val="24"/>
          <w:szCs w:val="24"/>
          <w:lang w:eastAsia="zh-CN"/>
        </w:rPr>
        <w:t>T</w:t>
      </w:r>
      <w:r w:rsidRPr="00A94AB1">
        <w:rPr>
          <w:rFonts w:ascii="Times New Roman" w:eastAsia="宋体" w:hAnsi="Times New Roman" w:cs="Times New Roman"/>
          <w:sz w:val="24"/>
          <w:szCs w:val="24"/>
          <w:lang w:eastAsia="zh-CN"/>
        </w:rPr>
        <w:t>）与数字值（</w:t>
      </w:r>
      <w:r w:rsidRPr="00A94AB1">
        <w:rPr>
          <w:rFonts w:ascii="Times New Roman" w:eastAsia="宋体" w:hAnsi="Times New Roman" w:cs="Times New Roman"/>
          <w:sz w:val="24"/>
          <w:szCs w:val="24"/>
          <w:lang w:eastAsia="zh-CN"/>
        </w:rPr>
        <w:t>DN</w:t>
      </w:r>
      <w:r w:rsidRPr="00A94AB1">
        <w:rPr>
          <w:rFonts w:ascii="Times New Roman" w:eastAsia="宋体" w:hAnsi="Times New Roman" w:cs="Times New Roman"/>
          <w:sz w:val="24"/>
          <w:szCs w:val="24"/>
          <w:lang w:eastAsia="zh-CN"/>
        </w:rPr>
        <w:t>）的对应数据。在</w:t>
      </w:r>
      <w:r w:rsidRPr="00A94AB1">
        <w:rPr>
          <w:rFonts w:ascii="Times New Roman" w:eastAsia="宋体" w:hAnsi="Times New Roman" w:cs="Times New Roman"/>
          <w:sz w:val="24"/>
          <w:szCs w:val="24"/>
          <w:lang w:eastAsia="zh-CN"/>
        </w:rPr>
        <w:t xml:space="preserve"> A </w:t>
      </w:r>
      <w:r w:rsidRPr="00A94AB1">
        <w:rPr>
          <w:rFonts w:ascii="Times New Roman" w:eastAsia="宋体" w:hAnsi="Times New Roman" w:cs="Times New Roman"/>
          <w:sz w:val="24"/>
          <w:szCs w:val="24"/>
          <w:lang w:eastAsia="zh-CN"/>
        </w:rPr>
        <w:t>和</w:t>
      </w:r>
      <w:r w:rsidRPr="00A94AB1">
        <w:rPr>
          <w:rFonts w:ascii="Times New Roman" w:eastAsia="宋体" w:hAnsi="Times New Roman" w:cs="Times New Roman"/>
          <w:sz w:val="24"/>
          <w:szCs w:val="24"/>
          <w:lang w:eastAsia="zh-CN"/>
        </w:rPr>
        <w:t xml:space="preserve"> B </w:t>
      </w:r>
      <w:r w:rsidRPr="00A94AB1">
        <w:rPr>
          <w:rFonts w:ascii="Times New Roman" w:eastAsia="宋体" w:hAnsi="Times New Roman" w:cs="Times New Roman"/>
          <w:sz w:val="24"/>
          <w:szCs w:val="24"/>
          <w:lang w:eastAsia="zh-CN"/>
        </w:rPr>
        <w:t>确定后，对于任意已知数字值（</w:t>
      </w:r>
      <w:r w:rsidRPr="00A94AB1">
        <w:rPr>
          <w:rFonts w:ascii="Times New Roman" w:eastAsia="宋体" w:hAnsi="Times New Roman" w:cs="Times New Roman"/>
          <w:sz w:val="24"/>
          <w:szCs w:val="24"/>
          <w:lang w:eastAsia="zh-CN"/>
        </w:rPr>
        <w:t>DN</w:t>
      </w:r>
      <w:r w:rsidRPr="00A94AB1">
        <w:rPr>
          <w:rFonts w:ascii="Times New Roman" w:eastAsia="宋体" w:hAnsi="Times New Roman" w:cs="Times New Roman"/>
          <w:sz w:val="24"/>
          <w:szCs w:val="24"/>
          <w:lang w:eastAsia="zh-CN"/>
        </w:rPr>
        <w:t>）与发射率的地面点位，都可以通过公式</w:t>
      </w:r>
      <w:r w:rsidRPr="00A94AB1">
        <w:rPr>
          <w:rFonts w:ascii="Times New Roman" w:eastAsia="宋体" w:hAnsi="Times New Roman" w:cs="Times New Roman"/>
          <w:sz w:val="24"/>
          <w:szCs w:val="24"/>
          <w:lang w:eastAsia="zh-CN"/>
        </w:rPr>
        <w:t xml:space="preserve"> 4.18 </w:t>
      </w:r>
      <w:r w:rsidRPr="00A94AB1">
        <w:rPr>
          <w:rFonts w:ascii="Times New Roman" w:eastAsia="宋体" w:hAnsi="Times New Roman" w:cs="Times New Roman"/>
          <w:sz w:val="24"/>
          <w:szCs w:val="24"/>
          <w:lang w:eastAsia="zh-CN"/>
        </w:rPr>
        <w:t>计算出其动能温度。完成定标的数据还可以通过多种形式做进一步的处理与可视化展示，比如生成等温线图、色彩编码图像，或是转换为地理信息系统（</w:t>
      </w:r>
      <w:r w:rsidRPr="00A94AB1">
        <w:rPr>
          <w:rFonts w:ascii="Times New Roman" w:eastAsia="宋体" w:hAnsi="Times New Roman" w:cs="Times New Roman"/>
          <w:sz w:val="24"/>
          <w:szCs w:val="24"/>
          <w:lang w:eastAsia="zh-CN"/>
        </w:rPr>
        <w:t>GIS</w:t>
      </w:r>
      <w:r w:rsidRPr="00A94AB1">
        <w:rPr>
          <w:rFonts w:ascii="Times New Roman" w:eastAsia="宋体" w:hAnsi="Times New Roman" w:cs="Times New Roman"/>
          <w:sz w:val="24"/>
          <w:szCs w:val="24"/>
          <w:lang w:eastAsia="zh-CN"/>
        </w:rPr>
        <w:t>）图</w:t>
      </w:r>
      <w:r w:rsidRPr="00645A34">
        <w:rPr>
          <w:rFonts w:ascii="Times New Roman" w:eastAsia="宋体" w:hAnsi="Times New Roman" w:cs="Times New Roman"/>
          <w:sz w:val="24"/>
          <w:szCs w:val="24"/>
          <w:lang w:eastAsia="zh-CN"/>
        </w:rPr>
        <w:t>层。</w:t>
      </w:r>
    </w:p>
    <w:p w14:paraId="70F2898B" w14:textId="63FCC95C" w:rsidR="00645A34" w:rsidRDefault="00645A34" w:rsidP="00A94AB1">
      <w:pPr>
        <w:pStyle w:val="1"/>
        <w:tabs>
          <w:tab w:val="left" w:pos="800"/>
          <w:tab w:val="left" w:pos="801"/>
        </w:tabs>
        <w:spacing w:line="25" w:lineRule="atLeast"/>
        <w:ind w:left="99" w:firstLine="0"/>
        <w:rPr>
          <w:rFonts w:ascii="Times New Roman" w:eastAsia="宋体" w:hAnsi="Times New Roman" w:cs="Times New Roman" w:hint="eastAsia"/>
          <w:lang w:eastAsia="zh-CN"/>
        </w:rPr>
      </w:pPr>
      <w:r>
        <w:rPr>
          <w:rFonts w:ascii="Times New Roman" w:eastAsia="宋体" w:hAnsi="Times New Roman" w:cs="Times New Roman" w:hint="eastAsia"/>
          <w:lang w:eastAsia="zh-CN"/>
        </w:rPr>
        <w:t>4.12     FLIR SYSTEMS</w:t>
      </w:r>
    </w:p>
    <w:p w14:paraId="6F1885C7" w14:textId="1EEC7934" w:rsidR="00816D73" w:rsidRPr="00645A34" w:rsidRDefault="00000000" w:rsidP="00A94AB1">
      <w:pPr>
        <w:pStyle w:val="1"/>
        <w:tabs>
          <w:tab w:val="left" w:pos="800"/>
          <w:tab w:val="left" w:pos="801"/>
        </w:tabs>
        <w:spacing w:line="25" w:lineRule="atLeast"/>
        <w:ind w:left="99" w:firstLine="0"/>
        <w:rPr>
          <w:rFonts w:ascii="Times New Roman" w:eastAsia="宋体" w:hAnsi="Times New Roman" w:cs="Times New Roman"/>
        </w:rPr>
      </w:pPr>
      <w:r w:rsidRPr="00645A34">
        <w:rPr>
          <w:rFonts w:ascii="Times New Roman" w:eastAsia="宋体" w:hAnsi="Times New Roman" w:cs="Times New Roman"/>
        </w:rPr>
        <w:t xml:space="preserve">4.12 </w:t>
      </w:r>
      <w:r w:rsidRPr="00645A34">
        <w:rPr>
          <w:rFonts w:ascii="Times New Roman" w:eastAsia="宋体" w:hAnsi="Times New Roman" w:cs="Times New Roman"/>
        </w:rPr>
        <w:tab/>
      </w:r>
      <w:proofErr w:type="spellStart"/>
      <w:r w:rsidRPr="00645A34">
        <w:rPr>
          <w:rFonts w:ascii="Times New Roman" w:eastAsia="宋体" w:hAnsi="Times New Roman" w:cs="Times New Roman"/>
        </w:rPr>
        <w:t>前视红外系统</w:t>
      </w:r>
      <w:proofErr w:type="spellEnd"/>
    </w:p>
    <w:p w14:paraId="1AD12047" w14:textId="77777777" w:rsidR="00816D73" w:rsidRPr="00A94AB1" w:rsidRDefault="00000000" w:rsidP="00A94AB1">
      <w:pPr>
        <w:pStyle w:val="a3"/>
        <w:spacing w:before="96" w:line="25" w:lineRule="atLeast"/>
        <w:ind w:left="848" w:right="310" w:hanging="1"/>
        <w:jc w:val="both"/>
        <w:rPr>
          <w:rFonts w:ascii="Times New Roman" w:eastAsia="宋体" w:hAnsi="Times New Roman" w:cs="Times New Roman"/>
          <w:color w:val="231F20"/>
          <w:w w:val="104"/>
          <w:sz w:val="24"/>
          <w:szCs w:val="24"/>
        </w:rPr>
      </w:pPr>
      <w:r w:rsidRPr="00645A34">
        <w:rPr>
          <w:rFonts w:ascii="Times New Roman" w:eastAsia="宋体" w:hAnsi="Times New Roman" w:cs="Times New Roman"/>
          <w:color w:val="231F20"/>
          <w:w w:val="104"/>
          <w:sz w:val="24"/>
          <w:szCs w:val="24"/>
        </w:rPr>
        <w:t>To</w:t>
      </w:r>
      <w:r w:rsidRPr="00645A34">
        <w:rPr>
          <w:rFonts w:ascii="Times New Roman" w:eastAsia="宋体" w:hAnsi="Times New Roman" w:cs="Times New Roman"/>
          <w:color w:val="231F20"/>
          <w:spacing w:val="40"/>
          <w:w w:val="104"/>
          <w:sz w:val="24"/>
          <w:szCs w:val="24"/>
        </w:rPr>
        <w:t xml:space="preserve"> </w:t>
      </w:r>
      <w:r w:rsidRPr="00645A34">
        <w:rPr>
          <w:rFonts w:ascii="Times New Roman" w:eastAsia="宋体" w:hAnsi="Times New Roman" w:cs="Times New Roman"/>
          <w:color w:val="231F20"/>
          <w:w w:val="104"/>
          <w:sz w:val="24"/>
          <w:szCs w:val="24"/>
        </w:rPr>
        <w:t>this</w:t>
      </w:r>
      <w:r w:rsidRPr="00645A34">
        <w:rPr>
          <w:rFonts w:ascii="Times New Roman" w:eastAsia="宋体" w:hAnsi="Times New Roman" w:cs="Times New Roman"/>
          <w:color w:val="231F20"/>
          <w:spacing w:val="40"/>
          <w:w w:val="104"/>
          <w:sz w:val="24"/>
          <w:szCs w:val="24"/>
        </w:rPr>
        <w:t xml:space="preserve"> </w:t>
      </w:r>
      <w:r w:rsidRPr="00645A34">
        <w:rPr>
          <w:rFonts w:ascii="Times New Roman" w:eastAsia="宋体" w:hAnsi="Times New Roman" w:cs="Times New Roman"/>
          <w:color w:val="231F20"/>
          <w:w w:val="104"/>
          <w:sz w:val="24"/>
          <w:szCs w:val="24"/>
        </w:rPr>
        <w:t>point</w:t>
      </w:r>
      <w:r w:rsidRPr="00645A34">
        <w:rPr>
          <w:rFonts w:ascii="Times New Roman" w:eastAsia="宋体" w:hAnsi="Times New Roman" w:cs="Times New Roman"/>
          <w:color w:val="231F20"/>
          <w:spacing w:val="40"/>
          <w:w w:val="104"/>
          <w:sz w:val="24"/>
          <w:szCs w:val="24"/>
        </w:rPr>
        <w:t xml:space="preserve"> </w:t>
      </w:r>
      <w:r w:rsidRPr="00645A34">
        <w:rPr>
          <w:rFonts w:ascii="Times New Roman" w:eastAsia="宋体" w:hAnsi="Times New Roman" w:cs="Times New Roman"/>
          <w:color w:val="231F20"/>
          <w:w w:val="104"/>
          <w:sz w:val="24"/>
          <w:szCs w:val="24"/>
        </w:rPr>
        <w:t>in</w:t>
      </w:r>
      <w:r w:rsidRPr="00645A34">
        <w:rPr>
          <w:rFonts w:ascii="Times New Roman" w:eastAsia="宋体" w:hAnsi="Times New Roman" w:cs="Times New Roman"/>
          <w:color w:val="231F20"/>
          <w:spacing w:val="40"/>
          <w:w w:val="104"/>
          <w:sz w:val="24"/>
          <w:szCs w:val="24"/>
        </w:rPr>
        <w:t xml:space="preserve"> </w:t>
      </w:r>
      <w:r w:rsidRPr="00645A34">
        <w:rPr>
          <w:rFonts w:ascii="Times New Roman" w:eastAsia="宋体" w:hAnsi="Times New Roman" w:cs="Times New Roman"/>
          <w:color w:val="231F20"/>
          <w:w w:val="104"/>
          <w:sz w:val="24"/>
          <w:szCs w:val="24"/>
        </w:rPr>
        <w:t>o</w:t>
      </w:r>
      <w:r w:rsidRPr="00A94AB1">
        <w:rPr>
          <w:rFonts w:ascii="Times New Roman" w:eastAsia="宋体" w:hAnsi="Times New Roman" w:cs="Times New Roman"/>
          <w:color w:val="231F20"/>
          <w:w w:val="104"/>
          <w:sz w:val="24"/>
          <w:szCs w:val="24"/>
        </w:rPr>
        <w:t>ur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discussion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aerial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thermography,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have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emphasized across-track and along-track imaging systems that view the terrain directly</w:t>
      </w:r>
      <w:r w:rsidRPr="00A94AB1">
        <w:rPr>
          <w:rFonts w:ascii="Times New Roman" w:eastAsia="宋体" w:hAnsi="Times New Roman" w:cs="Times New Roman"/>
          <w:color w:val="231F20"/>
          <w:spacing w:val="80"/>
          <w:w w:val="150"/>
          <w:sz w:val="24"/>
          <w:szCs w:val="24"/>
        </w:rPr>
        <w:t xml:space="preserve"> </w:t>
      </w:r>
      <w:r w:rsidRPr="00A94AB1">
        <w:rPr>
          <w:rFonts w:ascii="Times New Roman" w:eastAsia="宋体" w:hAnsi="Times New Roman" w:cs="Times New Roman"/>
          <w:color w:val="231F20"/>
          <w:w w:val="104"/>
          <w:sz w:val="24"/>
          <w:szCs w:val="24"/>
        </w:rPr>
        <w:t>beneath an aircraft. Forward-looking infrared (FLIR) systems can be used to acquire oblique views of the terrain ahead of an aircraft. Some FLIR systems use cooled</w:t>
      </w:r>
      <w:r w:rsidRPr="00A94AB1">
        <w:rPr>
          <w:rFonts w:ascii="Times New Roman" w:eastAsia="宋体" w:hAnsi="Times New Roman" w:cs="Times New Roman"/>
          <w:color w:val="231F20"/>
          <w:spacing w:val="43"/>
          <w:w w:val="104"/>
          <w:sz w:val="24"/>
          <w:szCs w:val="24"/>
        </w:rPr>
        <w:t xml:space="preserve"> </w:t>
      </w:r>
      <w:r w:rsidRPr="00A94AB1">
        <w:rPr>
          <w:rFonts w:ascii="Times New Roman" w:eastAsia="宋体" w:hAnsi="Times New Roman" w:cs="Times New Roman"/>
          <w:color w:val="231F20"/>
          <w:w w:val="104"/>
          <w:sz w:val="24"/>
          <w:szCs w:val="24"/>
        </w:rPr>
        <w:t>detectors</w:t>
      </w:r>
      <w:r w:rsidRPr="00A94AB1">
        <w:rPr>
          <w:rFonts w:ascii="Times New Roman" w:eastAsia="宋体" w:hAnsi="Times New Roman" w:cs="Times New Roman"/>
          <w:color w:val="231F20"/>
          <w:spacing w:val="43"/>
          <w:w w:val="104"/>
          <w:sz w:val="24"/>
          <w:szCs w:val="24"/>
        </w:rPr>
        <w:t xml:space="preserve"> </w:t>
      </w:r>
      <w:r w:rsidRPr="00A94AB1">
        <w:rPr>
          <w:rFonts w:ascii="Times New Roman" w:eastAsia="宋体" w:hAnsi="Times New Roman" w:cs="Times New Roman"/>
          <w:color w:val="231F20"/>
          <w:w w:val="104"/>
          <w:sz w:val="24"/>
          <w:szCs w:val="24"/>
        </w:rPr>
        <w:t>similar</w:t>
      </w:r>
      <w:r w:rsidRPr="00A94AB1">
        <w:rPr>
          <w:rFonts w:ascii="Times New Roman" w:eastAsia="宋体" w:hAnsi="Times New Roman" w:cs="Times New Roman"/>
          <w:color w:val="231F20"/>
          <w:spacing w:val="45"/>
          <w:w w:val="104"/>
          <w:sz w:val="24"/>
          <w:szCs w:val="24"/>
        </w:rPr>
        <w:t xml:space="preserve"> </w:t>
      </w:r>
      <w:r w:rsidRPr="00A94AB1">
        <w:rPr>
          <w:rFonts w:ascii="Times New Roman" w:eastAsia="宋体" w:hAnsi="Times New Roman" w:cs="Times New Roman"/>
          <w:color w:val="231F20"/>
          <w:w w:val="104"/>
          <w:sz w:val="24"/>
          <w:szCs w:val="24"/>
        </w:rPr>
        <w:t>to</w:t>
      </w:r>
      <w:r w:rsidRPr="00A94AB1">
        <w:rPr>
          <w:rFonts w:ascii="Times New Roman" w:eastAsia="宋体" w:hAnsi="Times New Roman" w:cs="Times New Roman"/>
          <w:color w:val="231F20"/>
          <w:spacing w:val="42"/>
          <w:w w:val="104"/>
          <w:sz w:val="24"/>
          <w:szCs w:val="24"/>
        </w:rPr>
        <w:t xml:space="preserve"> </w:t>
      </w:r>
      <w:r w:rsidRPr="00A94AB1">
        <w:rPr>
          <w:rFonts w:ascii="Times New Roman" w:eastAsia="宋体" w:hAnsi="Times New Roman" w:cs="Times New Roman"/>
          <w:color w:val="231F20"/>
          <w:w w:val="104"/>
          <w:sz w:val="24"/>
          <w:szCs w:val="24"/>
        </w:rPr>
        <w:t>those</w:t>
      </w:r>
      <w:r w:rsidRPr="00A94AB1">
        <w:rPr>
          <w:rFonts w:ascii="Times New Roman" w:eastAsia="宋体" w:hAnsi="Times New Roman" w:cs="Times New Roman"/>
          <w:color w:val="231F20"/>
          <w:spacing w:val="44"/>
          <w:w w:val="104"/>
          <w:sz w:val="24"/>
          <w:szCs w:val="24"/>
        </w:rPr>
        <w:t xml:space="preserve"> </w:t>
      </w:r>
      <w:r w:rsidRPr="00A94AB1">
        <w:rPr>
          <w:rFonts w:ascii="Times New Roman" w:eastAsia="宋体" w:hAnsi="Times New Roman" w:cs="Times New Roman"/>
          <w:color w:val="231F20"/>
          <w:w w:val="104"/>
          <w:sz w:val="24"/>
          <w:szCs w:val="24"/>
        </w:rPr>
        <w:t>discussed</w:t>
      </w:r>
      <w:r w:rsidRPr="00A94AB1">
        <w:rPr>
          <w:rFonts w:ascii="Times New Roman" w:eastAsia="宋体" w:hAnsi="Times New Roman" w:cs="Times New Roman"/>
          <w:color w:val="231F20"/>
          <w:spacing w:val="42"/>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43"/>
          <w:w w:val="104"/>
          <w:sz w:val="24"/>
          <w:szCs w:val="24"/>
        </w:rPr>
        <w:t xml:space="preserve"> </w:t>
      </w:r>
      <w:r w:rsidRPr="00A94AB1">
        <w:rPr>
          <w:rFonts w:ascii="Times New Roman" w:eastAsia="宋体" w:hAnsi="Times New Roman" w:cs="Times New Roman"/>
          <w:color w:val="231F20"/>
          <w:w w:val="104"/>
          <w:sz w:val="24"/>
          <w:szCs w:val="24"/>
        </w:rPr>
        <w:t>Section</w:t>
      </w:r>
      <w:r w:rsidRPr="00A94AB1">
        <w:rPr>
          <w:rFonts w:ascii="Times New Roman" w:eastAsia="宋体" w:hAnsi="Times New Roman" w:cs="Times New Roman"/>
          <w:color w:val="231F20"/>
          <w:spacing w:val="43"/>
          <w:w w:val="104"/>
          <w:sz w:val="24"/>
          <w:szCs w:val="24"/>
        </w:rPr>
        <w:t xml:space="preserve"> </w:t>
      </w:r>
      <w:r w:rsidRPr="00A94AB1">
        <w:rPr>
          <w:rFonts w:ascii="Times New Roman" w:eastAsia="宋体" w:hAnsi="Times New Roman" w:cs="Times New Roman"/>
          <w:color w:val="231F20"/>
          <w:w w:val="104"/>
          <w:sz w:val="24"/>
          <w:szCs w:val="24"/>
        </w:rPr>
        <w:t>4.8,</w:t>
      </w:r>
      <w:r w:rsidRPr="00A94AB1">
        <w:rPr>
          <w:rFonts w:ascii="Times New Roman" w:eastAsia="宋体" w:hAnsi="Times New Roman" w:cs="Times New Roman"/>
          <w:color w:val="231F20"/>
          <w:spacing w:val="43"/>
          <w:w w:val="104"/>
          <w:sz w:val="24"/>
          <w:szCs w:val="24"/>
        </w:rPr>
        <w:t xml:space="preserve"> </w:t>
      </w:r>
      <w:r w:rsidRPr="00A94AB1">
        <w:rPr>
          <w:rFonts w:ascii="Times New Roman" w:eastAsia="宋体" w:hAnsi="Times New Roman" w:cs="Times New Roman"/>
          <w:color w:val="231F20"/>
          <w:w w:val="104"/>
          <w:sz w:val="24"/>
          <w:szCs w:val="24"/>
        </w:rPr>
        <w:t>while</w:t>
      </w:r>
      <w:r w:rsidRPr="00A94AB1">
        <w:rPr>
          <w:rFonts w:ascii="Times New Roman" w:eastAsia="宋体" w:hAnsi="Times New Roman" w:cs="Times New Roman"/>
          <w:color w:val="231F20"/>
          <w:spacing w:val="44"/>
          <w:w w:val="104"/>
          <w:sz w:val="24"/>
          <w:szCs w:val="24"/>
        </w:rPr>
        <w:t xml:space="preserve"> </w:t>
      </w:r>
      <w:r w:rsidRPr="00A94AB1">
        <w:rPr>
          <w:rFonts w:ascii="Times New Roman" w:eastAsia="宋体" w:hAnsi="Times New Roman" w:cs="Times New Roman"/>
          <w:color w:val="231F20"/>
          <w:w w:val="104"/>
          <w:sz w:val="24"/>
          <w:szCs w:val="24"/>
        </w:rPr>
        <w:t>others</w:t>
      </w:r>
      <w:r w:rsidRPr="00A94AB1">
        <w:rPr>
          <w:rFonts w:ascii="Times New Roman" w:eastAsia="宋体" w:hAnsi="Times New Roman" w:cs="Times New Roman"/>
          <w:color w:val="231F20"/>
          <w:spacing w:val="44"/>
          <w:w w:val="104"/>
          <w:sz w:val="24"/>
          <w:szCs w:val="24"/>
        </w:rPr>
        <w:t xml:space="preserve"> </w:t>
      </w:r>
      <w:r w:rsidRPr="00A94AB1">
        <w:rPr>
          <w:rFonts w:ascii="Times New Roman" w:eastAsia="宋体" w:hAnsi="Times New Roman" w:cs="Times New Roman"/>
          <w:color w:val="231F20"/>
          <w:spacing w:val="-2"/>
          <w:w w:val="104"/>
          <w:sz w:val="24"/>
          <w:szCs w:val="24"/>
        </w:rPr>
        <w:t>employ</w:t>
      </w:r>
      <w:r w:rsidRPr="00A94AB1">
        <w:rPr>
          <w:rFonts w:ascii="Times New Roman" w:eastAsia="宋体" w:hAnsi="Times New Roman" w:cs="Times New Roman"/>
          <w:color w:val="231F20"/>
          <w:w w:val="104"/>
          <w:sz w:val="24"/>
          <w:szCs w:val="24"/>
        </w:rPr>
        <w:t xml:space="preserve"> uncooled detectors, each of which functions as a microbolometer. This latter type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 detector is thermally isolated from its surroundings and when exposed to thermal radiation its electrical resistance changes rapidly. In general, systems using cooled detectors are heavier and more expensive, but provide better radiometric resolution and faster imaging. Uncooled, microbolometer-based infrared imagers are</w:t>
      </w:r>
      <w:r w:rsidRPr="00A94AB1">
        <w:rPr>
          <w:rFonts w:ascii="Times New Roman" w:eastAsia="宋体" w:hAnsi="Times New Roman" w:cs="Times New Roman"/>
          <w:color w:val="231F20"/>
          <w:spacing w:val="22"/>
          <w:w w:val="104"/>
          <w:sz w:val="24"/>
          <w:szCs w:val="24"/>
        </w:rPr>
        <w:t xml:space="preserve"> </w:t>
      </w:r>
      <w:r w:rsidRPr="00A94AB1">
        <w:rPr>
          <w:rFonts w:ascii="Times New Roman" w:eastAsia="宋体" w:hAnsi="Times New Roman" w:cs="Times New Roman"/>
          <w:color w:val="231F20"/>
          <w:w w:val="104"/>
          <w:sz w:val="24"/>
          <w:szCs w:val="24"/>
        </w:rPr>
        <w:t>generally</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lightweight</w:t>
      </w:r>
      <w:r w:rsidRPr="00A94AB1">
        <w:rPr>
          <w:rFonts w:ascii="Times New Roman" w:eastAsia="宋体" w:hAnsi="Times New Roman" w:cs="Times New Roman"/>
          <w:color w:val="231F20"/>
          <w:spacing w:val="22"/>
          <w:w w:val="104"/>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22"/>
          <w:w w:val="104"/>
          <w:sz w:val="24"/>
          <w:szCs w:val="24"/>
        </w:rPr>
        <w:t xml:space="preserve"> </w:t>
      </w:r>
      <w:r w:rsidRPr="00A94AB1">
        <w:rPr>
          <w:rFonts w:ascii="Times New Roman" w:eastAsia="宋体" w:hAnsi="Times New Roman" w:cs="Times New Roman"/>
          <w:color w:val="231F20"/>
          <w:w w:val="104"/>
          <w:sz w:val="24"/>
          <w:szCs w:val="24"/>
        </w:rPr>
        <w:t>less</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expensive</w:t>
      </w:r>
      <w:r w:rsidRPr="00A94AB1">
        <w:rPr>
          <w:rFonts w:ascii="Times New Roman" w:eastAsia="宋体" w:hAnsi="Times New Roman" w:cs="Times New Roman"/>
          <w:color w:val="231F20"/>
          <w:spacing w:val="22"/>
          <w:w w:val="104"/>
          <w:sz w:val="24"/>
          <w:szCs w:val="24"/>
        </w:rPr>
        <w:t xml:space="preserve"> </w:t>
      </w:r>
      <w:r w:rsidRPr="00A94AB1">
        <w:rPr>
          <w:rFonts w:ascii="Times New Roman" w:eastAsia="宋体" w:hAnsi="Times New Roman" w:cs="Times New Roman"/>
          <w:color w:val="231F20"/>
          <w:w w:val="104"/>
          <w:sz w:val="24"/>
          <w:szCs w:val="24"/>
        </w:rPr>
        <w:t>but</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do</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not</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provide</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as</w:t>
      </w:r>
      <w:r w:rsidRPr="00A94AB1">
        <w:rPr>
          <w:rFonts w:ascii="Times New Roman" w:eastAsia="宋体" w:hAnsi="Times New Roman" w:cs="Times New Roman"/>
          <w:color w:val="231F20"/>
          <w:spacing w:val="23"/>
          <w:w w:val="104"/>
          <w:sz w:val="24"/>
          <w:szCs w:val="24"/>
        </w:rPr>
        <w:t xml:space="preserve"> </w:t>
      </w:r>
      <w:r w:rsidRPr="00A94AB1">
        <w:rPr>
          <w:rFonts w:ascii="Times New Roman" w:eastAsia="宋体" w:hAnsi="Times New Roman" w:cs="Times New Roman"/>
          <w:color w:val="231F20"/>
          <w:w w:val="104"/>
          <w:sz w:val="24"/>
          <w:szCs w:val="24"/>
        </w:rPr>
        <w:t>high</w:t>
      </w:r>
      <w:r w:rsidRPr="00A94AB1">
        <w:rPr>
          <w:rFonts w:ascii="Times New Roman" w:eastAsia="宋体" w:hAnsi="Times New Roman" w:cs="Times New Roman"/>
          <w:color w:val="231F20"/>
          <w:spacing w:val="22"/>
          <w:w w:val="104"/>
          <w:sz w:val="24"/>
          <w:szCs w:val="24"/>
        </w:rPr>
        <w:t xml:space="preserve"> </w:t>
      </w:r>
      <w:r w:rsidRPr="00A94AB1">
        <w:rPr>
          <w:rFonts w:ascii="Times New Roman" w:eastAsia="宋体" w:hAnsi="Times New Roman" w:cs="Times New Roman"/>
          <w:color w:val="231F20"/>
          <w:w w:val="104"/>
          <w:sz w:val="24"/>
          <w:szCs w:val="24"/>
        </w:rPr>
        <w:t>precision in their temperature measurements. They also typically do not include the type of onboard blackbody-based calibration discussed in Section 4.11. Instead, these lightweight systems are typically brought to a laboratory for calibration using external sources on an as-needed basis (e.g., once per year).</w:t>
      </w:r>
    </w:p>
    <w:p w14:paraId="3C2B654A" w14:textId="27C80489" w:rsidR="00816D73" w:rsidRPr="00A94AB1" w:rsidRDefault="007B5982" w:rsidP="00A94AB1">
      <w:pPr>
        <w:pStyle w:val="a3"/>
        <w:spacing w:before="96" w:line="25" w:lineRule="atLeast"/>
        <w:ind w:left="848" w:right="310" w:hanging="1"/>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到目前为止，在我们围绕航空热成像展开的讨论中，核心介绍的都是针对飞机正下方地形开展观测的航带式与航迹式成像系统。</w:t>
      </w:r>
      <w:r w:rsidRPr="00645A34">
        <w:rPr>
          <w:rFonts w:ascii="Times New Roman" w:eastAsia="宋体" w:hAnsi="Times New Roman" w:cs="Times New Roman"/>
          <w:sz w:val="24"/>
          <w:szCs w:val="24"/>
          <w:lang w:eastAsia="zh-CN"/>
        </w:rPr>
        <w:t>而前视红外（</w:t>
      </w:r>
      <w:r w:rsidRPr="00645A34">
        <w:rPr>
          <w:rFonts w:ascii="Times New Roman" w:eastAsia="宋体" w:hAnsi="Times New Roman" w:cs="Times New Roman"/>
          <w:sz w:val="24"/>
          <w:szCs w:val="24"/>
          <w:lang w:eastAsia="zh-CN"/>
        </w:rPr>
        <w:t>FLIR</w:t>
      </w:r>
      <w:r w:rsidRPr="00645A34">
        <w:rPr>
          <w:rFonts w:ascii="Times New Roman" w:eastAsia="宋体" w:hAnsi="Times New Roman" w:cs="Times New Roman"/>
          <w:sz w:val="24"/>
          <w:szCs w:val="24"/>
          <w:lang w:eastAsia="zh-CN"/>
        </w:rPr>
        <w:t>）系统，则可以用来采集飞机前方地形的倾斜视角影像。</w:t>
      </w:r>
      <w:r w:rsidRPr="007B5982">
        <w:rPr>
          <w:rFonts w:ascii="Times New Roman" w:eastAsia="宋体" w:hAnsi="Times New Roman" w:cs="Times New Roman"/>
          <w:sz w:val="24"/>
          <w:szCs w:val="24"/>
          <w:lang w:eastAsia="zh-CN"/>
        </w:rPr>
        <w:t>这类系统里，有一部分会采用和</w:t>
      </w:r>
      <w:r w:rsidRPr="007B5982">
        <w:rPr>
          <w:rFonts w:ascii="Times New Roman" w:eastAsia="宋体" w:hAnsi="Times New Roman" w:cs="Times New Roman"/>
          <w:sz w:val="24"/>
          <w:szCs w:val="24"/>
          <w:lang w:eastAsia="zh-CN"/>
        </w:rPr>
        <w:t xml:space="preserve"> 4.8 </w:t>
      </w:r>
      <w:r w:rsidRPr="007B5982">
        <w:rPr>
          <w:rFonts w:ascii="Times New Roman" w:eastAsia="宋体" w:hAnsi="Times New Roman" w:cs="Times New Roman"/>
          <w:sz w:val="24"/>
          <w:szCs w:val="24"/>
          <w:lang w:eastAsia="zh-CN"/>
        </w:rPr>
        <w:t>节中介绍的同类型制冷型探测器；还有一部分使用的是非制冷型探测器</w:t>
      </w:r>
      <w:r w:rsidRPr="007B5982">
        <w:rPr>
          <w:rFonts w:ascii="Times New Roman" w:eastAsia="宋体" w:hAnsi="Times New Roman" w:cs="Times New Roman"/>
          <w:sz w:val="24"/>
          <w:szCs w:val="24"/>
          <w:lang w:eastAsia="zh-CN"/>
        </w:rPr>
        <w:t xml:space="preserve"> —— </w:t>
      </w:r>
      <w:r w:rsidRPr="007B5982">
        <w:rPr>
          <w:rFonts w:ascii="Times New Roman" w:eastAsia="宋体" w:hAnsi="Times New Roman" w:cs="Times New Roman"/>
          <w:sz w:val="24"/>
          <w:szCs w:val="24"/>
          <w:lang w:eastAsia="zh-CN"/>
        </w:rPr>
        <w:t>这类探测器的每个探测单元都以微测辐射热计的形式运作：这类非制冷探测器和周边环境处于热隔离的状态，当接触到热辐射时，自身的电阻会快速产生变化。整体来看，搭载制冷型探测器的系统，重量更大、造价更高，但辐射分辨率表现更出色，成像速度也更快；而以微测辐射热计为核心的非制冷红外成像仪，一般重量更轻、成本更低，但温度测量的精度相对偏低。这类轻量化的系统，通常也没有配备</w:t>
      </w:r>
      <w:r w:rsidRPr="007B5982">
        <w:rPr>
          <w:rFonts w:ascii="Times New Roman" w:eastAsia="宋体" w:hAnsi="Times New Roman" w:cs="Times New Roman"/>
          <w:sz w:val="24"/>
          <w:szCs w:val="24"/>
          <w:lang w:eastAsia="zh-CN"/>
        </w:rPr>
        <w:t xml:space="preserve"> 4.11 </w:t>
      </w:r>
      <w:r w:rsidRPr="007B5982">
        <w:rPr>
          <w:rFonts w:ascii="Times New Roman" w:eastAsia="宋体" w:hAnsi="Times New Roman" w:cs="Times New Roman"/>
          <w:sz w:val="24"/>
          <w:szCs w:val="24"/>
          <w:lang w:eastAsia="zh-CN"/>
        </w:rPr>
        <w:t>节中提到的机载黑体定标功能，而是会根据使用需求（比如每年一次）被送至实验室，通过外部辐射源完成定标。</w:t>
      </w:r>
    </w:p>
    <w:p w14:paraId="0C0D6FEC" w14:textId="77777777" w:rsidR="00645A34" w:rsidRDefault="00000000" w:rsidP="00645A34">
      <w:pPr>
        <w:pStyle w:val="a3"/>
        <w:spacing w:line="25" w:lineRule="atLeast"/>
        <w:ind w:left="848" w:right="310"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color w:val="231F20"/>
          <w:w w:val="104"/>
          <w:sz w:val="24"/>
          <w:szCs w:val="24"/>
        </w:rPr>
        <w:t xml:space="preserve">Figure 4.38 shows two images acquired by FLIR systems. Figure 4.38a was acquired during the daytime over a storage tank facility. Conceptually, </w:t>
      </w:r>
      <w:r w:rsidRPr="00A94AB1">
        <w:rPr>
          <w:rFonts w:ascii="Times New Roman" w:eastAsia="宋体" w:hAnsi="Times New Roman" w:cs="Times New Roman"/>
          <w:color w:val="231F20"/>
          <w:w w:val="104"/>
          <w:sz w:val="24"/>
          <w:szCs w:val="24"/>
        </w:rPr>
        <w:lastRenderedPageBreak/>
        <w:t>the FLIR system used to produce this image operates on the same basic principles as an across-track line scanning system. However, the mirror for the system points forward and optically sweeps the field of view of a linear array of thermal detectors across the scene of interest. Figure 4.38b was acquired using a helicopter-borne FLIR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system.</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Thermal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shadows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can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be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seen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next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to</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parked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vehicles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 left</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side</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image,</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while</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moving</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vehicle</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at</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4"/>
          <w:w w:val="104"/>
          <w:sz w:val="24"/>
          <w:szCs w:val="24"/>
        </w:rPr>
        <w:t xml:space="preserve"> </w:t>
      </w:r>
      <w:r w:rsidRPr="00A94AB1">
        <w:rPr>
          <w:rFonts w:ascii="Times New Roman" w:eastAsia="宋体" w:hAnsi="Times New Roman" w:cs="Times New Roman"/>
          <w:color w:val="231F20"/>
          <w:w w:val="104"/>
          <w:sz w:val="24"/>
          <w:szCs w:val="24"/>
        </w:rPr>
        <w:t>center</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35"/>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image</w:t>
      </w:r>
      <w:r w:rsidRPr="00A94AB1">
        <w:rPr>
          <w:rFonts w:ascii="Times New Roman" w:eastAsia="宋体" w:hAnsi="Times New Roman" w:cs="Times New Roman"/>
          <w:color w:val="231F20"/>
          <w:spacing w:val="36"/>
          <w:w w:val="104"/>
          <w:sz w:val="24"/>
          <w:szCs w:val="24"/>
        </w:rPr>
        <w:t xml:space="preserve"> </w:t>
      </w:r>
      <w:r w:rsidRPr="00A94AB1">
        <w:rPr>
          <w:rFonts w:ascii="Times New Roman" w:eastAsia="宋体" w:hAnsi="Times New Roman" w:cs="Times New Roman"/>
          <w:color w:val="231F20"/>
          <w:w w:val="104"/>
          <w:sz w:val="24"/>
          <w:szCs w:val="24"/>
        </w:rPr>
        <w:t>does not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have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thermal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shadow</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associated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with</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Note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also</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heat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emitted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from the hood of those cars that have been operated most recently and the image of a person near the right side of the image.</w:t>
      </w:r>
    </w:p>
    <w:p w14:paraId="60ADD0E8" w14:textId="77777777" w:rsidR="00645A34" w:rsidRDefault="007B5982" w:rsidP="00645A34">
      <w:pPr>
        <w:pStyle w:val="a3"/>
        <w:spacing w:line="25" w:lineRule="atLeast"/>
        <w:ind w:left="848" w:right="310"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4.38 </w:t>
      </w:r>
      <w:r w:rsidRPr="00A94AB1">
        <w:rPr>
          <w:rFonts w:ascii="Times New Roman" w:eastAsia="宋体" w:hAnsi="Times New Roman" w:cs="Times New Roman"/>
          <w:sz w:val="24"/>
          <w:szCs w:val="24"/>
          <w:lang w:eastAsia="zh-CN"/>
        </w:rPr>
        <w:t>呈现了两组由前视红外（</w:t>
      </w:r>
      <w:r w:rsidRPr="00A94AB1">
        <w:rPr>
          <w:rFonts w:ascii="Times New Roman" w:eastAsia="宋体" w:hAnsi="Times New Roman" w:cs="Times New Roman"/>
          <w:sz w:val="24"/>
          <w:szCs w:val="24"/>
          <w:lang w:eastAsia="zh-CN"/>
        </w:rPr>
        <w:t>FLIR</w:t>
      </w:r>
      <w:r w:rsidRPr="00A94AB1">
        <w:rPr>
          <w:rFonts w:ascii="Times New Roman" w:eastAsia="宋体" w:hAnsi="Times New Roman" w:cs="Times New Roman"/>
          <w:sz w:val="24"/>
          <w:szCs w:val="24"/>
          <w:lang w:eastAsia="zh-CN"/>
        </w:rPr>
        <w:t>）系统采集的影像：</w:t>
      </w:r>
      <w:r w:rsidRPr="007B5982">
        <w:rPr>
          <w:rFonts w:ascii="Times New Roman" w:eastAsia="宋体" w:hAnsi="Times New Roman" w:cs="Times New Roman"/>
          <w:sz w:val="24"/>
          <w:szCs w:val="24"/>
          <w:lang w:eastAsia="zh-CN"/>
        </w:rPr>
        <w:t>图</w:t>
      </w:r>
      <w:r w:rsidRPr="007B5982">
        <w:rPr>
          <w:rFonts w:ascii="Times New Roman" w:eastAsia="宋体" w:hAnsi="Times New Roman" w:cs="Times New Roman"/>
          <w:sz w:val="24"/>
          <w:szCs w:val="24"/>
          <w:lang w:eastAsia="zh-CN"/>
        </w:rPr>
        <w:t xml:space="preserve"> </w:t>
      </w:r>
      <w:proofErr w:type="spellStart"/>
      <w:r w:rsidRPr="007B5982">
        <w:rPr>
          <w:rFonts w:ascii="Times New Roman" w:eastAsia="宋体" w:hAnsi="Times New Roman" w:cs="Times New Roman"/>
          <w:sz w:val="24"/>
          <w:szCs w:val="24"/>
          <w:lang w:eastAsia="zh-CN"/>
        </w:rPr>
        <w:t>4.38a</w:t>
      </w:r>
      <w:proofErr w:type="spellEnd"/>
      <w:r w:rsidRPr="007B5982">
        <w:rPr>
          <w:rFonts w:ascii="Times New Roman" w:eastAsia="宋体" w:hAnsi="Times New Roman" w:cs="Times New Roman"/>
          <w:sz w:val="24"/>
          <w:szCs w:val="24"/>
          <w:lang w:eastAsia="zh-CN"/>
        </w:rPr>
        <w:t>是白天在一处储罐设施上空拍摄得到的，从工作原理来看，生成这幅影像的前视红外系统，和航带式线扫描系统的核心工作逻辑一致，差异在于它的反射镜朝向飞机前方，通过光学调节，让热探测器线阵列的视场扫过目标场景。图</w:t>
      </w:r>
      <w:r w:rsidRPr="007B5982">
        <w:rPr>
          <w:rFonts w:ascii="Times New Roman" w:eastAsia="宋体" w:hAnsi="Times New Roman" w:cs="Times New Roman"/>
          <w:sz w:val="24"/>
          <w:szCs w:val="24"/>
          <w:lang w:eastAsia="zh-CN"/>
        </w:rPr>
        <w:t xml:space="preserve"> </w:t>
      </w:r>
      <w:proofErr w:type="spellStart"/>
      <w:r w:rsidRPr="007B5982">
        <w:rPr>
          <w:rFonts w:ascii="Times New Roman" w:eastAsia="宋体" w:hAnsi="Times New Roman" w:cs="Times New Roman"/>
          <w:sz w:val="24"/>
          <w:szCs w:val="24"/>
          <w:lang w:eastAsia="zh-CN"/>
        </w:rPr>
        <w:t>4.38b</w:t>
      </w:r>
      <w:proofErr w:type="spellEnd"/>
      <w:r w:rsidRPr="007B5982">
        <w:rPr>
          <w:rFonts w:ascii="Times New Roman" w:eastAsia="宋体" w:hAnsi="Times New Roman" w:cs="Times New Roman"/>
          <w:sz w:val="24"/>
          <w:szCs w:val="24"/>
          <w:lang w:eastAsia="zh-CN"/>
        </w:rPr>
        <w:t>来自搭载在直升机上的前视红外系统：在图像左侧的停放车辆旁边，可以观测到热阴影，但图像中央的移动车辆并没有形成这类热阴影；除此之外还能看到，刚被使用过的汽车引擎盖散发出的余热，以及图像右侧区域的一个人影。</w:t>
      </w:r>
    </w:p>
    <w:p w14:paraId="2F956902" w14:textId="15405948" w:rsidR="00816D73" w:rsidRPr="00645A34" w:rsidRDefault="00000000" w:rsidP="00645A34">
      <w:pPr>
        <w:pStyle w:val="a3"/>
        <w:spacing w:line="25" w:lineRule="atLeast"/>
        <w:ind w:left="848" w:right="310"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color w:val="231F20"/>
          <w:w w:val="104"/>
          <w:sz w:val="24"/>
          <w:szCs w:val="24"/>
          <w:lang w:eastAsia="zh-CN"/>
        </w:rPr>
        <w:t>Modern</w:t>
      </w:r>
      <w:r w:rsidRPr="00A94AB1">
        <w:rPr>
          <w:rFonts w:ascii="Times New Roman" w:eastAsia="宋体" w:hAnsi="Times New Roman" w:cs="Times New Roman"/>
          <w:color w:val="231F20"/>
          <w:spacing w:val="4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FLIR</w:t>
      </w:r>
      <w:r w:rsidRPr="00A94AB1">
        <w:rPr>
          <w:rFonts w:ascii="Times New Roman" w:eastAsia="宋体" w:hAnsi="Times New Roman" w:cs="Times New Roman"/>
          <w:color w:val="231F20"/>
          <w:spacing w:val="4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systems</w:t>
      </w:r>
      <w:r w:rsidRPr="00A94AB1">
        <w:rPr>
          <w:rFonts w:ascii="Times New Roman" w:eastAsia="宋体" w:hAnsi="Times New Roman" w:cs="Times New Roman"/>
          <w:color w:val="231F20"/>
          <w:spacing w:val="4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are</w:t>
      </w:r>
      <w:r w:rsidRPr="00A94AB1">
        <w:rPr>
          <w:rFonts w:ascii="Times New Roman" w:eastAsia="宋体" w:hAnsi="Times New Roman" w:cs="Times New Roman"/>
          <w:color w:val="231F20"/>
          <w:spacing w:val="4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extremely</w:t>
      </w:r>
      <w:r w:rsidRPr="00A94AB1">
        <w:rPr>
          <w:rFonts w:ascii="Times New Roman" w:eastAsia="宋体" w:hAnsi="Times New Roman" w:cs="Times New Roman"/>
          <w:color w:val="231F20"/>
          <w:spacing w:val="4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portable</w:t>
      </w:r>
      <w:r w:rsidRPr="00A94AB1">
        <w:rPr>
          <w:rFonts w:ascii="Times New Roman" w:eastAsia="宋体" w:hAnsi="Times New Roman" w:cs="Times New Roman"/>
          <w:color w:val="231F20"/>
          <w:spacing w:val="4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(typically</w:t>
      </w:r>
      <w:r w:rsidRPr="00A94AB1">
        <w:rPr>
          <w:rFonts w:ascii="Times New Roman" w:eastAsia="宋体" w:hAnsi="Times New Roman" w:cs="Times New Roman"/>
          <w:color w:val="231F20"/>
          <w:spacing w:val="4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weighing</w:t>
      </w:r>
      <w:r w:rsidRPr="00A94AB1">
        <w:rPr>
          <w:rFonts w:ascii="Times New Roman" w:eastAsia="宋体" w:hAnsi="Times New Roman" w:cs="Times New Roman"/>
          <w:color w:val="231F20"/>
          <w:spacing w:val="4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less</w:t>
      </w:r>
      <w:r w:rsidRPr="00A94AB1">
        <w:rPr>
          <w:rFonts w:ascii="Times New Roman" w:eastAsia="宋体" w:hAnsi="Times New Roman" w:cs="Times New Roman"/>
          <w:color w:val="231F20"/>
          <w:spacing w:val="40"/>
          <w:w w:val="104"/>
          <w:sz w:val="24"/>
          <w:szCs w:val="24"/>
          <w:lang w:eastAsia="zh-CN"/>
        </w:rPr>
        <w:t xml:space="preserve"> </w:t>
      </w:r>
      <w:r w:rsidRPr="00A94AB1">
        <w:rPr>
          <w:rFonts w:ascii="Times New Roman" w:eastAsia="宋体" w:hAnsi="Times New Roman" w:cs="Times New Roman"/>
          <w:color w:val="231F20"/>
          <w:w w:val="104"/>
          <w:sz w:val="24"/>
          <w:szCs w:val="24"/>
          <w:lang w:eastAsia="zh-CN"/>
        </w:rPr>
        <w:t xml:space="preserve">than 30 kg) and can be operated on a wide variety of fixed-wing aircraft and helicopters as well as from ship- and ground-based platforms. </w:t>
      </w:r>
      <w:r w:rsidRPr="00A94AB1">
        <w:rPr>
          <w:rFonts w:ascii="Times New Roman" w:eastAsia="宋体" w:hAnsi="Times New Roman" w:cs="Times New Roman"/>
          <w:color w:val="231F20"/>
          <w:w w:val="104"/>
          <w:sz w:val="24"/>
          <w:szCs w:val="24"/>
        </w:rPr>
        <w:t>Forward-looking imagery</w:t>
      </w:r>
      <w:r w:rsidRPr="00A94AB1">
        <w:rPr>
          <w:rFonts w:ascii="Times New Roman" w:eastAsia="宋体" w:hAnsi="Times New Roman" w:cs="Times New Roman"/>
          <w:color w:val="231F20"/>
          <w:spacing w:val="73"/>
          <w:w w:val="104"/>
          <w:sz w:val="24"/>
          <w:szCs w:val="24"/>
        </w:rPr>
        <w:t xml:space="preserve"> </w:t>
      </w:r>
      <w:r w:rsidRPr="00A94AB1">
        <w:rPr>
          <w:rFonts w:ascii="Times New Roman" w:eastAsia="宋体" w:hAnsi="Times New Roman" w:cs="Times New Roman"/>
          <w:color w:val="231F20"/>
          <w:w w:val="104"/>
          <w:sz w:val="24"/>
          <w:szCs w:val="24"/>
        </w:rPr>
        <w:t>has</w:t>
      </w:r>
      <w:r w:rsidRPr="00A94AB1">
        <w:rPr>
          <w:rFonts w:ascii="Times New Roman" w:eastAsia="宋体" w:hAnsi="Times New Roman" w:cs="Times New Roman"/>
          <w:color w:val="231F20"/>
          <w:spacing w:val="72"/>
          <w:w w:val="104"/>
          <w:sz w:val="24"/>
          <w:szCs w:val="24"/>
        </w:rPr>
        <w:t xml:space="preserve"> </w:t>
      </w:r>
      <w:r w:rsidRPr="00A94AB1">
        <w:rPr>
          <w:rFonts w:ascii="Times New Roman" w:eastAsia="宋体" w:hAnsi="Times New Roman" w:cs="Times New Roman"/>
          <w:color w:val="231F20"/>
          <w:w w:val="104"/>
          <w:sz w:val="24"/>
          <w:szCs w:val="24"/>
        </w:rPr>
        <w:t>been</w:t>
      </w:r>
      <w:r w:rsidRPr="00A94AB1">
        <w:rPr>
          <w:rFonts w:ascii="Times New Roman" w:eastAsia="宋体" w:hAnsi="Times New Roman" w:cs="Times New Roman"/>
          <w:color w:val="231F20"/>
          <w:spacing w:val="72"/>
          <w:w w:val="104"/>
          <w:sz w:val="24"/>
          <w:szCs w:val="24"/>
        </w:rPr>
        <w:t xml:space="preserve"> </w:t>
      </w:r>
      <w:r w:rsidRPr="00A94AB1">
        <w:rPr>
          <w:rFonts w:ascii="Times New Roman" w:eastAsia="宋体" w:hAnsi="Times New Roman" w:cs="Times New Roman"/>
          <w:color w:val="231F20"/>
          <w:w w:val="104"/>
          <w:sz w:val="24"/>
          <w:szCs w:val="24"/>
        </w:rPr>
        <w:t>used</w:t>
      </w:r>
      <w:r w:rsidRPr="00A94AB1">
        <w:rPr>
          <w:rFonts w:ascii="Times New Roman" w:eastAsia="宋体" w:hAnsi="Times New Roman" w:cs="Times New Roman"/>
          <w:color w:val="231F20"/>
          <w:spacing w:val="72"/>
          <w:w w:val="104"/>
          <w:sz w:val="24"/>
          <w:szCs w:val="24"/>
        </w:rPr>
        <w:t xml:space="preserve"> </w:t>
      </w:r>
      <w:r w:rsidRPr="00A94AB1">
        <w:rPr>
          <w:rFonts w:ascii="Times New Roman" w:eastAsia="宋体" w:hAnsi="Times New Roman" w:cs="Times New Roman"/>
          <w:color w:val="231F20"/>
          <w:w w:val="104"/>
          <w:sz w:val="24"/>
          <w:szCs w:val="24"/>
        </w:rPr>
        <w:t>extensively</w:t>
      </w:r>
      <w:r w:rsidRPr="00A94AB1">
        <w:rPr>
          <w:rFonts w:ascii="Times New Roman" w:eastAsia="宋体" w:hAnsi="Times New Roman" w:cs="Times New Roman"/>
          <w:color w:val="231F20"/>
          <w:spacing w:val="72"/>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71"/>
          <w:w w:val="104"/>
          <w:sz w:val="24"/>
          <w:szCs w:val="24"/>
        </w:rPr>
        <w:t xml:space="preserve"> </w:t>
      </w:r>
      <w:r w:rsidRPr="00A94AB1">
        <w:rPr>
          <w:rFonts w:ascii="Times New Roman" w:eastAsia="宋体" w:hAnsi="Times New Roman" w:cs="Times New Roman"/>
          <w:color w:val="231F20"/>
          <w:w w:val="104"/>
          <w:sz w:val="24"/>
          <w:szCs w:val="24"/>
        </w:rPr>
        <w:t>military</w:t>
      </w:r>
      <w:r w:rsidRPr="00A94AB1">
        <w:rPr>
          <w:rFonts w:ascii="Times New Roman" w:eastAsia="宋体" w:hAnsi="Times New Roman" w:cs="Times New Roman"/>
          <w:color w:val="231F20"/>
          <w:spacing w:val="72"/>
          <w:w w:val="104"/>
          <w:sz w:val="24"/>
          <w:szCs w:val="24"/>
        </w:rPr>
        <w:t xml:space="preserve"> </w:t>
      </w:r>
      <w:r w:rsidRPr="00A94AB1">
        <w:rPr>
          <w:rFonts w:ascii="Times New Roman" w:eastAsia="宋体" w:hAnsi="Times New Roman" w:cs="Times New Roman"/>
          <w:color w:val="231F20"/>
          <w:w w:val="104"/>
          <w:sz w:val="24"/>
          <w:szCs w:val="24"/>
        </w:rPr>
        <w:t>applications.</w:t>
      </w:r>
      <w:r w:rsidRPr="00A94AB1">
        <w:rPr>
          <w:rFonts w:ascii="Times New Roman" w:eastAsia="宋体" w:hAnsi="Times New Roman" w:cs="Times New Roman"/>
          <w:color w:val="231F20"/>
          <w:spacing w:val="72"/>
          <w:w w:val="104"/>
          <w:sz w:val="24"/>
          <w:szCs w:val="24"/>
        </w:rPr>
        <w:t xml:space="preserve"> </w:t>
      </w:r>
      <w:r w:rsidRPr="00A94AB1">
        <w:rPr>
          <w:rFonts w:ascii="Times New Roman" w:eastAsia="宋体" w:hAnsi="Times New Roman" w:cs="Times New Roman"/>
          <w:color w:val="231F20"/>
          <w:w w:val="104"/>
          <w:sz w:val="24"/>
          <w:szCs w:val="24"/>
        </w:rPr>
        <w:t>Civilian</w:t>
      </w:r>
      <w:r w:rsidRPr="00A94AB1">
        <w:rPr>
          <w:rFonts w:ascii="Times New Roman" w:eastAsia="宋体" w:hAnsi="Times New Roman" w:cs="Times New Roman"/>
          <w:color w:val="231F20"/>
          <w:spacing w:val="72"/>
          <w:w w:val="104"/>
          <w:sz w:val="24"/>
          <w:szCs w:val="24"/>
        </w:rPr>
        <w:t xml:space="preserve"> </w:t>
      </w:r>
      <w:r w:rsidRPr="00A94AB1">
        <w:rPr>
          <w:rFonts w:ascii="Times New Roman" w:eastAsia="宋体" w:hAnsi="Times New Roman" w:cs="Times New Roman"/>
          <w:color w:val="231F20"/>
          <w:w w:val="104"/>
          <w:sz w:val="24"/>
          <w:szCs w:val="24"/>
        </w:rPr>
        <w:t>use</w:t>
      </w:r>
      <w:r w:rsidRPr="00A94AB1">
        <w:rPr>
          <w:rFonts w:ascii="Times New Roman" w:eastAsia="宋体" w:hAnsi="Times New Roman" w:cs="Times New Roman"/>
          <w:color w:val="231F20"/>
          <w:spacing w:val="72"/>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72"/>
          <w:w w:val="104"/>
          <w:sz w:val="24"/>
          <w:szCs w:val="24"/>
        </w:rPr>
        <w:t xml:space="preserve"> </w:t>
      </w:r>
      <w:r w:rsidRPr="00A94AB1">
        <w:rPr>
          <w:rFonts w:ascii="Times New Roman" w:eastAsia="宋体" w:hAnsi="Times New Roman" w:cs="Times New Roman"/>
          <w:color w:val="231F20"/>
          <w:w w:val="104"/>
          <w:sz w:val="24"/>
          <w:szCs w:val="24"/>
        </w:rPr>
        <w:t>FLIR is increasing in applications such as search and rescue operations, pollution</w:t>
      </w:r>
      <w:r w:rsidRPr="00A94AB1">
        <w:rPr>
          <w:rFonts w:ascii="Times New Roman" w:eastAsia="宋体" w:hAnsi="Times New Roman" w:cs="Times New Roman"/>
          <w:color w:val="231F20"/>
          <w:spacing w:val="80"/>
          <w:w w:val="150"/>
          <w:sz w:val="24"/>
          <w:szCs w:val="24"/>
        </w:rPr>
        <w:t xml:space="preserve"> </w:t>
      </w:r>
      <w:r w:rsidRPr="00A94AB1">
        <w:rPr>
          <w:rFonts w:ascii="Times New Roman" w:eastAsia="宋体" w:hAnsi="Times New Roman" w:cs="Times New Roman"/>
          <w:color w:val="231F20"/>
          <w:w w:val="104"/>
          <w:sz w:val="24"/>
          <w:szCs w:val="24"/>
        </w:rPr>
        <w:t>control, firefighting, electrical transmission line maintenance, law enforcement activities, and nighttime vision systems for vehicles.</w:t>
      </w:r>
    </w:p>
    <w:p w14:paraId="314968B1" w14:textId="10B967B4" w:rsidR="007B5982" w:rsidRPr="007B5982" w:rsidRDefault="007B5982" w:rsidP="00A94AB1">
      <w:pPr>
        <w:pStyle w:val="a3"/>
        <w:spacing w:line="25" w:lineRule="atLeast"/>
        <w:ind w:left="848" w:right="310"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如今的前视红外（</w:t>
      </w:r>
      <w:r w:rsidRPr="00A94AB1">
        <w:rPr>
          <w:rFonts w:ascii="Times New Roman" w:eastAsia="宋体" w:hAnsi="Times New Roman" w:cs="Times New Roman"/>
          <w:sz w:val="24"/>
          <w:szCs w:val="24"/>
          <w:lang w:eastAsia="zh-CN"/>
        </w:rPr>
        <w:t>FLIR</w:t>
      </w:r>
      <w:r w:rsidRPr="00A94AB1">
        <w:rPr>
          <w:rFonts w:ascii="Times New Roman" w:eastAsia="宋体" w:hAnsi="Times New Roman" w:cs="Times New Roman"/>
          <w:sz w:val="24"/>
          <w:szCs w:val="24"/>
          <w:lang w:eastAsia="zh-CN"/>
        </w:rPr>
        <w:t>）系统有着极强的便携性，设备重量通常不超过</w:t>
      </w:r>
      <w:r w:rsidRPr="00A94AB1">
        <w:rPr>
          <w:rFonts w:ascii="Times New Roman" w:eastAsia="宋体" w:hAnsi="Times New Roman" w:cs="Times New Roman"/>
          <w:sz w:val="24"/>
          <w:szCs w:val="24"/>
          <w:lang w:eastAsia="zh-CN"/>
        </w:rPr>
        <w:t xml:space="preserve"> 30 </w:t>
      </w:r>
      <w:r w:rsidRPr="00A94AB1">
        <w:rPr>
          <w:rFonts w:ascii="Times New Roman" w:eastAsia="宋体" w:hAnsi="Times New Roman" w:cs="Times New Roman"/>
          <w:sz w:val="24"/>
          <w:szCs w:val="24"/>
          <w:lang w:eastAsia="zh-CN"/>
        </w:rPr>
        <w:t>千克，能够搭载在各类固定翼飞机、直升机，或是船载、陆基平台上开展作业。</w:t>
      </w:r>
      <w:r w:rsidRPr="007B5982">
        <w:rPr>
          <w:rFonts w:ascii="Times New Roman" w:eastAsia="宋体" w:hAnsi="Times New Roman" w:cs="Times New Roman"/>
          <w:sz w:val="24"/>
          <w:szCs w:val="24"/>
          <w:lang w:eastAsia="zh-CN"/>
        </w:rPr>
        <w:t>前视成像技术已经在军事领域获得了极为广泛的应用；而在民用领域，前视红外的应用场景也在持续拓展，比如搜救行动、污染监控、消防作业、输电线路运维、执法工作，以及车辆夜间视觉辅助系统等场景中，都已经有了相关的应用。</w:t>
      </w:r>
    </w:p>
    <w:p w14:paraId="621765BA" w14:textId="684222E5" w:rsidR="00816D73" w:rsidRPr="00A94AB1" w:rsidRDefault="00000000" w:rsidP="00A94AB1">
      <w:pPr>
        <w:pStyle w:val="a3"/>
        <w:spacing w:line="25" w:lineRule="atLeast"/>
        <w:ind w:left="848" w:right="310" w:firstLine="359"/>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rPr>
        <w:pict w14:anchorId="0FAF9C8F">
          <v:group id="1054" o:spid="_x0000_s2053" style="position:absolute;left:0;text-align:left;margin-left:100.4pt;margin-top:16.8pt;width:180pt;height:130.3pt;z-index:-251659264;mso-wrap-distance-left:0;mso-wrap-distance-right:0;mso-position-horizontal-relative:page" coordorigin="2008,336" coordsize="3600,2606">
            <v:shape id="1055" o:spid="_x0000_s2055" type="#_x0000_t75" style="position:absolute;left:2008;top:335;width:3600;height:2606;visibility:visible;mso-position-horizontal-relative:text;mso-position-vertical-relative:text;mso-width-relative:page;mso-height-relative:page">
              <v:imagedata r:id="rId22" o:title="" embosscolor="white"/>
            </v:shape>
            <v:shape id="1056" o:spid="_x0000_s2054" type="#_x0000_t202" style="position:absolute;left:2129;top:2642;width:315;height:161;visibility:visible;mso-position-horizontal-relative:text;mso-position-vertical-relative:text;mso-width-relative:page;mso-height-relative:page" filled="f" stroked="f">
              <v:textbox style="mso-next-textbox:#1056" inset="0,0,0,0">
                <w:txbxContent>
                  <w:p w14:paraId="2FF98536" w14:textId="77777777" w:rsidR="00816D73" w:rsidRDefault="00000000">
                    <w:pPr>
                      <w:spacing w:line="160" w:lineRule="exact"/>
                      <w:rPr>
                        <w:rFonts w:ascii="Trebuchet MS"/>
                        <w:sz w:val="16"/>
                      </w:rPr>
                    </w:pPr>
                    <w:r>
                      <w:rPr>
                        <w:rFonts w:ascii="Trebuchet MS"/>
                        <w:color w:val="231F20"/>
                        <w:sz w:val="16"/>
                        <w:shd w:val="clear" w:color="auto" w:fill="FFFFFF"/>
                      </w:rPr>
                      <w:t xml:space="preserve"> </w:t>
                    </w:r>
                    <w:r>
                      <w:rPr>
                        <w:rFonts w:ascii="Trebuchet MS"/>
                        <w:color w:val="231F20"/>
                        <w:spacing w:val="-5"/>
                        <w:sz w:val="16"/>
                        <w:shd w:val="clear" w:color="auto" w:fill="FFFFFF"/>
                      </w:rPr>
                      <w:t>(</w:t>
                    </w:r>
                    <w:r>
                      <w:rPr>
                        <w:rFonts w:ascii="Verdana"/>
                        <w:i/>
                        <w:color w:val="231F20"/>
                        <w:spacing w:val="-5"/>
                        <w:sz w:val="16"/>
                        <w:shd w:val="clear" w:color="auto" w:fill="FFFFFF"/>
                      </w:rPr>
                      <w:t>a</w:t>
                    </w:r>
                    <w:r>
                      <w:rPr>
                        <w:rFonts w:ascii="Trebuchet MS"/>
                        <w:color w:val="231F20"/>
                        <w:spacing w:val="-5"/>
                        <w:sz w:val="16"/>
                        <w:shd w:val="clear" w:color="auto" w:fill="FFFFFF"/>
                      </w:rPr>
                      <w:t>)</w:t>
                    </w:r>
                    <w:r>
                      <w:rPr>
                        <w:rFonts w:ascii="Trebuchet MS"/>
                        <w:color w:val="231F20"/>
                        <w:spacing w:val="40"/>
                        <w:sz w:val="16"/>
                        <w:shd w:val="clear" w:color="auto" w:fill="FFFFFF"/>
                      </w:rPr>
                      <w:t xml:space="preserve"> </w:t>
                    </w:r>
                  </w:p>
                </w:txbxContent>
              </v:textbox>
            </v:shape>
            <w10:wrap type="topAndBottom" anchorx="page"/>
          </v:group>
        </w:pict>
      </w:r>
      <w:r w:rsidRPr="00A94AB1">
        <w:rPr>
          <w:rFonts w:ascii="Times New Roman" w:eastAsia="宋体" w:hAnsi="Times New Roman" w:cs="Times New Roman"/>
          <w:sz w:val="24"/>
          <w:szCs w:val="24"/>
        </w:rPr>
        <w:pict w14:anchorId="5F15D331">
          <v:group id="1057" o:spid="_x0000_s2050" style="position:absolute;left:0;text-align:left;margin-left:299.85pt;margin-top:16.8pt;width:179.95pt;height:130.3pt;z-index:-251658240;mso-wrap-distance-left:0;mso-wrap-distance-right:0;mso-position-horizontal-relative:page" coordorigin="5997,336" coordsize="3599,2606">
            <v:shape id="1058" o:spid="_x0000_s2052" type="#_x0000_t75" style="position:absolute;left:5997;top:335;width:3599;height:2606;visibility:visible;mso-position-horizontal-relative:text;mso-position-vertical-relative:text;mso-width-relative:page;mso-height-relative:page">
              <v:imagedata r:id="rId23" o:title="" embosscolor="white"/>
            </v:shape>
            <v:shape id="1059" o:spid="_x0000_s2051" type="#_x0000_t202" style="position:absolute;left:6116;top:2642;width:315;height:161;visibility:visible;mso-position-horizontal-relative:text;mso-position-vertical-relative:text;mso-width-relative:page;mso-height-relative:page" filled="f" stroked="f">
              <v:textbox style="mso-next-textbox:#1059" inset="0,0,0,0">
                <w:txbxContent>
                  <w:p w14:paraId="29279BDD" w14:textId="77777777" w:rsidR="00816D73" w:rsidRDefault="00000000">
                    <w:pPr>
                      <w:spacing w:line="160" w:lineRule="exact"/>
                      <w:rPr>
                        <w:rFonts w:ascii="Trebuchet MS"/>
                        <w:sz w:val="16"/>
                      </w:rPr>
                    </w:pPr>
                    <w:r>
                      <w:rPr>
                        <w:rFonts w:ascii="Trebuchet MS"/>
                        <w:color w:val="231F20"/>
                        <w:spacing w:val="-5"/>
                        <w:sz w:val="16"/>
                        <w:shd w:val="clear" w:color="auto" w:fill="FFFFFF"/>
                      </w:rPr>
                      <w:t xml:space="preserve"> (</w:t>
                    </w:r>
                    <w:r>
                      <w:rPr>
                        <w:rFonts w:ascii="Verdana"/>
                        <w:i/>
                        <w:color w:val="231F20"/>
                        <w:spacing w:val="-5"/>
                        <w:sz w:val="16"/>
                        <w:shd w:val="clear" w:color="auto" w:fill="FFFFFF"/>
                      </w:rPr>
                      <w:t>b</w:t>
                    </w:r>
                    <w:r>
                      <w:rPr>
                        <w:rFonts w:ascii="Trebuchet MS"/>
                        <w:color w:val="231F20"/>
                        <w:spacing w:val="-5"/>
                        <w:sz w:val="16"/>
                        <w:shd w:val="clear" w:color="auto" w:fill="FFFFFF"/>
                      </w:rPr>
                      <w:t>)</w:t>
                    </w:r>
                    <w:r>
                      <w:rPr>
                        <w:rFonts w:ascii="Trebuchet MS"/>
                        <w:color w:val="231F20"/>
                        <w:spacing w:val="40"/>
                        <w:sz w:val="16"/>
                        <w:shd w:val="clear" w:color="auto" w:fill="FFFFFF"/>
                      </w:rPr>
                      <w:t xml:space="preserve"> </w:t>
                    </w:r>
                  </w:p>
                </w:txbxContent>
              </v:textbox>
            </v:shape>
            <w10:wrap type="topAndBottom" anchorx="page"/>
          </v:group>
        </w:pict>
      </w:r>
    </w:p>
    <w:p w14:paraId="36A68D07" w14:textId="77777777" w:rsidR="00816D73" w:rsidRPr="00A94AB1" w:rsidRDefault="00000000" w:rsidP="00A94AB1">
      <w:pPr>
        <w:spacing w:before="89" w:line="25" w:lineRule="atLeast"/>
        <w:ind w:left="848" w:right="286"/>
        <w:jc w:val="both"/>
        <w:rPr>
          <w:rFonts w:ascii="Times New Roman" w:eastAsia="宋体" w:hAnsi="Times New Roman" w:cs="Times New Roman"/>
          <w:sz w:val="24"/>
          <w:szCs w:val="24"/>
          <w:lang w:eastAsia="zh-CN"/>
        </w:rPr>
      </w:pPr>
      <w:r w:rsidRPr="00A94AB1">
        <w:rPr>
          <w:rFonts w:ascii="Times New Roman" w:eastAsia="宋体" w:hAnsi="Times New Roman" w:cs="Times New Roman"/>
          <w:color w:val="231F20"/>
          <w:sz w:val="24"/>
          <w:szCs w:val="24"/>
        </w:rPr>
        <w:lastRenderedPageBreak/>
        <w:t>Figure</w:t>
      </w:r>
      <w:r w:rsidRPr="00A94AB1">
        <w:rPr>
          <w:rFonts w:ascii="Times New Roman" w:eastAsia="宋体" w:hAnsi="Times New Roman" w:cs="Times New Roman"/>
          <w:color w:val="231F20"/>
          <w:spacing w:val="-5"/>
          <w:sz w:val="24"/>
          <w:szCs w:val="24"/>
        </w:rPr>
        <w:t xml:space="preserve"> </w:t>
      </w:r>
      <w:r w:rsidRPr="00A94AB1">
        <w:rPr>
          <w:rFonts w:ascii="Times New Roman" w:eastAsia="宋体" w:hAnsi="Times New Roman" w:cs="Times New Roman"/>
          <w:color w:val="231F20"/>
          <w:sz w:val="24"/>
          <w:szCs w:val="24"/>
        </w:rPr>
        <w:t>4.38</w:t>
      </w:r>
      <w:r w:rsidRPr="00A94AB1">
        <w:rPr>
          <w:rFonts w:ascii="Times New Roman" w:eastAsia="宋体" w:hAnsi="Times New Roman" w:cs="Times New Roman"/>
          <w:color w:val="231F20"/>
          <w:spacing w:val="40"/>
          <w:sz w:val="24"/>
          <w:szCs w:val="24"/>
        </w:rPr>
        <w:t xml:space="preserve"> </w:t>
      </w:r>
      <w:r w:rsidRPr="00A94AB1">
        <w:rPr>
          <w:rFonts w:ascii="Times New Roman" w:eastAsia="宋体" w:hAnsi="Times New Roman" w:cs="Times New Roman"/>
          <w:color w:val="231F20"/>
          <w:sz w:val="24"/>
          <w:szCs w:val="24"/>
        </w:rPr>
        <w:t>FLIR</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images.</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(a) Storage</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sz w:val="24"/>
          <w:szCs w:val="24"/>
        </w:rPr>
        <w:t>tank</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facility.</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Note</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level</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of</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liquid</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in</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each</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tank.</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(Courtesy</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of</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z w:val="24"/>
          <w:szCs w:val="24"/>
        </w:rPr>
        <w:t xml:space="preserve">Raytheon </w:t>
      </w:r>
      <w:r w:rsidRPr="00A94AB1">
        <w:rPr>
          <w:rFonts w:ascii="Times New Roman" w:eastAsia="宋体" w:hAnsi="Times New Roman" w:cs="Times New Roman"/>
          <w:color w:val="231F20"/>
          <w:w w:val="95"/>
          <w:sz w:val="24"/>
          <w:szCs w:val="24"/>
        </w:rPr>
        <w:t>Company, Inc.) (b) City street. Note thermal shadows adjacent to parked vehicles and the image of a person on the right side of the street. (Courtesy FLIR Systems, Inc.)</w:t>
      </w:r>
    </w:p>
    <w:p w14:paraId="5ADC68F4" w14:textId="77777777" w:rsidR="00816D73" w:rsidRDefault="00000000" w:rsidP="00A94AB1">
      <w:pPr>
        <w:spacing w:before="89" w:line="25" w:lineRule="atLeast"/>
        <w:ind w:left="848" w:right="286"/>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4.38 </w:t>
      </w:r>
      <w:r w:rsidRPr="00A94AB1">
        <w:rPr>
          <w:rFonts w:ascii="Times New Roman" w:eastAsia="宋体" w:hAnsi="Times New Roman" w:cs="Times New Roman"/>
          <w:sz w:val="24"/>
          <w:szCs w:val="24"/>
          <w:lang w:eastAsia="zh-CN"/>
        </w:rPr>
        <w:t>前视红外（</w:t>
      </w:r>
      <w:r w:rsidRPr="00A94AB1">
        <w:rPr>
          <w:rFonts w:ascii="Times New Roman" w:eastAsia="宋体" w:hAnsi="Times New Roman" w:cs="Times New Roman"/>
          <w:sz w:val="24"/>
          <w:szCs w:val="24"/>
          <w:lang w:eastAsia="zh-CN"/>
        </w:rPr>
        <w:t>FLIR</w:t>
      </w:r>
      <w:r w:rsidRPr="00A94AB1">
        <w:rPr>
          <w:rFonts w:ascii="Times New Roman" w:eastAsia="宋体" w:hAnsi="Times New Roman" w:cs="Times New Roman"/>
          <w:sz w:val="24"/>
          <w:szCs w:val="24"/>
          <w:lang w:eastAsia="zh-CN"/>
        </w:rPr>
        <w:t>）图像。</w:t>
      </w:r>
      <w:r w:rsidRPr="00A94AB1">
        <w:rPr>
          <w:rFonts w:ascii="Times New Roman" w:eastAsia="宋体" w:hAnsi="Times New Roman" w:cs="Times New Roman"/>
          <w:sz w:val="24"/>
          <w:szCs w:val="24"/>
          <w:lang w:eastAsia="zh-CN"/>
        </w:rPr>
        <w:t xml:space="preserve">(a) </w:t>
      </w:r>
      <w:r w:rsidRPr="00A94AB1">
        <w:rPr>
          <w:rFonts w:ascii="Times New Roman" w:eastAsia="宋体" w:hAnsi="Times New Roman" w:cs="Times New Roman"/>
          <w:sz w:val="24"/>
          <w:szCs w:val="24"/>
          <w:lang w:eastAsia="zh-CN"/>
        </w:rPr>
        <w:t>储罐设施。注意每个储罐中的液体液位。（图片来源：雷神公司）</w:t>
      </w:r>
      <w:r w:rsidRPr="00A94AB1">
        <w:rPr>
          <w:rFonts w:ascii="Times New Roman" w:eastAsia="宋体" w:hAnsi="Times New Roman" w:cs="Times New Roman"/>
          <w:sz w:val="24"/>
          <w:szCs w:val="24"/>
          <w:lang w:eastAsia="zh-CN"/>
        </w:rPr>
        <w:t xml:space="preserve">(b) </w:t>
      </w:r>
      <w:r w:rsidRPr="00A94AB1">
        <w:rPr>
          <w:rFonts w:ascii="Times New Roman" w:eastAsia="宋体" w:hAnsi="Times New Roman" w:cs="Times New Roman"/>
          <w:sz w:val="24"/>
          <w:szCs w:val="24"/>
          <w:lang w:eastAsia="zh-CN"/>
        </w:rPr>
        <w:t>城市街道。注意停放车辆旁边的热阴影，以及街道右侧的人影。（图片来源：前视红外系统公司）</w:t>
      </w:r>
    </w:p>
    <w:p w14:paraId="0F77B7CE" w14:textId="77777777" w:rsidR="00816D73" w:rsidRPr="00645A34" w:rsidRDefault="00816D73" w:rsidP="00A94AB1">
      <w:pPr>
        <w:pStyle w:val="a3"/>
        <w:spacing w:before="2" w:line="25" w:lineRule="atLeast"/>
        <w:rPr>
          <w:rFonts w:ascii="Times New Roman" w:eastAsia="宋体" w:hAnsi="Times New Roman" w:cs="Times New Roman"/>
          <w:sz w:val="24"/>
          <w:szCs w:val="24"/>
        </w:rPr>
      </w:pPr>
    </w:p>
    <w:p w14:paraId="7ED31553" w14:textId="77777777" w:rsidR="00816D73" w:rsidRPr="00645A34" w:rsidRDefault="00000000" w:rsidP="00A94AB1">
      <w:pPr>
        <w:pStyle w:val="1"/>
        <w:numPr>
          <w:ilvl w:val="1"/>
          <w:numId w:val="2"/>
        </w:numPr>
        <w:tabs>
          <w:tab w:val="left" w:pos="800"/>
          <w:tab w:val="left" w:pos="801"/>
        </w:tabs>
        <w:spacing w:before="56" w:line="25" w:lineRule="atLeast"/>
        <w:rPr>
          <w:rFonts w:ascii="Times New Roman" w:eastAsia="宋体" w:hAnsi="Times New Roman" w:cs="Times New Roman"/>
        </w:rPr>
      </w:pPr>
      <w:bookmarkStart w:id="5" w:name="4.13_Hyperspectral_Sensing"/>
      <w:bookmarkEnd w:id="5"/>
      <w:r w:rsidRPr="00645A34">
        <w:rPr>
          <w:rFonts w:ascii="Times New Roman" w:eastAsia="宋体" w:hAnsi="Times New Roman" w:cs="Times New Roman"/>
          <w:color w:val="231F20"/>
        </w:rPr>
        <w:t>HYPERSPECTRAL</w:t>
      </w:r>
      <w:r w:rsidRPr="00645A34">
        <w:rPr>
          <w:rFonts w:ascii="Times New Roman" w:eastAsia="宋体" w:hAnsi="Times New Roman" w:cs="Times New Roman"/>
          <w:color w:val="231F20"/>
          <w:spacing w:val="38"/>
        </w:rPr>
        <w:t xml:space="preserve"> </w:t>
      </w:r>
      <w:r w:rsidRPr="00645A34">
        <w:rPr>
          <w:rFonts w:ascii="Times New Roman" w:eastAsia="宋体" w:hAnsi="Times New Roman" w:cs="Times New Roman"/>
          <w:color w:val="231F20"/>
          <w:spacing w:val="-2"/>
        </w:rPr>
        <w:t>SENSING</w:t>
      </w:r>
    </w:p>
    <w:p w14:paraId="02E619E7" w14:textId="77777777" w:rsidR="00816D73" w:rsidRPr="00645A34" w:rsidRDefault="00000000" w:rsidP="00A94AB1">
      <w:pPr>
        <w:pStyle w:val="1"/>
        <w:tabs>
          <w:tab w:val="left" w:pos="800"/>
          <w:tab w:val="left" w:pos="801"/>
        </w:tabs>
        <w:spacing w:before="56" w:line="25" w:lineRule="atLeast"/>
        <w:ind w:left="99" w:firstLine="0"/>
        <w:rPr>
          <w:rFonts w:ascii="Times New Roman" w:eastAsia="宋体" w:hAnsi="Times New Roman" w:cs="Times New Roman"/>
        </w:rPr>
      </w:pPr>
      <w:r w:rsidRPr="00645A34">
        <w:rPr>
          <w:rFonts w:ascii="Times New Roman" w:eastAsia="宋体" w:hAnsi="Times New Roman" w:cs="Times New Roman"/>
        </w:rPr>
        <w:t xml:space="preserve">4.13 </w:t>
      </w:r>
      <w:r w:rsidRPr="00645A34">
        <w:rPr>
          <w:rFonts w:ascii="Times New Roman" w:eastAsia="宋体" w:hAnsi="Times New Roman" w:cs="Times New Roman"/>
        </w:rPr>
        <w:tab/>
      </w:r>
      <w:r w:rsidRPr="00645A34">
        <w:rPr>
          <w:rFonts w:ascii="Times New Roman" w:eastAsia="宋体" w:hAnsi="Times New Roman" w:cs="Times New Roman"/>
        </w:rPr>
        <w:t>高光谱传感</w:t>
      </w:r>
    </w:p>
    <w:p w14:paraId="507C5310" w14:textId="77777777" w:rsidR="00816D73" w:rsidRPr="00A94AB1" w:rsidRDefault="00816D73" w:rsidP="00A94AB1">
      <w:pPr>
        <w:pStyle w:val="a3"/>
        <w:spacing w:before="2" w:line="25" w:lineRule="atLeast"/>
        <w:rPr>
          <w:rFonts w:ascii="Times New Roman" w:eastAsia="宋体" w:hAnsi="Times New Roman" w:cs="Times New Roman"/>
          <w:sz w:val="24"/>
          <w:szCs w:val="24"/>
        </w:rPr>
      </w:pPr>
    </w:p>
    <w:p w14:paraId="4C8B63BB" w14:textId="77777777" w:rsidR="00816D73" w:rsidRPr="00A94AB1" w:rsidRDefault="00000000" w:rsidP="00A94AB1">
      <w:pPr>
        <w:pStyle w:val="a3"/>
        <w:spacing w:before="96" w:line="25" w:lineRule="atLeast"/>
        <w:ind w:left="848" w:right="310"/>
        <w:jc w:val="both"/>
        <w:rPr>
          <w:rFonts w:ascii="Times New Roman" w:eastAsia="宋体" w:hAnsi="Times New Roman" w:cs="Times New Roman"/>
          <w:sz w:val="24"/>
          <w:szCs w:val="24"/>
          <w:lang w:eastAsia="zh-CN"/>
        </w:rPr>
      </w:pPr>
      <w:r w:rsidRPr="00A94AB1">
        <w:rPr>
          <w:rFonts w:ascii="Times New Roman" w:eastAsia="宋体" w:hAnsi="Times New Roman" w:cs="Times New Roman"/>
          <w:color w:val="231F20"/>
          <w:sz w:val="24"/>
          <w:szCs w:val="24"/>
        </w:rPr>
        <w:t>Hyperspectral</w:t>
      </w:r>
      <w:r w:rsidRPr="00A94AB1">
        <w:rPr>
          <w:rFonts w:ascii="Times New Roman" w:eastAsia="宋体" w:hAnsi="Times New Roman" w:cs="Times New Roman"/>
          <w:color w:val="231F20"/>
          <w:spacing w:val="-15"/>
          <w:sz w:val="24"/>
          <w:szCs w:val="24"/>
        </w:rPr>
        <w:t xml:space="preserve"> </w:t>
      </w:r>
      <w:r w:rsidRPr="00A94AB1">
        <w:rPr>
          <w:rFonts w:ascii="Times New Roman" w:eastAsia="宋体" w:hAnsi="Times New Roman" w:cs="Times New Roman"/>
          <w:color w:val="231F20"/>
          <w:sz w:val="24"/>
          <w:szCs w:val="24"/>
        </w:rPr>
        <w:t>sensors</w:t>
      </w:r>
      <w:r w:rsidRPr="00A94AB1">
        <w:rPr>
          <w:rFonts w:ascii="Times New Roman" w:eastAsia="宋体" w:hAnsi="Times New Roman" w:cs="Times New Roman"/>
          <w:color w:val="231F20"/>
          <w:spacing w:val="-15"/>
          <w:sz w:val="24"/>
          <w:szCs w:val="24"/>
        </w:rPr>
        <w:t xml:space="preserve"> </w:t>
      </w:r>
      <w:r w:rsidRPr="00A94AB1">
        <w:rPr>
          <w:rFonts w:ascii="Times New Roman" w:eastAsia="宋体" w:hAnsi="Times New Roman" w:cs="Times New Roman"/>
          <w:color w:val="231F20"/>
          <w:sz w:val="24"/>
          <w:szCs w:val="24"/>
        </w:rPr>
        <w:t>(sometimes</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referred</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to</w:t>
      </w:r>
      <w:r w:rsidRPr="00A94AB1">
        <w:rPr>
          <w:rFonts w:ascii="Times New Roman" w:eastAsia="宋体" w:hAnsi="Times New Roman" w:cs="Times New Roman"/>
          <w:color w:val="231F20"/>
          <w:spacing w:val="-12"/>
          <w:sz w:val="24"/>
          <w:szCs w:val="24"/>
        </w:rPr>
        <w:t xml:space="preserve"> </w:t>
      </w:r>
      <w:r w:rsidRPr="00A94AB1">
        <w:rPr>
          <w:rFonts w:ascii="Times New Roman" w:eastAsia="宋体" w:hAnsi="Times New Roman" w:cs="Times New Roman"/>
          <w:color w:val="231F20"/>
          <w:sz w:val="24"/>
          <w:szCs w:val="24"/>
        </w:rPr>
        <w:t>as</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imaging</w:t>
      </w:r>
      <w:r w:rsidRPr="00A94AB1">
        <w:rPr>
          <w:rFonts w:ascii="Times New Roman" w:eastAsia="宋体" w:hAnsi="Times New Roman" w:cs="Times New Roman"/>
          <w:color w:val="231F20"/>
          <w:spacing w:val="-15"/>
          <w:sz w:val="24"/>
          <w:szCs w:val="24"/>
        </w:rPr>
        <w:t xml:space="preserve"> </w:t>
      </w:r>
      <w:r w:rsidRPr="00A94AB1">
        <w:rPr>
          <w:rFonts w:ascii="Times New Roman" w:eastAsia="宋体" w:hAnsi="Times New Roman" w:cs="Times New Roman"/>
          <w:color w:val="231F20"/>
          <w:sz w:val="24"/>
          <w:szCs w:val="24"/>
        </w:rPr>
        <w:t>spectrometers)</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are</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instru</w:t>
      </w:r>
      <w:r w:rsidRPr="00A94AB1">
        <w:rPr>
          <w:rFonts w:ascii="Times New Roman" w:eastAsia="宋体" w:hAnsi="Times New Roman" w:cs="Times New Roman"/>
          <w:color w:val="231F20"/>
          <w:w w:val="104"/>
          <w:sz w:val="24"/>
          <w:szCs w:val="24"/>
        </w:rPr>
        <w:t>ments that acquire images in many, very narrow, contiguous spectral bands throughout the visible, near-IR, mid-IR, and thermal-IR portions of the spectrum. (They can employ across-track or along-track scanning or two-dimensional framing arrays.) These systems typically collect 100 or more bands of data, which enables the construction of an effectively continuous reflectance (or emittance in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 case of thermal IR energy) spectrum for every pixel in the scene (Figure 4.39). These systems can discriminate among earth surface features that have diagnostic absorption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reflection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characteristics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over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narrow</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wavelength</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intervals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that are “lost” within the relatively coarse bandwidths of the various bands of conventional multispectral scanners. This concept is illustrated in Figure 4.40, which</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shows the laboratory-measured reflectance spectra for a number of common minerals over the wavelength range 2.0 to 2.5 mm. Note the diagnostic absorption features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for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these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various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material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types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over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this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spectral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range.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Also</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shown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this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figure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bandwidth</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band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7</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Landsat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TM, ETM</w:t>
      </w:r>
      <w:r w:rsidRPr="00A94AB1">
        <w:rPr>
          <w:rFonts w:ascii="Times New Roman" w:eastAsia="宋体" w:hAnsi="Times New Roman" w:cs="Times New Roman"/>
          <w:color w:val="231F20"/>
          <w:w w:val="104"/>
          <w:sz w:val="24"/>
          <w:szCs w:val="24"/>
          <w:lang w:eastAsia="zh-CN"/>
        </w:rPr>
        <w:t>+</w:t>
      </w:r>
      <w:r w:rsidRPr="00A94AB1">
        <w:rPr>
          <w:rFonts w:ascii="Times New Roman" w:eastAsia="宋体" w:hAnsi="Times New Roman" w:cs="Times New Roman"/>
          <w:color w:val="231F20"/>
          <w:w w:val="104"/>
          <w:sz w:val="24"/>
          <w:szCs w:val="24"/>
        </w:rPr>
        <w:t>,</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OLI (Chapter 5). Whereas these sensors obtain only one data point corresponding to</w:t>
      </w:r>
      <w:r w:rsidRPr="00A94AB1">
        <w:rPr>
          <w:rFonts w:ascii="Times New Roman" w:eastAsia="宋体" w:hAnsi="Times New Roman" w:cs="Times New Roman"/>
          <w:color w:val="231F20"/>
          <w:spacing w:val="80"/>
          <w:w w:val="150"/>
          <w:sz w:val="24"/>
          <w:szCs w:val="24"/>
        </w:rPr>
        <w:t xml:space="preserve"> </w:t>
      </w:r>
      <w:r w:rsidRPr="00A94AB1">
        <w:rPr>
          <w:rFonts w:ascii="Times New Roman" w:eastAsia="宋体" w:hAnsi="Times New Roman" w:cs="Times New Roman"/>
          <w:color w:val="231F20"/>
          <w:w w:val="104"/>
          <w:sz w:val="24"/>
          <w:szCs w:val="24"/>
        </w:rPr>
        <w:t>the integrated response over a spectral band 0.27 mm wide, a hyperspectral sensor is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capable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obtaining</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many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data</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points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over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this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range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using</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bands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 order of 0.01 mm wide. Thus, hyperspectral sensors can produce data of sufficient spectral resolution for direct identification of the materials, whereas the broader band</w:t>
      </w:r>
      <w:r w:rsidRPr="00A94AB1">
        <w:rPr>
          <w:rFonts w:ascii="Times New Roman" w:eastAsia="宋体" w:hAnsi="Times New Roman" w:cs="Times New Roman"/>
          <w:color w:val="231F20"/>
          <w:spacing w:val="64"/>
          <w:w w:val="104"/>
          <w:sz w:val="24"/>
          <w:szCs w:val="24"/>
        </w:rPr>
        <w:t xml:space="preserve"> </w:t>
      </w:r>
      <w:r w:rsidRPr="00A94AB1">
        <w:rPr>
          <w:rFonts w:ascii="Times New Roman" w:eastAsia="宋体" w:hAnsi="Times New Roman" w:cs="Times New Roman"/>
          <w:color w:val="231F20"/>
          <w:w w:val="104"/>
          <w:sz w:val="24"/>
          <w:szCs w:val="24"/>
        </w:rPr>
        <w:t>TM</w:t>
      </w:r>
      <w:r w:rsidRPr="00A94AB1">
        <w:rPr>
          <w:rFonts w:ascii="Times New Roman" w:eastAsia="宋体" w:hAnsi="Times New Roman" w:cs="Times New Roman"/>
          <w:color w:val="231F20"/>
          <w:spacing w:val="67"/>
          <w:w w:val="104"/>
          <w:sz w:val="24"/>
          <w:szCs w:val="24"/>
        </w:rPr>
        <w:t xml:space="preserve"> </w:t>
      </w:r>
      <w:r w:rsidRPr="00A94AB1">
        <w:rPr>
          <w:rFonts w:ascii="Times New Roman" w:eastAsia="宋体" w:hAnsi="Times New Roman" w:cs="Times New Roman"/>
          <w:color w:val="231F20"/>
          <w:w w:val="104"/>
          <w:sz w:val="24"/>
          <w:szCs w:val="24"/>
        </w:rPr>
        <w:t>cannot</w:t>
      </w:r>
      <w:r w:rsidRPr="00A94AB1">
        <w:rPr>
          <w:rFonts w:ascii="Times New Roman" w:eastAsia="宋体" w:hAnsi="Times New Roman" w:cs="Times New Roman"/>
          <w:color w:val="231F20"/>
          <w:spacing w:val="64"/>
          <w:w w:val="104"/>
          <w:sz w:val="24"/>
          <w:szCs w:val="24"/>
        </w:rPr>
        <w:t xml:space="preserve"> </w:t>
      </w:r>
      <w:r w:rsidRPr="00A94AB1">
        <w:rPr>
          <w:rFonts w:ascii="Times New Roman" w:eastAsia="宋体" w:hAnsi="Times New Roman" w:cs="Times New Roman"/>
          <w:color w:val="231F20"/>
          <w:w w:val="104"/>
          <w:sz w:val="24"/>
          <w:szCs w:val="24"/>
        </w:rPr>
        <w:t>resolve</w:t>
      </w:r>
      <w:r w:rsidRPr="00A94AB1">
        <w:rPr>
          <w:rFonts w:ascii="Times New Roman" w:eastAsia="宋体" w:hAnsi="Times New Roman" w:cs="Times New Roman"/>
          <w:color w:val="231F20"/>
          <w:spacing w:val="65"/>
          <w:w w:val="104"/>
          <w:sz w:val="24"/>
          <w:szCs w:val="24"/>
        </w:rPr>
        <w:t xml:space="preserve"> </w:t>
      </w:r>
      <w:r w:rsidRPr="00A94AB1">
        <w:rPr>
          <w:rFonts w:ascii="Times New Roman" w:eastAsia="宋体" w:hAnsi="Times New Roman" w:cs="Times New Roman"/>
          <w:color w:val="231F20"/>
          <w:w w:val="104"/>
          <w:sz w:val="24"/>
          <w:szCs w:val="24"/>
        </w:rPr>
        <w:t>these</w:t>
      </w:r>
      <w:r w:rsidRPr="00A94AB1">
        <w:rPr>
          <w:rFonts w:ascii="Times New Roman" w:eastAsia="宋体" w:hAnsi="Times New Roman" w:cs="Times New Roman"/>
          <w:color w:val="231F20"/>
          <w:spacing w:val="68"/>
          <w:w w:val="104"/>
          <w:sz w:val="24"/>
          <w:szCs w:val="24"/>
        </w:rPr>
        <w:t xml:space="preserve"> </w:t>
      </w:r>
      <w:r w:rsidRPr="00A94AB1">
        <w:rPr>
          <w:rFonts w:ascii="Times New Roman" w:eastAsia="宋体" w:hAnsi="Times New Roman" w:cs="Times New Roman"/>
          <w:color w:val="231F20"/>
          <w:w w:val="104"/>
          <w:sz w:val="24"/>
          <w:szCs w:val="24"/>
        </w:rPr>
        <w:t>diagnostic</w:t>
      </w:r>
      <w:r w:rsidRPr="00A94AB1">
        <w:rPr>
          <w:rFonts w:ascii="Times New Roman" w:eastAsia="宋体" w:hAnsi="Times New Roman" w:cs="Times New Roman"/>
          <w:color w:val="231F20"/>
          <w:spacing w:val="65"/>
          <w:w w:val="104"/>
          <w:sz w:val="24"/>
          <w:szCs w:val="24"/>
        </w:rPr>
        <w:t xml:space="preserve"> </w:t>
      </w:r>
      <w:r w:rsidRPr="00A94AB1">
        <w:rPr>
          <w:rFonts w:ascii="Times New Roman" w:eastAsia="宋体" w:hAnsi="Times New Roman" w:cs="Times New Roman"/>
          <w:color w:val="231F20"/>
          <w:w w:val="104"/>
          <w:sz w:val="24"/>
          <w:szCs w:val="24"/>
        </w:rPr>
        <w:t>spectral</w:t>
      </w:r>
      <w:r w:rsidRPr="00A94AB1">
        <w:rPr>
          <w:rFonts w:ascii="Times New Roman" w:eastAsia="宋体" w:hAnsi="Times New Roman" w:cs="Times New Roman"/>
          <w:color w:val="231F20"/>
          <w:spacing w:val="66"/>
          <w:w w:val="104"/>
          <w:sz w:val="24"/>
          <w:szCs w:val="24"/>
        </w:rPr>
        <w:t xml:space="preserve"> </w:t>
      </w:r>
      <w:r w:rsidRPr="00A94AB1">
        <w:rPr>
          <w:rFonts w:ascii="Times New Roman" w:eastAsia="宋体" w:hAnsi="Times New Roman" w:cs="Times New Roman"/>
          <w:color w:val="231F20"/>
          <w:w w:val="104"/>
          <w:sz w:val="24"/>
          <w:szCs w:val="24"/>
        </w:rPr>
        <w:t>differences.</w:t>
      </w:r>
      <w:r w:rsidRPr="00A94AB1">
        <w:rPr>
          <w:rFonts w:ascii="Times New Roman" w:eastAsia="宋体" w:hAnsi="Times New Roman" w:cs="Times New Roman"/>
          <w:color w:val="231F20"/>
          <w:spacing w:val="67"/>
          <w:w w:val="104"/>
          <w:sz w:val="24"/>
          <w:szCs w:val="24"/>
        </w:rPr>
        <w:t xml:space="preserve"> </w:t>
      </w:r>
      <w:r w:rsidRPr="00A94AB1">
        <w:rPr>
          <w:rFonts w:ascii="Times New Roman" w:eastAsia="宋体" w:hAnsi="Times New Roman" w:cs="Times New Roman"/>
          <w:color w:val="231F20"/>
          <w:w w:val="104"/>
          <w:sz w:val="24"/>
          <w:szCs w:val="24"/>
        </w:rPr>
        <w:t>Hence,</w:t>
      </w:r>
      <w:r w:rsidRPr="00A94AB1">
        <w:rPr>
          <w:rFonts w:ascii="Times New Roman" w:eastAsia="宋体" w:hAnsi="Times New Roman" w:cs="Times New Roman"/>
          <w:color w:val="231F20"/>
          <w:spacing w:val="66"/>
          <w:w w:val="104"/>
          <w:sz w:val="24"/>
          <w:szCs w:val="24"/>
        </w:rPr>
        <w:t xml:space="preserve"> </w:t>
      </w:r>
      <w:r w:rsidRPr="00A94AB1">
        <w:rPr>
          <w:rFonts w:ascii="Times New Roman" w:eastAsia="宋体" w:hAnsi="Times New Roman" w:cs="Times New Roman"/>
          <w:color w:val="231F20"/>
          <w:w w:val="104"/>
          <w:sz w:val="24"/>
          <w:szCs w:val="24"/>
        </w:rPr>
        <w:t>while</w:t>
      </w:r>
      <w:r w:rsidRPr="00A94AB1">
        <w:rPr>
          <w:rFonts w:ascii="Times New Roman" w:eastAsia="宋体" w:hAnsi="Times New Roman" w:cs="Times New Roman"/>
          <w:color w:val="231F20"/>
          <w:spacing w:val="65"/>
          <w:w w:val="104"/>
          <w:sz w:val="24"/>
          <w:szCs w:val="24"/>
        </w:rPr>
        <w:t xml:space="preserve"> </w:t>
      </w:r>
      <w:r w:rsidRPr="00A94AB1">
        <w:rPr>
          <w:rFonts w:ascii="Times New Roman" w:eastAsia="宋体" w:hAnsi="Times New Roman" w:cs="Times New Roman"/>
          <w:color w:val="231F20"/>
          <w:spacing w:val="-10"/>
          <w:w w:val="104"/>
          <w:sz w:val="24"/>
          <w:szCs w:val="24"/>
        </w:rPr>
        <w:t>a</w:t>
      </w:r>
      <w:r w:rsidRPr="00A94AB1">
        <w:rPr>
          <w:rFonts w:ascii="Times New Roman" w:eastAsia="宋体" w:hAnsi="Times New Roman" w:cs="Times New Roman"/>
          <w:color w:val="231F20"/>
          <w:spacing w:val="-10"/>
          <w:w w:val="104"/>
          <w:sz w:val="24"/>
          <w:szCs w:val="24"/>
          <w:lang w:eastAsia="zh-CN"/>
        </w:rPr>
        <w:t xml:space="preserve"> </w:t>
      </w:r>
      <w:r w:rsidRPr="00A94AB1">
        <w:rPr>
          <w:rFonts w:ascii="Times New Roman" w:eastAsia="宋体" w:hAnsi="Times New Roman" w:cs="Times New Roman"/>
          <w:color w:val="231F20"/>
          <w:w w:val="104"/>
          <w:sz w:val="24"/>
          <w:szCs w:val="24"/>
        </w:rPr>
        <w:t>broadband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system</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can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only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discriminate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general</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differences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among</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material types, a hyperspectral sensor affords the potential for detailed identification of materials and better estimates of their abundance.</w:t>
      </w:r>
    </w:p>
    <w:p w14:paraId="6A8E7963" w14:textId="7545EA1A" w:rsidR="00816D73" w:rsidRDefault="007B5982" w:rsidP="00A94AB1">
      <w:pPr>
        <w:pStyle w:val="a3"/>
        <w:spacing w:before="96" w:line="25" w:lineRule="atLeast"/>
        <w:ind w:left="848" w:right="310"/>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高光谱传感器（有时也被称为成像光谱仪），是一种可在可见光、近红外、中红外与热红外光谱范围内，采集大量</w:t>
      </w:r>
      <w:r w:rsidRPr="00645A34">
        <w:rPr>
          <w:rFonts w:ascii="Times New Roman" w:eastAsia="宋体" w:hAnsi="Times New Roman" w:cs="Times New Roman"/>
          <w:sz w:val="24"/>
          <w:szCs w:val="24"/>
          <w:lang w:eastAsia="zh-CN"/>
        </w:rPr>
        <w:t>极窄且连续的光谱波段图像</w:t>
      </w:r>
      <w:r w:rsidRPr="00A94AB1">
        <w:rPr>
          <w:rFonts w:ascii="Times New Roman" w:eastAsia="宋体" w:hAnsi="Times New Roman" w:cs="Times New Roman"/>
          <w:sz w:val="24"/>
          <w:szCs w:val="24"/>
          <w:lang w:eastAsia="zh-CN"/>
        </w:rPr>
        <w:t>的设备，可通过航带式扫描、航迹式扫描或是二维面阵成像的方式工作。</w:t>
      </w:r>
      <w:r w:rsidRPr="007B5982">
        <w:rPr>
          <w:rFonts w:ascii="Times New Roman" w:eastAsia="宋体" w:hAnsi="Times New Roman" w:cs="Times New Roman"/>
          <w:sz w:val="24"/>
          <w:szCs w:val="24"/>
          <w:lang w:eastAsia="zh-CN"/>
        </w:rPr>
        <w:lastRenderedPageBreak/>
        <w:t>这类系统通常会采集</w:t>
      </w:r>
      <w:r w:rsidRPr="007B5982">
        <w:rPr>
          <w:rFonts w:ascii="Times New Roman" w:eastAsia="宋体" w:hAnsi="Times New Roman" w:cs="Times New Roman"/>
          <w:sz w:val="24"/>
          <w:szCs w:val="24"/>
          <w:lang w:eastAsia="zh-CN"/>
        </w:rPr>
        <w:t xml:space="preserve"> 100 </w:t>
      </w:r>
      <w:r w:rsidRPr="007B5982">
        <w:rPr>
          <w:rFonts w:ascii="Times New Roman" w:eastAsia="宋体" w:hAnsi="Times New Roman" w:cs="Times New Roman"/>
          <w:sz w:val="24"/>
          <w:szCs w:val="24"/>
          <w:lang w:eastAsia="zh-CN"/>
        </w:rPr>
        <w:t>个甚至更多波段的数据，这就能够为场景中的每一个像素，构建出一条近乎连续的光谱曲线：如果是可见光到中红外的能量，对应的是反射光谱；如果是热红外能量，对应的则是发射光谱（见图</w:t>
      </w:r>
      <w:r w:rsidRPr="007B5982">
        <w:rPr>
          <w:rFonts w:ascii="Times New Roman" w:eastAsia="宋体" w:hAnsi="Times New Roman" w:cs="Times New Roman"/>
          <w:sz w:val="24"/>
          <w:szCs w:val="24"/>
          <w:lang w:eastAsia="zh-CN"/>
        </w:rPr>
        <w:t xml:space="preserve"> 4.39</w:t>
      </w:r>
      <w:r w:rsidRPr="007B5982">
        <w:rPr>
          <w:rFonts w:ascii="Times New Roman" w:eastAsia="宋体" w:hAnsi="Times New Roman" w:cs="Times New Roman"/>
          <w:sz w:val="24"/>
          <w:szCs w:val="24"/>
          <w:lang w:eastAsia="zh-CN"/>
        </w:rPr>
        <w:t>）。地表地物在窄波长区间中，会带有具备诊断性的吸收与反射特征，这些特征会被常规多光谱扫描仪的宽波段带宽</w:t>
      </w:r>
      <w:r w:rsidRPr="007B5982">
        <w:rPr>
          <w:rFonts w:ascii="Times New Roman" w:eastAsia="宋体" w:hAnsi="Times New Roman" w:cs="Times New Roman"/>
          <w:sz w:val="24"/>
          <w:szCs w:val="24"/>
          <w:lang w:eastAsia="zh-CN"/>
        </w:rPr>
        <w:t xml:space="preserve"> “</w:t>
      </w:r>
      <w:r w:rsidRPr="007B5982">
        <w:rPr>
          <w:rFonts w:ascii="Times New Roman" w:eastAsia="宋体" w:hAnsi="Times New Roman" w:cs="Times New Roman"/>
          <w:sz w:val="24"/>
          <w:szCs w:val="24"/>
          <w:lang w:eastAsia="zh-CN"/>
        </w:rPr>
        <w:t>掩盖</w:t>
      </w:r>
      <w:r w:rsidRPr="007B5982">
        <w:rPr>
          <w:rFonts w:ascii="Times New Roman" w:eastAsia="宋体" w:hAnsi="Times New Roman" w:cs="Times New Roman"/>
          <w:sz w:val="24"/>
          <w:szCs w:val="24"/>
          <w:lang w:eastAsia="zh-CN"/>
        </w:rPr>
        <w:t>”</w:t>
      </w:r>
      <w:r w:rsidRPr="007B5982">
        <w:rPr>
          <w:rFonts w:ascii="Times New Roman" w:eastAsia="宋体" w:hAnsi="Times New Roman" w:cs="Times New Roman"/>
          <w:sz w:val="24"/>
          <w:szCs w:val="24"/>
          <w:lang w:eastAsia="zh-CN"/>
        </w:rPr>
        <w:t>，无法被识别，但高光谱系统可以捕捉并区分这些特征。图</w:t>
      </w:r>
      <w:r w:rsidRPr="007B5982">
        <w:rPr>
          <w:rFonts w:ascii="Times New Roman" w:eastAsia="宋体" w:hAnsi="Times New Roman" w:cs="Times New Roman"/>
          <w:sz w:val="24"/>
          <w:szCs w:val="24"/>
          <w:lang w:eastAsia="zh-CN"/>
        </w:rPr>
        <w:t xml:space="preserve"> 4.40 </w:t>
      </w:r>
      <w:r w:rsidRPr="007B5982">
        <w:rPr>
          <w:rFonts w:ascii="Times New Roman" w:eastAsia="宋体" w:hAnsi="Times New Roman" w:cs="Times New Roman"/>
          <w:sz w:val="24"/>
          <w:szCs w:val="24"/>
          <w:lang w:eastAsia="zh-CN"/>
        </w:rPr>
        <w:t>对这一原理进行了阐释：这幅图展示了数种常见矿物在</w:t>
      </w:r>
      <w:r w:rsidRPr="007B5982">
        <w:rPr>
          <w:rFonts w:ascii="Times New Roman" w:eastAsia="宋体" w:hAnsi="Times New Roman" w:cs="Times New Roman"/>
          <w:sz w:val="24"/>
          <w:szCs w:val="24"/>
          <w:lang w:eastAsia="zh-CN"/>
        </w:rPr>
        <w:t xml:space="preserve"> 2.0 </w:t>
      </w:r>
      <w:r w:rsidRPr="007B5982">
        <w:rPr>
          <w:rFonts w:ascii="Times New Roman" w:eastAsia="宋体" w:hAnsi="Times New Roman" w:cs="Times New Roman"/>
          <w:sz w:val="24"/>
          <w:szCs w:val="24"/>
          <w:lang w:eastAsia="zh-CN"/>
        </w:rPr>
        <w:t>至</w:t>
      </w:r>
      <w:r w:rsidRPr="007B5982">
        <w:rPr>
          <w:rFonts w:ascii="Times New Roman" w:eastAsia="宋体" w:hAnsi="Times New Roman" w:cs="Times New Roman"/>
          <w:sz w:val="24"/>
          <w:szCs w:val="24"/>
          <w:lang w:eastAsia="zh-CN"/>
        </w:rPr>
        <w:t xml:space="preserve"> 2.5 </w:t>
      </w:r>
      <w:r w:rsidRPr="007B5982">
        <w:rPr>
          <w:rFonts w:ascii="Times New Roman" w:eastAsia="宋体" w:hAnsi="Times New Roman" w:cs="Times New Roman"/>
          <w:sz w:val="24"/>
          <w:szCs w:val="24"/>
          <w:lang w:eastAsia="zh-CN"/>
        </w:rPr>
        <w:t>微米波长范围内的实验室测量反射光谱，能看到这些不同物质在该光谱区间的诊断性吸收特征；图中同时标注了陆地卫星</w:t>
      </w:r>
      <w:r w:rsidRPr="007B5982">
        <w:rPr>
          <w:rFonts w:ascii="Times New Roman" w:eastAsia="宋体" w:hAnsi="Times New Roman" w:cs="Times New Roman"/>
          <w:sz w:val="24"/>
          <w:szCs w:val="24"/>
          <w:lang w:eastAsia="zh-CN"/>
        </w:rPr>
        <w:t xml:space="preserve"> TM</w:t>
      </w:r>
      <w:r w:rsidRPr="007B5982">
        <w:rPr>
          <w:rFonts w:ascii="Times New Roman" w:eastAsia="宋体" w:hAnsi="Times New Roman" w:cs="Times New Roman"/>
          <w:sz w:val="24"/>
          <w:szCs w:val="24"/>
          <w:lang w:eastAsia="zh-CN"/>
        </w:rPr>
        <w:t>、</w:t>
      </w:r>
      <w:proofErr w:type="spellStart"/>
      <w:r w:rsidRPr="007B5982">
        <w:rPr>
          <w:rFonts w:ascii="Times New Roman" w:eastAsia="宋体" w:hAnsi="Times New Roman" w:cs="Times New Roman"/>
          <w:sz w:val="24"/>
          <w:szCs w:val="24"/>
          <w:lang w:eastAsia="zh-CN"/>
        </w:rPr>
        <w:t>ETM</w:t>
      </w:r>
      <w:proofErr w:type="spellEnd"/>
      <w:r w:rsidRPr="007B5982">
        <w:rPr>
          <w:rFonts w:ascii="Times New Roman" w:eastAsia="宋体" w:hAnsi="Times New Roman" w:cs="Times New Roman"/>
          <w:sz w:val="24"/>
          <w:szCs w:val="24"/>
          <w:lang w:eastAsia="zh-CN"/>
        </w:rPr>
        <w:t xml:space="preserve"> + </w:t>
      </w:r>
      <w:r w:rsidRPr="007B5982">
        <w:rPr>
          <w:rFonts w:ascii="Times New Roman" w:eastAsia="宋体" w:hAnsi="Times New Roman" w:cs="Times New Roman"/>
          <w:sz w:val="24"/>
          <w:szCs w:val="24"/>
          <w:lang w:eastAsia="zh-CN"/>
        </w:rPr>
        <w:t>和</w:t>
      </w:r>
      <w:r w:rsidRPr="007B5982">
        <w:rPr>
          <w:rFonts w:ascii="Times New Roman" w:eastAsia="宋体" w:hAnsi="Times New Roman" w:cs="Times New Roman"/>
          <w:sz w:val="24"/>
          <w:szCs w:val="24"/>
          <w:lang w:eastAsia="zh-CN"/>
        </w:rPr>
        <w:t xml:space="preserve"> OLI</w:t>
      </w:r>
      <w:r w:rsidRPr="007B5982">
        <w:rPr>
          <w:rFonts w:ascii="Times New Roman" w:eastAsia="宋体" w:hAnsi="Times New Roman" w:cs="Times New Roman"/>
          <w:sz w:val="24"/>
          <w:szCs w:val="24"/>
          <w:lang w:eastAsia="zh-CN"/>
        </w:rPr>
        <w:t>（相关内容见第</w:t>
      </w:r>
      <w:r w:rsidRPr="007B5982">
        <w:rPr>
          <w:rFonts w:ascii="Times New Roman" w:eastAsia="宋体" w:hAnsi="Times New Roman" w:cs="Times New Roman"/>
          <w:sz w:val="24"/>
          <w:szCs w:val="24"/>
          <w:lang w:eastAsia="zh-CN"/>
        </w:rPr>
        <w:t xml:space="preserve"> 5 </w:t>
      </w:r>
      <w:r w:rsidRPr="007B5982">
        <w:rPr>
          <w:rFonts w:ascii="Times New Roman" w:eastAsia="宋体" w:hAnsi="Times New Roman" w:cs="Times New Roman"/>
          <w:sz w:val="24"/>
          <w:szCs w:val="24"/>
          <w:lang w:eastAsia="zh-CN"/>
        </w:rPr>
        <w:t>章）第</w:t>
      </w:r>
      <w:r w:rsidRPr="007B5982">
        <w:rPr>
          <w:rFonts w:ascii="Times New Roman" w:eastAsia="宋体" w:hAnsi="Times New Roman" w:cs="Times New Roman"/>
          <w:sz w:val="24"/>
          <w:szCs w:val="24"/>
          <w:lang w:eastAsia="zh-CN"/>
        </w:rPr>
        <w:t xml:space="preserve"> 7 </w:t>
      </w:r>
      <w:r w:rsidRPr="007B5982">
        <w:rPr>
          <w:rFonts w:ascii="Times New Roman" w:eastAsia="宋体" w:hAnsi="Times New Roman" w:cs="Times New Roman"/>
          <w:sz w:val="24"/>
          <w:szCs w:val="24"/>
          <w:lang w:eastAsia="zh-CN"/>
        </w:rPr>
        <w:t>波段的带宽，这类传感器只能在这个</w:t>
      </w:r>
      <w:r w:rsidRPr="007B5982">
        <w:rPr>
          <w:rFonts w:ascii="Times New Roman" w:eastAsia="宋体" w:hAnsi="Times New Roman" w:cs="Times New Roman"/>
          <w:sz w:val="24"/>
          <w:szCs w:val="24"/>
          <w:lang w:eastAsia="zh-CN"/>
        </w:rPr>
        <w:t xml:space="preserve"> 0.27 </w:t>
      </w:r>
      <w:r w:rsidRPr="007B5982">
        <w:rPr>
          <w:rFonts w:ascii="Times New Roman" w:eastAsia="宋体" w:hAnsi="Times New Roman" w:cs="Times New Roman"/>
          <w:sz w:val="24"/>
          <w:szCs w:val="24"/>
          <w:lang w:eastAsia="zh-CN"/>
        </w:rPr>
        <w:t>微米的宽光谱波段内，获取一个对应积分响应的数据点，而高光谱传感器可以在同样的范围中，利用带宽约</w:t>
      </w:r>
      <w:r w:rsidRPr="007B5982">
        <w:rPr>
          <w:rFonts w:ascii="Times New Roman" w:eastAsia="宋体" w:hAnsi="Times New Roman" w:cs="Times New Roman"/>
          <w:sz w:val="24"/>
          <w:szCs w:val="24"/>
          <w:lang w:eastAsia="zh-CN"/>
        </w:rPr>
        <w:t xml:space="preserve"> 0.01 </w:t>
      </w:r>
      <w:r w:rsidRPr="007B5982">
        <w:rPr>
          <w:rFonts w:ascii="Times New Roman" w:eastAsia="宋体" w:hAnsi="Times New Roman" w:cs="Times New Roman"/>
          <w:sz w:val="24"/>
          <w:szCs w:val="24"/>
          <w:lang w:eastAsia="zh-CN"/>
        </w:rPr>
        <w:t>微米的窄波段，获取多个数据点。因此，高光谱传感器可以生成光谱分辨率足够高的数据，用来直接完成地物的识别，而波段更宽的</w:t>
      </w:r>
      <w:r w:rsidRPr="007B5982">
        <w:rPr>
          <w:rFonts w:ascii="Times New Roman" w:eastAsia="宋体" w:hAnsi="Times New Roman" w:cs="Times New Roman"/>
          <w:sz w:val="24"/>
          <w:szCs w:val="24"/>
          <w:lang w:eastAsia="zh-CN"/>
        </w:rPr>
        <w:t xml:space="preserve"> TM </w:t>
      </w:r>
      <w:r w:rsidRPr="007B5982">
        <w:rPr>
          <w:rFonts w:ascii="Times New Roman" w:eastAsia="宋体" w:hAnsi="Times New Roman" w:cs="Times New Roman"/>
          <w:sz w:val="24"/>
          <w:szCs w:val="24"/>
          <w:lang w:eastAsia="zh-CN"/>
        </w:rPr>
        <w:t>传感器，无法分辨这些具备诊断性的光谱差异。简单来说，宽带光谱系统只能区分不同地物类型的大致差异，而高光谱传感器不仅可以对物质进行详细的识别，还能更精准地估算其丰度。</w:t>
      </w:r>
    </w:p>
    <w:p w14:paraId="05DCE4E2" w14:textId="77777777" w:rsidR="00645A34" w:rsidRPr="00A94AB1" w:rsidRDefault="00645A34" w:rsidP="00A94AB1">
      <w:pPr>
        <w:pStyle w:val="a3"/>
        <w:spacing w:before="96" w:line="25" w:lineRule="atLeast"/>
        <w:ind w:left="848" w:right="310"/>
        <w:jc w:val="both"/>
        <w:rPr>
          <w:rFonts w:ascii="Times New Roman" w:eastAsia="宋体" w:hAnsi="Times New Roman" w:cs="Times New Roman" w:hint="eastAsia"/>
          <w:sz w:val="24"/>
          <w:szCs w:val="24"/>
          <w:lang w:eastAsia="zh-CN"/>
        </w:rPr>
      </w:pPr>
    </w:p>
    <w:p w14:paraId="76D3ACE5" w14:textId="5C847A3E" w:rsidR="00816D73" w:rsidRPr="00A94AB1" w:rsidRDefault="00F37E13" w:rsidP="00A94AB1">
      <w:pPr>
        <w:pStyle w:val="a3"/>
        <w:spacing w:before="8" w:line="25" w:lineRule="atLeast"/>
        <w:jc w:val="center"/>
        <w:rPr>
          <w:rFonts w:ascii="Times New Roman" w:eastAsia="宋体" w:hAnsi="Times New Roman" w:cs="Times New Roman"/>
          <w:sz w:val="24"/>
          <w:szCs w:val="24"/>
          <w:lang w:eastAsia="zh-CN"/>
        </w:rPr>
      </w:pPr>
      <w:r w:rsidRPr="00A94AB1">
        <w:rPr>
          <w:rFonts w:ascii="Times New Roman" w:eastAsia="宋体" w:hAnsi="Times New Roman" w:cs="Times New Roman"/>
          <w:noProof/>
          <w:sz w:val="24"/>
          <w:szCs w:val="24"/>
        </w:rPr>
        <w:drawing>
          <wp:inline distT="0" distB="0" distL="0" distR="0" wp14:anchorId="61529515" wp14:editId="3CCE1AC4">
            <wp:extent cx="4342401" cy="251460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59426" cy="2524459"/>
                    </a:xfrm>
                    <a:prstGeom prst="rect">
                      <a:avLst/>
                    </a:prstGeom>
                  </pic:spPr>
                </pic:pic>
              </a:graphicData>
            </a:graphic>
          </wp:inline>
        </w:drawing>
      </w:r>
    </w:p>
    <w:p w14:paraId="319CB68B" w14:textId="77777777" w:rsidR="00816D73" w:rsidRPr="00A94AB1" w:rsidRDefault="00000000" w:rsidP="00A94AB1">
      <w:pPr>
        <w:spacing w:before="104" w:line="25" w:lineRule="atLeast"/>
        <w:ind w:left="1057"/>
        <w:rPr>
          <w:rFonts w:ascii="Times New Roman" w:eastAsia="宋体" w:hAnsi="Times New Roman" w:cs="Times New Roman"/>
          <w:sz w:val="24"/>
          <w:szCs w:val="24"/>
          <w:lang w:eastAsia="zh-CN"/>
        </w:rPr>
      </w:pPr>
      <w:r w:rsidRPr="00A94AB1">
        <w:rPr>
          <w:rFonts w:ascii="Times New Roman" w:eastAsia="宋体" w:hAnsi="Times New Roman" w:cs="Times New Roman"/>
          <w:color w:val="231F20"/>
          <w:w w:val="95"/>
          <w:sz w:val="24"/>
          <w:szCs w:val="24"/>
        </w:rPr>
        <w:t>Figure</w:t>
      </w:r>
      <w:r w:rsidRPr="00A94AB1">
        <w:rPr>
          <w:rFonts w:ascii="Times New Roman" w:eastAsia="宋体" w:hAnsi="Times New Roman" w:cs="Times New Roman"/>
          <w:color w:val="231F20"/>
          <w:spacing w:val="-2"/>
          <w:w w:val="95"/>
          <w:sz w:val="24"/>
          <w:szCs w:val="24"/>
        </w:rPr>
        <w:t xml:space="preserve"> </w:t>
      </w:r>
      <w:r w:rsidRPr="00A94AB1">
        <w:rPr>
          <w:rFonts w:ascii="Times New Roman" w:eastAsia="宋体" w:hAnsi="Times New Roman" w:cs="Times New Roman"/>
          <w:color w:val="231F20"/>
          <w:w w:val="95"/>
          <w:sz w:val="24"/>
          <w:szCs w:val="24"/>
        </w:rPr>
        <w:t>4.39</w:t>
      </w:r>
      <w:r w:rsidRPr="00A94AB1">
        <w:rPr>
          <w:rFonts w:ascii="Times New Roman" w:eastAsia="宋体" w:hAnsi="Times New Roman" w:cs="Times New Roman"/>
          <w:color w:val="231F20"/>
          <w:spacing w:val="32"/>
          <w:sz w:val="24"/>
          <w:szCs w:val="24"/>
        </w:rPr>
        <w:t xml:space="preserve">  </w:t>
      </w:r>
      <w:r w:rsidRPr="00A94AB1">
        <w:rPr>
          <w:rFonts w:ascii="Times New Roman" w:eastAsia="宋体" w:hAnsi="Times New Roman" w:cs="Times New Roman"/>
          <w:color w:val="231F20"/>
          <w:w w:val="95"/>
          <w:sz w:val="24"/>
          <w:szCs w:val="24"/>
        </w:rPr>
        <w:t>Imaging</w:t>
      </w:r>
      <w:r w:rsidRPr="00A94AB1">
        <w:rPr>
          <w:rFonts w:ascii="Times New Roman" w:eastAsia="宋体" w:hAnsi="Times New Roman" w:cs="Times New Roman"/>
          <w:color w:val="231F20"/>
          <w:sz w:val="24"/>
          <w:szCs w:val="24"/>
        </w:rPr>
        <w:t xml:space="preserve"> </w:t>
      </w:r>
      <w:r w:rsidRPr="00A94AB1">
        <w:rPr>
          <w:rFonts w:ascii="Times New Roman" w:eastAsia="宋体" w:hAnsi="Times New Roman" w:cs="Times New Roman"/>
          <w:color w:val="231F20"/>
          <w:w w:val="95"/>
          <w:sz w:val="24"/>
          <w:szCs w:val="24"/>
        </w:rPr>
        <w:t>spectrometry</w:t>
      </w:r>
      <w:r w:rsidRPr="00A94AB1">
        <w:rPr>
          <w:rFonts w:ascii="Times New Roman" w:eastAsia="宋体" w:hAnsi="Times New Roman" w:cs="Times New Roman"/>
          <w:color w:val="231F20"/>
          <w:sz w:val="24"/>
          <w:szCs w:val="24"/>
        </w:rPr>
        <w:t xml:space="preserve"> </w:t>
      </w:r>
      <w:r w:rsidRPr="00A94AB1">
        <w:rPr>
          <w:rFonts w:ascii="Times New Roman" w:eastAsia="宋体" w:hAnsi="Times New Roman" w:cs="Times New Roman"/>
          <w:color w:val="231F20"/>
          <w:w w:val="95"/>
          <w:sz w:val="24"/>
          <w:szCs w:val="24"/>
        </w:rPr>
        <w:t>concept.</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w w:val="95"/>
          <w:sz w:val="24"/>
          <w:szCs w:val="24"/>
        </w:rPr>
        <w:t>(Adapted</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w w:val="95"/>
          <w:sz w:val="24"/>
          <w:szCs w:val="24"/>
        </w:rPr>
        <w:t>from</w:t>
      </w:r>
      <w:r w:rsidRPr="00A94AB1">
        <w:rPr>
          <w:rFonts w:ascii="Times New Roman" w:eastAsia="宋体" w:hAnsi="Times New Roman" w:cs="Times New Roman"/>
          <w:color w:val="231F20"/>
          <w:sz w:val="24"/>
          <w:szCs w:val="24"/>
        </w:rPr>
        <w:t xml:space="preserve"> </w:t>
      </w:r>
      <w:r w:rsidRPr="00A94AB1">
        <w:rPr>
          <w:rFonts w:ascii="Times New Roman" w:eastAsia="宋体" w:hAnsi="Times New Roman" w:cs="Times New Roman"/>
          <w:color w:val="231F20"/>
          <w:w w:val="95"/>
          <w:sz w:val="24"/>
          <w:szCs w:val="24"/>
        </w:rPr>
        <w:t>Vane,</w:t>
      </w:r>
      <w:r w:rsidRPr="00A94AB1">
        <w:rPr>
          <w:rFonts w:ascii="Times New Roman" w:eastAsia="宋体" w:hAnsi="Times New Roman" w:cs="Times New Roman"/>
          <w:color w:val="231F20"/>
          <w:spacing w:val="-1"/>
          <w:sz w:val="24"/>
          <w:szCs w:val="24"/>
        </w:rPr>
        <w:t xml:space="preserve"> </w:t>
      </w:r>
      <w:r w:rsidRPr="00A94AB1">
        <w:rPr>
          <w:rFonts w:ascii="Times New Roman" w:eastAsia="宋体" w:hAnsi="Times New Roman" w:cs="Times New Roman"/>
          <w:color w:val="231F20"/>
          <w:spacing w:val="-2"/>
          <w:w w:val="95"/>
          <w:sz w:val="24"/>
          <w:szCs w:val="24"/>
        </w:rPr>
        <w:t>1985.)</w:t>
      </w:r>
    </w:p>
    <w:p w14:paraId="37B98D38" w14:textId="77777777" w:rsidR="00645A34" w:rsidRDefault="00000000" w:rsidP="00645A34">
      <w:pPr>
        <w:spacing w:before="104" w:line="25" w:lineRule="atLeast"/>
        <w:ind w:left="1057"/>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4.39 </w:t>
      </w:r>
      <w:r w:rsidRPr="00A94AB1">
        <w:rPr>
          <w:rFonts w:ascii="Times New Roman" w:eastAsia="宋体" w:hAnsi="Times New Roman" w:cs="Times New Roman"/>
          <w:sz w:val="24"/>
          <w:szCs w:val="24"/>
          <w:lang w:eastAsia="zh-CN"/>
        </w:rPr>
        <w:t>成像光谱仪原理。（改编自</w:t>
      </w:r>
      <w:r w:rsidRPr="00A94AB1">
        <w:rPr>
          <w:rFonts w:ascii="Times New Roman" w:eastAsia="宋体" w:hAnsi="Times New Roman" w:cs="Times New Roman"/>
          <w:sz w:val="24"/>
          <w:szCs w:val="24"/>
          <w:lang w:eastAsia="zh-CN"/>
        </w:rPr>
        <w:t xml:space="preserve"> Vane</w:t>
      </w:r>
      <w:r w:rsidRPr="00A94AB1">
        <w:rPr>
          <w:rFonts w:ascii="Times New Roman" w:eastAsia="宋体" w:hAnsi="Times New Roman" w:cs="Times New Roman"/>
          <w:sz w:val="24"/>
          <w:szCs w:val="24"/>
          <w:lang w:eastAsia="zh-CN"/>
        </w:rPr>
        <w:t>，</w:t>
      </w:r>
      <w:r w:rsidRPr="00A94AB1">
        <w:rPr>
          <w:rFonts w:ascii="Times New Roman" w:eastAsia="宋体" w:hAnsi="Times New Roman" w:cs="Times New Roman"/>
          <w:sz w:val="24"/>
          <w:szCs w:val="24"/>
          <w:lang w:eastAsia="zh-CN"/>
        </w:rPr>
        <w:t xml:space="preserve">1985 </w:t>
      </w:r>
      <w:r w:rsidRPr="00A94AB1">
        <w:rPr>
          <w:rFonts w:ascii="Times New Roman" w:eastAsia="宋体" w:hAnsi="Times New Roman" w:cs="Times New Roman"/>
          <w:sz w:val="24"/>
          <w:szCs w:val="24"/>
          <w:lang w:eastAsia="zh-CN"/>
        </w:rPr>
        <w:t>年）</w:t>
      </w:r>
    </w:p>
    <w:p w14:paraId="6311F943" w14:textId="2C1188CB" w:rsidR="00816D73" w:rsidRPr="00A94AB1" w:rsidRDefault="00000000" w:rsidP="00645A34">
      <w:pPr>
        <w:spacing w:before="104" w:line="25" w:lineRule="atLeast"/>
        <w:ind w:left="1057"/>
        <w:rPr>
          <w:rFonts w:ascii="Times New Roman" w:eastAsia="宋体" w:hAnsi="Times New Roman" w:cs="Times New Roman"/>
          <w:sz w:val="24"/>
          <w:szCs w:val="24"/>
          <w:lang w:eastAsia="zh-CN"/>
        </w:rPr>
      </w:pPr>
      <w:r w:rsidRPr="00A94AB1">
        <w:rPr>
          <w:rFonts w:ascii="Times New Roman" w:eastAsia="宋体" w:hAnsi="Times New Roman" w:cs="Times New Roman"/>
          <w:noProof/>
          <w:sz w:val="24"/>
          <w:szCs w:val="24"/>
        </w:rPr>
        <w:lastRenderedPageBreak/>
        <w:drawing>
          <wp:inline distT="0" distB="0" distL="0" distR="0" wp14:anchorId="24E28658" wp14:editId="2148A71A">
            <wp:extent cx="2687456" cy="4279392"/>
            <wp:effectExtent l="0" t="0" r="0" b="7620"/>
            <wp:docPr id="1061" name="image1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19.png"/>
                    <pic:cNvPicPr/>
                  </pic:nvPicPr>
                  <pic:blipFill>
                    <a:blip r:embed="rId25" cstate="print"/>
                    <a:srcRect/>
                    <a:stretch/>
                  </pic:blipFill>
                  <pic:spPr>
                    <a:xfrm>
                      <a:off x="0" y="0"/>
                      <a:ext cx="2687456" cy="4279392"/>
                    </a:xfrm>
                    <a:prstGeom prst="rect">
                      <a:avLst/>
                    </a:prstGeom>
                  </pic:spPr>
                </pic:pic>
              </a:graphicData>
            </a:graphic>
          </wp:inline>
        </w:drawing>
      </w:r>
    </w:p>
    <w:p w14:paraId="43946C83" w14:textId="77777777" w:rsidR="00816D73" w:rsidRPr="00A94AB1" w:rsidRDefault="00000000" w:rsidP="00A94AB1">
      <w:pPr>
        <w:spacing w:before="116" w:line="25" w:lineRule="atLeast"/>
        <w:ind w:left="857" w:right="3588"/>
        <w:jc w:val="both"/>
        <w:rPr>
          <w:rFonts w:ascii="Times New Roman" w:eastAsia="宋体" w:hAnsi="Times New Roman" w:cs="Times New Roman"/>
          <w:color w:val="231F20"/>
          <w:spacing w:val="-2"/>
          <w:sz w:val="24"/>
          <w:szCs w:val="24"/>
        </w:rPr>
      </w:pPr>
      <w:r w:rsidRPr="00A94AB1">
        <w:rPr>
          <w:rFonts w:ascii="Times New Roman" w:eastAsia="宋体" w:hAnsi="Times New Roman" w:cs="Times New Roman"/>
          <w:color w:val="231F20"/>
          <w:sz w:val="24"/>
          <w:szCs w:val="24"/>
        </w:rPr>
        <w:t>Figure</w:t>
      </w:r>
      <w:r w:rsidRPr="00A94AB1">
        <w:rPr>
          <w:rFonts w:ascii="Times New Roman" w:eastAsia="宋体" w:hAnsi="Times New Roman" w:cs="Times New Roman"/>
          <w:color w:val="231F20"/>
          <w:spacing w:val="-13"/>
          <w:sz w:val="24"/>
          <w:szCs w:val="24"/>
        </w:rPr>
        <w:t xml:space="preserve"> </w:t>
      </w:r>
      <w:r w:rsidRPr="00A94AB1">
        <w:rPr>
          <w:rFonts w:ascii="Times New Roman" w:eastAsia="宋体" w:hAnsi="Times New Roman" w:cs="Times New Roman"/>
          <w:color w:val="231F20"/>
          <w:sz w:val="24"/>
          <w:szCs w:val="24"/>
        </w:rPr>
        <w:t>4.40</w:t>
      </w:r>
      <w:r w:rsidRPr="00A94AB1">
        <w:rPr>
          <w:rFonts w:ascii="Times New Roman" w:eastAsia="宋体" w:hAnsi="Times New Roman" w:cs="Times New Roman"/>
          <w:color w:val="231F20"/>
          <w:spacing w:val="23"/>
          <w:sz w:val="24"/>
          <w:szCs w:val="24"/>
        </w:rPr>
        <w:t xml:space="preserve"> </w:t>
      </w:r>
      <w:r w:rsidRPr="00A94AB1">
        <w:rPr>
          <w:rFonts w:ascii="Times New Roman" w:eastAsia="宋体" w:hAnsi="Times New Roman" w:cs="Times New Roman"/>
          <w:color w:val="231F20"/>
          <w:sz w:val="24"/>
          <w:szCs w:val="24"/>
        </w:rPr>
        <w:t>Selected</w:t>
      </w:r>
      <w:r w:rsidRPr="00A94AB1">
        <w:rPr>
          <w:rFonts w:ascii="Times New Roman" w:eastAsia="宋体" w:hAnsi="Times New Roman" w:cs="Times New Roman"/>
          <w:color w:val="231F20"/>
          <w:spacing w:val="-12"/>
          <w:sz w:val="24"/>
          <w:szCs w:val="24"/>
        </w:rPr>
        <w:t xml:space="preserve"> </w:t>
      </w:r>
      <w:r w:rsidRPr="00A94AB1">
        <w:rPr>
          <w:rFonts w:ascii="Times New Roman" w:eastAsia="宋体" w:hAnsi="Times New Roman" w:cs="Times New Roman"/>
          <w:color w:val="231F20"/>
          <w:sz w:val="24"/>
          <w:szCs w:val="24"/>
        </w:rPr>
        <w:t>laboratory</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spectra</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of</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minerals</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showing diagnostic</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sz w:val="24"/>
          <w:szCs w:val="24"/>
        </w:rPr>
        <w:t>absorptance</w:t>
      </w:r>
      <w:r w:rsidRPr="00A94AB1">
        <w:rPr>
          <w:rFonts w:ascii="Times New Roman" w:eastAsia="宋体" w:hAnsi="Times New Roman" w:cs="Times New Roman"/>
          <w:color w:val="231F20"/>
          <w:spacing w:val="-3"/>
          <w:sz w:val="24"/>
          <w:szCs w:val="24"/>
        </w:rPr>
        <w:t xml:space="preserve"> </w:t>
      </w:r>
      <w:r w:rsidRPr="00A94AB1">
        <w:rPr>
          <w:rFonts w:ascii="Times New Roman" w:eastAsia="宋体" w:hAnsi="Times New Roman" w:cs="Times New Roman"/>
          <w:color w:val="231F20"/>
          <w:sz w:val="24"/>
          <w:szCs w:val="24"/>
        </w:rPr>
        <w:t>and</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sz w:val="24"/>
          <w:szCs w:val="24"/>
        </w:rPr>
        <w:t>reflectance</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sz w:val="24"/>
          <w:szCs w:val="24"/>
        </w:rPr>
        <w:t>characteristics.</w:t>
      </w:r>
      <w:r w:rsidRPr="00A94AB1">
        <w:rPr>
          <w:rFonts w:ascii="Times New Roman" w:eastAsia="宋体" w:hAnsi="Times New Roman" w:cs="Times New Roman"/>
          <w:color w:val="231F20"/>
          <w:spacing w:val="-2"/>
          <w:sz w:val="24"/>
          <w:szCs w:val="24"/>
        </w:rPr>
        <w:t xml:space="preserve"> </w:t>
      </w:r>
      <w:r w:rsidRPr="00A94AB1">
        <w:rPr>
          <w:rFonts w:ascii="Times New Roman" w:eastAsia="宋体" w:hAnsi="Times New Roman" w:cs="Times New Roman"/>
          <w:color w:val="231F20"/>
          <w:sz w:val="24"/>
          <w:szCs w:val="24"/>
        </w:rPr>
        <w:t xml:space="preserve">The </w:t>
      </w:r>
      <w:r w:rsidRPr="00A94AB1">
        <w:rPr>
          <w:rFonts w:ascii="Times New Roman" w:eastAsia="宋体" w:hAnsi="Times New Roman" w:cs="Times New Roman"/>
          <w:color w:val="231F20"/>
          <w:spacing w:val="-4"/>
          <w:sz w:val="24"/>
          <w:szCs w:val="24"/>
        </w:rPr>
        <w:t>spectra</w:t>
      </w:r>
      <w:r w:rsidRPr="00A94AB1">
        <w:rPr>
          <w:rFonts w:ascii="Times New Roman" w:eastAsia="宋体" w:hAnsi="Times New Roman" w:cs="Times New Roman"/>
          <w:color w:val="231F20"/>
          <w:spacing w:val="-8"/>
          <w:sz w:val="24"/>
          <w:szCs w:val="24"/>
        </w:rPr>
        <w:t xml:space="preserve"> </w:t>
      </w:r>
      <w:r w:rsidRPr="00A94AB1">
        <w:rPr>
          <w:rFonts w:ascii="Times New Roman" w:eastAsia="宋体" w:hAnsi="Times New Roman" w:cs="Times New Roman"/>
          <w:color w:val="231F20"/>
          <w:spacing w:val="-4"/>
          <w:sz w:val="24"/>
          <w:szCs w:val="24"/>
        </w:rPr>
        <w:t>are</w:t>
      </w:r>
      <w:r w:rsidRPr="00A94AB1">
        <w:rPr>
          <w:rFonts w:ascii="Times New Roman" w:eastAsia="宋体" w:hAnsi="Times New Roman" w:cs="Times New Roman"/>
          <w:color w:val="231F20"/>
          <w:spacing w:val="-7"/>
          <w:sz w:val="24"/>
          <w:szCs w:val="24"/>
        </w:rPr>
        <w:t xml:space="preserve"> </w:t>
      </w:r>
      <w:r w:rsidRPr="00A94AB1">
        <w:rPr>
          <w:rFonts w:ascii="Times New Roman" w:eastAsia="宋体" w:hAnsi="Times New Roman" w:cs="Times New Roman"/>
          <w:color w:val="231F20"/>
          <w:spacing w:val="-4"/>
          <w:sz w:val="24"/>
          <w:szCs w:val="24"/>
        </w:rPr>
        <w:t>displaced</w:t>
      </w:r>
      <w:r w:rsidRPr="00A94AB1">
        <w:rPr>
          <w:rFonts w:ascii="Times New Roman" w:eastAsia="宋体" w:hAnsi="Times New Roman" w:cs="Times New Roman"/>
          <w:color w:val="231F20"/>
          <w:spacing w:val="-7"/>
          <w:sz w:val="24"/>
          <w:szCs w:val="24"/>
        </w:rPr>
        <w:t xml:space="preserve"> </w:t>
      </w:r>
      <w:r w:rsidRPr="00A94AB1">
        <w:rPr>
          <w:rFonts w:ascii="Times New Roman" w:eastAsia="宋体" w:hAnsi="Times New Roman" w:cs="Times New Roman"/>
          <w:color w:val="231F20"/>
          <w:spacing w:val="-4"/>
          <w:sz w:val="24"/>
          <w:szCs w:val="24"/>
        </w:rPr>
        <w:t>vertically</w:t>
      </w:r>
      <w:r w:rsidRPr="00A94AB1">
        <w:rPr>
          <w:rFonts w:ascii="Times New Roman" w:eastAsia="宋体" w:hAnsi="Times New Roman" w:cs="Times New Roman"/>
          <w:color w:val="231F20"/>
          <w:spacing w:val="-7"/>
          <w:sz w:val="24"/>
          <w:szCs w:val="24"/>
        </w:rPr>
        <w:t xml:space="preserve"> </w:t>
      </w:r>
      <w:r w:rsidRPr="00A94AB1">
        <w:rPr>
          <w:rFonts w:ascii="Times New Roman" w:eastAsia="宋体" w:hAnsi="Times New Roman" w:cs="Times New Roman"/>
          <w:color w:val="231F20"/>
          <w:spacing w:val="-4"/>
          <w:sz w:val="24"/>
          <w:szCs w:val="24"/>
        </w:rPr>
        <w:t>to</w:t>
      </w:r>
      <w:r w:rsidRPr="00A94AB1">
        <w:rPr>
          <w:rFonts w:ascii="Times New Roman" w:eastAsia="宋体" w:hAnsi="Times New Roman" w:cs="Times New Roman"/>
          <w:color w:val="231F20"/>
          <w:spacing w:val="-7"/>
          <w:sz w:val="24"/>
          <w:szCs w:val="24"/>
        </w:rPr>
        <w:t xml:space="preserve"> </w:t>
      </w:r>
      <w:r w:rsidRPr="00A94AB1">
        <w:rPr>
          <w:rFonts w:ascii="Times New Roman" w:eastAsia="宋体" w:hAnsi="Times New Roman" w:cs="Times New Roman"/>
          <w:color w:val="231F20"/>
          <w:spacing w:val="-4"/>
          <w:sz w:val="24"/>
          <w:szCs w:val="24"/>
        </w:rPr>
        <w:t>avoid</w:t>
      </w:r>
      <w:r w:rsidRPr="00A94AB1">
        <w:rPr>
          <w:rFonts w:ascii="Times New Roman" w:eastAsia="宋体" w:hAnsi="Times New Roman" w:cs="Times New Roman"/>
          <w:color w:val="231F20"/>
          <w:spacing w:val="-7"/>
          <w:sz w:val="24"/>
          <w:szCs w:val="24"/>
        </w:rPr>
        <w:t xml:space="preserve"> </w:t>
      </w:r>
      <w:r w:rsidRPr="00A94AB1">
        <w:rPr>
          <w:rFonts w:ascii="Times New Roman" w:eastAsia="宋体" w:hAnsi="Times New Roman" w:cs="Times New Roman"/>
          <w:color w:val="231F20"/>
          <w:spacing w:val="-4"/>
          <w:sz w:val="24"/>
          <w:szCs w:val="24"/>
        </w:rPr>
        <w:t>overlap.</w:t>
      </w:r>
      <w:r w:rsidRPr="00A94AB1">
        <w:rPr>
          <w:rFonts w:ascii="Times New Roman" w:eastAsia="宋体" w:hAnsi="Times New Roman" w:cs="Times New Roman"/>
          <w:color w:val="231F20"/>
          <w:spacing w:val="-7"/>
          <w:sz w:val="24"/>
          <w:szCs w:val="24"/>
        </w:rPr>
        <w:t xml:space="preserve"> </w:t>
      </w:r>
      <w:r w:rsidRPr="00A94AB1">
        <w:rPr>
          <w:rFonts w:ascii="Times New Roman" w:eastAsia="宋体" w:hAnsi="Times New Roman" w:cs="Times New Roman"/>
          <w:color w:val="231F20"/>
          <w:spacing w:val="-4"/>
          <w:sz w:val="24"/>
          <w:szCs w:val="24"/>
        </w:rPr>
        <w:t>The</w:t>
      </w:r>
      <w:r w:rsidRPr="00A94AB1">
        <w:rPr>
          <w:rFonts w:ascii="Times New Roman" w:eastAsia="宋体" w:hAnsi="Times New Roman" w:cs="Times New Roman"/>
          <w:color w:val="231F20"/>
          <w:spacing w:val="-7"/>
          <w:sz w:val="24"/>
          <w:szCs w:val="24"/>
        </w:rPr>
        <w:t xml:space="preserve"> </w:t>
      </w:r>
      <w:r w:rsidRPr="00A94AB1">
        <w:rPr>
          <w:rFonts w:ascii="Times New Roman" w:eastAsia="宋体" w:hAnsi="Times New Roman" w:cs="Times New Roman"/>
          <w:color w:val="231F20"/>
          <w:spacing w:val="-4"/>
          <w:sz w:val="24"/>
          <w:szCs w:val="24"/>
        </w:rPr>
        <w:t xml:space="preserve">bandwidth </w:t>
      </w:r>
      <w:r w:rsidRPr="00A94AB1">
        <w:rPr>
          <w:rFonts w:ascii="Times New Roman" w:eastAsia="宋体" w:hAnsi="Times New Roman" w:cs="Times New Roman"/>
          <w:color w:val="231F20"/>
          <w:sz w:val="24"/>
          <w:szCs w:val="24"/>
        </w:rPr>
        <w:t>of</w:t>
      </w:r>
      <w:r w:rsidRPr="00A94AB1">
        <w:rPr>
          <w:rFonts w:ascii="Times New Roman" w:eastAsia="宋体" w:hAnsi="Times New Roman" w:cs="Times New Roman"/>
          <w:color w:val="231F20"/>
          <w:spacing w:val="-12"/>
          <w:sz w:val="24"/>
          <w:szCs w:val="24"/>
        </w:rPr>
        <w:t xml:space="preserve"> </w:t>
      </w:r>
      <w:r w:rsidRPr="00A94AB1">
        <w:rPr>
          <w:rFonts w:ascii="Times New Roman" w:eastAsia="宋体" w:hAnsi="Times New Roman" w:cs="Times New Roman"/>
          <w:color w:val="231F20"/>
          <w:sz w:val="24"/>
          <w:szCs w:val="24"/>
        </w:rPr>
        <w:t>band</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7</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of</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the</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Landsat</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TM</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(Chapter</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5)</w:t>
      </w:r>
      <w:r w:rsidRPr="00A94AB1">
        <w:rPr>
          <w:rFonts w:ascii="Times New Roman" w:eastAsia="宋体" w:hAnsi="Times New Roman" w:cs="Times New Roman"/>
          <w:color w:val="231F20"/>
          <w:spacing w:val="-12"/>
          <w:sz w:val="24"/>
          <w:szCs w:val="24"/>
        </w:rPr>
        <w:t xml:space="preserve"> </w:t>
      </w:r>
      <w:r w:rsidRPr="00A94AB1">
        <w:rPr>
          <w:rFonts w:ascii="Times New Roman" w:eastAsia="宋体" w:hAnsi="Times New Roman" w:cs="Times New Roman"/>
          <w:color w:val="231F20"/>
          <w:sz w:val="24"/>
          <w:szCs w:val="24"/>
        </w:rPr>
        <w:t>is</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also</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shown.</w:t>
      </w:r>
      <w:r w:rsidRPr="00A94AB1">
        <w:rPr>
          <w:rFonts w:ascii="Times New Roman" w:eastAsia="宋体" w:hAnsi="Times New Roman" w:cs="Times New Roman"/>
          <w:color w:val="231F20"/>
          <w:spacing w:val="-11"/>
          <w:sz w:val="24"/>
          <w:szCs w:val="24"/>
        </w:rPr>
        <w:t xml:space="preserve"> </w:t>
      </w:r>
      <w:r w:rsidRPr="00A94AB1">
        <w:rPr>
          <w:rFonts w:ascii="Times New Roman" w:eastAsia="宋体" w:hAnsi="Times New Roman" w:cs="Times New Roman"/>
          <w:color w:val="231F20"/>
          <w:sz w:val="24"/>
          <w:szCs w:val="24"/>
        </w:rPr>
        <w:t xml:space="preserve">(From </w:t>
      </w:r>
      <w:r w:rsidRPr="00A94AB1">
        <w:rPr>
          <w:rFonts w:ascii="Times New Roman" w:eastAsia="宋体" w:hAnsi="Times New Roman" w:cs="Times New Roman"/>
          <w:color w:val="231F20"/>
          <w:spacing w:val="-2"/>
          <w:sz w:val="24"/>
          <w:szCs w:val="24"/>
        </w:rPr>
        <w:t>Goetz</w:t>
      </w:r>
      <w:r w:rsidRPr="00A94AB1">
        <w:rPr>
          <w:rFonts w:ascii="Times New Roman" w:eastAsia="宋体" w:hAnsi="Times New Roman" w:cs="Times New Roman"/>
          <w:color w:val="231F20"/>
          <w:spacing w:val="-10"/>
          <w:sz w:val="24"/>
          <w:szCs w:val="24"/>
        </w:rPr>
        <w:t xml:space="preserve"> </w:t>
      </w:r>
      <w:r w:rsidRPr="00A94AB1">
        <w:rPr>
          <w:rFonts w:ascii="Times New Roman" w:eastAsia="宋体" w:hAnsi="Times New Roman" w:cs="Times New Roman"/>
          <w:color w:val="231F20"/>
          <w:spacing w:val="-2"/>
          <w:sz w:val="24"/>
          <w:szCs w:val="24"/>
        </w:rPr>
        <w:t>et</w:t>
      </w:r>
      <w:r w:rsidRPr="00A94AB1">
        <w:rPr>
          <w:rFonts w:ascii="Times New Roman" w:eastAsia="宋体" w:hAnsi="Times New Roman" w:cs="Times New Roman"/>
          <w:color w:val="231F20"/>
          <w:spacing w:val="-9"/>
          <w:sz w:val="24"/>
          <w:szCs w:val="24"/>
        </w:rPr>
        <w:t xml:space="preserve"> </w:t>
      </w:r>
      <w:r w:rsidRPr="00A94AB1">
        <w:rPr>
          <w:rFonts w:ascii="Times New Roman" w:eastAsia="宋体" w:hAnsi="Times New Roman" w:cs="Times New Roman"/>
          <w:color w:val="231F20"/>
          <w:spacing w:val="-2"/>
          <w:sz w:val="24"/>
          <w:szCs w:val="24"/>
        </w:rPr>
        <w:t>al.,</w:t>
      </w:r>
      <w:r w:rsidRPr="00A94AB1">
        <w:rPr>
          <w:rFonts w:ascii="Times New Roman" w:eastAsia="宋体" w:hAnsi="Times New Roman" w:cs="Times New Roman"/>
          <w:color w:val="231F20"/>
          <w:spacing w:val="-9"/>
          <w:sz w:val="24"/>
          <w:szCs w:val="24"/>
        </w:rPr>
        <w:t xml:space="preserve"> </w:t>
      </w:r>
      <w:r w:rsidRPr="00A94AB1">
        <w:rPr>
          <w:rFonts w:ascii="Times New Roman" w:eastAsia="宋体" w:hAnsi="Times New Roman" w:cs="Times New Roman"/>
          <w:color w:val="231F20"/>
          <w:spacing w:val="-2"/>
          <w:sz w:val="24"/>
          <w:szCs w:val="24"/>
        </w:rPr>
        <w:t>1985.</w:t>
      </w:r>
      <w:r w:rsidRPr="00A94AB1">
        <w:rPr>
          <w:rFonts w:ascii="Times New Roman" w:eastAsia="宋体" w:hAnsi="Times New Roman" w:cs="Times New Roman"/>
          <w:color w:val="231F20"/>
          <w:spacing w:val="-9"/>
          <w:sz w:val="24"/>
          <w:szCs w:val="24"/>
        </w:rPr>
        <w:t xml:space="preserve"> </w:t>
      </w:r>
      <w:r w:rsidRPr="00A94AB1">
        <w:rPr>
          <w:rFonts w:ascii="Times New Roman" w:eastAsia="宋体" w:hAnsi="Times New Roman" w:cs="Times New Roman"/>
          <w:color w:val="231F20"/>
          <w:spacing w:val="-2"/>
          <w:sz w:val="24"/>
          <w:szCs w:val="24"/>
        </w:rPr>
        <w:t>Copyright</w:t>
      </w:r>
      <w:r w:rsidRPr="00A94AB1">
        <w:rPr>
          <w:rFonts w:ascii="Times New Roman" w:eastAsia="宋体" w:hAnsi="Times New Roman" w:cs="Times New Roman"/>
          <w:color w:val="231F20"/>
          <w:spacing w:val="-8"/>
          <w:sz w:val="24"/>
          <w:szCs w:val="24"/>
        </w:rPr>
        <w:t xml:space="preserve"> </w:t>
      </w:r>
      <w:r w:rsidRPr="00A94AB1">
        <w:rPr>
          <w:rFonts w:ascii="Times New Roman" w:eastAsia="宋体" w:hAnsi="Times New Roman" w:cs="Times New Roman"/>
          <w:color w:val="231F20"/>
          <w:spacing w:val="-2"/>
          <w:sz w:val="24"/>
          <w:szCs w:val="24"/>
        </w:rPr>
        <w:t>1985</w:t>
      </w:r>
      <w:r w:rsidRPr="00A94AB1">
        <w:rPr>
          <w:rFonts w:ascii="Times New Roman" w:eastAsia="宋体" w:hAnsi="Times New Roman" w:cs="Times New Roman"/>
          <w:color w:val="231F20"/>
          <w:spacing w:val="-8"/>
          <w:sz w:val="24"/>
          <w:szCs w:val="24"/>
        </w:rPr>
        <w:t xml:space="preserve"> </w:t>
      </w:r>
      <w:r w:rsidRPr="00A94AB1">
        <w:rPr>
          <w:rFonts w:ascii="Times New Roman" w:eastAsia="宋体" w:hAnsi="Times New Roman" w:cs="Times New Roman"/>
          <w:color w:val="231F20"/>
          <w:spacing w:val="-2"/>
          <w:sz w:val="24"/>
          <w:szCs w:val="24"/>
        </w:rPr>
        <w:t>by</w:t>
      </w:r>
      <w:r w:rsidRPr="00A94AB1">
        <w:rPr>
          <w:rFonts w:ascii="Times New Roman" w:eastAsia="宋体" w:hAnsi="Times New Roman" w:cs="Times New Roman"/>
          <w:color w:val="231F20"/>
          <w:spacing w:val="-9"/>
          <w:sz w:val="24"/>
          <w:szCs w:val="24"/>
        </w:rPr>
        <w:t xml:space="preserve"> </w:t>
      </w:r>
      <w:r w:rsidRPr="00A94AB1">
        <w:rPr>
          <w:rFonts w:ascii="Times New Roman" w:eastAsia="宋体" w:hAnsi="Times New Roman" w:cs="Times New Roman"/>
          <w:color w:val="231F20"/>
          <w:spacing w:val="-2"/>
          <w:sz w:val="24"/>
          <w:szCs w:val="24"/>
        </w:rPr>
        <w:t>the</w:t>
      </w:r>
      <w:r w:rsidRPr="00A94AB1">
        <w:rPr>
          <w:rFonts w:ascii="Times New Roman" w:eastAsia="宋体" w:hAnsi="Times New Roman" w:cs="Times New Roman"/>
          <w:color w:val="231F20"/>
          <w:spacing w:val="-9"/>
          <w:sz w:val="24"/>
          <w:szCs w:val="24"/>
        </w:rPr>
        <w:t xml:space="preserve"> </w:t>
      </w:r>
      <w:r w:rsidRPr="00A94AB1">
        <w:rPr>
          <w:rFonts w:ascii="Times New Roman" w:eastAsia="宋体" w:hAnsi="Times New Roman" w:cs="Times New Roman"/>
          <w:color w:val="231F20"/>
          <w:spacing w:val="-2"/>
          <w:sz w:val="24"/>
          <w:szCs w:val="24"/>
        </w:rPr>
        <w:t>AAAS.)</w:t>
      </w:r>
    </w:p>
    <w:p w14:paraId="3013AA05" w14:textId="77777777" w:rsidR="00816D73" w:rsidRPr="00A94AB1" w:rsidRDefault="00000000" w:rsidP="00A94AB1">
      <w:pPr>
        <w:spacing w:before="116" w:line="25" w:lineRule="atLeast"/>
        <w:ind w:left="857" w:right="3588"/>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图</w:t>
      </w:r>
      <w:r w:rsidRPr="00A94AB1">
        <w:rPr>
          <w:rFonts w:ascii="Times New Roman" w:eastAsia="宋体" w:hAnsi="Times New Roman" w:cs="Times New Roman"/>
          <w:sz w:val="24"/>
          <w:szCs w:val="24"/>
          <w:lang w:eastAsia="zh-CN"/>
        </w:rPr>
        <w:t xml:space="preserve"> 4.40 </w:t>
      </w:r>
      <w:r w:rsidRPr="00A94AB1">
        <w:rPr>
          <w:rFonts w:ascii="Times New Roman" w:eastAsia="宋体" w:hAnsi="Times New Roman" w:cs="Times New Roman"/>
          <w:sz w:val="24"/>
          <w:szCs w:val="24"/>
          <w:lang w:eastAsia="zh-CN"/>
        </w:rPr>
        <w:t>部分矿物的实验室光谱，显示出诊断性的吸收与反射特征。为避免重叠，光谱做了垂直位移处理。同时还标注了陆地卫星</w:t>
      </w:r>
      <w:r w:rsidRPr="00A94AB1">
        <w:rPr>
          <w:rFonts w:ascii="Times New Roman" w:eastAsia="宋体" w:hAnsi="Times New Roman" w:cs="Times New Roman"/>
          <w:sz w:val="24"/>
          <w:szCs w:val="24"/>
          <w:lang w:eastAsia="zh-CN"/>
        </w:rPr>
        <w:t xml:space="preserve"> TM</w:t>
      </w:r>
      <w:r w:rsidRPr="00A94AB1">
        <w:rPr>
          <w:rFonts w:ascii="Times New Roman" w:eastAsia="宋体" w:hAnsi="Times New Roman" w:cs="Times New Roman"/>
          <w:sz w:val="24"/>
          <w:szCs w:val="24"/>
          <w:lang w:eastAsia="zh-CN"/>
        </w:rPr>
        <w:t>（第</w:t>
      </w:r>
      <w:r w:rsidRPr="00A94AB1">
        <w:rPr>
          <w:rFonts w:ascii="Times New Roman" w:eastAsia="宋体" w:hAnsi="Times New Roman" w:cs="Times New Roman"/>
          <w:sz w:val="24"/>
          <w:szCs w:val="24"/>
          <w:lang w:eastAsia="zh-CN"/>
        </w:rPr>
        <w:t xml:space="preserve"> 5 </w:t>
      </w:r>
      <w:r w:rsidRPr="00A94AB1">
        <w:rPr>
          <w:rFonts w:ascii="Times New Roman" w:eastAsia="宋体" w:hAnsi="Times New Roman" w:cs="Times New Roman"/>
          <w:sz w:val="24"/>
          <w:szCs w:val="24"/>
          <w:lang w:eastAsia="zh-CN"/>
        </w:rPr>
        <w:t>章）第</w:t>
      </w:r>
      <w:r w:rsidRPr="00A94AB1">
        <w:rPr>
          <w:rFonts w:ascii="Times New Roman" w:eastAsia="宋体" w:hAnsi="Times New Roman" w:cs="Times New Roman"/>
          <w:sz w:val="24"/>
          <w:szCs w:val="24"/>
          <w:lang w:eastAsia="zh-CN"/>
        </w:rPr>
        <w:t xml:space="preserve"> 7 </w:t>
      </w:r>
      <w:r w:rsidRPr="00A94AB1">
        <w:rPr>
          <w:rFonts w:ascii="Times New Roman" w:eastAsia="宋体" w:hAnsi="Times New Roman" w:cs="Times New Roman"/>
          <w:sz w:val="24"/>
          <w:szCs w:val="24"/>
          <w:lang w:eastAsia="zh-CN"/>
        </w:rPr>
        <w:t>波段的带宽。（来源：</w:t>
      </w:r>
      <w:r w:rsidRPr="00A94AB1">
        <w:rPr>
          <w:rFonts w:ascii="Times New Roman" w:eastAsia="宋体" w:hAnsi="Times New Roman" w:cs="Times New Roman"/>
          <w:sz w:val="24"/>
          <w:szCs w:val="24"/>
          <w:lang w:eastAsia="zh-CN"/>
        </w:rPr>
        <w:t xml:space="preserve">Goetz </w:t>
      </w:r>
      <w:r w:rsidRPr="00A94AB1">
        <w:rPr>
          <w:rFonts w:ascii="Times New Roman" w:eastAsia="宋体" w:hAnsi="Times New Roman" w:cs="Times New Roman"/>
          <w:sz w:val="24"/>
          <w:szCs w:val="24"/>
          <w:lang w:eastAsia="zh-CN"/>
        </w:rPr>
        <w:t>等人，</w:t>
      </w:r>
      <w:r w:rsidRPr="00A94AB1">
        <w:rPr>
          <w:rFonts w:ascii="Times New Roman" w:eastAsia="宋体" w:hAnsi="Times New Roman" w:cs="Times New Roman"/>
          <w:sz w:val="24"/>
          <w:szCs w:val="24"/>
          <w:lang w:eastAsia="zh-CN"/>
        </w:rPr>
        <w:t xml:space="preserve">1985 </w:t>
      </w:r>
      <w:r w:rsidRPr="00A94AB1">
        <w:rPr>
          <w:rFonts w:ascii="Times New Roman" w:eastAsia="宋体" w:hAnsi="Times New Roman" w:cs="Times New Roman"/>
          <w:sz w:val="24"/>
          <w:szCs w:val="24"/>
          <w:lang w:eastAsia="zh-CN"/>
        </w:rPr>
        <w:t>年。版权所有</w:t>
      </w:r>
      <w:r w:rsidRPr="00A94AB1">
        <w:rPr>
          <w:rFonts w:ascii="Times New Roman" w:eastAsia="宋体" w:hAnsi="Times New Roman" w:cs="Times New Roman"/>
          <w:sz w:val="24"/>
          <w:szCs w:val="24"/>
          <w:lang w:eastAsia="zh-CN"/>
        </w:rPr>
        <w:t xml:space="preserve"> ©1985</w:t>
      </w:r>
      <w:r w:rsidRPr="00A94AB1">
        <w:rPr>
          <w:rFonts w:ascii="Times New Roman" w:eastAsia="宋体" w:hAnsi="Times New Roman" w:cs="Times New Roman"/>
          <w:sz w:val="24"/>
          <w:szCs w:val="24"/>
          <w:lang w:eastAsia="zh-CN"/>
        </w:rPr>
        <w:t>，美国科学促进会）</w:t>
      </w:r>
    </w:p>
    <w:p w14:paraId="7D6E3FC7" w14:textId="77777777" w:rsidR="00816D73" w:rsidRPr="00A94AB1" w:rsidRDefault="00816D73" w:rsidP="00A94AB1">
      <w:pPr>
        <w:pStyle w:val="a3"/>
        <w:spacing w:before="5" w:line="25" w:lineRule="atLeast"/>
        <w:rPr>
          <w:rFonts w:ascii="Times New Roman" w:eastAsia="宋体" w:hAnsi="Times New Roman" w:cs="Times New Roman"/>
          <w:sz w:val="24"/>
          <w:szCs w:val="24"/>
          <w:lang w:eastAsia="zh-CN"/>
        </w:rPr>
      </w:pPr>
    </w:p>
    <w:p w14:paraId="0991BDD1" w14:textId="77777777" w:rsidR="00816D73" w:rsidRPr="00A94AB1" w:rsidRDefault="00000000" w:rsidP="00A94AB1">
      <w:pPr>
        <w:pStyle w:val="a3"/>
        <w:spacing w:before="96" w:line="25" w:lineRule="atLeast"/>
        <w:ind w:left="1057" w:right="102"/>
        <w:jc w:val="both"/>
        <w:rPr>
          <w:rFonts w:ascii="Times New Roman" w:eastAsia="宋体" w:hAnsi="Times New Roman" w:cs="Times New Roman"/>
          <w:color w:val="231F20"/>
          <w:w w:val="104"/>
          <w:sz w:val="24"/>
          <w:szCs w:val="24"/>
        </w:rPr>
      </w:pPr>
      <w:r w:rsidRPr="00A94AB1">
        <w:rPr>
          <w:rFonts w:ascii="Times New Roman" w:eastAsia="宋体" w:hAnsi="Times New Roman" w:cs="Times New Roman"/>
          <w:color w:val="231F20"/>
          <w:w w:val="104"/>
          <w:sz w:val="24"/>
          <w:szCs w:val="24"/>
        </w:rPr>
        <w:t>Because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large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number</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very</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narrow</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bands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sampled,</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hyperspectral data</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enable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the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use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remote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sensing</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data</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collection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to</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replace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data</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 xml:space="preserve">collection that was formerly limited to laboratory testing or </w:t>
      </w:r>
      <w:r w:rsidRPr="00A94AB1">
        <w:rPr>
          <w:rFonts w:ascii="Times New Roman" w:eastAsia="宋体" w:hAnsi="Times New Roman" w:cs="Times New Roman"/>
          <w:color w:val="231F20"/>
          <w:w w:val="104"/>
          <w:sz w:val="24"/>
          <w:szCs w:val="24"/>
        </w:rPr>
        <w:lastRenderedPageBreak/>
        <w:t>expensive ground site surveys. Some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application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areas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hyperspectral sensing</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include</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determinations</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of</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surface</w:t>
      </w:r>
      <w:r w:rsidRPr="00A94AB1">
        <w:rPr>
          <w:rFonts w:ascii="Times New Roman" w:eastAsia="宋体" w:hAnsi="Times New Roman" w:cs="Times New Roman"/>
          <w:color w:val="231F20"/>
          <w:spacing w:val="11"/>
          <w:w w:val="104"/>
          <w:sz w:val="24"/>
          <w:szCs w:val="24"/>
        </w:rPr>
        <w:t xml:space="preserve"> </w:t>
      </w:r>
      <w:r w:rsidRPr="00A94AB1">
        <w:rPr>
          <w:rFonts w:ascii="Times New Roman" w:eastAsia="宋体" w:hAnsi="Times New Roman" w:cs="Times New Roman"/>
          <w:color w:val="231F20"/>
          <w:w w:val="104"/>
          <w:sz w:val="24"/>
          <w:szCs w:val="24"/>
        </w:rPr>
        <w:t>mineralogy;</w:t>
      </w:r>
      <w:r w:rsidRPr="00A94AB1">
        <w:rPr>
          <w:rFonts w:ascii="Times New Roman" w:eastAsia="宋体" w:hAnsi="Times New Roman" w:cs="Times New Roman"/>
          <w:color w:val="231F20"/>
          <w:spacing w:val="10"/>
          <w:w w:val="104"/>
          <w:sz w:val="24"/>
          <w:szCs w:val="24"/>
        </w:rPr>
        <w:t xml:space="preserve"> </w:t>
      </w:r>
      <w:r w:rsidRPr="00A94AB1">
        <w:rPr>
          <w:rFonts w:ascii="Times New Roman" w:eastAsia="宋体" w:hAnsi="Times New Roman" w:cs="Times New Roman"/>
          <w:color w:val="231F20"/>
          <w:w w:val="104"/>
          <w:sz w:val="24"/>
          <w:szCs w:val="24"/>
        </w:rPr>
        <w:t>water</w:t>
      </w:r>
      <w:r w:rsidRPr="00A94AB1">
        <w:rPr>
          <w:rFonts w:ascii="Times New Roman" w:eastAsia="宋体" w:hAnsi="Times New Roman" w:cs="Times New Roman"/>
          <w:color w:val="231F20"/>
          <w:spacing w:val="12"/>
          <w:w w:val="104"/>
          <w:sz w:val="24"/>
          <w:szCs w:val="24"/>
        </w:rPr>
        <w:t xml:space="preserve"> </w:t>
      </w:r>
      <w:r w:rsidRPr="00A94AB1">
        <w:rPr>
          <w:rFonts w:ascii="Times New Roman" w:eastAsia="宋体" w:hAnsi="Times New Roman" w:cs="Times New Roman"/>
          <w:color w:val="231F20"/>
          <w:w w:val="104"/>
          <w:sz w:val="24"/>
          <w:szCs w:val="24"/>
        </w:rPr>
        <w:t>quality;</w:t>
      </w:r>
      <w:r w:rsidRPr="00A94AB1">
        <w:rPr>
          <w:rFonts w:ascii="Times New Roman" w:eastAsia="宋体" w:hAnsi="Times New Roman" w:cs="Times New Roman"/>
          <w:color w:val="231F20"/>
          <w:spacing w:val="11"/>
          <w:w w:val="104"/>
          <w:sz w:val="24"/>
          <w:szCs w:val="24"/>
        </w:rPr>
        <w:t xml:space="preserve"> </w:t>
      </w:r>
      <w:r w:rsidRPr="00A94AB1">
        <w:rPr>
          <w:rFonts w:ascii="Times New Roman" w:eastAsia="宋体" w:hAnsi="Times New Roman" w:cs="Times New Roman"/>
          <w:color w:val="231F20"/>
          <w:w w:val="104"/>
          <w:sz w:val="24"/>
          <w:szCs w:val="24"/>
        </w:rPr>
        <w:t>bathymetry;</w:t>
      </w:r>
      <w:r w:rsidRPr="00A94AB1">
        <w:rPr>
          <w:rFonts w:ascii="Times New Roman" w:eastAsia="宋体" w:hAnsi="Times New Roman" w:cs="Times New Roman"/>
          <w:color w:val="231F20"/>
          <w:spacing w:val="10"/>
          <w:w w:val="104"/>
          <w:sz w:val="24"/>
          <w:szCs w:val="24"/>
        </w:rPr>
        <w:t xml:space="preserve"> </w:t>
      </w:r>
      <w:r w:rsidRPr="00A94AB1">
        <w:rPr>
          <w:rFonts w:ascii="Times New Roman" w:eastAsia="宋体" w:hAnsi="Times New Roman" w:cs="Times New Roman"/>
          <w:color w:val="231F20"/>
          <w:w w:val="104"/>
          <w:sz w:val="24"/>
          <w:szCs w:val="24"/>
        </w:rPr>
        <w:t>soil</w:t>
      </w:r>
      <w:r w:rsidRPr="00A94AB1">
        <w:rPr>
          <w:rFonts w:ascii="Times New Roman" w:eastAsia="宋体" w:hAnsi="Times New Roman" w:cs="Times New Roman"/>
          <w:color w:val="231F20"/>
          <w:spacing w:val="12"/>
          <w:w w:val="104"/>
          <w:sz w:val="24"/>
          <w:szCs w:val="24"/>
        </w:rPr>
        <w:t xml:space="preserve"> </w:t>
      </w:r>
      <w:r w:rsidRPr="00A94AB1">
        <w:rPr>
          <w:rFonts w:ascii="Times New Roman" w:eastAsia="宋体" w:hAnsi="Times New Roman" w:cs="Times New Roman"/>
          <w:color w:val="231F20"/>
          <w:w w:val="104"/>
          <w:sz w:val="24"/>
          <w:szCs w:val="24"/>
        </w:rPr>
        <w:t>type</w:t>
      </w:r>
      <w:r w:rsidRPr="00A94AB1">
        <w:rPr>
          <w:rFonts w:ascii="Times New Roman" w:eastAsia="宋体" w:hAnsi="Times New Roman" w:cs="Times New Roman"/>
          <w:color w:val="231F20"/>
          <w:spacing w:val="11"/>
          <w:w w:val="104"/>
          <w:sz w:val="24"/>
          <w:szCs w:val="24"/>
        </w:rPr>
        <w:t xml:space="preserve"> </w:t>
      </w:r>
      <w:r w:rsidRPr="00A94AB1">
        <w:rPr>
          <w:rFonts w:ascii="Times New Roman" w:eastAsia="宋体" w:hAnsi="Times New Roman" w:cs="Times New Roman"/>
          <w:color w:val="231F20"/>
          <w:w w:val="104"/>
          <w:sz w:val="24"/>
          <w:szCs w:val="24"/>
        </w:rPr>
        <w:t>and</w:t>
      </w:r>
      <w:r w:rsidRPr="00A94AB1">
        <w:rPr>
          <w:rFonts w:ascii="Times New Roman" w:eastAsia="宋体" w:hAnsi="Times New Roman" w:cs="Times New Roman"/>
          <w:color w:val="231F20"/>
          <w:spacing w:val="11"/>
          <w:w w:val="104"/>
          <w:sz w:val="24"/>
          <w:szCs w:val="24"/>
        </w:rPr>
        <w:t xml:space="preserve"> </w:t>
      </w:r>
      <w:r w:rsidRPr="00A94AB1">
        <w:rPr>
          <w:rFonts w:ascii="Times New Roman" w:eastAsia="宋体" w:hAnsi="Times New Roman" w:cs="Times New Roman"/>
          <w:color w:val="231F20"/>
          <w:w w:val="104"/>
          <w:sz w:val="24"/>
          <w:szCs w:val="24"/>
        </w:rPr>
        <w:t>erosion;</w:t>
      </w:r>
      <w:r w:rsidRPr="00A94AB1">
        <w:rPr>
          <w:rFonts w:ascii="Times New Roman" w:eastAsia="宋体" w:hAnsi="Times New Roman" w:cs="Times New Roman"/>
          <w:color w:val="231F20"/>
          <w:spacing w:val="11"/>
          <w:w w:val="104"/>
          <w:sz w:val="24"/>
          <w:szCs w:val="24"/>
        </w:rPr>
        <w:t xml:space="preserve"> </w:t>
      </w:r>
      <w:r w:rsidRPr="00A94AB1">
        <w:rPr>
          <w:rFonts w:ascii="Times New Roman" w:eastAsia="宋体" w:hAnsi="Times New Roman" w:cs="Times New Roman"/>
          <w:color w:val="231F20"/>
          <w:w w:val="104"/>
          <w:sz w:val="24"/>
          <w:szCs w:val="24"/>
        </w:rPr>
        <w:t>vegetation</w:t>
      </w:r>
      <w:r w:rsidRPr="00A94AB1">
        <w:rPr>
          <w:rFonts w:ascii="Times New Roman" w:eastAsia="宋体" w:hAnsi="Times New Roman" w:cs="Times New Roman"/>
          <w:color w:val="231F20"/>
          <w:spacing w:val="11"/>
          <w:w w:val="104"/>
          <w:sz w:val="24"/>
          <w:szCs w:val="24"/>
        </w:rPr>
        <w:t xml:space="preserve"> </w:t>
      </w:r>
      <w:r w:rsidRPr="00A94AB1">
        <w:rPr>
          <w:rFonts w:ascii="Times New Roman" w:eastAsia="宋体" w:hAnsi="Times New Roman" w:cs="Times New Roman"/>
          <w:color w:val="231F20"/>
          <w:spacing w:val="-2"/>
          <w:w w:val="104"/>
          <w:sz w:val="24"/>
          <w:szCs w:val="24"/>
        </w:rPr>
        <w:t>type,</w:t>
      </w:r>
      <w:r w:rsidRPr="00A94AB1">
        <w:rPr>
          <w:rFonts w:ascii="Times New Roman" w:eastAsia="宋体" w:hAnsi="Times New Roman" w:cs="Times New Roman"/>
          <w:color w:val="231F20"/>
          <w:w w:val="104"/>
          <w:sz w:val="24"/>
          <w:szCs w:val="24"/>
        </w:rPr>
        <w:t xml:space="preserve"> plant stress,</w:t>
      </w:r>
      <w:r w:rsidRPr="00A94AB1">
        <w:rPr>
          <w:rFonts w:ascii="Times New Roman" w:eastAsia="宋体" w:hAnsi="Times New Roman" w:cs="Times New Roman"/>
          <w:color w:val="231F20"/>
          <w:spacing w:val="37"/>
          <w:w w:val="104"/>
          <w:sz w:val="24"/>
          <w:szCs w:val="24"/>
        </w:rPr>
        <w:t xml:space="preserve"> </w:t>
      </w:r>
      <w:r w:rsidRPr="00A94AB1">
        <w:rPr>
          <w:rFonts w:ascii="Times New Roman" w:eastAsia="宋体" w:hAnsi="Times New Roman" w:cs="Times New Roman"/>
          <w:color w:val="231F20"/>
          <w:w w:val="104"/>
          <w:sz w:val="24"/>
          <w:szCs w:val="24"/>
        </w:rPr>
        <w:t>leaf water content, and canopy chemistry;</w:t>
      </w:r>
      <w:r w:rsidRPr="00A94AB1">
        <w:rPr>
          <w:rFonts w:ascii="Times New Roman" w:eastAsia="宋体" w:hAnsi="Times New Roman" w:cs="Times New Roman"/>
          <w:color w:val="231F20"/>
          <w:spacing w:val="37"/>
          <w:w w:val="104"/>
          <w:sz w:val="24"/>
          <w:szCs w:val="24"/>
        </w:rPr>
        <w:t xml:space="preserve"> </w:t>
      </w:r>
      <w:r w:rsidRPr="00A94AB1">
        <w:rPr>
          <w:rFonts w:ascii="Times New Roman" w:eastAsia="宋体" w:hAnsi="Times New Roman" w:cs="Times New Roman"/>
          <w:color w:val="231F20"/>
          <w:w w:val="104"/>
          <w:sz w:val="24"/>
          <w:szCs w:val="24"/>
        </w:rPr>
        <w:t>crop type and condition;</w:t>
      </w:r>
      <w:r w:rsidRPr="00A94AB1">
        <w:rPr>
          <w:rFonts w:ascii="Times New Roman" w:eastAsia="宋体" w:hAnsi="Times New Roman" w:cs="Times New Roman"/>
          <w:color w:val="231F20"/>
          <w:spacing w:val="40"/>
          <w:w w:val="104"/>
          <w:sz w:val="24"/>
          <w:szCs w:val="24"/>
        </w:rPr>
        <w:t xml:space="preserve"> </w:t>
      </w:r>
      <w:r w:rsidRPr="00A94AB1">
        <w:rPr>
          <w:rFonts w:ascii="Times New Roman" w:eastAsia="宋体" w:hAnsi="Times New Roman" w:cs="Times New Roman"/>
          <w:color w:val="231F20"/>
          <w:w w:val="104"/>
          <w:sz w:val="24"/>
          <w:szCs w:val="24"/>
        </w:rPr>
        <w:t>and snow and ice properties.</w:t>
      </w:r>
    </w:p>
    <w:p w14:paraId="21897A32" w14:textId="692F6085" w:rsidR="00816D73" w:rsidRPr="00A94AB1" w:rsidRDefault="007B5982" w:rsidP="00A94AB1">
      <w:pPr>
        <w:pStyle w:val="a3"/>
        <w:spacing w:before="96" w:line="25" w:lineRule="atLeast"/>
        <w:ind w:left="1057" w:right="102"/>
        <w:jc w:val="both"/>
        <w:rPr>
          <w:rFonts w:ascii="Times New Roman" w:eastAsia="宋体" w:hAnsi="Times New Roman" w:cs="Times New Roman"/>
          <w:sz w:val="24"/>
          <w:szCs w:val="24"/>
          <w:lang w:eastAsia="zh-CN"/>
        </w:rPr>
      </w:pPr>
      <w:r w:rsidRPr="00A94AB1">
        <w:rPr>
          <w:rFonts w:ascii="Times New Roman" w:eastAsia="宋体" w:hAnsi="Times New Roman" w:cs="Times New Roman"/>
          <w:sz w:val="24"/>
          <w:szCs w:val="24"/>
          <w:lang w:eastAsia="zh-CN"/>
        </w:rPr>
        <w:t>高光谱传感器采集的波段数量多，且单个波段的带宽极窄，借助这一特点，高光谱数据可以通过遥感采集的方式，替代过去只能通过实验室测试或是高成本地面实地调查完成的数据采集工作。</w:t>
      </w:r>
      <w:r w:rsidRPr="007B5982">
        <w:rPr>
          <w:rFonts w:ascii="Times New Roman" w:eastAsia="宋体" w:hAnsi="Times New Roman" w:cs="Times New Roman"/>
          <w:sz w:val="24"/>
          <w:szCs w:val="24"/>
          <w:lang w:eastAsia="zh-CN"/>
        </w:rPr>
        <w:t>高光谱传感的应用领域十分广泛，主要包括：地表矿物学测定、水质检测、水深测量、土壤类型与侵蚀状况分析、植被类型识别、植物胁迫监测、叶片含水量与冠层化学特征分析、作物类型与生长状况分析，以及冰雪特性分析。</w:t>
      </w:r>
    </w:p>
    <w:sectPr w:rsidR="00816D73" w:rsidRPr="00A94AB1">
      <w:headerReference w:type="even" r:id="rId26"/>
      <w:headerReference w:type="default" r:id="rId27"/>
      <w:pgSz w:w="10780" w:h="13300"/>
      <w:pgMar w:top="920" w:right="920" w:bottom="280" w:left="116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A221F" w14:textId="77777777" w:rsidR="00716D00" w:rsidRDefault="00716D00">
      <w:r>
        <w:separator/>
      </w:r>
    </w:p>
  </w:endnote>
  <w:endnote w:type="continuationSeparator" w:id="0">
    <w:p w14:paraId="2612DCD2" w14:textId="77777777" w:rsidR="00716D00" w:rsidRDefault="00716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84B8E" w14:textId="77777777" w:rsidR="00716D00" w:rsidRDefault="00716D00">
      <w:r>
        <w:separator/>
      </w:r>
    </w:p>
  </w:footnote>
  <w:footnote w:type="continuationSeparator" w:id="0">
    <w:p w14:paraId="52AD752A" w14:textId="77777777" w:rsidR="00716D00" w:rsidRDefault="00716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CFD38" w14:textId="77777777" w:rsidR="00816D73" w:rsidRDefault="00000000">
    <w:pPr>
      <w:pStyle w:val="a3"/>
      <w:spacing w:line="14" w:lineRule="auto"/>
    </w:pPr>
    <w:r>
      <w:pict w14:anchorId="2E8B4019">
        <v:shapetype id="_x0000_t202" coordsize="21600,21600" o:spt="202" path="m,l,21600r21600,l21600,xe">
          <v:stroke joinstyle="miter"/>
          <v:path gradientshapeok="t" o:connecttype="rect"/>
        </v:shapetype>
        <v:shape id="4098" o:spid="_x0000_s1033" type="#_x0000_t202" style="position:absolute;margin-left:97.4pt;margin-top:34.4pt;width:25.15pt;height:13.25pt;z-index:-251661824;visibility:visible;mso-wrap-distance-left:0;mso-wrap-distance-right:0;mso-position-horizontal-relative:page;mso-position-vertical-relative:page;mso-width-relative:page;mso-height-relative:page" filled="f" stroked="f">
          <v:textbox style="mso-next-textbox:#4098" inset="0,0,0,0">
            <w:txbxContent>
              <w:p w14:paraId="35D74B04" w14:textId="4BD57C59" w:rsidR="00816D73" w:rsidRDefault="00816D73">
                <w:pPr>
                  <w:spacing w:line="234" w:lineRule="exact"/>
                  <w:ind w:left="60"/>
                  <w:rPr>
                    <w:rFonts w:ascii="Trebuchet MS"/>
                  </w:rPr>
                </w:pPr>
              </w:p>
            </w:txbxContent>
          </v:textbox>
          <w10:wrap anchorx="page" anchory="page"/>
        </v:shape>
      </w:pict>
    </w:r>
    <w:r>
      <w:pict w14:anchorId="2F26CA77">
        <v:shape id="4099" o:spid="_x0000_s1032" type="#_x0000_t202" style="position:absolute;margin-left:141.5pt;margin-top:36.65pt;width:265.75pt;height:10.2pt;z-index:-251660800;visibility:visible;mso-wrap-distance-left:0;mso-wrap-distance-right:0;mso-position-horizontal-relative:page;mso-position-vertical-relative:page;mso-width-relative:page;mso-height-relative:page" filled="f" stroked="f">
          <v:textbox style="mso-next-textbox:#4099" inset="0,0,0,0">
            <w:txbxContent>
              <w:p w14:paraId="1C16B1AE" w14:textId="77777777" w:rsidR="00816D73" w:rsidRDefault="00000000">
                <w:pPr>
                  <w:spacing w:line="176" w:lineRule="exact"/>
                  <w:ind w:left="20"/>
                  <w:rPr>
                    <w:rFonts w:ascii="Arial"/>
                    <w:sz w:val="16"/>
                  </w:rPr>
                </w:pPr>
                <w:r>
                  <w:rPr>
                    <w:rFonts w:ascii="Trebuchet MS"/>
                    <w:color w:val="231F20"/>
                    <w:w w:val="90"/>
                    <w:sz w:val="16"/>
                  </w:rPr>
                  <w:t>CHAPTER</w:t>
                </w:r>
                <w:r>
                  <w:rPr>
                    <w:rFonts w:ascii="Trebuchet MS"/>
                    <w:color w:val="231F20"/>
                    <w:spacing w:val="13"/>
                    <w:sz w:val="16"/>
                  </w:rPr>
                  <w:t xml:space="preserve"> </w:t>
                </w:r>
                <w:r>
                  <w:rPr>
                    <w:rFonts w:ascii="Trebuchet MS"/>
                    <w:color w:val="231F20"/>
                    <w:w w:val="90"/>
                    <w:sz w:val="16"/>
                  </w:rPr>
                  <w:t>4</w:t>
                </w:r>
                <w:r>
                  <w:rPr>
                    <w:rFonts w:ascii="Trebuchet MS"/>
                    <w:color w:val="231F20"/>
                    <w:spacing w:val="63"/>
                    <w:sz w:val="16"/>
                  </w:rPr>
                  <w:t xml:space="preserve"> </w:t>
                </w:r>
                <w:r>
                  <w:rPr>
                    <w:rFonts w:ascii="Arial"/>
                    <w:color w:val="231F20"/>
                    <w:w w:val="90"/>
                    <w:sz w:val="16"/>
                  </w:rPr>
                  <w:t>MULTISPECTRAL,</w:t>
                </w:r>
                <w:r>
                  <w:rPr>
                    <w:rFonts w:ascii="Arial"/>
                    <w:color w:val="231F20"/>
                    <w:spacing w:val="18"/>
                    <w:sz w:val="16"/>
                  </w:rPr>
                  <w:t xml:space="preserve"> </w:t>
                </w:r>
                <w:r>
                  <w:rPr>
                    <w:rFonts w:ascii="Arial"/>
                    <w:color w:val="231F20"/>
                    <w:w w:val="90"/>
                    <w:sz w:val="16"/>
                  </w:rPr>
                  <w:t>THERMAL,</w:t>
                </w:r>
                <w:r>
                  <w:rPr>
                    <w:rFonts w:ascii="Arial"/>
                    <w:color w:val="231F20"/>
                    <w:spacing w:val="16"/>
                    <w:sz w:val="16"/>
                  </w:rPr>
                  <w:t xml:space="preserve"> </w:t>
                </w:r>
                <w:r>
                  <w:rPr>
                    <w:rFonts w:ascii="Arial"/>
                    <w:color w:val="231F20"/>
                    <w:w w:val="90"/>
                    <w:sz w:val="16"/>
                  </w:rPr>
                  <w:t>AND</w:t>
                </w:r>
                <w:r>
                  <w:rPr>
                    <w:rFonts w:ascii="Arial"/>
                    <w:color w:val="231F20"/>
                    <w:spacing w:val="17"/>
                    <w:sz w:val="16"/>
                  </w:rPr>
                  <w:t xml:space="preserve"> </w:t>
                </w:r>
                <w:r>
                  <w:rPr>
                    <w:rFonts w:ascii="Arial"/>
                    <w:color w:val="231F20"/>
                    <w:w w:val="90"/>
                    <w:sz w:val="16"/>
                  </w:rPr>
                  <w:t>HYPERSPECTRAL</w:t>
                </w:r>
                <w:r>
                  <w:rPr>
                    <w:rFonts w:ascii="Arial"/>
                    <w:color w:val="231F20"/>
                    <w:spacing w:val="17"/>
                    <w:sz w:val="16"/>
                  </w:rPr>
                  <w:t xml:space="preserve"> </w:t>
                </w:r>
                <w:r>
                  <w:rPr>
                    <w:rFonts w:ascii="Arial"/>
                    <w:color w:val="231F20"/>
                    <w:spacing w:val="-2"/>
                    <w:w w:val="90"/>
                    <w:sz w:val="16"/>
                  </w:rPr>
                  <w:t>SENSING</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CBF19" w14:textId="77777777" w:rsidR="00816D73" w:rsidRDefault="00000000">
    <w:pPr>
      <w:pStyle w:val="a3"/>
      <w:spacing w:line="14" w:lineRule="auto"/>
    </w:pPr>
    <w:r>
      <w:pict w14:anchorId="7E31F75E">
        <v:shapetype id="_x0000_t202" coordsize="21600,21600" o:spt="202" path="m,l,21600r21600,l21600,xe">
          <v:stroke joinstyle="miter"/>
          <v:path gradientshapeok="t" o:connecttype="rect"/>
        </v:shapetype>
        <v:shape id="4100" o:spid="_x0000_s1031" type="#_x0000_t202" style="position:absolute;margin-left:293.5pt;margin-top:34.4pt;width:198pt;height:13.25pt;z-index:-251662848;visibility:visible;mso-wrap-distance-left:0;mso-wrap-distance-right:0;mso-position-horizontal-relative:page;mso-position-vertical-relative:page;mso-width-relative:page;mso-height-relative:page" filled="f" stroked="f">
          <v:textbox style="mso-next-textbox:#4100" inset="0,0,0,0">
            <w:txbxContent>
              <w:p w14:paraId="16F6DA6C" w14:textId="5810459C" w:rsidR="00816D73" w:rsidRPr="00A94AB1" w:rsidRDefault="00000000">
                <w:pPr>
                  <w:tabs>
                    <w:tab w:val="right" w:pos="3879"/>
                  </w:tabs>
                  <w:spacing w:line="234" w:lineRule="exact"/>
                  <w:ind w:left="20"/>
                  <w:rPr>
                    <w:rFonts w:ascii="Trebuchet MS" w:eastAsiaTheme="minorEastAsia" w:hint="eastAsia"/>
                    <w:lang w:eastAsia="zh-CN"/>
                  </w:rPr>
                </w:pPr>
                <w:r>
                  <w:rPr>
                    <w:rFonts w:ascii="Arial"/>
                    <w:color w:val="231F20"/>
                    <w:w w:val="90"/>
                    <w:sz w:val="16"/>
                  </w:rPr>
                  <w:t>4.10</w:t>
                </w:r>
                <w:r>
                  <w:rPr>
                    <w:rFonts w:ascii="Arial"/>
                    <w:color w:val="231F20"/>
                    <w:spacing w:val="43"/>
                    <w:sz w:val="16"/>
                  </w:rPr>
                  <w:t xml:space="preserve">  </w:t>
                </w:r>
                <w:r>
                  <w:rPr>
                    <w:rFonts w:ascii="Arial"/>
                    <w:color w:val="231F20"/>
                    <w:w w:val="90"/>
                    <w:sz w:val="16"/>
                  </w:rPr>
                  <w:t>INTERPRETING</w:t>
                </w:r>
                <w:r>
                  <w:rPr>
                    <w:rFonts w:ascii="Arial"/>
                    <w:color w:val="231F20"/>
                    <w:spacing w:val="5"/>
                    <w:sz w:val="16"/>
                  </w:rPr>
                  <w:t xml:space="preserve"> </w:t>
                </w:r>
                <w:r>
                  <w:rPr>
                    <w:rFonts w:ascii="Arial"/>
                    <w:color w:val="231F20"/>
                    <w:w w:val="90"/>
                    <w:sz w:val="16"/>
                  </w:rPr>
                  <w:t>THERMAL</w:t>
                </w:r>
                <w:r>
                  <w:rPr>
                    <w:rFonts w:ascii="Arial"/>
                    <w:color w:val="231F20"/>
                    <w:spacing w:val="5"/>
                    <w:sz w:val="16"/>
                  </w:rPr>
                  <w:t xml:space="preserve"> </w:t>
                </w:r>
                <w:r>
                  <w:rPr>
                    <w:rFonts w:ascii="Arial"/>
                    <w:color w:val="231F20"/>
                    <w:spacing w:val="-2"/>
                    <w:w w:val="90"/>
                    <w:sz w:val="16"/>
                  </w:rPr>
                  <w:t>IMAGERY</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F8327" w14:textId="77777777" w:rsidR="00816D73" w:rsidRDefault="00000000">
    <w:pPr>
      <w:pStyle w:val="a3"/>
      <w:spacing w:line="14" w:lineRule="auto"/>
    </w:pPr>
    <w:r>
      <w:pict w14:anchorId="341856B8">
        <v:shapetype id="_x0000_t202" coordsize="21600,21600" o:spt="202" path="m,l,21600r21600,l21600,xe">
          <v:stroke joinstyle="miter"/>
          <v:path gradientshapeok="t" o:connecttype="rect"/>
        </v:shapetype>
        <v:shape id="4104" o:spid="_x0000_s1027" type="#_x0000_t202" style="position:absolute;margin-left:97.4pt;margin-top:34.4pt;width:25.15pt;height:13.25pt;z-index:-251656704;visibility:visible;mso-wrap-distance-left:0;mso-wrap-distance-right:0;mso-position-horizontal-relative:page;mso-position-vertical-relative:page;mso-width-relative:page;mso-height-relative:page" filled="f" stroked="f">
          <v:textbox inset="0,0,0,0">
            <w:txbxContent>
              <w:p w14:paraId="64E242F5" w14:textId="77777777" w:rsidR="00816D73" w:rsidRDefault="00000000">
                <w:pPr>
                  <w:spacing w:line="234" w:lineRule="exact"/>
                  <w:ind w:left="60"/>
                  <w:rPr>
                    <w:rFonts w:ascii="Trebuchet MS"/>
                  </w:rPr>
                </w:pPr>
                <w:r>
                  <w:rPr>
                    <w:rFonts w:ascii="Trebuchet MS"/>
                    <w:color w:val="231F20"/>
                    <w:spacing w:val="-5"/>
                    <w:w w:val="104"/>
                  </w:rPr>
                  <w:fldChar w:fldCharType="begin"/>
                </w:r>
                <w:r>
                  <w:rPr>
                    <w:rFonts w:ascii="Trebuchet MS"/>
                    <w:color w:val="231F20"/>
                    <w:spacing w:val="-5"/>
                    <w:w w:val="104"/>
                  </w:rPr>
                  <w:instrText xml:space="preserve"> PAGE </w:instrText>
                </w:r>
                <w:r>
                  <w:rPr>
                    <w:rFonts w:ascii="Trebuchet MS"/>
                    <w:color w:val="231F20"/>
                    <w:spacing w:val="-5"/>
                    <w:w w:val="104"/>
                  </w:rPr>
                  <w:fldChar w:fldCharType="separate"/>
                </w:r>
                <w:r>
                  <w:rPr>
                    <w:rFonts w:ascii="Trebuchet MS"/>
                    <w:color w:val="231F20"/>
                    <w:spacing w:val="-5"/>
                    <w:w w:val="104"/>
                  </w:rPr>
                  <w:t>270</w:t>
                </w:r>
                <w:r>
                  <w:rPr>
                    <w:rFonts w:ascii="Trebuchet MS"/>
                    <w:color w:val="231F20"/>
                    <w:spacing w:val="-5"/>
                    <w:w w:val="104"/>
                  </w:rPr>
                  <w:fldChar w:fldCharType="end"/>
                </w:r>
              </w:p>
            </w:txbxContent>
          </v:textbox>
          <w10:wrap anchorx="page" anchory="page"/>
        </v:shape>
      </w:pict>
    </w:r>
    <w:r>
      <w:pict w14:anchorId="24C3A5F7">
        <v:shape id="4105" o:spid="_x0000_s1026" type="#_x0000_t202" style="position:absolute;margin-left:141.5pt;margin-top:36.65pt;width:265.75pt;height:10.2pt;z-index:-251655680;visibility:visible;mso-wrap-distance-left:0;mso-wrap-distance-right:0;mso-position-horizontal-relative:page;mso-position-vertical-relative:page;mso-width-relative:page;mso-height-relative:page" filled="f" stroked="f">
          <v:textbox inset="0,0,0,0">
            <w:txbxContent>
              <w:p w14:paraId="56B1C958" w14:textId="77777777" w:rsidR="00816D73" w:rsidRDefault="00000000">
                <w:pPr>
                  <w:spacing w:line="176" w:lineRule="exact"/>
                  <w:ind w:left="20"/>
                  <w:rPr>
                    <w:rFonts w:ascii="Arial"/>
                    <w:sz w:val="16"/>
                  </w:rPr>
                </w:pPr>
                <w:r>
                  <w:rPr>
                    <w:rFonts w:ascii="Trebuchet MS"/>
                    <w:color w:val="231F20"/>
                    <w:w w:val="90"/>
                    <w:sz w:val="16"/>
                  </w:rPr>
                  <w:t>CHAPTER</w:t>
                </w:r>
                <w:r>
                  <w:rPr>
                    <w:rFonts w:ascii="Trebuchet MS"/>
                    <w:color w:val="231F20"/>
                    <w:spacing w:val="13"/>
                    <w:sz w:val="16"/>
                  </w:rPr>
                  <w:t xml:space="preserve"> </w:t>
                </w:r>
                <w:r>
                  <w:rPr>
                    <w:rFonts w:ascii="Trebuchet MS"/>
                    <w:color w:val="231F20"/>
                    <w:w w:val="90"/>
                    <w:sz w:val="16"/>
                  </w:rPr>
                  <w:t>4</w:t>
                </w:r>
                <w:r>
                  <w:rPr>
                    <w:rFonts w:ascii="Trebuchet MS"/>
                    <w:color w:val="231F20"/>
                    <w:spacing w:val="63"/>
                    <w:sz w:val="16"/>
                  </w:rPr>
                  <w:t xml:space="preserve"> </w:t>
                </w:r>
                <w:r>
                  <w:rPr>
                    <w:rFonts w:ascii="Arial"/>
                    <w:color w:val="231F20"/>
                    <w:w w:val="90"/>
                    <w:sz w:val="16"/>
                  </w:rPr>
                  <w:t>MULTISPECTRAL,</w:t>
                </w:r>
                <w:r>
                  <w:rPr>
                    <w:rFonts w:ascii="Arial"/>
                    <w:color w:val="231F20"/>
                    <w:spacing w:val="18"/>
                    <w:sz w:val="16"/>
                  </w:rPr>
                  <w:t xml:space="preserve"> </w:t>
                </w:r>
                <w:r>
                  <w:rPr>
                    <w:rFonts w:ascii="Arial"/>
                    <w:color w:val="231F20"/>
                    <w:w w:val="90"/>
                    <w:sz w:val="16"/>
                  </w:rPr>
                  <w:t>THERMAL,</w:t>
                </w:r>
                <w:r>
                  <w:rPr>
                    <w:rFonts w:ascii="Arial"/>
                    <w:color w:val="231F20"/>
                    <w:spacing w:val="16"/>
                    <w:sz w:val="16"/>
                  </w:rPr>
                  <w:t xml:space="preserve"> </w:t>
                </w:r>
                <w:r>
                  <w:rPr>
                    <w:rFonts w:ascii="Arial"/>
                    <w:color w:val="231F20"/>
                    <w:w w:val="90"/>
                    <w:sz w:val="16"/>
                  </w:rPr>
                  <w:t>AND</w:t>
                </w:r>
                <w:r>
                  <w:rPr>
                    <w:rFonts w:ascii="Arial"/>
                    <w:color w:val="231F20"/>
                    <w:spacing w:val="17"/>
                    <w:sz w:val="16"/>
                  </w:rPr>
                  <w:t xml:space="preserve"> </w:t>
                </w:r>
                <w:r>
                  <w:rPr>
                    <w:rFonts w:ascii="Arial"/>
                    <w:color w:val="231F20"/>
                    <w:w w:val="90"/>
                    <w:sz w:val="16"/>
                  </w:rPr>
                  <w:t>HYPERSPECTRAL</w:t>
                </w:r>
                <w:r>
                  <w:rPr>
                    <w:rFonts w:ascii="Arial"/>
                    <w:color w:val="231F20"/>
                    <w:spacing w:val="17"/>
                    <w:sz w:val="16"/>
                  </w:rPr>
                  <w:t xml:space="preserve"> </w:t>
                </w:r>
                <w:r>
                  <w:rPr>
                    <w:rFonts w:ascii="Arial"/>
                    <w:color w:val="231F20"/>
                    <w:spacing w:val="-2"/>
                    <w:w w:val="90"/>
                    <w:sz w:val="16"/>
                  </w:rPr>
                  <w:t>SENSING</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C165A" w14:textId="77777777" w:rsidR="00816D73" w:rsidRDefault="00000000">
    <w:pPr>
      <w:pStyle w:val="a3"/>
      <w:spacing w:line="14" w:lineRule="auto"/>
    </w:pPr>
    <w:r>
      <w:pict w14:anchorId="00C2B566">
        <v:shapetype id="_x0000_t202" coordsize="21600,21600" o:spt="202" path="m,l,21600r21600,l21600,xe">
          <v:stroke joinstyle="miter"/>
          <v:path gradientshapeok="t" o:connecttype="rect"/>
        </v:shapetype>
        <v:shape id="4106" o:spid="_x0000_s1025" type="#_x0000_t202" style="position:absolute;margin-left:326.25pt;margin-top:34.4pt;width:165.25pt;height:13.25pt;z-index:-251654656;visibility:visible;mso-wrap-distance-left:0;mso-wrap-distance-right:0;mso-position-horizontal-relative:page;mso-position-vertical-relative:page;mso-width-relative:page;mso-height-relative:page" filled="f" stroked="f">
          <v:textbox inset="0,0,0,0">
            <w:txbxContent>
              <w:p w14:paraId="1EE0FF9C" w14:textId="77777777" w:rsidR="00816D73" w:rsidRDefault="00000000">
                <w:pPr>
                  <w:tabs>
                    <w:tab w:val="right" w:pos="3224"/>
                  </w:tabs>
                  <w:spacing w:line="234" w:lineRule="exact"/>
                  <w:ind w:left="20"/>
                  <w:rPr>
                    <w:rFonts w:ascii="Trebuchet MS"/>
                  </w:rPr>
                </w:pPr>
                <w:r>
                  <w:rPr>
                    <w:rFonts w:ascii="Arial"/>
                    <w:color w:val="231F20"/>
                    <w:w w:val="90"/>
                    <w:sz w:val="16"/>
                  </w:rPr>
                  <w:t>4.13</w:t>
                </w:r>
                <w:r>
                  <w:rPr>
                    <w:rFonts w:ascii="Arial"/>
                    <w:color w:val="231F20"/>
                    <w:spacing w:val="69"/>
                    <w:w w:val="150"/>
                    <w:sz w:val="16"/>
                  </w:rPr>
                  <w:t xml:space="preserve"> </w:t>
                </w:r>
                <w:r>
                  <w:rPr>
                    <w:rFonts w:ascii="Arial"/>
                    <w:color w:val="231F20"/>
                    <w:w w:val="90"/>
                    <w:sz w:val="16"/>
                  </w:rPr>
                  <w:t>HYPERSPECTRAL</w:t>
                </w:r>
                <w:r>
                  <w:rPr>
                    <w:rFonts w:ascii="Arial"/>
                    <w:color w:val="231F20"/>
                    <w:spacing w:val="-3"/>
                    <w:w w:val="90"/>
                    <w:sz w:val="16"/>
                  </w:rPr>
                  <w:t xml:space="preserve"> </w:t>
                </w:r>
                <w:r>
                  <w:rPr>
                    <w:rFonts w:ascii="Arial"/>
                    <w:color w:val="231F20"/>
                    <w:spacing w:val="-2"/>
                    <w:w w:val="90"/>
                    <w:sz w:val="16"/>
                  </w:rPr>
                  <w:t>SENSING</w:t>
                </w:r>
                <w:r>
                  <w:rPr>
                    <w:rFonts w:ascii="Times New Roman"/>
                    <w:color w:val="231F20"/>
                    <w:sz w:val="16"/>
                  </w:rPr>
                  <w:tab/>
                </w:r>
                <w:r>
                  <w:rPr>
                    <w:rFonts w:ascii="Trebuchet MS"/>
                    <w:color w:val="231F20"/>
                    <w:spacing w:val="-5"/>
                  </w:rPr>
                  <w:fldChar w:fldCharType="begin"/>
                </w:r>
                <w:r>
                  <w:rPr>
                    <w:rFonts w:ascii="Trebuchet MS"/>
                    <w:color w:val="231F20"/>
                    <w:spacing w:val="-5"/>
                  </w:rPr>
                  <w:instrText xml:space="preserve"> PAGE </w:instrText>
                </w:r>
                <w:r>
                  <w:rPr>
                    <w:rFonts w:ascii="Trebuchet MS"/>
                    <w:color w:val="231F20"/>
                    <w:spacing w:val="-5"/>
                  </w:rPr>
                  <w:fldChar w:fldCharType="separate"/>
                </w:r>
                <w:r>
                  <w:rPr>
                    <w:rFonts w:ascii="Trebuchet MS"/>
                    <w:color w:val="231F20"/>
                    <w:spacing w:val="-5"/>
                  </w:rPr>
                  <w:t>271</w:t>
                </w:r>
                <w:r>
                  <w:rPr>
                    <w:rFonts w:ascii="Trebuchet MS"/>
                    <w:color w:val="231F20"/>
                    <w:spacing w:val="-5"/>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multilevel"/>
    <w:tmpl w:val="B374F10E"/>
    <w:lvl w:ilvl="0">
      <w:start w:val="4"/>
      <w:numFmt w:val="decimal"/>
      <w:lvlText w:val="%1"/>
      <w:lvlJc w:val="left"/>
      <w:pPr>
        <w:ind w:left="800" w:hanging="701"/>
      </w:pPr>
      <w:rPr>
        <w:rFonts w:hint="default"/>
      </w:rPr>
    </w:lvl>
    <w:lvl w:ilvl="1">
      <w:start w:val="12"/>
      <w:numFmt w:val="decimal"/>
      <w:lvlText w:val="%1.%2"/>
      <w:lvlJc w:val="left"/>
      <w:pPr>
        <w:ind w:left="800" w:hanging="701"/>
      </w:pPr>
      <w:rPr>
        <w:rFonts w:ascii="Trebuchet MS" w:eastAsia="Trebuchet MS" w:hAnsi="Trebuchet MS" w:cs="Trebuchet MS" w:hint="default"/>
        <w:b w:val="0"/>
        <w:bCs w:val="0"/>
        <w:i w:val="0"/>
        <w:iCs w:val="0"/>
        <w:color w:val="231F20"/>
        <w:w w:val="98"/>
        <w:sz w:val="24"/>
        <w:szCs w:val="24"/>
      </w:rPr>
    </w:lvl>
    <w:lvl w:ilvl="2">
      <w:start w:val="1"/>
      <w:numFmt w:val="bullet"/>
      <w:lvlText w:val="•"/>
      <w:lvlJc w:val="left"/>
      <w:pPr>
        <w:ind w:left="2378" w:hanging="701"/>
      </w:pPr>
      <w:rPr>
        <w:rFonts w:hint="default"/>
      </w:rPr>
    </w:lvl>
    <w:lvl w:ilvl="3">
      <w:start w:val="1"/>
      <w:numFmt w:val="bullet"/>
      <w:lvlText w:val="•"/>
      <w:lvlJc w:val="left"/>
      <w:pPr>
        <w:ind w:left="3167" w:hanging="701"/>
      </w:pPr>
      <w:rPr>
        <w:rFonts w:hint="default"/>
      </w:rPr>
    </w:lvl>
    <w:lvl w:ilvl="4">
      <w:start w:val="1"/>
      <w:numFmt w:val="bullet"/>
      <w:lvlText w:val="•"/>
      <w:lvlJc w:val="left"/>
      <w:pPr>
        <w:ind w:left="3957" w:hanging="701"/>
      </w:pPr>
      <w:rPr>
        <w:rFonts w:hint="default"/>
      </w:rPr>
    </w:lvl>
    <w:lvl w:ilvl="5">
      <w:start w:val="1"/>
      <w:numFmt w:val="bullet"/>
      <w:lvlText w:val="•"/>
      <w:lvlJc w:val="left"/>
      <w:pPr>
        <w:ind w:left="4746" w:hanging="701"/>
      </w:pPr>
      <w:rPr>
        <w:rFonts w:hint="default"/>
      </w:rPr>
    </w:lvl>
    <w:lvl w:ilvl="6">
      <w:start w:val="1"/>
      <w:numFmt w:val="bullet"/>
      <w:lvlText w:val="•"/>
      <w:lvlJc w:val="left"/>
      <w:pPr>
        <w:ind w:left="5535" w:hanging="701"/>
      </w:pPr>
      <w:rPr>
        <w:rFonts w:hint="default"/>
      </w:rPr>
    </w:lvl>
    <w:lvl w:ilvl="7">
      <w:start w:val="1"/>
      <w:numFmt w:val="bullet"/>
      <w:lvlText w:val="•"/>
      <w:lvlJc w:val="left"/>
      <w:pPr>
        <w:ind w:left="6324" w:hanging="701"/>
      </w:pPr>
      <w:rPr>
        <w:rFonts w:hint="default"/>
      </w:rPr>
    </w:lvl>
    <w:lvl w:ilvl="8">
      <w:start w:val="1"/>
      <w:numFmt w:val="bullet"/>
      <w:lvlText w:val="•"/>
      <w:lvlJc w:val="left"/>
      <w:pPr>
        <w:ind w:left="7114" w:hanging="701"/>
      </w:pPr>
      <w:rPr>
        <w:rFonts w:hint="default"/>
      </w:rPr>
    </w:lvl>
  </w:abstractNum>
  <w:abstractNum w:abstractNumId="1" w15:restartNumberingAfterBreak="0">
    <w:nsid w:val="00000001"/>
    <w:multiLevelType w:val="hybridMultilevel"/>
    <w:tmpl w:val="CFF44D50"/>
    <w:lvl w:ilvl="0" w:tplc="83664A36">
      <w:start w:val="1"/>
      <w:numFmt w:val="decimal"/>
      <w:lvlText w:val="%1."/>
      <w:lvlJc w:val="left"/>
      <w:pPr>
        <w:ind w:left="1789" w:hanging="375"/>
      </w:pPr>
      <w:rPr>
        <w:rFonts w:ascii="Arial" w:eastAsia="Arial" w:hAnsi="Arial" w:cs="Arial" w:hint="default"/>
        <w:b/>
        <w:bCs/>
        <w:i w:val="0"/>
        <w:iCs w:val="0"/>
        <w:color w:val="231F20"/>
        <w:w w:val="104"/>
        <w:sz w:val="20"/>
        <w:szCs w:val="20"/>
      </w:rPr>
    </w:lvl>
    <w:lvl w:ilvl="1" w:tplc="5DFC1088">
      <w:start w:val="1"/>
      <w:numFmt w:val="bullet"/>
      <w:lvlText w:val="•"/>
      <w:lvlJc w:val="left"/>
      <w:pPr>
        <w:ind w:left="2471" w:hanging="375"/>
      </w:pPr>
      <w:rPr>
        <w:rFonts w:hint="default"/>
      </w:rPr>
    </w:lvl>
    <w:lvl w:ilvl="2" w:tplc="ABE6231E">
      <w:start w:val="1"/>
      <w:numFmt w:val="bullet"/>
      <w:lvlText w:val="•"/>
      <w:lvlJc w:val="left"/>
      <w:pPr>
        <w:ind w:left="3162" w:hanging="375"/>
      </w:pPr>
      <w:rPr>
        <w:rFonts w:hint="default"/>
      </w:rPr>
    </w:lvl>
    <w:lvl w:ilvl="3" w:tplc="8CF8B1A4">
      <w:start w:val="1"/>
      <w:numFmt w:val="bullet"/>
      <w:lvlText w:val="•"/>
      <w:lvlJc w:val="left"/>
      <w:pPr>
        <w:ind w:left="3853" w:hanging="375"/>
      </w:pPr>
      <w:rPr>
        <w:rFonts w:hint="default"/>
      </w:rPr>
    </w:lvl>
    <w:lvl w:ilvl="4" w:tplc="6E90F9D0">
      <w:start w:val="1"/>
      <w:numFmt w:val="bullet"/>
      <w:lvlText w:val="•"/>
      <w:lvlJc w:val="left"/>
      <w:pPr>
        <w:ind w:left="4545" w:hanging="375"/>
      </w:pPr>
      <w:rPr>
        <w:rFonts w:hint="default"/>
      </w:rPr>
    </w:lvl>
    <w:lvl w:ilvl="5" w:tplc="34AAAF86">
      <w:start w:val="1"/>
      <w:numFmt w:val="bullet"/>
      <w:lvlText w:val="•"/>
      <w:lvlJc w:val="left"/>
      <w:pPr>
        <w:ind w:left="5236" w:hanging="375"/>
      </w:pPr>
      <w:rPr>
        <w:rFonts w:hint="default"/>
      </w:rPr>
    </w:lvl>
    <w:lvl w:ilvl="6" w:tplc="391068B2">
      <w:start w:val="1"/>
      <w:numFmt w:val="bullet"/>
      <w:lvlText w:val="•"/>
      <w:lvlJc w:val="left"/>
      <w:pPr>
        <w:ind w:left="5927" w:hanging="375"/>
      </w:pPr>
      <w:rPr>
        <w:rFonts w:hint="default"/>
      </w:rPr>
    </w:lvl>
    <w:lvl w:ilvl="7" w:tplc="DE6EDFE8">
      <w:start w:val="1"/>
      <w:numFmt w:val="bullet"/>
      <w:lvlText w:val="•"/>
      <w:lvlJc w:val="left"/>
      <w:pPr>
        <w:ind w:left="6618" w:hanging="375"/>
      </w:pPr>
      <w:rPr>
        <w:rFonts w:hint="default"/>
      </w:rPr>
    </w:lvl>
    <w:lvl w:ilvl="8" w:tplc="6AB28EC4">
      <w:start w:val="1"/>
      <w:numFmt w:val="bullet"/>
      <w:lvlText w:val="•"/>
      <w:lvlJc w:val="left"/>
      <w:pPr>
        <w:ind w:left="7310" w:hanging="375"/>
      </w:pPr>
      <w:rPr>
        <w:rFonts w:hint="default"/>
      </w:rPr>
    </w:lvl>
  </w:abstractNum>
  <w:abstractNum w:abstractNumId="2" w15:restartNumberingAfterBreak="0">
    <w:nsid w:val="00000002"/>
    <w:multiLevelType w:val="multilevel"/>
    <w:tmpl w:val="70CCBD02"/>
    <w:lvl w:ilvl="0">
      <w:start w:val="4"/>
      <w:numFmt w:val="decimal"/>
      <w:lvlText w:val="%1"/>
      <w:lvlJc w:val="left"/>
      <w:pPr>
        <w:ind w:left="800" w:hanging="701"/>
      </w:pPr>
      <w:rPr>
        <w:rFonts w:hint="default"/>
      </w:rPr>
    </w:lvl>
    <w:lvl w:ilvl="1">
      <w:start w:val="11"/>
      <w:numFmt w:val="decimal"/>
      <w:lvlText w:val="%1.%2"/>
      <w:lvlJc w:val="left"/>
      <w:pPr>
        <w:ind w:left="800" w:hanging="701"/>
        <w:jc w:val="right"/>
      </w:pPr>
      <w:rPr>
        <w:rFonts w:hint="default"/>
        <w:w w:val="98"/>
      </w:rPr>
    </w:lvl>
    <w:lvl w:ilvl="2">
      <w:start w:val="1"/>
      <w:numFmt w:val="bullet"/>
      <w:lvlText w:val="•"/>
      <w:lvlJc w:val="left"/>
      <w:pPr>
        <w:ind w:left="2378" w:hanging="701"/>
      </w:pPr>
      <w:rPr>
        <w:rFonts w:hint="default"/>
      </w:rPr>
    </w:lvl>
    <w:lvl w:ilvl="3">
      <w:start w:val="1"/>
      <w:numFmt w:val="bullet"/>
      <w:lvlText w:val="•"/>
      <w:lvlJc w:val="left"/>
      <w:pPr>
        <w:ind w:left="3167" w:hanging="701"/>
      </w:pPr>
      <w:rPr>
        <w:rFonts w:hint="default"/>
      </w:rPr>
    </w:lvl>
    <w:lvl w:ilvl="4">
      <w:start w:val="1"/>
      <w:numFmt w:val="bullet"/>
      <w:lvlText w:val="•"/>
      <w:lvlJc w:val="left"/>
      <w:pPr>
        <w:ind w:left="3957" w:hanging="701"/>
      </w:pPr>
      <w:rPr>
        <w:rFonts w:hint="default"/>
      </w:rPr>
    </w:lvl>
    <w:lvl w:ilvl="5">
      <w:start w:val="1"/>
      <w:numFmt w:val="bullet"/>
      <w:lvlText w:val="•"/>
      <w:lvlJc w:val="left"/>
      <w:pPr>
        <w:ind w:left="4746" w:hanging="701"/>
      </w:pPr>
      <w:rPr>
        <w:rFonts w:hint="default"/>
      </w:rPr>
    </w:lvl>
    <w:lvl w:ilvl="6">
      <w:start w:val="1"/>
      <w:numFmt w:val="bullet"/>
      <w:lvlText w:val="•"/>
      <w:lvlJc w:val="left"/>
      <w:pPr>
        <w:ind w:left="5535" w:hanging="701"/>
      </w:pPr>
      <w:rPr>
        <w:rFonts w:hint="default"/>
      </w:rPr>
    </w:lvl>
    <w:lvl w:ilvl="7">
      <w:start w:val="1"/>
      <w:numFmt w:val="bullet"/>
      <w:lvlText w:val="•"/>
      <w:lvlJc w:val="left"/>
      <w:pPr>
        <w:ind w:left="6324" w:hanging="701"/>
      </w:pPr>
      <w:rPr>
        <w:rFonts w:hint="default"/>
      </w:rPr>
    </w:lvl>
    <w:lvl w:ilvl="8">
      <w:start w:val="1"/>
      <w:numFmt w:val="bullet"/>
      <w:lvlText w:val="•"/>
      <w:lvlJc w:val="left"/>
      <w:pPr>
        <w:ind w:left="7114" w:hanging="701"/>
      </w:pPr>
      <w:rPr>
        <w:rFonts w:hint="default"/>
      </w:rPr>
    </w:lvl>
  </w:abstractNum>
  <w:abstractNum w:abstractNumId="3" w15:restartNumberingAfterBreak="0">
    <w:nsid w:val="255B5F15"/>
    <w:multiLevelType w:val="multilevel"/>
    <w:tmpl w:val="CE60D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779574">
    <w:abstractNumId w:val="2"/>
  </w:num>
  <w:num w:numId="2" w16cid:durableId="2029478301">
    <w:abstractNumId w:val="0"/>
  </w:num>
  <w:num w:numId="3" w16cid:durableId="386489990">
    <w:abstractNumId w:val="1"/>
  </w:num>
  <w:num w:numId="4" w16cid:durableId="156846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defaultTabStop w:val="720"/>
  <w:evenAndOddHeaders/>
  <w:drawingGridHorizontalSpacing w:val="110"/>
  <w:displayHorizontalDrawingGridEvery w:val="2"/>
  <w:characterSpacingControl w:val="doNotCompress"/>
  <w:hdrShapeDefaults>
    <o:shapedefaults v:ext="edit" spidmax="2071"/>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16D73"/>
    <w:rsid w:val="002B40B3"/>
    <w:rsid w:val="004B77AD"/>
    <w:rsid w:val="00645A34"/>
    <w:rsid w:val="00647A9A"/>
    <w:rsid w:val="006A24D0"/>
    <w:rsid w:val="006F6CFF"/>
    <w:rsid w:val="00716D00"/>
    <w:rsid w:val="007B5982"/>
    <w:rsid w:val="00816D73"/>
    <w:rsid w:val="00A94AB1"/>
    <w:rsid w:val="00CE47DB"/>
    <w:rsid w:val="00F37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71"/>
    <o:shapelayout v:ext="edit">
      <o:idmap v:ext="edit" data="2"/>
    </o:shapelayout>
  </w:shapeDefaults>
  <w:decimalSymbol w:val="."/>
  <w:listSeparator w:val=","/>
  <w14:docId w14:val="20D927F9"/>
  <w15:docId w15:val="{2C53B712-BB7E-45BD-BDAE-B86F4E84F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宋体"/>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mbria" w:eastAsia="Cambria" w:hAnsi="Cambria" w:cs="Cambria"/>
    </w:rPr>
  </w:style>
  <w:style w:type="paragraph" w:styleId="1">
    <w:name w:val="heading 1"/>
    <w:basedOn w:val="a"/>
    <w:uiPriority w:val="9"/>
    <w:qFormat/>
    <w:pPr>
      <w:ind w:left="800" w:hanging="701"/>
      <w:outlineLvl w:val="0"/>
    </w:pPr>
    <w:rPr>
      <w:rFonts w:ascii="Trebuchet MS" w:eastAsia="Trebuchet MS" w:hAnsi="Trebuchet MS" w:cs="Trebuchet MS"/>
      <w:sz w:val="24"/>
      <w:szCs w:val="24"/>
    </w:rPr>
  </w:style>
  <w:style w:type="paragraph" w:styleId="2">
    <w:name w:val="heading 2"/>
    <w:basedOn w:val="a"/>
    <w:uiPriority w:val="9"/>
    <w:unhideWhenUsed/>
    <w:qFormat/>
    <w:pPr>
      <w:ind w:left="60"/>
      <w:outlineLvl w:val="1"/>
    </w:pPr>
    <w:rPr>
      <w:rFonts w:ascii="Trebuchet MS" w:eastAsia="Trebuchet MS" w:hAnsi="Trebuchet MS" w:cs="Trebuchet M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List Paragraph"/>
    <w:basedOn w:val="a"/>
    <w:uiPriority w:val="1"/>
    <w:qFormat/>
    <w:pPr>
      <w:ind w:left="800" w:hanging="701"/>
    </w:pPr>
    <w:rPr>
      <w:rFonts w:ascii="Trebuchet MS" w:eastAsia="Trebuchet MS" w:hAnsi="Trebuchet MS" w:cs="Trebuchet MS"/>
    </w:rPr>
  </w:style>
  <w:style w:type="paragraph" w:customStyle="1" w:styleId="TableParagraph">
    <w:name w:val="Table Paragraph"/>
    <w:basedOn w:val="a"/>
    <w:uiPriority w:val="1"/>
    <w:qFormat/>
  </w:style>
  <w:style w:type="paragraph" w:styleId="a5">
    <w:name w:val="footer"/>
    <w:basedOn w:val="a"/>
    <w:link w:val="a6"/>
    <w:uiPriority w:val="99"/>
    <w:pPr>
      <w:tabs>
        <w:tab w:val="center" w:pos="4153"/>
        <w:tab w:val="right" w:pos="8306"/>
      </w:tabs>
      <w:snapToGrid w:val="0"/>
    </w:pPr>
    <w:rPr>
      <w:sz w:val="18"/>
      <w:szCs w:val="18"/>
    </w:rPr>
  </w:style>
  <w:style w:type="character" w:customStyle="1" w:styleId="a6">
    <w:name w:val="页脚 字符"/>
    <w:basedOn w:val="a0"/>
    <w:link w:val="a5"/>
    <w:uiPriority w:val="99"/>
    <w:rPr>
      <w:rFonts w:ascii="Cambria" w:eastAsia="Cambria" w:hAnsi="Cambria" w:cs="Cambria"/>
      <w:sz w:val="18"/>
      <w:szCs w:val="18"/>
    </w:rPr>
  </w:style>
  <w:style w:type="paragraph" w:styleId="a7">
    <w:name w:val="header"/>
    <w:basedOn w:val="a"/>
    <w:link w:val="a8"/>
    <w:uiPriority w:val="99"/>
    <w:pPr>
      <w:tabs>
        <w:tab w:val="center" w:pos="4153"/>
        <w:tab w:val="right" w:pos="8306"/>
      </w:tabs>
      <w:snapToGrid w:val="0"/>
      <w:jc w:val="center"/>
    </w:pPr>
    <w:rPr>
      <w:sz w:val="18"/>
      <w:szCs w:val="18"/>
    </w:rPr>
  </w:style>
  <w:style w:type="character" w:customStyle="1" w:styleId="a8">
    <w:name w:val="页眉 字符"/>
    <w:basedOn w:val="a0"/>
    <w:link w:val="a7"/>
    <w:uiPriority w:val="99"/>
    <w:rPr>
      <w:rFonts w:ascii="Cambria" w:eastAsia="Cambria" w:hAnsi="Cambria" w:cs="Cambr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00862">
      <w:bodyDiv w:val="1"/>
      <w:marLeft w:val="0"/>
      <w:marRight w:val="0"/>
      <w:marTop w:val="0"/>
      <w:marBottom w:val="0"/>
      <w:divBdr>
        <w:top w:val="none" w:sz="0" w:space="0" w:color="auto"/>
        <w:left w:val="none" w:sz="0" w:space="0" w:color="auto"/>
        <w:bottom w:val="none" w:sz="0" w:space="0" w:color="auto"/>
        <w:right w:val="none" w:sz="0" w:space="0" w:color="auto"/>
      </w:divBdr>
      <w:divsChild>
        <w:div w:id="1290209502">
          <w:marLeft w:val="0"/>
          <w:marRight w:val="0"/>
          <w:marTop w:val="0"/>
          <w:marBottom w:val="0"/>
          <w:divBdr>
            <w:top w:val="single" w:sz="2" w:space="0" w:color="auto"/>
            <w:left w:val="single" w:sz="2" w:space="0" w:color="auto"/>
            <w:bottom w:val="single" w:sz="2" w:space="0" w:color="auto"/>
            <w:right w:val="single" w:sz="2" w:space="0" w:color="auto"/>
          </w:divBdr>
        </w:div>
        <w:div w:id="1242521673">
          <w:marLeft w:val="0"/>
          <w:marRight w:val="0"/>
          <w:marTop w:val="0"/>
          <w:marBottom w:val="0"/>
          <w:divBdr>
            <w:top w:val="single" w:sz="2" w:space="0" w:color="auto"/>
            <w:left w:val="single" w:sz="2" w:space="0" w:color="auto"/>
            <w:bottom w:val="single" w:sz="2" w:space="0" w:color="auto"/>
            <w:right w:val="single" w:sz="2" w:space="0" w:color="auto"/>
          </w:divBdr>
        </w:div>
        <w:div w:id="1886212752">
          <w:marLeft w:val="0"/>
          <w:marRight w:val="0"/>
          <w:marTop w:val="0"/>
          <w:marBottom w:val="0"/>
          <w:divBdr>
            <w:top w:val="single" w:sz="2" w:space="0" w:color="auto"/>
            <w:left w:val="single" w:sz="2" w:space="0" w:color="auto"/>
            <w:bottom w:val="single" w:sz="2" w:space="0" w:color="auto"/>
            <w:right w:val="single" w:sz="2" w:space="0" w:color="auto"/>
          </w:divBdr>
        </w:div>
      </w:divsChild>
    </w:div>
    <w:div w:id="110320605">
      <w:bodyDiv w:val="1"/>
      <w:marLeft w:val="0"/>
      <w:marRight w:val="0"/>
      <w:marTop w:val="0"/>
      <w:marBottom w:val="0"/>
      <w:divBdr>
        <w:top w:val="none" w:sz="0" w:space="0" w:color="auto"/>
        <w:left w:val="none" w:sz="0" w:space="0" w:color="auto"/>
        <w:bottom w:val="none" w:sz="0" w:space="0" w:color="auto"/>
        <w:right w:val="none" w:sz="0" w:space="0" w:color="auto"/>
      </w:divBdr>
      <w:divsChild>
        <w:div w:id="1846437814">
          <w:marLeft w:val="0"/>
          <w:marRight w:val="0"/>
          <w:marTop w:val="0"/>
          <w:marBottom w:val="0"/>
          <w:divBdr>
            <w:top w:val="single" w:sz="2" w:space="0" w:color="auto"/>
            <w:left w:val="single" w:sz="2" w:space="0" w:color="auto"/>
            <w:bottom w:val="single" w:sz="2" w:space="0" w:color="auto"/>
            <w:right w:val="single" w:sz="2" w:space="0" w:color="auto"/>
          </w:divBdr>
        </w:div>
        <w:div w:id="1475874526">
          <w:marLeft w:val="0"/>
          <w:marRight w:val="0"/>
          <w:marTop w:val="0"/>
          <w:marBottom w:val="0"/>
          <w:divBdr>
            <w:top w:val="single" w:sz="2" w:space="0" w:color="auto"/>
            <w:left w:val="single" w:sz="2" w:space="0" w:color="auto"/>
            <w:bottom w:val="single" w:sz="2" w:space="0" w:color="auto"/>
            <w:right w:val="single" w:sz="2" w:space="0" w:color="auto"/>
          </w:divBdr>
        </w:div>
        <w:div w:id="1832332075">
          <w:marLeft w:val="0"/>
          <w:marRight w:val="0"/>
          <w:marTop w:val="0"/>
          <w:marBottom w:val="0"/>
          <w:divBdr>
            <w:top w:val="single" w:sz="2" w:space="0" w:color="auto"/>
            <w:left w:val="single" w:sz="2" w:space="0" w:color="auto"/>
            <w:bottom w:val="single" w:sz="2" w:space="0" w:color="auto"/>
            <w:right w:val="single" w:sz="2" w:space="0" w:color="auto"/>
          </w:divBdr>
        </w:div>
        <w:div w:id="831799187">
          <w:marLeft w:val="0"/>
          <w:marRight w:val="0"/>
          <w:marTop w:val="0"/>
          <w:marBottom w:val="0"/>
          <w:divBdr>
            <w:top w:val="single" w:sz="2" w:space="0" w:color="auto"/>
            <w:left w:val="single" w:sz="2" w:space="0" w:color="auto"/>
            <w:bottom w:val="single" w:sz="2" w:space="0" w:color="auto"/>
            <w:right w:val="single" w:sz="2" w:space="0" w:color="auto"/>
          </w:divBdr>
        </w:div>
      </w:divsChild>
    </w:div>
    <w:div w:id="112141551">
      <w:bodyDiv w:val="1"/>
      <w:marLeft w:val="0"/>
      <w:marRight w:val="0"/>
      <w:marTop w:val="0"/>
      <w:marBottom w:val="0"/>
      <w:divBdr>
        <w:top w:val="none" w:sz="0" w:space="0" w:color="auto"/>
        <w:left w:val="none" w:sz="0" w:space="0" w:color="auto"/>
        <w:bottom w:val="none" w:sz="0" w:space="0" w:color="auto"/>
        <w:right w:val="none" w:sz="0" w:space="0" w:color="auto"/>
      </w:divBdr>
      <w:divsChild>
        <w:div w:id="517157005">
          <w:marLeft w:val="0"/>
          <w:marRight w:val="0"/>
          <w:marTop w:val="0"/>
          <w:marBottom w:val="0"/>
          <w:divBdr>
            <w:top w:val="single" w:sz="2" w:space="0" w:color="auto"/>
            <w:left w:val="single" w:sz="2" w:space="0" w:color="auto"/>
            <w:bottom w:val="single" w:sz="2" w:space="0" w:color="auto"/>
            <w:right w:val="single" w:sz="2" w:space="0" w:color="auto"/>
          </w:divBdr>
        </w:div>
        <w:div w:id="672150135">
          <w:marLeft w:val="0"/>
          <w:marRight w:val="0"/>
          <w:marTop w:val="0"/>
          <w:marBottom w:val="0"/>
          <w:divBdr>
            <w:top w:val="single" w:sz="2" w:space="0" w:color="auto"/>
            <w:left w:val="single" w:sz="2" w:space="0" w:color="auto"/>
            <w:bottom w:val="single" w:sz="2" w:space="0" w:color="auto"/>
            <w:right w:val="single" w:sz="2" w:space="0" w:color="auto"/>
          </w:divBdr>
        </w:div>
      </w:divsChild>
    </w:div>
    <w:div w:id="131797021">
      <w:bodyDiv w:val="1"/>
      <w:marLeft w:val="0"/>
      <w:marRight w:val="0"/>
      <w:marTop w:val="0"/>
      <w:marBottom w:val="0"/>
      <w:divBdr>
        <w:top w:val="none" w:sz="0" w:space="0" w:color="auto"/>
        <w:left w:val="none" w:sz="0" w:space="0" w:color="auto"/>
        <w:bottom w:val="none" w:sz="0" w:space="0" w:color="auto"/>
        <w:right w:val="none" w:sz="0" w:space="0" w:color="auto"/>
      </w:divBdr>
      <w:divsChild>
        <w:div w:id="1175994541">
          <w:marLeft w:val="0"/>
          <w:marRight w:val="0"/>
          <w:marTop w:val="0"/>
          <w:marBottom w:val="0"/>
          <w:divBdr>
            <w:top w:val="single" w:sz="2" w:space="0" w:color="auto"/>
            <w:left w:val="single" w:sz="2" w:space="0" w:color="auto"/>
            <w:bottom w:val="single" w:sz="2" w:space="0" w:color="auto"/>
            <w:right w:val="single" w:sz="2" w:space="0" w:color="auto"/>
          </w:divBdr>
          <w:divsChild>
            <w:div w:id="375587902">
              <w:marLeft w:val="0"/>
              <w:marRight w:val="0"/>
              <w:marTop w:val="0"/>
              <w:marBottom w:val="0"/>
              <w:divBdr>
                <w:top w:val="single" w:sz="2" w:space="0" w:color="auto"/>
                <w:left w:val="single" w:sz="2" w:space="0" w:color="auto"/>
                <w:bottom w:val="single" w:sz="2" w:space="0" w:color="auto"/>
                <w:right w:val="single" w:sz="2" w:space="0" w:color="auto"/>
              </w:divBdr>
              <w:divsChild>
                <w:div w:id="853496044">
                  <w:marLeft w:val="0"/>
                  <w:marRight w:val="0"/>
                  <w:marTop w:val="0"/>
                  <w:marBottom w:val="0"/>
                  <w:divBdr>
                    <w:top w:val="single" w:sz="2" w:space="0" w:color="auto"/>
                    <w:left w:val="single" w:sz="2" w:space="0" w:color="auto"/>
                    <w:bottom w:val="single" w:sz="2" w:space="0" w:color="auto"/>
                    <w:right w:val="single" w:sz="2" w:space="0" w:color="auto"/>
                  </w:divBdr>
                  <w:divsChild>
                    <w:div w:id="267666778">
                      <w:marLeft w:val="0"/>
                      <w:marRight w:val="0"/>
                      <w:marTop w:val="0"/>
                      <w:marBottom w:val="0"/>
                      <w:divBdr>
                        <w:top w:val="single" w:sz="2" w:space="0" w:color="auto"/>
                        <w:left w:val="single" w:sz="2" w:space="0" w:color="auto"/>
                        <w:bottom w:val="single" w:sz="2" w:space="0" w:color="auto"/>
                        <w:right w:val="single" w:sz="2" w:space="0" w:color="auto"/>
                      </w:divBdr>
                      <w:divsChild>
                        <w:div w:id="1717125191">
                          <w:marLeft w:val="0"/>
                          <w:marRight w:val="0"/>
                          <w:marTop w:val="180"/>
                          <w:marBottom w:val="0"/>
                          <w:divBdr>
                            <w:top w:val="single" w:sz="2" w:space="0" w:color="auto"/>
                            <w:left w:val="single" w:sz="2" w:space="6" w:color="auto"/>
                            <w:bottom w:val="single" w:sz="2" w:space="0" w:color="auto"/>
                            <w:right w:val="single" w:sz="2" w:space="6" w:color="auto"/>
                          </w:divBdr>
                          <w:divsChild>
                            <w:div w:id="413361258">
                              <w:marLeft w:val="0"/>
                              <w:marRight w:val="0"/>
                              <w:marTop w:val="0"/>
                              <w:marBottom w:val="0"/>
                              <w:divBdr>
                                <w:top w:val="single" w:sz="2" w:space="0" w:color="auto"/>
                                <w:left w:val="single" w:sz="2" w:space="0" w:color="auto"/>
                                <w:bottom w:val="single" w:sz="2" w:space="0" w:color="auto"/>
                                <w:right w:val="single" w:sz="2" w:space="0" w:color="auto"/>
                              </w:divBdr>
                              <w:divsChild>
                                <w:div w:id="1008292560">
                                  <w:marLeft w:val="0"/>
                                  <w:marRight w:val="0"/>
                                  <w:marTop w:val="0"/>
                                  <w:marBottom w:val="0"/>
                                  <w:divBdr>
                                    <w:top w:val="single" w:sz="2" w:space="0" w:color="auto"/>
                                    <w:left w:val="single" w:sz="2" w:space="0" w:color="auto"/>
                                    <w:bottom w:val="single" w:sz="2" w:space="0" w:color="auto"/>
                                    <w:right w:val="single" w:sz="2" w:space="0" w:color="auto"/>
                                  </w:divBdr>
                                  <w:divsChild>
                                    <w:div w:id="1319456665">
                                      <w:marLeft w:val="0"/>
                                      <w:marRight w:val="0"/>
                                      <w:marTop w:val="0"/>
                                      <w:marBottom w:val="0"/>
                                      <w:divBdr>
                                        <w:top w:val="single" w:sz="2" w:space="0" w:color="auto"/>
                                        <w:left w:val="single" w:sz="2" w:space="0" w:color="auto"/>
                                        <w:bottom w:val="single" w:sz="2" w:space="0" w:color="auto"/>
                                        <w:right w:val="single" w:sz="2" w:space="0" w:color="auto"/>
                                      </w:divBdr>
                                      <w:divsChild>
                                        <w:div w:id="901982967">
                                          <w:marLeft w:val="0"/>
                                          <w:marRight w:val="0"/>
                                          <w:marTop w:val="0"/>
                                          <w:marBottom w:val="0"/>
                                          <w:divBdr>
                                            <w:top w:val="single" w:sz="2" w:space="0" w:color="auto"/>
                                            <w:left w:val="single" w:sz="2" w:space="0" w:color="auto"/>
                                            <w:bottom w:val="single" w:sz="2" w:space="0" w:color="auto"/>
                                            <w:right w:val="single" w:sz="2" w:space="0" w:color="auto"/>
                                          </w:divBdr>
                                          <w:divsChild>
                                            <w:div w:id="542063431">
                                              <w:marLeft w:val="0"/>
                                              <w:marRight w:val="0"/>
                                              <w:marTop w:val="0"/>
                                              <w:marBottom w:val="0"/>
                                              <w:divBdr>
                                                <w:top w:val="single" w:sz="2" w:space="0" w:color="auto"/>
                                                <w:left w:val="single" w:sz="2" w:space="0" w:color="auto"/>
                                                <w:bottom w:val="single" w:sz="2" w:space="0" w:color="auto"/>
                                                <w:right w:val="single" w:sz="2" w:space="0" w:color="auto"/>
                                              </w:divBdr>
                                              <w:divsChild>
                                                <w:div w:id="224529163">
                                                  <w:marLeft w:val="0"/>
                                                  <w:marRight w:val="0"/>
                                                  <w:marTop w:val="0"/>
                                                  <w:marBottom w:val="0"/>
                                                  <w:divBdr>
                                                    <w:top w:val="single" w:sz="2" w:space="0" w:color="auto"/>
                                                    <w:left w:val="single" w:sz="2" w:space="0" w:color="auto"/>
                                                    <w:bottom w:val="single" w:sz="2" w:space="0" w:color="auto"/>
                                                    <w:right w:val="single" w:sz="2" w:space="0" w:color="auto"/>
                                                  </w:divBdr>
                                                  <w:divsChild>
                                                    <w:div w:id="1909608641">
                                                      <w:marLeft w:val="0"/>
                                                      <w:marRight w:val="0"/>
                                                      <w:marTop w:val="0"/>
                                                      <w:marBottom w:val="0"/>
                                                      <w:divBdr>
                                                        <w:top w:val="single" w:sz="2" w:space="0" w:color="auto"/>
                                                        <w:left w:val="single" w:sz="2" w:space="0" w:color="auto"/>
                                                        <w:bottom w:val="single" w:sz="2" w:space="0" w:color="auto"/>
                                                        <w:right w:val="single" w:sz="2" w:space="0" w:color="auto"/>
                                                      </w:divBdr>
                                                      <w:divsChild>
                                                        <w:div w:id="1856338585">
                                                          <w:marLeft w:val="0"/>
                                                          <w:marRight w:val="0"/>
                                                          <w:marTop w:val="0"/>
                                                          <w:marBottom w:val="0"/>
                                                          <w:divBdr>
                                                            <w:top w:val="single" w:sz="2" w:space="0" w:color="auto"/>
                                                            <w:left w:val="single" w:sz="2" w:space="0" w:color="auto"/>
                                                            <w:bottom w:val="single" w:sz="2" w:space="0" w:color="auto"/>
                                                            <w:right w:val="single" w:sz="2" w:space="0" w:color="auto"/>
                                                          </w:divBdr>
                                                        </w:div>
                                                        <w:div w:id="19692421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92036294">
      <w:bodyDiv w:val="1"/>
      <w:marLeft w:val="0"/>
      <w:marRight w:val="0"/>
      <w:marTop w:val="0"/>
      <w:marBottom w:val="0"/>
      <w:divBdr>
        <w:top w:val="none" w:sz="0" w:space="0" w:color="auto"/>
        <w:left w:val="none" w:sz="0" w:space="0" w:color="auto"/>
        <w:bottom w:val="none" w:sz="0" w:space="0" w:color="auto"/>
        <w:right w:val="none" w:sz="0" w:space="0" w:color="auto"/>
      </w:divBdr>
      <w:divsChild>
        <w:div w:id="1766605659">
          <w:marLeft w:val="0"/>
          <w:marRight w:val="0"/>
          <w:marTop w:val="0"/>
          <w:marBottom w:val="0"/>
          <w:divBdr>
            <w:top w:val="single" w:sz="2" w:space="0" w:color="auto"/>
            <w:left w:val="single" w:sz="2" w:space="0" w:color="auto"/>
            <w:bottom w:val="single" w:sz="2" w:space="0" w:color="auto"/>
            <w:right w:val="single" w:sz="2" w:space="0" w:color="auto"/>
          </w:divBdr>
        </w:div>
        <w:div w:id="150566730">
          <w:marLeft w:val="0"/>
          <w:marRight w:val="0"/>
          <w:marTop w:val="0"/>
          <w:marBottom w:val="0"/>
          <w:divBdr>
            <w:top w:val="single" w:sz="2" w:space="0" w:color="auto"/>
            <w:left w:val="single" w:sz="2" w:space="0" w:color="auto"/>
            <w:bottom w:val="single" w:sz="2" w:space="0" w:color="auto"/>
            <w:right w:val="single" w:sz="2" w:space="0" w:color="auto"/>
          </w:divBdr>
        </w:div>
      </w:divsChild>
    </w:div>
    <w:div w:id="245723811">
      <w:bodyDiv w:val="1"/>
      <w:marLeft w:val="0"/>
      <w:marRight w:val="0"/>
      <w:marTop w:val="0"/>
      <w:marBottom w:val="0"/>
      <w:divBdr>
        <w:top w:val="none" w:sz="0" w:space="0" w:color="auto"/>
        <w:left w:val="none" w:sz="0" w:space="0" w:color="auto"/>
        <w:bottom w:val="none" w:sz="0" w:space="0" w:color="auto"/>
        <w:right w:val="none" w:sz="0" w:space="0" w:color="auto"/>
      </w:divBdr>
      <w:divsChild>
        <w:div w:id="141124215">
          <w:marLeft w:val="0"/>
          <w:marRight w:val="0"/>
          <w:marTop w:val="0"/>
          <w:marBottom w:val="0"/>
          <w:divBdr>
            <w:top w:val="single" w:sz="2" w:space="0" w:color="auto"/>
            <w:left w:val="single" w:sz="2" w:space="0" w:color="auto"/>
            <w:bottom w:val="single" w:sz="2" w:space="0" w:color="auto"/>
            <w:right w:val="single" w:sz="2" w:space="0" w:color="auto"/>
          </w:divBdr>
        </w:div>
        <w:div w:id="139857688">
          <w:marLeft w:val="0"/>
          <w:marRight w:val="0"/>
          <w:marTop w:val="0"/>
          <w:marBottom w:val="0"/>
          <w:divBdr>
            <w:top w:val="single" w:sz="2" w:space="0" w:color="auto"/>
            <w:left w:val="single" w:sz="2" w:space="0" w:color="auto"/>
            <w:bottom w:val="single" w:sz="2" w:space="0" w:color="auto"/>
            <w:right w:val="single" w:sz="2" w:space="0" w:color="auto"/>
          </w:divBdr>
        </w:div>
        <w:div w:id="536434107">
          <w:marLeft w:val="0"/>
          <w:marRight w:val="0"/>
          <w:marTop w:val="0"/>
          <w:marBottom w:val="0"/>
          <w:divBdr>
            <w:top w:val="single" w:sz="2" w:space="0" w:color="auto"/>
            <w:left w:val="single" w:sz="2" w:space="0" w:color="auto"/>
            <w:bottom w:val="single" w:sz="2" w:space="0" w:color="auto"/>
            <w:right w:val="single" w:sz="2" w:space="0" w:color="auto"/>
          </w:divBdr>
        </w:div>
      </w:divsChild>
    </w:div>
    <w:div w:id="251745403">
      <w:bodyDiv w:val="1"/>
      <w:marLeft w:val="0"/>
      <w:marRight w:val="0"/>
      <w:marTop w:val="0"/>
      <w:marBottom w:val="0"/>
      <w:divBdr>
        <w:top w:val="none" w:sz="0" w:space="0" w:color="auto"/>
        <w:left w:val="none" w:sz="0" w:space="0" w:color="auto"/>
        <w:bottom w:val="none" w:sz="0" w:space="0" w:color="auto"/>
        <w:right w:val="none" w:sz="0" w:space="0" w:color="auto"/>
      </w:divBdr>
      <w:divsChild>
        <w:div w:id="1300957826">
          <w:marLeft w:val="0"/>
          <w:marRight w:val="0"/>
          <w:marTop w:val="0"/>
          <w:marBottom w:val="0"/>
          <w:divBdr>
            <w:top w:val="single" w:sz="2" w:space="0" w:color="auto"/>
            <w:left w:val="single" w:sz="2" w:space="0" w:color="auto"/>
            <w:bottom w:val="single" w:sz="2" w:space="0" w:color="auto"/>
            <w:right w:val="single" w:sz="2" w:space="0" w:color="auto"/>
          </w:divBdr>
        </w:div>
      </w:divsChild>
    </w:div>
    <w:div w:id="257179672">
      <w:bodyDiv w:val="1"/>
      <w:marLeft w:val="0"/>
      <w:marRight w:val="0"/>
      <w:marTop w:val="0"/>
      <w:marBottom w:val="0"/>
      <w:divBdr>
        <w:top w:val="none" w:sz="0" w:space="0" w:color="auto"/>
        <w:left w:val="none" w:sz="0" w:space="0" w:color="auto"/>
        <w:bottom w:val="none" w:sz="0" w:space="0" w:color="auto"/>
        <w:right w:val="none" w:sz="0" w:space="0" w:color="auto"/>
      </w:divBdr>
      <w:divsChild>
        <w:div w:id="2059668264">
          <w:marLeft w:val="0"/>
          <w:marRight w:val="0"/>
          <w:marTop w:val="0"/>
          <w:marBottom w:val="0"/>
          <w:divBdr>
            <w:top w:val="single" w:sz="2" w:space="0" w:color="auto"/>
            <w:left w:val="single" w:sz="2" w:space="0" w:color="auto"/>
            <w:bottom w:val="single" w:sz="2" w:space="0" w:color="auto"/>
            <w:right w:val="single" w:sz="2" w:space="0" w:color="auto"/>
          </w:divBdr>
        </w:div>
        <w:div w:id="73360948">
          <w:marLeft w:val="0"/>
          <w:marRight w:val="0"/>
          <w:marTop w:val="0"/>
          <w:marBottom w:val="0"/>
          <w:divBdr>
            <w:top w:val="single" w:sz="2" w:space="0" w:color="auto"/>
            <w:left w:val="single" w:sz="2" w:space="0" w:color="auto"/>
            <w:bottom w:val="single" w:sz="2" w:space="0" w:color="auto"/>
            <w:right w:val="single" w:sz="2" w:space="0" w:color="auto"/>
          </w:divBdr>
        </w:div>
      </w:divsChild>
    </w:div>
    <w:div w:id="262347941">
      <w:bodyDiv w:val="1"/>
      <w:marLeft w:val="0"/>
      <w:marRight w:val="0"/>
      <w:marTop w:val="0"/>
      <w:marBottom w:val="0"/>
      <w:divBdr>
        <w:top w:val="none" w:sz="0" w:space="0" w:color="auto"/>
        <w:left w:val="none" w:sz="0" w:space="0" w:color="auto"/>
        <w:bottom w:val="none" w:sz="0" w:space="0" w:color="auto"/>
        <w:right w:val="none" w:sz="0" w:space="0" w:color="auto"/>
      </w:divBdr>
      <w:divsChild>
        <w:div w:id="2143845180">
          <w:marLeft w:val="0"/>
          <w:marRight w:val="0"/>
          <w:marTop w:val="0"/>
          <w:marBottom w:val="0"/>
          <w:divBdr>
            <w:top w:val="single" w:sz="2" w:space="0" w:color="auto"/>
            <w:left w:val="single" w:sz="2" w:space="0" w:color="auto"/>
            <w:bottom w:val="single" w:sz="2" w:space="0" w:color="auto"/>
            <w:right w:val="single" w:sz="2" w:space="0" w:color="auto"/>
          </w:divBdr>
        </w:div>
        <w:div w:id="1509907661">
          <w:marLeft w:val="0"/>
          <w:marRight w:val="0"/>
          <w:marTop w:val="0"/>
          <w:marBottom w:val="0"/>
          <w:divBdr>
            <w:top w:val="single" w:sz="2" w:space="0" w:color="auto"/>
            <w:left w:val="single" w:sz="2" w:space="0" w:color="auto"/>
            <w:bottom w:val="single" w:sz="2" w:space="0" w:color="auto"/>
            <w:right w:val="single" w:sz="2" w:space="0" w:color="auto"/>
          </w:divBdr>
        </w:div>
        <w:div w:id="1358046044">
          <w:marLeft w:val="0"/>
          <w:marRight w:val="0"/>
          <w:marTop w:val="0"/>
          <w:marBottom w:val="0"/>
          <w:divBdr>
            <w:top w:val="single" w:sz="2" w:space="0" w:color="auto"/>
            <w:left w:val="single" w:sz="2" w:space="0" w:color="auto"/>
            <w:bottom w:val="single" w:sz="2" w:space="0" w:color="auto"/>
            <w:right w:val="single" w:sz="2" w:space="0" w:color="auto"/>
          </w:divBdr>
        </w:div>
      </w:divsChild>
    </w:div>
    <w:div w:id="263197579">
      <w:bodyDiv w:val="1"/>
      <w:marLeft w:val="0"/>
      <w:marRight w:val="0"/>
      <w:marTop w:val="0"/>
      <w:marBottom w:val="0"/>
      <w:divBdr>
        <w:top w:val="none" w:sz="0" w:space="0" w:color="auto"/>
        <w:left w:val="none" w:sz="0" w:space="0" w:color="auto"/>
        <w:bottom w:val="none" w:sz="0" w:space="0" w:color="auto"/>
        <w:right w:val="none" w:sz="0" w:space="0" w:color="auto"/>
      </w:divBdr>
      <w:divsChild>
        <w:div w:id="612591349">
          <w:marLeft w:val="0"/>
          <w:marRight w:val="0"/>
          <w:marTop w:val="0"/>
          <w:marBottom w:val="0"/>
          <w:divBdr>
            <w:top w:val="single" w:sz="2" w:space="0" w:color="auto"/>
            <w:left w:val="single" w:sz="2" w:space="0" w:color="auto"/>
            <w:bottom w:val="single" w:sz="2" w:space="0" w:color="auto"/>
            <w:right w:val="single" w:sz="2" w:space="0" w:color="auto"/>
          </w:divBdr>
        </w:div>
        <w:div w:id="1835414235">
          <w:marLeft w:val="0"/>
          <w:marRight w:val="0"/>
          <w:marTop w:val="0"/>
          <w:marBottom w:val="0"/>
          <w:divBdr>
            <w:top w:val="single" w:sz="2" w:space="0" w:color="auto"/>
            <w:left w:val="single" w:sz="2" w:space="0" w:color="auto"/>
            <w:bottom w:val="single" w:sz="2" w:space="0" w:color="auto"/>
            <w:right w:val="single" w:sz="2" w:space="0" w:color="auto"/>
          </w:divBdr>
        </w:div>
      </w:divsChild>
    </w:div>
    <w:div w:id="319773739">
      <w:bodyDiv w:val="1"/>
      <w:marLeft w:val="0"/>
      <w:marRight w:val="0"/>
      <w:marTop w:val="0"/>
      <w:marBottom w:val="0"/>
      <w:divBdr>
        <w:top w:val="none" w:sz="0" w:space="0" w:color="auto"/>
        <w:left w:val="none" w:sz="0" w:space="0" w:color="auto"/>
        <w:bottom w:val="none" w:sz="0" w:space="0" w:color="auto"/>
        <w:right w:val="none" w:sz="0" w:space="0" w:color="auto"/>
      </w:divBdr>
      <w:divsChild>
        <w:div w:id="650796066">
          <w:marLeft w:val="0"/>
          <w:marRight w:val="0"/>
          <w:marTop w:val="0"/>
          <w:marBottom w:val="0"/>
          <w:divBdr>
            <w:top w:val="single" w:sz="2" w:space="0" w:color="auto"/>
            <w:left w:val="single" w:sz="2" w:space="0" w:color="auto"/>
            <w:bottom w:val="single" w:sz="2" w:space="0" w:color="auto"/>
            <w:right w:val="single" w:sz="2" w:space="0" w:color="auto"/>
          </w:divBdr>
        </w:div>
        <w:div w:id="456603312">
          <w:marLeft w:val="0"/>
          <w:marRight w:val="0"/>
          <w:marTop w:val="0"/>
          <w:marBottom w:val="0"/>
          <w:divBdr>
            <w:top w:val="single" w:sz="2" w:space="0" w:color="auto"/>
            <w:left w:val="single" w:sz="2" w:space="0" w:color="auto"/>
            <w:bottom w:val="single" w:sz="2" w:space="0" w:color="auto"/>
            <w:right w:val="single" w:sz="2" w:space="0" w:color="auto"/>
          </w:divBdr>
        </w:div>
      </w:divsChild>
    </w:div>
    <w:div w:id="328678835">
      <w:bodyDiv w:val="1"/>
      <w:marLeft w:val="0"/>
      <w:marRight w:val="0"/>
      <w:marTop w:val="0"/>
      <w:marBottom w:val="0"/>
      <w:divBdr>
        <w:top w:val="none" w:sz="0" w:space="0" w:color="auto"/>
        <w:left w:val="none" w:sz="0" w:space="0" w:color="auto"/>
        <w:bottom w:val="none" w:sz="0" w:space="0" w:color="auto"/>
        <w:right w:val="none" w:sz="0" w:space="0" w:color="auto"/>
      </w:divBdr>
      <w:divsChild>
        <w:div w:id="1129711983">
          <w:marLeft w:val="0"/>
          <w:marRight w:val="0"/>
          <w:marTop w:val="0"/>
          <w:marBottom w:val="0"/>
          <w:divBdr>
            <w:top w:val="single" w:sz="2" w:space="0" w:color="auto"/>
            <w:left w:val="single" w:sz="2" w:space="0" w:color="auto"/>
            <w:bottom w:val="single" w:sz="2" w:space="0" w:color="auto"/>
            <w:right w:val="single" w:sz="2" w:space="0" w:color="auto"/>
          </w:divBdr>
        </w:div>
        <w:div w:id="1674912974">
          <w:marLeft w:val="0"/>
          <w:marRight w:val="0"/>
          <w:marTop w:val="0"/>
          <w:marBottom w:val="0"/>
          <w:divBdr>
            <w:top w:val="single" w:sz="2" w:space="0" w:color="auto"/>
            <w:left w:val="single" w:sz="2" w:space="0" w:color="auto"/>
            <w:bottom w:val="single" w:sz="2" w:space="0" w:color="auto"/>
            <w:right w:val="single" w:sz="2" w:space="0" w:color="auto"/>
          </w:divBdr>
        </w:div>
      </w:divsChild>
    </w:div>
    <w:div w:id="369498065">
      <w:bodyDiv w:val="1"/>
      <w:marLeft w:val="0"/>
      <w:marRight w:val="0"/>
      <w:marTop w:val="0"/>
      <w:marBottom w:val="0"/>
      <w:divBdr>
        <w:top w:val="none" w:sz="0" w:space="0" w:color="auto"/>
        <w:left w:val="none" w:sz="0" w:space="0" w:color="auto"/>
        <w:bottom w:val="none" w:sz="0" w:space="0" w:color="auto"/>
        <w:right w:val="none" w:sz="0" w:space="0" w:color="auto"/>
      </w:divBdr>
      <w:divsChild>
        <w:div w:id="1258951159">
          <w:marLeft w:val="0"/>
          <w:marRight w:val="0"/>
          <w:marTop w:val="0"/>
          <w:marBottom w:val="0"/>
          <w:divBdr>
            <w:top w:val="single" w:sz="2" w:space="0" w:color="auto"/>
            <w:left w:val="single" w:sz="2" w:space="0" w:color="auto"/>
            <w:bottom w:val="single" w:sz="2" w:space="0" w:color="auto"/>
            <w:right w:val="single" w:sz="2" w:space="0" w:color="auto"/>
          </w:divBdr>
        </w:div>
        <w:div w:id="1205562693">
          <w:marLeft w:val="0"/>
          <w:marRight w:val="0"/>
          <w:marTop w:val="0"/>
          <w:marBottom w:val="0"/>
          <w:divBdr>
            <w:top w:val="single" w:sz="2" w:space="0" w:color="auto"/>
            <w:left w:val="single" w:sz="2" w:space="0" w:color="auto"/>
            <w:bottom w:val="single" w:sz="2" w:space="0" w:color="auto"/>
            <w:right w:val="single" w:sz="2" w:space="0" w:color="auto"/>
          </w:divBdr>
        </w:div>
        <w:div w:id="314532364">
          <w:marLeft w:val="0"/>
          <w:marRight w:val="0"/>
          <w:marTop w:val="0"/>
          <w:marBottom w:val="0"/>
          <w:divBdr>
            <w:top w:val="single" w:sz="2" w:space="0" w:color="auto"/>
            <w:left w:val="single" w:sz="2" w:space="0" w:color="auto"/>
            <w:bottom w:val="single" w:sz="2" w:space="0" w:color="auto"/>
            <w:right w:val="single" w:sz="2" w:space="0" w:color="auto"/>
          </w:divBdr>
        </w:div>
      </w:divsChild>
    </w:div>
    <w:div w:id="390427519">
      <w:bodyDiv w:val="1"/>
      <w:marLeft w:val="0"/>
      <w:marRight w:val="0"/>
      <w:marTop w:val="0"/>
      <w:marBottom w:val="0"/>
      <w:divBdr>
        <w:top w:val="none" w:sz="0" w:space="0" w:color="auto"/>
        <w:left w:val="none" w:sz="0" w:space="0" w:color="auto"/>
        <w:bottom w:val="none" w:sz="0" w:space="0" w:color="auto"/>
        <w:right w:val="none" w:sz="0" w:space="0" w:color="auto"/>
      </w:divBdr>
      <w:divsChild>
        <w:div w:id="135686145">
          <w:marLeft w:val="0"/>
          <w:marRight w:val="0"/>
          <w:marTop w:val="0"/>
          <w:marBottom w:val="0"/>
          <w:divBdr>
            <w:top w:val="single" w:sz="2" w:space="0" w:color="auto"/>
            <w:left w:val="single" w:sz="2" w:space="0" w:color="auto"/>
            <w:bottom w:val="single" w:sz="2" w:space="0" w:color="auto"/>
            <w:right w:val="single" w:sz="2" w:space="0" w:color="auto"/>
          </w:divBdr>
        </w:div>
        <w:div w:id="429468919">
          <w:marLeft w:val="0"/>
          <w:marRight w:val="0"/>
          <w:marTop w:val="0"/>
          <w:marBottom w:val="0"/>
          <w:divBdr>
            <w:top w:val="single" w:sz="2" w:space="0" w:color="auto"/>
            <w:left w:val="single" w:sz="2" w:space="0" w:color="auto"/>
            <w:bottom w:val="single" w:sz="2" w:space="0" w:color="auto"/>
            <w:right w:val="single" w:sz="2" w:space="0" w:color="auto"/>
          </w:divBdr>
        </w:div>
        <w:div w:id="368531864">
          <w:marLeft w:val="0"/>
          <w:marRight w:val="0"/>
          <w:marTop w:val="0"/>
          <w:marBottom w:val="0"/>
          <w:divBdr>
            <w:top w:val="single" w:sz="2" w:space="0" w:color="auto"/>
            <w:left w:val="single" w:sz="2" w:space="0" w:color="auto"/>
            <w:bottom w:val="single" w:sz="2" w:space="0" w:color="auto"/>
            <w:right w:val="single" w:sz="2" w:space="0" w:color="auto"/>
          </w:divBdr>
        </w:div>
        <w:div w:id="993994822">
          <w:marLeft w:val="0"/>
          <w:marRight w:val="0"/>
          <w:marTop w:val="0"/>
          <w:marBottom w:val="0"/>
          <w:divBdr>
            <w:top w:val="single" w:sz="2" w:space="0" w:color="auto"/>
            <w:left w:val="single" w:sz="2" w:space="0" w:color="auto"/>
            <w:bottom w:val="single" w:sz="2" w:space="0" w:color="auto"/>
            <w:right w:val="single" w:sz="2" w:space="0" w:color="auto"/>
          </w:divBdr>
        </w:div>
      </w:divsChild>
    </w:div>
    <w:div w:id="443810847">
      <w:bodyDiv w:val="1"/>
      <w:marLeft w:val="0"/>
      <w:marRight w:val="0"/>
      <w:marTop w:val="0"/>
      <w:marBottom w:val="0"/>
      <w:divBdr>
        <w:top w:val="none" w:sz="0" w:space="0" w:color="auto"/>
        <w:left w:val="none" w:sz="0" w:space="0" w:color="auto"/>
        <w:bottom w:val="none" w:sz="0" w:space="0" w:color="auto"/>
        <w:right w:val="none" w:sz="0" w:space="0" w:color="auto"/>
      </w:divBdr>
      <w:divsChild>
        <w:div w:id="2121801947">
          <w:marLeft w:val="0"/>
          <w:marRight w:val="0"/>
          <w:marTop w:val="0"/>
          <w:marBottom w:val="0"/>
          <w:divBdr>
            <w:top w:val="single" w:sz="2" w:space="0" w:color="auto"/>
            <w:left w:val="single" w:sz="2" w:space="0" w:color="auto"/>
            <w:bottom w:val="single" w:sz="2" w:space="0" w:color="auto"/>
            <w:right w:val="single" w:sz="2" w:space="0" w:color="auto"/>
          </w:divBdr>
        </w:div>
        <w:div w:id="1944606466">
          <w:marLeft w:val="0"/>
          <w:marRight w:val="0"/>
          <w:marTop w:val="0"/>
          <w:marBottom w:val="0"/>
          <w:divBdr>
            <w:top w:val="single" w:sz="2" w:space="0" w:color="auto"/>
            <w:left w:val="single" w:sz="2" w:space="0" w:color="auto"/>
            <w:bottom w:val="single" w:sz="2" w:space="0" w:color="auto"/>
            <w:right w:val="single" w:sz="2" w:space="0" w:color="auto"/>
          </w:divBdr>
        </w:div>
      </w:divsChild>
    </w:div>
    <w:div w:id="502355022">
      <w:bodyDiv w:val="1"/>
      <w:marLeft w:val="0"/>
      <w:marRight w:val="0"/>
      <w:marTop w:val="0"/>
      <w:marBottom w:val="0"/>
      <w:divBdr>
        <w:top w:val="none" w:sz="0" w:space="0" w:color="auto"/>
        <w:left w:val="none" w:sz="0" w:space="0" w:color="auto"/>
        <w:bottom w:val="none" w:sz="0" w:space="0" w:color="auto"/>
        <w:right w:val="none" w:sz="0" w:space="0" w:color="auto"/>
      </w:divBdr>
      <w:divsChild>
        <w:div w:id="1646397156">
          <w:marLeft w:val="0"/>
          <w:marRight w:val="0"/>
          <w:marTop w:val="0"/>
          <w:marBottom w:val="0"/>
          <w:divBdr>
            <w:top w:val="single" w:sz="2" w:space="0" w:color="auto"/>
            <w:left w:val="single" w:sz="2" w:space="0" w:color="auto"/>
            <w:bottom w:val="single" w:sz="2" w:space="0" w:color="auto"/>
            <w:right w:val="single" w:sz="2" w:space="0" w:color="auto"/>
          </w:divBdr>
        </w:div>
        <w:div w:id="1942029233">
          <w:marLeft w:val="0"/>
          <w:marRight w:val="0"/>
          <w:marTop w:val="0"/>
          <w:marBottom w:val="0"/>
          <w:divBdr>
            <w:top w:val="single" w:sz="2" w:space="0" w:color="auto"/>
            <w:left w:val="single" w:sz="2" w:space="0" w:color="auto"/>
            <w:bottom w:val="single" w:sz="2" w:space="0" w:color="auto"/>
            <w:right w:val="single" w:sz="2" w:space="0" w:color="auto"/>
          </w:divBdr>
        </w:div>
      </w:divsChild>
    </w:div>
    <w:div w:id="535653359">
      <w:bodyDiv w:val="1"/>
      <w:marLeft w:val="0"/>
      <w:marRight w:val="0"/>
      <w:marTop w:val="0"/>
      <w:marBottom w:val="0"/>
      <w:divBdr>
        <w:top w:val="none" w:sz="0" w:space="0" w:color="auto"/>
        <w:left w:val="none" w:sz="0" w:space="0" w:color="auto"/>
        <w:bottom w:val="none" w:sz="0" w:space="0" w:color="auto"/>
        <w:right w:val="none" w:sz="0" w:space="0" w:color="auto"/>
      </w:divBdr>
      <w:divsChild>
        <w:div w:id="1244682261">
          <w:marLeft w:val="0"/>
          <w:marRight w:val="0"/>
          <w:marTop w:val="0"/>
          <w:marBottom w:val="0"/>
          <w:divBdr>
            <w:top w:val="single" w:sz="2" w:space="0" w:color="auto"/>
            <w:left w:val="single" w:sz="2" w:space="0" w:color="auto"/>
            <w:bottom w:val="single" w:sz="2" w:space="0" w:color="auto"/>
            <w:right w:val="single" w:sz="2" w:space="0" w:color="auto"/>
          </w:divBdr>
        </w:div>
        <w:div w:id="1115559037">
          <w:marLeft w:val="0"/>
          <w:marRight w:val="0"/>
          <w:marTop w:val="0"/>
          <w:marBottom w:val="0"/>
          <w:divBdr>
            <w:top w:val="single" w:sz="2" w:space="0" w:color="auto"/>
            <w:left w:val="single" w:sz="2" w:space="0" w:color="auto"/>
            <w:bottom w:val="single" w:sz="2" w:space="0" w:color="auto"/>
            <w:right w:val="single" w:sz="2" w:space="0" w:color="auto"/>
          </w:divBdr>
        </w:div>
        <w:div w:id="2078476596">
          <w:marLeft w:val="0"/>
          <w:marRight w:val="0"/>
          <w:marTop w:val="0"/>
          <w:marBottom w:val="0"/>
          <w:divBdr>
            <w:top w:val="single" w:sz="2" w:space="0" w:color="auto"/>
            <w:left w:val="single" w:sz="2" w:space="0" w:color="auto"/>
            <w:bottom w:val="single" w:sz="2" w:space="0" w:color="auto"/>
            <w:right w:val="single" w:sz="2" w:space="0" w:color="auto"/>
          </w:divBdr>
        </w:div>
      </w:divsChild>
    </w:div>
    <w:div w:id="578825979">
      <w:bodyDiv w:val="1"/>
      <w:marLeft w:val="0"/>
      <w:marRight w:val="0"/>
      <w:marTop w:val="0"/>
      <w:marBottom w:val="0"/>
      <w:divBdr>
        <w:top w:val="none" w:sz="0" w:space="0" w:color="auto"/>
        <w:left w:val="none" w:sz="0" w:space="0" w:color="auto"/>
        <w:bottom w:val="none" w:sz="0" w:space="0" w:color="auto"/>
        <w:right w:val="none" w:sz="0" w:space="0" w:color="auto"/>
      </w:divBdr>
      <w:divsChild>
        <w:div w:id="2113166695">
          <w:marLeft w:val="0"/>
          <w:marRight w:val="0"/>
          <w:marTop w:val="0"/>
          <w:marBottom w:val="0"/>
          <w:divBdr>
            <w:top w:val="single" w:sz="2" w:space="0" w:color="auto"/>
            <w:left w:val="single" w:sz="2" w:space="0" w:color="auto"/>
            <w:bottom w:val="single" w:sz="2" w:space="0" w:color="auto"/>
            <w:right w:val="single" w:sz="2" w:space="0" w:color="auto"/>
          </w:divBdr>
        </w:div>
        <w:div w:id="1355616474">
          <w:marLeft w:val="0"/>
          <w:marRight w:val="0"/>
          <w:marTop w:val="0"/>
          <w:marBottom w:val="0"/>
          <w:divBdr>
            <w:top w:val="single" w:sz="2" w:space="0" w:color="auto"/>
            <w:left w:val="single" w:sz="2" w:space="0" w:color="auto"/>
            <w:bottom w:val="single" w:sz="2" w:space="0" w:color="auto"/>
            <w:right w:val="single" w:sz="2" w:space="0" w:color="auto"/>
          </w:divBdr>
        </w:div>
        <w:div w:id="5332019">
          <w:marLeft w:val="0"/>
          <w:marRight w:val="0"/>
          <w:marTop w:val="0"/>
          <w:marBottom w:val="0"/>
          <w:divBdr>
            <w:top w:val="single" w:sz="2" w:space="0" w:color="auto"/>
            <w:left w:val="single" w:sz="2" w:space="0" w:color="auto"/>
            <w:bottom w:val="single" w:sz="2" w:space="0" w:color="auto"/>
            <w:right w:val="single" w:sz="2" w:space="0" w:color="auto"/>
          </w:divBdr>
        </w:div>
      </w:divsChild>
    </w:div>
    <w:div w:id="690685014">
      <w:bodyDiv w:val="1"/>
      <w:marLeft w:val="0"/>
      <w:marRight w:val="0"/>
      <w:marTop w:val="0"/>
      <w:marBottom w:val="0"/>
      <w:divBdr>
        <w:top w:val="none" w:sz="0" w:space="0" w:color="auto"/>
        <w:left w:val="none" w:sz="0" w:space="0" w:color="auto"/>
        <w:bottom w:val="none" w:sz="0" w:space="0" w:color="auto"/>
        <w:right w:val="none" w:sz="0" w:space="0" w:color="auto"/>
      </w:divBdr>
      <w:divsChild>
        <w:div w:id="500049612">
          <w:marLeft w:val="0"/>
          <w:marRight w:val="0"/>
          <w:marTop w:val="0"/>
          <w:marBottom w:val="0"/>
          <w:divBdr>
            <w:top w:val="single" w:sz="2" w:space="0" w:color="auto"/>
            <w:left w:val="single" w:sz="2" w:space="0" w:color="auto"/>
            <w:bottom w:val="single" w:sz="2" w:space="0" w:color="auto"/>
            <w:right w:val="single" w:sz="2" w:space="0" w:color="auto"/>
          </w:divBdr>
        </w:div>
        <w:div w:id="42486977">
          <w:marLeft w:val="0"/>
          <w:marRight w:val="0"/>
          <w:marTop w:val="0"/>
          <w:marBottom w:val="0"/>
          <w:divBdr>
            <w:top w:val="single" w:sz="2" w:space="0" w:color="auto"/>
            <w:left w:val="single" w:sz="2" w:space="0" w:color="auto"/>
            <w:bottom w:val="single" w:sz="2" w:space="0" w:color="auto"/>
            <w:right w:val="single" w:sz="2" w:space="0" w:color="auto"/>
          </w:divBdr>
        </w:div>
      </w:divsChild>
    </w:div>
    <w:div w:id="704448603">
      <w:bodyDiv w:val="1"/>
      <w:marLeft w:val="0"/>
      <w:marRight w:val="0"/>
      <w:marTop w:val="0"/>
      <w:marBottom w:val="0"/>
      <w:divBdr>
        <w:top w:val="none" w:sz="0" w:space="0" w:color="auto"/>
        <w:left w:val="none" w:sz="0" w:space="0" w:color="auto"/>
        <w:bottom w:val="none" w:sz="0" w:space="0" w:color="auto"/>
        <w:right w:val="none" w:sz="0" w:space="0" w:color="auto"/>
      </w:divBdr>
      <w:divsChild>
        <w:div w:id="1754817043">
          <w:marLeft w:val="0"/>
          <w:marRight w:val="0"/>
          <w:marTop w:val="0"/>
          <w:marBottom w:val="0"/>
          <w:divBdr>
            <w:top w:val="single" w:sz="2" w:space="0" w:color="auto"/>
            <w:left w:val="single" w:sz="2" w:space="0" w:color="auto"/>
            <w:bottom w:val="single" w:sz="2" w:space="0" w:color="auto"/>
            <w:right w:val="single" w:sz="2" w:space="0" w:color="auto"/>
          </w:divBdr>
        </w:div>
        <w:div w:id="312610985">
          <w:marLeft w:val="0"/>
          <w:marRight w:val="0"/>
          <w:marTop w:val="0"/>
          <w:marBottom w:val="0"/>
          <w:divBdr>
            <w:top w:val="single" w:sz="2" w:space="0" w:color="auto"/>
            <w:left w:val="single" w:sz="2" w:space="0" w:color="auto"/>
            <w:bottom w:val="single" w:sz="2" w:space="0" w:color="auto"/>
            <w:right w:val="single" w:sz="2" w:space="0" w:color="auto"/>
          </w:divBdr>
        </w:div>
      </w:divsChild>
    </w:div>
    <w:div w:id="718020963">
      <w:bodyDiv w:val="1"/>
      <w:marLeft w:val="0"/>
      <w:marRight w:val="0"/>
      <w:marTop w:val="0"/>
      <w:marBottom w:val="0"/>
      <w:divBdr>
        <w:top w:val="none" w:sz="0" w:space="0" w:color="auto"/>
        <w:left w:val="none" w:sz="0" w:space="0" w:color="auto"/>
        <w:bottom w:val="none" w:sz="0" w:space="0" w:color="auto"/>
        <w:right w:val="none" w:sz="0" w:space="0" w:color="auto"/>
      </w:divBdr>
      <w:divsChild>
        <w:div w:id="1544949661">
          <w:marLeft w:val="0"/>
          <w:marRight w:val="0"/>
          <w:marTop w:val="0"/>
          <w:marBottom w:val="0"/>
          <w:divBdr>
            <w:top w:val="single" w:sz="2" w:space="0" w:color="auto"/>
            <w:left w:val="single" w:sz="2" w:space="0" w:color="auto"/>
            <w:bottom w:val="single" w:sz="2" w:space="0" w:color="auto"/>
            <w:right w:val="single" w:sz="2" w:space="0" w:color="auto"/>
          </w:divBdr>
        </w:div>
        <w:div w:id="332684560">
          <w:marLeft w:val="0"/>
          <w:marRight w:val="0"/>
          <w:marTop w:val="0"/>
          <w:marBottom w:val="0"/>
          <w:divBdr>
            <w:top w:val="single" w:sz="2" w:space="0" w:color="auto"/>
            <w:left w:val="single" w:sz="2" w:space="0" w:color="auto"/>
            <w:bottom w:val="single" w:sz="2" w:space="0" w:color="auto"/>
            <w:right w:val="single" w:sz="2" w:space="0" w:color="auto"/>
          </w:divBdr>
        </w:div>
        <w:div w:id="1251236558">
          <w:marLeft w:val="0"/>
          <w:marRight w:val="0"/>
          <w:marTop w:val="0"/>
          <w:marBottom w:val="0"/>
          <w:divBdr>
            <w:top w:val="single" w:sz="2" w:space="0" w:color="auto"/>
            <w:left w:val="single" w:sz="2" w:space="0" w:color="auto"/>
            <w:bottom w:val="single" w:sz="2" w:space="0" w:color="auto"/>
            <w:right w:val="single" w:sz="2" w:space="0" w:color="auto"/>
          </w:divBdr>
        </w:div>
      </w:divsChild>
    </w:div>
    <w:div w:id="768235225">
      <w:bodyDiv w:val="1"/>
      <w:marLeft w:val="0"/>
      <w:marRight w:val="0"/>
      <w:marTop w:val="0"/>
      <w:marBottom w:val="0"/>
      <w:divBdr>
        <w:top w:val="none" w:sz="0" w:space="0" w:color="auto"/>
        <w:left w:val="none" w:sz="0" w:space="0" w:color="auto"/>
        <w:bottom w:val="none" w:sz="0" w:space="0" w:color="auto"/>
        <w:right w:val="none" w:sz="0" w:space="0" w:color="auto"/>
      </w:divBdr>
      <w:divsChild>
        <w:div w:id="1107654324">
          <w:marLeft w:val="0"/>
          <w:marRight w:val="0"/>
          <w:marTop w:val="0"/>
          <w:marBottom w:val="0"/>
          <w:divBdr>
            <w:top w:val="single" w:sz="2" w:space="0" w:color="auto"/>
            <w:left w:val="single" w:sz="2" w:space="0" w:color="auto"/>
            <w:bottom w:val="single" w:sz="2" w:space="0" w:color="auto"/>
            <w:right w:val="single" w:sz="2" w:space="0" w:color="auto"/>
          </w:divBdr>
        </w:div>
        <w:div w:id="59646162">
          <w:marLeft w:val="0"/>
          <w:marRight w:val="0"/>
          <w:marTop w:val="0"/>
          <w:marBottom w:val="0"/>
          <w:divBdr>
            <w:top w:val="single" w:sz="2" w:space="0" w:color="auto"/>
            <w:left w:val="single" w:sz="2" w:space="0" w:color="auto"/>
            <w:bottom w:val="single" w:sz="2" w:space="0" w:color="auto"/>
            <w:right w:val="single" w:sz="2" w:space="0" w:color="auto"/>
          </w:divBdr>
        </w:div>
        <w:div w:id="629291066">
          <w:marLeft w:val="0"/>
          <w:marRight w:val="0"/>
          <w:marTop w:val="0"/>
          <w:marBottom w:val="0"/>
          <w:divBdr>
            <w:top w:val="single" w:sz="2" w:space="0" w:color="auto"/>
            <w:left w:val="single" w:sz="2" w:space="0" w:color="auto"/>
            <w:bottom w:val="single" w:sz="2" w:space="0" w:color="auto"/>
            <w:right w:val="single" w:sz="2" w:space="0" w:color="auto"/>
          </w:divBdr>
        </w:div>
        <w:div w:id="789398582">
          <w:marLeft w:val="0"/>
          <w:marRight w:val="0"/>
          <w:marTop w:val="0"/>
          <w:marBottom w:val="0"/>
          <w:divBdr>
            <w:top w:val="single" w:sz="2" w:space="0" w:color="auto"/>
            <w:left w:val="single" w:sz="2" w:space="0" w:color="auto"/>
            <w:bottom w:val="single" w:sz="2" w:space="0" w:color="auto"/>
            <w:right w:val="single" w:sz="2" w:space="0" w:color="auto"/>
          </w:divBdr>
        </w:div>
        <w:div w:id="1438405702">
          <w:marLeft w:val="0"/>
          <w:marRight w:val="0"/>
          <w:marTop w:val="0"/>
          <w:marBottom w:val="0"/>
          <w:divBdr>
            <w:top w:val="single" w:sz="2" w:space="0" w:color="auto"/>
            <w:left w:val="single" w:sz="2" w:space="0" w:color="auto"/>
            <w:bottom w:val="single" w:sz="2" w:space="0" w:color="auto"/>
            <w:right w:val="single" w:sz="2" w:space="0" w:color="auto"/>
          </w:divBdr>
        </w:div>
      </w:divsChild>
    </w:div>
    <w:div w:id="817653657">
      <w:bodyDiv w:val="1"/>
      <w:marLeft w:val="0"/>
      <w:marRight w:val="0"/>
      <w:marTop w:val="0"/>
      <w:marBottom w:val="0"/>
      <w:divBdr>
        <w:top w:val="none" w:sz="0" w:space="0" w:color="auto"/>
        <w:left w:val="none" w:sz="0" w:space="0" w:color="auto"/>
        <w:bottom w:val="none" w:sz="0" w:space="0" w:color="auto"/>
        <w:right w:val="none" w:sz="0" w:space="0" w:color="auto"/>
      </w:divBdr>
      <w:divsChild>
        <w:div w:id="1951742558">
          <w:marLeft w:val="0"/>
          <w:marRight w:val="0"/>
          <w:marTop w:val="0"/>
          <w:marBottom w:val="0"/>
          <w:divBdr>
            <w:top w:val="single" w:sz="2" w:space="0" w:color="auto"/>
            <w:left w:val="single" w:sz="2" w:space="0" w:color="auto"/>
            <w:bottom w:val="single" w:sz="2" w:space="0" w:color="auto"/>
            <w:right w:val="single" w:sz="2" w:space="0" w:color="auto"/>
          </w:divBdr>
        </w:div>
        <w:div w:id="1316226296">
          <w:marLeft w:val="0"/>
          <w:marRight w:val="0"/>
          <w:marTop w:val="0"/>
          <w:marBottom w:val="0"/>
          <w:divBdr>
            <w:top w:val="single" w:sz="2" w:space="0" w:color="auto"/>
            <w:left w:val="single" w:sz="2" w:space="0" w:color="auto"/>
            <w:bottom w:val="single" w:sz="2" w:space="0" w:color="auto"/>
            <w:right w:val="single" w:sz="2" w:space="0" w:color="auto"/>
          </w:divBdr>
        </w:div>
      </w:divsChild>
    </w:div>
    <w:div w:id="829516105">
      <w:bodyDiv w:val="1"/>
      <w:marLeft w:val="0"/>
      <w:marRight w:val="0"/>
      <w:marTop w:val="0"/>
      <w:marBottom w:val="0"/>
      <w:divBdr>
        <w:top w:val="none" w:sz="0" w:space="0" w:color="auto"/>
        <w:left w:val="none" w:sz="0" w:space="0" w:color="auto"/>
        <w:bottom w:val="none" w:sz="0" w:space="0" w:color="auto"/>
        <w:right w:val="none" w:sz="0" w:space="0" w:color="auto"/>
      </w:divBdr>
      <w:divsChild>
        <w:div w:id="2126847715">
          <w:marLeft w:val="0"/>
          <w:marRight w:val="0"/>
          <w:marTop w:val="0"/>
          <w:marBottom w:val="0"/>
          <w:divBdr>
            <w:top w:val="single" w:sz="2" w:space="0" w:color="auto"/>
            <w:left w:val="single" w:sz="2" w:space="0" w:color="auto"/>
            <w:bottom w:val="single" w:sz="2" w:space="0" w:color="auto"/>
            <w:right w:val="single" w:sz="2" w:space="0" w:color="auto"/>
          </w:divBdr>
        </w:div>
        <w:div w:id="1887251385">
          <w:marLeft w:val="0"/>
          <w:marRight w:val="0"/>
          <w:marTop w:val="0"/>
          <w:marBottom w:val="0"/>
          <w:divBdr>
            <w:top w:val="single" w:sz="2" w:space="0" w:color="auto"/>
            <w:left w:val="single" w:sz="2" w:space="0" w:color="auto"/>
            <w:bottom w:val="single" w:sz="2" w:space="0" w:color="auto"/>
            <w:right w:val="single" w:sz="2" w:space="0" w:color="auto"/>
          </w:divBdr>
        </w:div>
        <w:div w:id="1592084321">
          <w:marLeft w:val="0"/>
          <w:marRight w:val="0"/>
          <w:marTop w:val="0"/>
          <w:marBottom w:val="0"/>
          <w:divBdr>
            <w:top w:val="single" w:sz="2" w:space="0" w:color="auto"/>
            <w:left w:val="single" w:sz="2" w:space="0" w:color="auto"/>
            <w:bottom w:val="single" w:sz="2" w:space="0" w:color="auto"/>
            <w:right w:val="single" w:sz="2" w:space="0" w:color="auto"/>
          </w:divBdr>
        </w:div>
        <w:div w:id="1761373163">
          <w:marLeft w:val="0"/>
          <w:marRight w:val="0"/>
          <w:marTop w:val="0"/>
          <w:marBottom w:val="0"/>
          <w:divBdr>
            <w:top w:val="single" w:sz="2" w:space="0" w:color="auto"/>
            <w:left w:val="single" w:sz="2" w:space="0" w:color="auto"/>
            <w:bottom w:val="single" w:sz="2" w:space="0" w:color="auto"/>
            <w:right w:val="single" w:sz="2" w:space="0" w:color="auto"/>
          </w:divBdr>
        </w:div>
      </w:divsChild>
    </w:div>
    <w:div w:id="966593721">
      <w:bodyDiv w:val="1"/>
      <w:marLeft w:val="0"/>
      <w:marRight w:val="0"/>
      <w:marTop w:val="0"/>
      <w:marBottom w:val="0"/>
      <w:divBdr>
        <w:top w:val="none" w:sz="0" w:space="0" w:color="auto"/>
        <w:left w:val="none" w:sz="0" w:space="0" w:color="auto"/>
        <w:bottom w:val="none" w:sz="0" w:space="0" w:color="auto"/>
        <w:right w:val="none" w:sz="0" w:space="0" w:color="auto"/>
      </w:divBdr>
      <w:divsChild>
        <w:div w:id="508065939">
          <w:marLeft w:val="0"/>
          <w:marRight w:val="0"/>
          <w:marTop w:val="0"/>
          <w:marBottom w:val="0"/>
          <w:divBdr>
            <w:top w:val="single" w:sz="2" w:space="0" w:color="auto"/>
            <w:left w:val="single" w:sz="2" w:space="0" w:color="auto"/>
            <w:bottom w:val="single" w:sz="2" w:space="0" w:color="auto"/>
            <w:right w:val="single" w:sz="2" w:space="0" w:color="auto"/>
          </w:divBdr>
        </w:div>
        <w:div w:id="1112551626">
          <w:marLeft w:val="0"/>
          <w:marRight w:val="0"/>
          <w:marTop w:val="0"/>
          <w:marBottom w:val="0"/>
          <w:divBdr>
            <w:top w:val="single" w:sz="2" w:space="0" w:color="auto"/>
            <w:left w:val="single" w:sz="2" w:space="0" w:color="auto"/>
            <w:bottom w:val="single" w:sz="2" w:space="0" w:color="auto"/>
            <w:right w:val="single" w:sz="2" w:space="0" w:color="auto"/>
          </w:divBdr>
        </w:div>
      </w:divsChild>
    </w:div>
    <w:div w:id="991517810">
      <w:bodyDiv w:val="1"/>
      <w:marLeft w:val="0"/>
      <w:marRight w:val="0"/>
      <w:marTop w:val="0"/>
      <w:marBottom w:val="0"/>
      <w:divBdr>
        <w:top w:val="none" w:sz="0" w:space="0" w:color="auto"/>
        <w:left w:val="none" w:sz="0" w:space="0" w:color="auto"/>
        <w:bottom w:val="none" w:sz="0" w:space="0" w:color="auto"/>
        <w:right w:val="none" w:sz="0" w:space="0" w:color="auto"/>
      </w:divBdr>
      <w:divsChild>
        <w:div w:id="760223089">
          <w:marLeft w:val="0"/>
          <w:marRight w:val="0"/>
          <w:marTop w:val="0"/>
          <w:marBottom w:val="0"/>
          <w:divBdr>
            <w:top w:val="single" w:sz="2" w:space="0" w:color="auto"/>
            <w:left w:val="single" w:sz="2" w:space="0" w:color="auto"/>
            <w:bottom w:val="single" w:sz="2" w:space="0" w:color="auto"/>
            <w:right w:val="single" w:sz="2" w:space="0" w:color="auto"/>
          </w:divBdr>
        </w:div>
        <w:div w:id="637615579">
          <w:marLeft w:val="0"/>
          <w:marRight w:val="0"/>
          <w:marTop w:val="0"/>
          <w:marBottom w:val="0"/>
          <w:divBdr>
            <w:top w:val="single" w:sz="2" w:space="0" w:color="auto"/>
            <w:left w:val="single" w:sz="2" w:space="0" w:color="auto"/>
            <w:bottom w:val="single" w:sz="2" w:space="0" w:color="auto"/>
            <w:right w:val="single" w:sz="2" w:space="0" w:color="auto"/>
          </w:divBdr>
        </w:div>
        <w:div w:id="489488555">
          <w:marLeft w:val="0"/>
          <w:marRight w:val="0"/>
          <w:marTop w:val="0"/>
          <w:marBottom w:val="0"/>
          <w:divBdr>
            <w:top w:val="single" w:sz="2" w:space="0" w:color="auto"/>
            <w:left w:val="single" w:sz="2" w:space="0" w:color="auto"/>
            <w:bottom w:val="single" w:sz="2" w:space="0" w:color="auto"/>
            <w:right w:val="single" w:sz="2" w:space="0" w:color="auto"/>
          </w:divBdr>
        </w:div>
      </w:divsChild>
    </w:div>
    <w:div w:id="993603460">
      <w:bodyDiv w:val="1"/>
      <w:marLeft w:val="0"/>
      <w:marRight w:val="0"/>
      <w:marTop w:val="0"/>
      <w:marBottom w:val="0"/>
      <w:divBdr>
        <w:top w:val="none" w:sz="0" w:space="0" w:color="auto"/>
        <w:left w:val="none" w:sz="0" w:space="0" w:color="auto"/>
        <w:bottom w:val="none" w:sz="0" w:space="0" w:color="auto"/>
        <w:right w:val="none" w:sz="0" w:space="0" w:color="auto"/>
      </w:divBdr>
      <w:divsChild>
        <w:div w:id="1940092415">
          <w:marLeft w:val="0"/>
          <w:marRight w:val="0"/>
          <w:marTop w:val="0"/>
          <w:marBottom w:val="0"/>
          <w:divBdr>
            <w:top w:val="single" w:sz="2" w:space="0" w:color="auto"/>
            <w:left w:val="single" w:sz="2" w:space="0" w:color="auto"/>
            <w:bottom w:val="single" w:sz="2" w:space="0" w:color="auto"/>
            <w:right w:val="single" w:sz="2" w:space="0" w:color="auto"/>
          </w:divBdr>
        </w:div>
        <w:div w:id="1368794573">
          <w:marLeft w:val="0"/>
          <w:marRight w:val="0"/>
          <w:marTop w:val="0"/>
          <w:marBottom w:val="0"/>
          <w:divBdr>
            <w:top w:val="single" w:sz="2" w:space="0" w:color="auto"/>
            <w:left w:val="single" w:sz="2" w:space="0" w:color="auto"/>
            <w:bottom w:val="single" w:sz="2" w:space="0" w:color="auto"/>
            <w:right w:val="single" w:sz="2" w:space="0" w:color="auto"/>
          </w:divBdr>
        </w:div>
      </w:divsChild>
    </w:div>
    <w:div w:id="1078943185">
      <w:bodyDiv w:val="1"/>
      <w:marLeft w:val="0"/>
      <w:marRight w:val="0"/>
      <w:marTop w:val="0"/>
      <w:marBottom w:val="0"/>
      <w:divBdr>
        <w:top w:val="none" w:sz="0" w:space="0" w:color="auto"/>
        <w:left w:val="none" w:sz="0" w:space="0" w:color="auto"/>
        <w:bottom w:val="none" w:sz="0" w:space="0" w:color="auto"/>
        <w:right w:val="none" w:sz="0" w:space="0" w:color="auto"/>
      </w:divBdr>
      <w:divsChild>
        <w:div w:id="549077440">
          <w:marLeft w:val="0"/>
          <w:marRight w:val="0"/>
          <w:marTop w:val="0"/>
          <w:marBottom w:val="0"/>
          <w:divBdr>
            <w:top w:val="single" w:sz="2" w:space="0" w:color="auto"/>
            <w:left w:val="single" w:sz="2" w:space="0" w:color="auto"/>
            <w:bottom w:val="single" w:sz="2" w:space="0" w:color="auto"/>
            <w:right w:val="single" w:sz="2" w:space="0" w:color="auto"/>
          </w:divBdr>
        </w:div>
        <w:div w:id="2033678875">
          <w:marLeft w:val="0"/>
          <w:marRight w:val="0"/>
          <w:marTop w:val="0"/>
          <w:marBottom w:val="0"/>
          <w:divBdr>
            <w:top w:val="single" w:sz="2" w:space="0" w:color="auto"/>
            <w:left w:val="single" w:sz="2" w:space="0" w:color="auto"/>
            <w:bottom w:val="single" w:sz="2" w:space="0" w:color="auto"/>
            <w:right w:val="single" w:sz="2" w:space="0" w:color="auto"/>
          </w:divBdr>
        </w:div>
        <w:div w:id="329674965">
          <w:marLeft w:val="0"/>
          <w:marRight w:val="0"/>
          <w:marTop w:val="0"/>
          <w:marBottom w:val="0"/>
          <w:divBdr>
            <w:top w:val="single" w:sz="2" w:space="0" w:color="auto"/>
            <w:left w:val="single" w:sz="2" w:space="0" w:color="auto"/>
            <w:bottom w:val="single" w:sz="2" w:space="0" w:color="auto"/>
            <w:right w:val="single" w:sz="2" w:space="0" w:color="auto"/>
          </w:divBdr>
        </w:div>
        <w:div w:id="1290239423">
          <w:marLeft w:val="0"/>
          <w:marRight w:val="0"/>
          <w:marTop w:val="0"/>
          <w:marBottom w:val="0"/>
          <w:divBdr>
            <w:top w:val="single" w:sz="2" w:space="0" w:color="auto"/>
            <w:left w:val="single" w:sz="2" w:space="0" w:color="auto"/>
            <w:bottom w:val="single" w:sz="2" w:space="0" w:color="auto"/>
            <w:right w:val="single" w:sz="2" w:space="0" w:color="auto"/>
          </w:divBdr>
        </w:div>
      </w:divsChild>
    </w:div>
    <w:div w:id="1126969817">
      <w:bodyDiv w:val="1"/>
      <w:marLeft w:val="0"/>
      <w:marRight w:val="0"/>
      <w:marTop w:val="0"/>
      <w:marBottom w:val="0"/>
      <w:divBdr>
        <w:top w:val="none" w:sz="0" w:space="0" w:color="auto"/>
        <w:left w:val="none" w:sz="0" w:space="0" w:color="auto"/>
        <w:bottom w:val="none" w:sz="0" w:space="0" w:color="auto"/>
        <w:right w:val="none" w:sz="0" w:space="0" w:color="auto"/>
      </w:divBdr>
      <w:divsChild>
        <w:div w:id="43144166">
          <w:marLeft w:val="0"/>
          <w:marRight w:val="0"/>
          <w:marTop w:val="0"/>
          <w:marBottom w:val="0"/>
          <w:divBdr>
            <w:top w:val="single" w:sz="2" w:space="0" w:color="auto"/>
            <w:left w:val="single" w:sz="2" w:space="0" w:color="auto"/>
            <w:bottom w:val="single" w:sz="2" w:space="0" w:color="auto"/>
            <w:right w:val="single" w:sz="2" w:space="0" w:color="auto"/>
          </w:divBdr>
        </w:div>
        <w:div w:id="1225331986">
          <w:marLeft w:val="0"/>
          <w:marRight w:val="0"/>
          <w:marTop w:val="0"/>
          <w:marBottom w:val="0"/>
          <w:divBdr>
            <w:top w:val="single" w:sz="2" w:space="0" w:color="auto"/>
            <w:left w:val="single" w:sz="2" w:space="0" w:color="auto"/>
            <w:bottom w:val="single" w:sz="2" w:space="0" w:color="auto"/>
            <w:right w:val="single" w:sz="2" w:space="0" w:color="auto"/>
          </w:divBdr>
        </w:div>
        <w:div w:id="1709069606">
          <w:marLeft w:val="0"/>
          <w:marRight w:val="0"/>
          <w:marTop w:val="0"/>
          <w:marBottom w:val="0"/>
          <w:divBdr>
            <w:top w:val="single" w:sz="2" w:space="0" w:color="auto"/>
            <w:left w:val="single" w:sz="2" w:space="0" w:color="auto"/>
            <w:bottom w:val="single" w:sz="2" w:space="0" w:color="auto"/>
            <w:right w:val="single" w:sz="2" w:space="0" w:color="auto"/>
          </w:divBdr>
        </w:div>
      </w:divsChild>
    </w:div>
    <w:div w:id="1135294648">
      <w:bodyDiv w:val="1"/>
      <w:marLeft w:val="0"/>
      <w:marRight w:val="0"/>
      <w:marTop w:val="0"/>
      <w:marBottom w:val="0"/>
      <w:divBdr>
        <w:top w:val="none" w:sz="0" w:space="0" w:color="auto"/>
        <w:left w:val="none" w:sz="0" w:space="0" w:color="auto"/>
        <w:bottom w:val="none" w:sz="0" w:space="0" w:color="auto"/>
        <w:right w:val="none" w:sz="0" w:space="0" w:color="auto"/>
      </w:divBdr>
      <w:divsChild>
        <w:div w:id="1052073138">
          <w:marLeft w:val="0"/>
          <w:marRight w:val="0"/>
          <w:marTop w:val="0"/>
          <w:marBottom w:val="0"/>
          <w:divBdr>
            <w:top w:val="single" w:sz="2" w:space="0" w:color="auto"/>
            <w:left w:val="single" w:sz="2" w:space="0" w:color="auto"/>
            <w:bottom w:val="single" w:sz="2" w:space="0" w:color="auto"/>
            <w:right w:val="single" w:sz="2" w:space="0" w:color="auto"/>
          </w:divBdr>
        </w:div>
        <w:div w:id="1178076990">
          <w:marLeft w:val="0"/>
          <w:marRight w:val="0"/>
          <w:marTop w:val="0"/>
          <w:marBottom w:val="0"/>
          <w:divBdr>
            <w:top w:val="single" w:sz="2" w:space="0" w:color="auto"/>
            <w:left w:val="single" w:sz="2" w:space="0" w:color="auto"/>
            <w:bottom w:val="single" w:sz="2" w:space="0" w:color="auto"/>
            <w:right w:val="single" w:sz="2" w:space="0" w:color="auto"/>
          </w:divBdr>
        </w:div>
        <w:div w:id="1589532416">
          <w:marLeft w:val="0"/>
          <w:marRight w:val="0"/>
          <w:marTop w:val="0"/>
          <w:marBottom w:val="0"/>
          <w:divBdr>
            <w:top w:val="single" w:sz="2" w:space="0" w:color="auto"/>
            <w:left w:val="single" w:sz="2" w:space="0" w:color="auto"/>
            <w:bottom w:val="single" w:sz="2" w:space="0" w:color="auto"/>
            <w:right w:val="single" w:sz="2" w:space="0" w:color="auto"/>
          </w:divBdr>
        </w:div>
      </w:divsChild>
    </w:div>
    <w:div w:id="1150057614">
      <w:bodyDiv w:val="1"/>
      <w:marLeft w:val="0"/>
      <w:marRight w:val="0"/>
      <w:marTop w:val="0"/>
      <w:marBottom w:val="0"/>
      <w:divBdr>
        <w:top w:val="none" w:sz="0" w:space="0" w:color="auto"/>
        <w:left w:val="none" w:sz="0" w:space="0" w:color="auto"/>
        <w:bottom w:val="none" w:sz="0" w:space="0" w:color="auto"/>
        <w:right w:val="none" w:sz="0" w:space="0" w:color="auto"/>
      </w:divBdr>
      <w:divsChild>
        <w:div w:id="597179345">
          <w:marLeft w:val="0"/>
          <w:marRight w:val="0"/>
          <w:marTop w:val="0"/>
          <w:marBottom w:val="0"/>
          <w:divBdr>
            <w:top w:val="single" w:sz="2" w:space="0" w:color="auto"/>
            <w:left w:val="single" w:sz="2" w:space="0" w:color="auto"/>
            <w:bottom w:val="single" w:sz="2" w:space="0" w:color="auto"/>
            <w:right w:val="single" w:sz="2" w:space="0" w:color="auto"/>
          </w:divBdr>
        </w:div>
        <w:div w:id="1687975659">
          <w:marLeft w:val="0"/>
          <w:marRight w:val="0"/>
          <w:marTop w:val="0"/>
          <w:marBottom w:val="0"/>
          <w:divBdr>
            <w:top w:val="single" w:sz="2" w:space="0" w:color="auto"/>
            <w:left w:val="single" w:sz="2" w:space="0" w:color="auto"/>
            <w:bottom w:val="single" w:sz="2" w:space="0" w:color="auto"/>
            <w:right w:val="single" w:sz="2" w:space="0" w:color="auto"/>
          </w:divBdr>
        </w:div>
      </w:divsChild>
    </w:div>
    <w:div w:id="1169908064">
      <w:bodyDiv w:val="1"/>
      <w:marLeft w:val="0"/>
      <w:marRight w:val="0"/>
      <w:marTop w:val="0"/>
      <w:marBottom w:val="0"/>
      <w:divBdr>
        <w:top w:val="none" w:sz="0" w:space="0" w:color="auto"/>
        <w:left w:val="none" w:sz="0" w:space="0" w:color="auto"/>
        <w:bottom w:val="none" w:sz="0" w:space="0" w:color="auto"/>
        <w:right w:val="none" w:sz="0" w:space="0" w:color="auto"/>
      </w:divBdr>
      <w:divsChild>
        <w:div w:id="2095083755">
          <w:marLeft w:val="0"/>
          <w:marRight w:val="0"/>
          <w:marTop w:val="0"/>
          <w:marBottom w:val="0"/>
          <w:divBdr>
            <w:top w:val="single" w:sz="2" w:space="0" w:color="auto"/>
            <w:left w:val="single" w:sz="2" w:space="0" w:color="auto"/>
            <w:bottom w:val="single" w:sz="2" w:space="0" w:color="auto"/>
            <w:right w:val="single" w:sz="2" w:space="0" w:color="auto"/>
          </w:divBdr>
        </w:div>
        <w:div w:id="136607474">
          <w:marLeft w:val="0"/>
          <w:marRight w:val="0"/>
          <w:marTop w:val="0"/>
          <w:marBottom w:val="0"/>
          <w:divBdr>
            <w:top w:val="single" w:sz="2" w:space="0" w:color="auto"/>
            <w:left w:val="single" w:sz="2" w:space="0" w:color="auto"/>
            <w:bottom w:val="single" w:sz="2" w:space="0" w:color="auto"/>
            <w:right w:val="single" w:sz="2" w:space="0" w:color="auto"/>
          </w:divBdr>
        </w:div>
        <w:div w:id="1402094961">
          <w:marLeft w:val="0"/>
          <w:marRight w:val="0"/>
          <w:marTop w:val="0"/>
          <w:marBottom w:val="0"/>
          <w:divBdr>
            <w:top w:val="single" w:sz="2" w:space="0" w:color="auto"/>
            <w:left w:val="single" w:sz="2" w:space="0" w:color="auto"/>
            <w:bottom w:val="single" w:sz="2" w:space="0" w:color="auto"/>
            <w:right w:val="single" w:sz="2" w:space="0" w:color="auto"/>
          </w:divBdr>
        </w:div>
        <w:div w:id="685062228">
          <w:marLeft w:val="0"/>
          <w:marRight w:val="0"/>
          <w:marTop w:val="0"/>
          <w:marBottom w:val="0"/>
          <w:divBdr>
            <w:top w:val="single" w:sz="2" w:space="0" w:color="auto"/>
            <w:left w:val="single" w:sz="2" w:space="0" w:color="auto"/>
            <w:bottom w:val="single" w:sz="2" w:space="0" w:color="auto"/>
            <w:right w:val="single" w:sz="2" w:space="0" w:color="auto"/>
          </w:divBdr>
        </w:div>
        <w:div w:id="147139098">
          <w:marLeft w:val="0"/>
          <w:marRight w:val="0"/>
          <w:marTop w:val="0"/>
          <w:marBottom w:val="0"/>
          <w:divBdr>
            <w:top w:val="single" w:sz="2" w:space="0" w:color="auto"/>
            <w:left w:val="single" w:sz="2" w:space="0" w:color="auto"/>
            <w:bottom w:val="single" w:sz="2" w:space="0" w:color="auto"/>
            <w:right w:val="single" w:sz="2" w:space="0" w:color="auto"/>
          </w:divBdr>
        </w:div>
      </w:divsChild>
    </w:div>
    <w:div w:id="1209608408">
      <w:bodyDiv w:val="1"/>
      <w:marLeft w:val="0"/>
      <w:marRight w:val="0"/>
      <w:marTop w:val="0"/>
      <w:marBottom w:val="0"/>
      <w:divBdr>
        <w:top w:val="none" w:sz="0" w:space="0" w:color="auto"/>
        <w:left w:val="none" w:sz="0" w:space="0" w:color="auto"/>
        <w:bottom w:val="none" w:sz="0" w:space="0" w:color="auto"/>
        <w:right w:val="none" w:sz="0" w:space="0" w:color="auto"/>
      </w:divBdr>
      <w:divsChild>
        <w:div w:id="113721152">
          <w:marLeft w:val="0"/>
          <w:marRight w:val="0"/>
          <w:marTop w:val="0"/>
          <w:marBottom w:val="0"/>
          <w:divBdr>
            <w:top w:val="single" w:sz="2" w:space="0" w:color="auto"/>
            <w:left w:val="single" w:sz="2" w:space="0" w:color="auto"/>
            <w:bottom w:val="single" w:sz="2" w:space="0" w:color="auto"/>
            <w:right w:val="single" w:sz="2" w:space="0" w:color="auto"/>
          </w:divBdr>
        </w:div>
        <w:div w:id="565183670">
          <w:marLeft w:val="0"/>
          <w:marRight w:val="0"/>
          <w:marTop w:val="0"/>
          <w:marBottom w:val="0"/>
          <w:divBdr>
            <w:top w:val="single" w:sz="2" w:space="0" w:color="auto"/>
            <w:left w:val="single" w:sz="2" w:space="0" w:color="auto"/>
            <w:bottom w:val="single" w:sz="2" w:space="0" w:color="auto"/>
            <w:right w:val="single" w:sz="2" w:space="0" w:color="auto"/>
          </w:divBdr>
        </w:div>
      </w:divsChild>
    </w:div>
    <w:div w:id="1221137966">
      <w:bodyDiv w:val="1"/>
      <w:marLeft w:val="0"/>
      <w:marRight w:val="0"/>
      <w:marTop w:val="0"/>
      <w:marBottom w:val="0"/>
      <w:divBdr>
        <w:top w:val="none" w:sz="0" w:space="0" w:color="auto"/>
        <w:left w:val="none" w:sz="0" w:space="0" w:color="auto"/>
        <w:bottom w:val="none" w:sz="0" w:space="0" w:color="auto"/>
        <w:right w:val="none" w:sz="0" w:space="0" w:color="auto"/>
      </w:divBdr>
      <w:divsChild>
        <w:div w:id="1596328857">
          <w:marLeft w:val="0"/>
          <w:marRight w:val="0"/>
          <w:marTop w:val="0"/>
          <w:marBottom w:val="0"/>
          <w:divBdr>
            <w:top w:val="single" w:sz="2" w:space="0" w:color="auto"/>
            <w:left w:val="single" w:sz="2" w:space="0" w:color="auto"/>
            <w:bottom w:val="single" w:sz="2" w:space="0" w:color="auto"/>
            <w:right w:val="single" w:sz="2" w:space="0" w:color="auto"/>
          </w:divBdr>
        </w:div>
        <w:div w:id="109012471">
          <w:marLeft w:val="0"/>
          <w:marRight w:val="0"/>
          <w:marTop w:val="0"/>
          <w:marBottom w:val="0"/>
          <w:divBdr>
            <w:top w:val="single" w:sz="2" w:space="0" w:color="auto"/>
            <w:left w:val="single" w:sz="2" w:space="0" w:color="auto"/>
            <w:bottom w:val="single" w:sz="2" w:space="0" w:color="auto"/>
            <w:right w:val="single" w:sz="2" w:space="0" w:color="auto"/>
          </w:divBdr>
        </w:div>
      </w:divsChild>
    </w:div>
    <w:div w:id="1230119249">
      <w:bodyDiv w:val="1"/>
      <w:marLeft w:val="0"/>
      <w:marRight w:val="0"/>
      <w:marTop w:val="0"/>
      <w:marBottom w:val="0"/>
      <w:divBdr>
        <w:top w:val="none" w:sz="0" w:space="0" w:color="auto"/>
        <w:left w:val="none" w:sz="0" w:space="0" w:color="auto"/>
        <w:bottom w:val="none" w:sz="0" w:space="0" w:color="auto"/>
        <w:right w:val="none" w:sz="0" w:space="0" w:color="auto"/>
      </w:divBdr>
      <w:divsChild>
        <w:div w:id="182938156">
          <w:marLeft w:val="0"/>
          <w:marRight w:val="0"/>
          <w:marTop w:val="0"/>
          <w:marBottom w:val="0"/>
          <w:divBdr>
            <w:top w:val="single" w:sz="2" w:space="0" w:color="auto"/>
            <w:left w:val="single" w:sz="2" w:space="0" w:color="auto"/>
            <w:bottom w:val="single" w:sz="2" w:space="0" w:color="auto"/>
            <w:right w:val="single" w:sz="2" w:space="0" w:color="auto"/>
          </w:divBdr>
        </w:div>
        <w:div w:id="943808857">
          <w:marLeft w:val="0"/>
          <w:marRight w:val="0"/>
          <w:marTop w:val="0"/>
          <w:marBottom w:val="0"/>
          <w:divBdr>
            <w:top w:val="single" w:sz="2" w:space="0" w:color="auto"/>
            <w:left w:val="single" w:sz="2" w:space="0" w:color="auto"/>
            <w:bottom w:val="single" w:sz="2" w:space="0" w:color="auto"/>
            <w:right w:val="single" w:sz="2" w:space="0" w:color="auto"/>
          </w:divBdr>
        </w:div>
      </w:divsChild>
    </w:div>
    <w:div w:id="1246498178">
      <w:bodyDiv w:val="1"/>
      <w:marLeft w:val="0"/>
      <w:marRight w:val="0"/>
      <w:marTop w:val="0"/>
      <w:marBottom w:val="0"/>
      <w:divBdr>
        <w:top w:val="none" w:sz="0" w:space="0" w:color="auto"/>
        <w:left w:val="none" w:sz="0" w:space="0" w:color="auto"/>
        <w:bottom w:val="none" w:sz="0" w:space="0" w:color="auto"/>
        <w:right w:val="none" w:sz="0" w:space="0" w:color="auto"/>
      </w:divBdr>
      <w:divsChild>
        <w:div w:id="1638875706">
          <w:marLeft w:val="0"/>
          <w:marRight w:val="0"/>
          <w:marTop w:val="0"/>
          <w:marBottom w:val="0"/>
          <w:divBdr>
            <w:top w:val="single" w:sz="2" w:space="0" w:color="auto"/>
            <w:left w:val="single" w:sz="2" w:space="0" w:color="auto"/>
            <w:bottom w:val="single" w:sz="2" w:space="0" w:color="auto"/>
            <w:right w:val="single" w:sz="2" w:space="0" w:color="auto"/>
          </w:divBdr>
        </w:div>
        <w:div w:id="1279802066">
          <w:marLeft w:val="0"/>
          <w:marRight w:val="0"/>
          <w:marTop w:val="0"/>
          <w:marBottom w:val="0"/>
          <w:divBdr>
            <w:top w:val="single" w:sz="2" w:space="0" w:color="auto"/>
            <w:left w:val="single" w:sz="2" w:space="0" w:color="auto"/>
            <w:bottom w:val="single" w:sz="2" w:space="0" w:color="auto"/>
            <w:right w:val="single" w:sz="2" w:space="0" w:color="auto"/>
          </w:divBdr>
        </w:div>
        <w:div w:id="466321282">
          <w:marLeft w:val="0"/>
          <w:marRight w:val="0"/>
          <w:marTop w:val="0"/>
          <w:marBottom w:val="0"/>
          <w:divBdr>
            <w:top w:val="single" w:sz="2" w:space="0" w:color="auto"/>
            <w:left w:val="single" w:sz="2" w:space="0" w:color="auto"/>
            <w:bottom w:val="single" w:sz="2" w:space="0" w:color="auto"/>
            <w:right w:val="single" w:sz="2" w:space="0" w:color="auto"/>
          </w:divBdr>
        </w:div>
      </w:divsChild>
    </w:div>
    <w:div w:id="1246956573">
      <w:bodyDiv w:val="1"/>
      <w:marLeft w:val="0"/>
      <w:marRight w:val="0"/>
      <w:marTop w:val="0"/>
      <w:marBottom w:val="0"/>
      <w:divBdr>
        <w:top w:val="none" w:sz="0" w:space="0" w:color="auto"/>
        <w:left w:val="none" w:sz="0" w:space="0" w:color="auto"/>
        <w:bottom w:val="none" w:sz="0" w:space="0" w:color="auto"/>
        <w:right w:val="none" w:sz="0" w:space="0" w:color="auto"/>
      </w:divBdr>
      <w:divsChild>
        <w:div w:id="1857765867">
          <w:marLeft w:val="0"/>
          <w:marRight w:val="0"/>
          <w:marTop w:val="0"/>
          <w:marBottom w:val="0"/>
          <w:divBdr>
            <w:top w:val="single" w:sz="2" w:space="0" w:color="auto"/>
            <w:left w:val="single" w:sz="2" w:space="0" w:color="auto"/>
            <w:bottom w:val="single" w:sz="2" w:space="0" w:color="auto"/>
            <w:right w:val="single" w:sz="2" w:space="0" w:color="auto"/>
          </w:divBdr>
        </w:div>
        <w:div w:id="1978025159">
          <w:marLeft w:val="0"/>
          <w:marRight w:val="0"/>
          <w:marTop w:val="0"/>
          <w:marBottom w:val="0"/>
          <w:divBdr>
            <w:top w:val="single" w:sz="2" w:space="0" w:color="auto"/>
            <w:left w:val="single" w:sz="2" w:space="0" w:color="auto"/>
            <w:bottom w:val="single" w:sz="2" w:space="0" w:color="auto"/>
            <w:right w:val="single" w:sz="2" w:space="0" w:color="auto"/>
          </w:divBdr>
        </w:div>
        <w:div w:id="688333368">
          <w:marLeft w:val="0"/>
          <w:marRight w:val="0"/>
          <w:marTop w:val="0"/>
          <w:marBottom w:val="0"/>
          <w:divBdr>
            <w:top w:val="single" w:sz="2" w:space="0" w:color="auto"/>
            <w:left w:val="single" w:sz="2" w:space="0" w:color="auto"/>
            <w:bottom w:val="single" w:sz="2" w:space="0" w:color="auto"/>
            <w:right w:val="single" w:sz="2" w:space="0" w:color="auto"/>
          </w:divBdr>
        </w:div>
      </w:divsChild>
    </w:div>
    <w:div w:id="1289051563">
      <w:bodyDiv w:val="1"/>
      <w:marLeft w:val="0"/>
      <w:marRight w:val="0"/>
      <w:marTop w:val="0"/>
      <w:marBottom w:val="0"/>
      <w:divBdr>
        <w:top w:val="none" w:sz="0" w:space="0" w:color="auto"/>
        <w:left w:val="none" w:sz="0" w:space="0" w:color="auto"/>
        <w:bottom w:val="none" w:sz="0" w:space="0" w:color="auto"/>
        <w:right w:val="none" w:sz="0" w:space="0" w:color="auto"/>
      </w:divBdr>
      <w:divsChild>
        <w:div w:id="168451667">
          <w:marLeft w:val="0"/>
          <w:marRight w:val="0"/>
          <w:marTop w:val="0"/>
          <w:marBottom w:val="0"/>
          <w:divBdr>
            <w:top w:val="single" w:sz="2" w:space="0" w:color="auto"/>
            <w:left w:val="single" w:sz="2" w:space="0" w:color="auto"/>
            <w:bottom w:val="single" w:sz="2" w:space="0" w:color="auto"/>
            <w:right w:val="single" w:sz="2" w:space="0" w:color="auto"/>
          </w:divBdr>
        </w:div>
        <w:div w:id="703672941">
          <w:marLeft w:val="0"/>
          <w:marRight w:val="0"/>
          <w:marTop w:val="0"/>
          <w:marBottom w:val="0"/>
          <w:divBdr>
            <w:top w:val="single" w:sz="2" w:space="0" w:color="auto"/>
            <w:left w:val="single" w:sz="2" w:space="0" w:color="auto"/>
            <w:bottom w:val="single" w:sz="2" w:space="0" w:color="auto"/>
            <w:right w:val="single" w:sz="2" w:space="0" w:color="auto"/>
          </w:divBdr>
        </w:div>
        <w:div w:id="640959668">
          <w:marLeft w:val="0"/>
          <w:marRight w:val="0"/>
          <w:marTop w:val="0"/>
          <w:marBottom w:val="0"/>
          <w:divBdr>
            <w:top w:val="single" w:sz="2" w:space="0" w:color="auto"/>
            <w:left w:val="single" w:sz="2" w:space="0" w:color="auto"/>
            <w:bottom w:val="single" w:sz="2" w:space="0" w:color="auto"/>
            <w:right w:val="single" w:sz="2" w:space="0" w:color="auto"/>
          </w:divBdr>
        </w:div>
      </w:divsChild>
    </w:div>
    <w:div w:id="1293638850">
      <w:bodyDiv w:val="1"/>
      <w:marLeft w:val="0"/>
      <w:marRight w:val="0"/>
      <w:marTop w:val="0"/>
      <w:marBottom w:val="0"/>
      <w:divBdr>
        <w:top w:val="none" w:sz="0" w:space="0" w:color="auto"/>
        <w:left w:val="none" w:sz="0" w:space="0" w:color="auto"/>
        <w:bottom w:val="none" w:sz="0" w:space="0" w:color="auto"/>
        <w:right w:val="none" w:sz="0" w:space="0" w:color="auto"/>
      </w:divBdr>
      <w:divsChild>
        <w:div w:id="50036143">
          <w:marLeft w:val="0"/>
          <w:marRight w:val="0"/>
          <w:marTop w:val="0"/>
          <w:marBottom w:val="0"/>
          <w:divBdr>
            <w:top w:val="single" w:sz="2" w:space="0" w:color="auto"/>
            <w:left w:val="single" w:sz="2" w:space="0" w:color="auto"/>
            <w:bottom w:val="single" w:sz="2" w:space="0" w:color="auto"/>
            <w:right w:val="single" w:sz="2" w:space="0" w:color="auto"/>
          </w:divBdr>
        </w:div>
        <w:div w:id="1238630982">
          <w:marLeft w:val="0"/>
          <w:marRight w:val="0"/>
          <w:marTop w:val="0"/>
          <w:marBottom w:val="0"/>
          <w:divBdr>
            <w:top w:val="single" w:sz="2" w:space="0" w:color="auto"/>
            <w:left w:val="single" w:sz="2" w:space="0" w:color="auto"/>
            <w:bottom w:val="single" w:sz="2" w:space="0" w:color="auto"/>
            <w:right w:val="single" w:sz="2" w:space="0" w:color="auto"/>
          </w:divBdr>
        </w:div>
      </w:divsChild>
    </w:div>
    <w:div w:id="1296986223">
      <w:bodyDiv w:val="1"/>
      <w:marLeft w:val="0"/>
      <w:marRight w:val="0"/>
      <w:marTop w:val="0"/>
      <w:marBottom w:val="0"/>
      <w:divBdr>
        <w:top w:val="none" w:sz="0" w:space="0" w:color="auto"/>
        <w:left w:val="none" w:sz="0" w:space="0" w:color="auto"/>
        <w:bottom w:val="none" w:sz="0" w:space="0" w:color="auto"/>
        <w:right w:val="none" w:sz="0" w:space="0" w:color="auto"/>
      </w:divBdr>
      <w:divsChild>
        <w:div w:id="178278524">
          <w:marLeft w:val="0"/>
          <w:marRight w:val="0"/>
          <w:marTop w:val="0"/>
          <w:marBottom w:val="0"/>
          <w:divBdr>
            <w:top w:val="single" w:sz="2" w:space="0" w:color="auto"/>
            <w:left w:val="single" w:sz="2" w:space="0" w:color="auto"/>
            <w:bottom w:val="single" w:sz="2" w:space="0" w:color="auto"/>
            <w:right w:val="single" w:sz="2" w:space="0" w:color="auto"/>
          </w:divBdr>
        </w:div>
        <w:div w:id="1407261523">
          <w:marLeft w:val="0"/>
          <w:marRight w:val="0"/>
          <w:marTop w:val="0"/>
          <w:marBottom w:val="0"/>
          <w:divBdr>
            <w:top w:val="single" w:sz="2" w:space="0" w:color="auto"/>
            <w:left w:val="single" w:sz="2" w:space="0" w:color="auto"/>
            <w:bottom w:val="single" w:sz="2" w:space="0" w:color="auto"/>
            <w:right w:val="single" w:sz="2" w:space="0" w:color="auto"/>
          </w:divBdr>
        </w:div>
      </w:divsChild>
    </w:div>
    <w:div w:id="1399403592">
      <w:bodyDiv w:val="1"/>
      <w:marLeft w:val="0"/>
      <w:marRight w:val="0"/>
      <w:marTop w:val="0"/>
      <w:marBottom w:val="0"/>
      <w:divBdr>
        <w:top w:val="none" w:sz="0" w:space="0" w:color="auto"/>
        <w:left w:val="none" w:sz="0" w:space="0" w:color="auto"/>
        <w:bottom w:val="none" w:sz="0" w:space="0" w:color="auto"/>
        <w:right w:val="none" w:sz="0" w:space="0" w:color="auto"/>
      </w:divBdr>
      <w:divsChild>
        <w:div w:id="228804552">
          <w:marLeft w:val="0"/>
          <w:marRight w:val="0"/>
          <w:marTop w:val="0"/>
          <w:marBottom w:val="0"/>
          <w:divBdr>
            <w:top w:val="single" w:sz="2" w:space="0" w:color="auto"/>
            <w:left w:val="single" w:sz="2" w:space="0" w:color="auto"/>
            <w:bottom w:val="single" w:sz="2" w:space="0" w:color="auto"/>
            <w:right w:val="single" w:sz="2" w:space="0" w:color="auto"/>
          </w:divBdr>
        </w:div>
        <w:div w:id="1497502524">
          <w:marLeft w:val="0"/>
          <w:marRight w:val="0"/>
          <w:marTop w:val="0"/>
          <w:marBottom w:val="0"/>
          <w:divBdr>
            <w:top w:val="single" w:sz="2" w:space="0" w:color="auto"/>
            <w:left w:val="single" w:sz="2" w:space="0" w:color="auto"/>
            <w:bottom w:val="single" w:sz="2" w:space="0" w:color="auto"/>
            <w:right w:val="single" w:sz="2" w:space="0" w:color="auto"/>
          </w:divBdr>
        </w:div>
        <w:div w:id="2085377322">
          <w:marLeft w:val="0"/>
          <w:marRight w:val="0"/>
          <w:marTop w:val="0"/>
          <w:marBottom w:val="0"/>
          <w:divBdr>
            <w:top w:val="single" w:sz="2" w:space="0" w:color="auto"/>
            <w:left w:val="single" w:sz="2" w:space="0" w:color="auto"/>
            <w:bottom w:val="single" w:sz="2" w:space="0" w:color="auto"/>
            <w:right w:val="single" w:sz="2" w:space="0" w:color="auto"/>
          </w:divBdr>
        </w:div>
      </w:divsChild>
    </w:div>
    <w:div w:id="1421607099">
      <w:bodyDiv w:val="1"/>
      <w:marLeft w:val="0"/>
      <w:marRight w:val="0"/>
      <w:marTop w:val="0"/>
      <w:marBottom w:val="0"/>
      <w:divBdr>
        <w:top w:val="none" w:sz="0" w:space="0" w:color="auto"/>
        <w:left w:val="none" w:sz="0" w:space="0" w:color="auto"/>
        <w:bottom w:val="none" w:sz="0" w:space="0" w:color="auto"/>
        <w:right w:val="none" w:sz="0" w:space="0" w:color="auto"/>
      </w:divBdr>
      <w:divsChild>
        <w:div w:id="1010990252">
          <w:marLeft w:val="0"/>
          <w:marRight w:val="0"/>
          <w:marTop w:val="0"/>
          <w:marBottom w:val="0"/>
          <w:divBdr>
            <w:top w:val="single" w:sz="2" w:space="0" w:color="auto"/>
            <w:left w:val="single" w:sz="2" w:space="0" w:color="auto"/>
            <w:bottom w:val="single" w:sz="2" w:space="0" w:color="auto"/>
            <w:right w:val="single" w:sz="2" w:space="0" w:color="auto"/>
          </w:divBdr>
        </w:div>
        <w:div w:id="197281669">
          <w:marLeft w:val="0"/>
          <w:marRight w:val="0"/>
          <w:marTop w:val="0"/>
          <w:marBottom w:val="0"/>
          <w:divBdr>
            <w:top w:val="single" w:sz="2" w:space="0" w:color="auto"/>
            <w:left w:val="single" w:sz="2" w:space="0" w:color="auto"/>
            <w:bottom w:val="single" w:sz="2" w:space="0" w:color="auto"/>
            <w:right w:val="single" w:sz="2" w:space="0" w:color="auto"/>
          </w:divBdr>
        </w:div>
        <w:div w:id="1172799265">
          <w:marLeft w:val="0"/>
          <w:marRight w:val="0"/>
          <w:marTop w:val="0"/>
          <w:marBottom w:val="0"/>
          <w:divBdr>
            <w:top w:val="single" w:sz="2" w:space="0" w:color="auto"/>
            <w:left w:val="single" w:sz="2" w:space="0" w:color="auto"/>
            <w:bottom w:val="single" w:sz="2" w:space="0" w:color="auto"/>
            <w:right w:val="single" w:sz="2" w:space="0" w:color="auto"/>
          </w:divBdr>
        </w:div>
      </w:divsChild>
    </w:div>
    <w:div w:id="1433936067">
      <w:bodyDiv w:val="1"/>
      <w:marLeft w:val="0"/>
      <w:marRight w:val="0"/>
      <w:marTop w:val="0"/>
      <w:marBottom w:val="0"/>
      <w:divBdr>
        <w:top w:val="none" w:sz="0" w:space="0" w:color="auto"/>
        <w:left w:val="none" w:sz="0" w:space="0" w:color="auto"/>
        <w:bottom w:val="none" w:sz="0" w:space="0" w:color="auto"/>
        <w:right w:val="none" w:sz="0" w:space="0" w:color="auto"/>
      </w:divBdr>
      <w:divsChild>
        <w:div w:id="90207303">
          <w:marLeft w:val="0"/>
          <w:marRight w:val="0"/>
          <w:marTop w:val="0"/>
          <w:marBottom w:val="0"/>
          <w:divBdr>
            <w:top w:val="single" w:sz="2" w:space="0" w:color="auto"/>
            <w:left w:val="single" w:sz="2" w:space="0" w:color="auto"/>
            <w:bottom w:val="single" w:sz="2" w:space="0" w:color="auto"/>
            <w:right w:val="single" w:sz="2" w:space="0" w:color="auto"/>
          </w:divBdr>
        </w:div>
        <w:div w:id="2128499003">
          <w:marLeft w:val="0"/>
          <w:marRight w:val="0"/>
          <w:marTop w:val="0"/>
          <w:marBottom w:val="0"/>
          <w:divBdr>
            <w:top w:val="single" w:sz="2" w:space="0" w:color="auto"/>
            <w:left w:val="single" w:sz="2" w:space="0" w:color="auto"/>
            <w:bottom w:val="single" w:sz="2" w:space="0" w:color="auto"/>
            <w:right w:val="single" w:sz="2" w:space="0" w:color="auto"/>
          </w:divBdr>
        </w:div>
      </w:divsChild>
    </w:div>
    <w:div w:id="1444156922">
      <w:bodyDiv w:val="1"/>
      <w:marLeft w:val="0"/>
      <w:marRight w:val="0"/>
      <w:marTop w:val="0"/>
      <w:marBottom w:val="0"/>
      <w:divBdr>
        <w:top w:val="none" w:sz="0" w:space="0" w:color="auto"/>
        <w:left w:val="none" w:sz="0" w:space="0" w:color="auto"/>
        <w:bottom w:val="none" w:sz="0" w:space="0" w:color="auto"/>
        <w:right w:val="none" w:sz="0" w:space="0" w:color="auto"/>
      </w:divBdr>
      <w:divsChild>
        <w:div w:id="600450581">
          <w:marLeft w:val="0"/>
          <w:marRight w:val="0"/>
          <w:marTop w:val="0"/>
          <w:marBottom w:val="0"/>
          <w:divBdr>
            <w:top w:val="single" w:sz="2" w:space="0" w:color="auto"/>
            <w:left w:val="single" w:sz="2" w:space="0" w:color="auto"/>
            <w:bottom w:val="single" w:sz="2" w:space="0" w:color="auto"/>
            <w:right w:val="single" w:sz="2" w:space="0" w:color="auto"/>
          </w:divBdr>
          <w:divsChild>
            <w:div w:id="402875620">
              <w:marLeft w:val="0"/>
              <w:marRight w:val="0"/>
              <w:marTop w:val="0"/>
              <w:marBottom w:val="0"/>
              <w:divBdr>
                <w:top w:val="single" w:sz="2" w:space="0" w:color="auto"/>
                <w:left w:val="single" w:sz="2" w:space="0" w:color="auto"/>
                <w:bottom w:val="single" w:sz="2" w:space="0" w:color="auto"/>
                <w:right w:val="single" w:sz="2" w:space="0" w:color="auto"/>
              </w:divBdr>
              <w:divsChild>
                <w:div w:id="621570940">
                  <w:marLeft w:val="0"/>
                  <w:marRight w:val="0"/>
                  <w:marTop w:val="0"/>
                  <w:marBottom w:val="0"/>
                  <w:divBdr>
                    <w:top w:val="single" w:sz="2" w:space="0" w:color="auto"/>
                    <w:left w:val="single" w:sz="2" w:space="0" w:color="auto"/>
                    <w:bottom w:val="single" w:sz="2" w:space="0" w:color="auto"/>
                    <w:right w:val="single" w:sz="2" w:space="0" w:color="auto"/>
                  </w:divBdr>
                  <w:divsChild>
                    <w:div w:id="1685282667">
                      <w:marLeft w:val="0"/>
                      <w:marRight w:val="0"/>
                      <w:marTop w:val="0"/>
                      <w:marBottom w:val="0"/>
                      <w:divBdr>
                        <w:top w:val="single" w:sz="2" w:space="0" w:color="auto"/>
                        <w:left w:val="single" w:sz="2" w:space="0" w:color="auto"/>
                        <w:bottom w:val="single" w:sz="2" w:space="0" w:color="auto"/>
                        <w:right w:val="single" w:sz="2" w:space="0" w:color="auto"/>
                      </w:divBdr>
                      <w:divsChild>
                        <w:div w:id="1322268698">
                          <w:marLeft w:val="0"/>
                          <w:marRight w:val="0"/>
                          <w:marTop w:val="180"/>
                          <w:marBottom w:val="0"/>
                          <w:divBdr>
                            <w:top w:val="single" w:sz="2" w:space="0" w:color="auto"/>
                            <w:left w:val="single" w:sz="2" w:space="6" w:color="auto"/>
                            <w:bottom w:val="single" w:sz="2" w:space="0" w:color="auto"/>
                            <w:right w:val="single" w:sz="2" w:space="6" w:color="auto"/>
                          </w:divBdr>
                          <w:divsChild>
                            <w:div w:id="440607491">
                              <w:marLeft w:val="0"/>
                              <w:marRight w:val="0"/>
                              <w:marTop w:val="0"/>
                              <w:marBottom w:val="0"/>
                              <w:divBdr>
                                <w:top w:val="single" w:sz="2" w:space="0" w:color="auto"/>
                                <w:left w:val="single" w:sz="2" w:space="0" w:color="auto"/>
                                <w:bottom w:val="single" w:sz="2" w:space="0" w:color="auto"/>
                                <w:right w:val="single" w:sz="2" w:space="0" w:color="auto"/>
                              </w:divBdr>
                              <w:divsChild>
                                <w:div w:id="131869976">
                                  <w:marLeft w:val="0"/>
                                  <w:marRight w:val="0"/>
                                  <w:marTop w:val="0"/>
                                  <w:marBottom w:val="0"/>
                                  <w:divBdr>
                                    <w:top w:val="single" w:sz="2" w:space="0" w:color="auto"/>
                                    <w:left w:val="single" w:sz="2" w:space="0" w:color="auto"/>
                                    <w:bottom w:val="single" w:sz="2" w:space="0" w:color="auto"/>
                                    <w:right w:val="single" w:sz="2" w:space="0" w:color="auto"/>
                                  </w:divBdr>
                                  <w:divsChild>
                                    <w:div w:id="1901135799">
                                      <w:marLeft w:val="0"/>
                                      <w:marRight w:val="0"/>
                                      <w:marTop w:val="0"/>
                                      <w:marBottom w:val="0"/>
                                      <w:divBdr>
                                        <w:top w:val="single" w:sz="2" w:space="0" w:color="auto"/>
                                        <w:left w:val="single" w:sz="2" w:space="0" w:color="auto"/>
                                        <w:bottom w:val="single" w:sz="2" w:space="0" w:color="auto"/>
                                        <w:right w:val="single" w:sz="2" w:space="0" w:color="auto"/>
                                      </w:divBdr>
                                      <w:divsChild>
                                        <w:div w:id="483208638">
                                          <w:marLeft w:val="0"/>
                                          <w:marRight w:val="0"/>
                                          <w:marTop w:val="0"/>
                                          <w:marBottom w:val="0"/>
                                          <w:divBdr>
                                            <w:top w:val="single" w:sz="2" w:space="0" w:color="auto"/>
                                            <w:left w:val="single" w:sz="2" w:space="0" w:color="auto"/>
                                            <w:bottom w:val="single" w:sz="2" w:space="0" w:color="auto"/>
                                            <w:right w:val="single" w:sz="2" w:space="0" w:color="auto"/>
                                          </w:divBdr>
                                          <w:divsChild>
                                            <w:div w:id="1817455216">
                                              <w:marLeft w:val="0"/>
                                              <w:marRight w:val="0"/>
                                              <w:marTop w:val="0"/>
                                              <w:marBottom w:val="0"/>
                                              <w:divBdr>
                                                <w:top w:val="single" w:sz="2" w:space="0" w:color="auto"/>
                                                <w:left w:val="single" w:sz="2" w:space="0" w:color="auto"/>
                                                <w:bottom w:val="single" w:sz="2" w:space="0" w:color="auto"/>
                                                <w:right w:val="single" w:sz="2" w:space="0" w:color="auto"/>
                                              </w:divBdr>
                                              <w:divsChild>
                                                <w:div w:id="684479373">
                                                  <w:marLeft w:val="0"/>
                                                  <w:marRight w:val="0"/>
                                                  <w:marTop w:val="0"/>
                                                  <w:marBottom w:val="0"/>
                                                  <w:divBdr>
                                                    <w:top w:val="single" w:sz="2" w:space="0" w:color="auto"/>
                                                    <w:left w:val="single" w:sz="2" w:space="0" w:color="auto"/>
                                                    <w:bottom w:val="single" w:sz="2" w:space="0" w:color="auto"/>
                                                    <w:right w:val="single" w:sz="2" w:space="0" w:color="auto"/>
                                                  </w:divBdr>
                                                  <w:divsChild>
                                                    <w:div w:id="1964385677">
                                                      <w:marLeft w:val="0"/>
                                                      <w:marRight w:val="0"/>
                                                      <w:marTop w:val="0"/>
                                                      <w:marBottom w:val="0"/>
                                                      <w:divBdr>
                                                        <w:top w:val="single" w:sz="2" w:space="0" w:color="auto"/>
                                                        <w:left w:val="single" w:sz="2" w:space="0" w:color="auto"/>
                                                        <w:bottom w:val="single" w:sz="2" w:space="0" w:color="auto"/>
                                                        <w:right w:val="single" w:sz="2" w:space="0" w:color="auto"/>
                                                      </w:divBdr>
                                                      <w:divsChild>
                                                        <w:div w:id="955796287">
                                                          <w:marLeft w:val="0"/>
                                                          <w:marRight w:val="0"/>
                                                          <w:marTop w:val="0"/>
                                                          <w:marBottom w:val="0"/>
                                                          <w:divBdr>
                                                            <w:top w:val="single" w:sz="2" w:space="0" w:color="auto"/>
                                                            <w:left w:val="single" w:sz="2" w:space="0" w:color="auto"/>
                                                            <w:bottom w:val="single" w:sz="2" w:space="0" w:color="auto"/>
                                                            <w:right w:val="single" w:sz="2" w:space="0" w:color="auto"/>
                                                          </w:divBdr>
                                                        </w:div>
                                                        <w:div w:id="11842010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459831706">
      <w:bodyDiv w:val="1"/>
      <w:marLeft w:val="0"/>
      <w:marRight w:val="0"/>
      <w:marTop w:val="0"/>
      <w:marBottom w:val="0"/>
      <w:divBdr>
        <w:top w:val="none" w:sz="0" w:space="0" w:color="auto"/>
        <w:left w:val="none" w:sz="0" w:space="0" w:color="auto"/>
        <w:bottom w:val="none" w:sz="0" w:space="0" w:color="auto"/>
        <w:right w:val="none" w:sz="0" w:space="0" w:color="auto"/>
      </w:divBdr>
      <w:divsChild>
        <w:div w:id="2054496559">
          <w:marLeft w:val="0"/>
          <w:marRight w:val="0"/>
          <w:marTop w:val="0"/>
          <w:marBottom w:val="0"/>
          <w:divBdr>
            <w:top w:val="single" w:sz="2" w:space="0" w:color="auto"/>
            <w:left w:val="single" w:sz="2" w:space="0" w:color="auto"/>
            <w:bottom w:val="single" w:sz="2" w:space="0" w:color="auto"/>
            <w:right w:val="single" w:sz="2" w:space="0" w:color="auto"/>
          </w:divBdr>
        </w:div>
        <w:div w:id="563369412">
          <w:marLeft w:val="0"/>
          <w:marRight w:val="0"/>
          <w:marTop w:val="0"/>
          <w:marBottom w:val="0"/>
          <w:divBdr>
            <w:top w:val="single" w:sz="2" w:space="0" w:color="auto"/>
            <w:left w:val="single" w:sz="2" w:space="0" w:color="auto"/>
            <w:bottom w:val="single" w:sz="2" w:space="0" w:color="auto"/>
            <w:right w:val="single" w:sz="2" w:space="0" w:color="auto"/>
          </w:divBdr>
        </w:div>
      </w:divsChild>
    </w:div>
    <w:div w:id="1482037117">
      <w:bodyDiv w:val="1"/>
      <w:marLeft w:val="0"/>
      <w:marRight w:val="0"/>
      <w:marTop w:val="0"/>
      <w:marBottom w:val="0"/>
      <w:divBdr>
        <w:top w:val="none" w:sz="0" w:space="0" w:color="auto"/>
        <w:left w:val="none" w:sz="0" w:space="0" w:color="auto"/>
        <w:bottom w:val="none" w:sz="0" w:space="0" w:color="auto"/>
        <w:right w:val="none" w:sz="0" w:space="0" w:color="auto"/>
      </w:divBdr>
      <w:divsChild>
        <w:div w:id="1102066713">
          <w:marLeft w:val="0"/>
          <w:marRight w:val="0"/>
          <w:marTop w:val="0"/>
          <w:marBottom w:val="0"/>
          <w:divBdr>
            <w:top w:val="single" w:sz="2" w:space="0" w:color="auto"/>
            <w:left w:val="single" w:sz="2" w:space="0" w:color="auto"/>
            <w:bottom w:val="single" w:sz="2" w:space="0" w:color="auto"/>
            <w:right w:val="single" w:sz="2" w:space="0" w:color="auto"/>
          </w:divBdr>
        </w:div>
        <w:div w:id="1151941786">
          <w:marLeft w:val="0"/>
          <w:marRight w:val="0"/>
          <w:marTop w:val="0"/>
          <w:marBottom w:val="0"/>
          <w:divBdr>
            <w:top w:val="single" w:sz="2" w:space="0" w:color="auto"/>
            <w:left w:val="single" w:sz="2" w:space="0" w:color="auto"/>
            <w:bottom w:val="single" w:sz="2" w:space="0" w:color="auto"/>
            <w:right w:val="single" w:sz="2" w:space="0" w:color="auto"/>
          </w:divBdr>
        </w:div>
        <w:div w:id="2094279425">
          <w:marLeft w:val="0"/>
          <w:marRight w:val="0"/>
          <w:marTop w:val="0"/>
          <w:marBottom w:val="0"/>
          <w:divBdr>
            <w:top w:val="single" w:sz="2" w:space="0" w:color="auto"/>
            <w:left w:val="single" w:sz="2" w:space="0" w:color="auto"/>
            <w:bottom w:val="single" w:sz="2" w:space="0" w:color="auto"/>
            <w:right w:val="single" w:sz="2" w:space="0" w:color="auto"/>
          </w:divBdr>
        </w:div>
      </w:divsChild>
    </w:div>
    <w:div w:id="1482234222">
      <w:bodyDiv w:val="1"/>
      <w:marLeft w:val="0"/>
      <w:marRight w:val="0"/>
      <w:marTop w:val="0"/>
      <w:marBottom w:val="0"/>
      <w:divBdr>
        <w:top w:val="none" w:sz="0" w:space="0" w:color="auto"/>
        <w:left w:val="none" w:sz="0" w:space="0" w:color="auto"/>
        <w:bottom w:val="none" w:sz="0" w:space="0" w:color="auto"/>
        <w:right w:val="none" w:sz="0" w:space="0" w:color="auto"/>
      </w:divBdr>
      <w:divsChild>
        <w:div w:id="1191450786">
          <w:marLeft w:val="0"/>
          <w:marRight w:val="0"/>
          <w:marTop w:val="0"/>
          <w:marBottom w:val="0"/>
          <w:divBdr>
            <w:top w:val="single" w:sz="2" w:space="0" w:color="auto"/>
            <w:left w:val="single" w:sz="2" w:space="0" w:color="auto"/>
            <w:bottom w:val="single" w:sz="2" w:space="0" w:color="auto"/>
            <w:right w:val="single" w:sz="2" w:space="0" w:color="auto"/>
          </w:divBdr>
        </w:div>
        <w:div w:id="488138893">
          <w:marLeft w:val="0"/>
          <w:marRight w:val="0"/>
          <w:marTop w:val="0"/>
          <w:marBottom w:val="0"/>
          <w:divBdr>
            <w:top w:val="single" w:sz="2" w:space="0" w:color="auto"/>
            <w:left w:val="single" w:sz="2" w:space="0" w:color="auto"/>
            <w:bottom w:val="single" w:sz="2" w:space="0" w:color="auto"/>
            <w:right w:val="single" w:sz="2" w:space="0" w:color="auto"/>
          </w:divBdr>
        </w:div>
        <w:div w:id="155339533">
          <w:marLeft w:val="0"/>
          <w:marRight w:val="0"/>
          <w:marTop w:val="0"/>
          <w:marBottom w:val="0"/>
          <w:divBdr>
            <w:top w:val="single" w:sz="2" w:space="0" w:color="auto"/>
            <w:left w:val="single" w:sz="2" w:space="0" w:color="auto"/>
            <w:bottom w:val="single" w:sz="2" w:space="0" w:color="auto"/>
            <w:right w:val="single" w:sz="2" w:space="0" w:color="auto"/>
          </w:divBdr>
        </w:div>
      </w:divsChild>
    </w:div>
    <w:div w:id="1516380626">
      <w:bodyDiv w:val="1"/>
      <w:marLeft w:val="0"/>
      <w:marRight w:val="0"/>
      <w:marTop w:val="0"/>
      <w:marBottom w:val="0"/>
      <w:divBdr>
        <w:top w:val="none" w:sz="0" w:space="0" w:color="auto"/>
        <w:left w:val="none" w:sz="0" w:space="0" w:color="auto"/>
        <w:bottom w:val="none" w:sz="0" w:space="0" w:color="auto"/>
        <w:right w:val="none" w:sz="0" w:space="0" w:color="auto"/>
      </w:divBdr>
      <w:divsChild>
        <w:div w:id="708261993">
          <w:marLeft w:val="0"/>
          <w:marRight w:val="0"/>
          <w:marTop w:val="0"/>
          <w:marBottom w:val="0"/>
          <w:divBdr>
            <w:top w:val="single" w:sz="2" w:space="0" w:color="auto"/>
            <w:left w:val="single" w:sz="2" w:space="0" w:color="auto"/>
            <w:bottom w:val="single" w:sz="2" w:space="0" w:color="auto"/>
            <w:right w:val="single" w:sz="2" w:space="0" w:color="auto"/>
          </w:divBdr>
        </w:div>
        <w:div w:id="992101269">
          <w:marLeft w:val="0"/>
          <w:marRight w:val="0"/>
          <w:marTop w:val="0"/>
          <w:marBottom w:val="0"/>
          <w:divBdr>
            <w:top w:val="single" w:sz="2" w:space="0" w:color="auto"/>
            <w:left w:val="single" w:sz="2" w:space="0" w:color="auto"/>
            <w:bottom w:val="single" w:sz="2" w:space="0" w:color="auto"/>
            <w:right w:val="single" w:sz="2" w:space="0" w:color="auto"/>
          </w:divBdr>
        </w:div>
        <w:div w:id="1243946688">
          <w:marLeft w:val="0"/>
          <w:marRight w:val="0"/>
          <w:marTop w:val="0"/>
          <w:marBottom w:val="0"/>
          <w:divBdr>
            <w:top w:val="single" w:sz="2" w:space="0" w:color="auto"/>
            <w:left w:val="single" w:sz="2" w:space="0" w:color="auto"/>
            <w:bottom w:val="single" w:sz="2" w:space="0" w:color="auto"/>
            <w:right w:val="single" w:sz="2" w:space="0" w:color="auto"/>
          </w:divBdr>
        </w:div>
        <w:div w:id="1252933362">
          <w:marLeft w:val="0"/>
          <w:marRight w:val="0"/>
          <w:marTop w:val="0"/>
          <w:marBottom w:val="0"/>
          <w:divBdr>
            <w:top w:val="single" w:sz="2" w:space="0" w:color="auto"/>
            <w:left w:val="single" w:sz="2" w:space="0" w:color="auto"/>
            <w:bottom w:val="single" w:sz="2" w:space="0" w:color="auto"/>
            <w:right w:val="single" w:sz="2" w:space="0" w:color="auto"/>
          </w:divBdr>
        </w:div>
      </w:divsChild>
    </w:div>
    <w:div w:id="1581714431">
      <w:bodyDiv w:val="1"/>
      <w:marLeft w:val="0"/>
      <w:marRight w:val="0"/>
      <w:marTop w:val="0"/>
      <w:marBottom w:val="0"/>
      <w:divBdr>
        <w:top w:val="none" w:sz="0" w:space="0" w:color="auto"/>
        <w:left w:val="none" w:sz="0" w:space="0" w:color="auto"/>
        <w:bottom w:val="none" w:sz="0" w:space="0" w:color="auto"/>
        <w:right w:val="none" w:sz="0" w:space="0" w:color="auto"/>
      </w:divBdr>
      <w:divsChild>
        <w:div w:id="1785926619">
          <w:marLeft w:val="0"/>
          <w:marRight w:val="0"/>
          <w:marTop w:val="0"/>
          <w:marBottom w:val="0"/>
          <w:divBdr>
            <w:top w:val="single" w:sz="2" w:space="0" w:color="auto"/>
            <w:left w:val="single" w:sz="2" w:space="0" w:color="auto"/>
            <w:bottom w:val="single" w:sz="2" w:space="0" w:color="auto"/>
            <w:right w:val="single" w:sz="2" w:space="0" w:color="auto"/>
          </w:divBdr>
        </w:div>
        <w:div w:id="1250042804">
          <w:marLeft w:val="0"/>
          <w:marRight w:val="0"/>
          <w:marTop w:val="0"/>
          <w:marBottom w:val="0"/>
          <w:divBdr>
            <w:top w:val="single" w:sz="2" w:space="0" w:color="auto"/>
            <w:left w:val="single" w:sz="2" w:space="0" w:color="auto"/>
            <w:bottom w:val="single" w:sz="2" w:space="0" w:color="auto"/>
            <w:right w:val="single" w:sz="2" w:space="0" w:color="auto"/>
          </w:divBdr>
        </w:div>
        <w:div w:id="1251622031">
          <w:marLeft w:val="0"/>
          <w:marRight w:val="0"/>
          <w:marTop w:val="0"/>
          <w:marBottom w:val="0"/>
          <w:divBdr>
            <w:top w:val="single" w:sz="2" w:space="0" w:color="auto"/>
            <w:left w:val="single" w:sz="2" w:space="0" w:color="auto"/>
            <w:bottom w:val="single" w:sz="2" w:space="0" w:color="auto"/>
            <w:right w:val="single" w:sz="2" w:space="0" w:color="auto"/>
          </w:divBdr>
        </w:div>
      </w:divsChild>
    </w:div>
    <w:div w:id="1626034543">
      <w:bodyDiv w:val="1"/>
      <w:marLeft w:val="0"/>
      <w:marRight w:val="0"/>
      <w:marTop w:val="0"/>
      <w:marBottom w:val="0"/>
      <w:divBdr>
        <w:top w:val="none" w:sz="0" w:space="0" w:color="auto"/>
        <w:left w:val="none" w:sz="0" w:space="0" w:color="auto"/>
        <w:bottom w:val="none" w:sz="0" w:space="0" w:color="auto"/>
        <w:right w:val="none" w:sz="0" w:space="0" w:color="auto"/>
      </w:divBdr>
      <w:divsChild>
        <w:div w:id="2033534034">
          <w:marLeft w:val="0"/>
          <w:marRight w:val="0"/>
          <w:marTop w:val="0"/>
          <w:marBottom w:val="0"/>
          <w:divBdr>
            <w:top w:val="single" w:sz="2" w:space="0" w:color="auto"/>
            <w:left w:val="single" w:sz="2" w:space="0" w:color="auto"/>
            <w:bottom w:val="single" w:sz="2" w:space="0" w:color="auto"/>
            <w:right w:val="single" w:sz="2" w:space="0" w:color="auto"/>
          </w:divBdr>
        </w:div>
        <w:div w:id="327252606">
          <w:marLeft w:val="0"/>
          <w:marRight w:val="0"/>
          <w:marTop w:val="0"/>
          <w:marBottom w:val="0"/>
          <w:divBdr>
            <w:top w:val="single" w:sz="2" w:space="0" w:color="auto"/>
            <w:left w:val="single" w:sz="2" w:space="0" w:color="auto"/>
            <w:bottom w:val="single" w:sz="2" w:space="0" w:color="auto"/>
            <w:right w:val="single" w:sz="2" w:space="0" w:color="auto"/>
          </w:divBdr>
        </w:div>
      </w:divsChild>
    </w:div>
    <w:div w:id="1645433174">
      <w:bodyDiv w:val="1"/>
      <w:marLeft w:val="0"/>
      <w:marRight w:val="0"/>
      <w:marTop w:val="0"/>
      <w:marBottom w:val="0"/>
      <w:divBdr>
        <w:top w:val="none" w:sz="0" w:space="0" w:color="auto"/>
        <w:left w:val="none" w:sz="0" w:space="0" w:color="auto"/>
        <w:bottom w:val="none" w:sz="0" w:space="0" w:color="auto"/>
        <w:right w:val="none" w:sz="0" w:space="0" w:color="auto"/>
      </w:divBdr>
      <w:divsChild>
        <w:div w:id="947271884">
          <w:marLeft w:val="0"/>
          <w:marRight w:val="0"/>
          <w:marTop w:val="0"/>
          <w:marBottom w:val="0"/>
          <w:divBdr>
            <w:top w:val="single" w:sz="2" w:space="0" w:color="auto"/>
            <w:left w:val="single" w:sz="2" w:space="0" w:color="auto"/>
            <w:bottom w:val="single" w:sz="2" w:space="0" w:color="auto"/>
            <w:right w:val="single" w:sz="2" w:space="0" w:color="auto"/>
          </w:divBdr>
        </w:div>
        <w:div w:id="1885558386">
          <w:marLeft w:val="0"/>
          <w:marRight w:val="0"/>
          <w:marTop w:val="0"/>
          <w:marBottom w:val="0"/>
          <w:divBdr>
            <w:top w:val="single" w:sz="2" w:space="0" w:color="auto"/>
            <w:left w:val="single" w:sz="2" w:space="0" w:color="auto"/>
            <w:bottom w:val="single" w:sz="2" w:space="0" w:color="auto"/>
            <w:right w:val="single" w:sz="2" w:space="0" w:color="auto"/>
          </w:divBdr>
        </w:div>
      </w:divsChild>
    </w:div>
    <w:div w:id="1675299442">
      <w:bodyDiv w:val="1"/>
      <w:marLeft w:val="0"/>
      <w:marRight w:val="0"/>
      <w:marTop w:val="0"/>
      <w:marBottom w:val="0"/>
      <w:divBdr>
        <w:top w:val="none" w:sz="0" w:space="0" w:color="auto"/>
        <w:left w:val="none" w:sz="0" w:space="0" w:color="auto"/>
        <w:bottom w:val="none" w:sz="0" w:space="0" w:color="auto"/>
        <w:right w:val="none" w:sz="0" w:space="0" w:color="auto"/>
      </w:divBdr>
      <w:divsChild>
        <w:div w:id="1783065039">
          <w:marLeft w:val="0"/>
          <w:marRight w:val="0"/>
          <w:marTop w:val="0"/>
          <w:marBottom w:val="0"/>
          <w:divBdr>
            <w:top w:val="single" w:sz="2" w:space="0" w:color="auto"/>
            <w:left w:val="single" w:sz="2" w:space="0" w:color="auto"/>
            <w:bottom w:val="single" w:sz="2" w:space="0" w:color="auto"/>
            <w:right w:val="single" w:sz="2" w:space="0" w:color="auto"/>
          </w:divBdr>
        </w:div>
        <w:div w:id="1248225130">
          <w:marLeft w:val="0"/>
          <w:marRight w:val="0"/>
          <w:marTop w:val="0"/>
          <w:marBottom w:val="0"/>
          <w:divBdr>
            <w:top w:val="single" w:sz="2" w:space="0" w:color="auto"/>
            <w:left w:val="single" w:sz="2" w:space="0" w:color="auto"/>
            <w:bottom w:val="single" w:sz="2" w:space="0" w:color="auto"/>
            <w:right w:val="single" w:sz="2" w:space="0" w:color="auto"/>
          </w:divBdr>
        </w:div>
      </w:divsChild>
    </w:div>
    <w:div w:id="1701659370">
      <w:bodyDiv w:val="1"/>
      <w:marLeft w:val="0"/>
      <w:marRight w:val="0"/>
      <w:marTop w:val="0"/>
      <w:marBottom w:val="0"/>
      <w:divBdr>
        <w:top w:val="none" w:sz="0" w:space="0" w:color="auto"/>
        <w:left w:val="none" w:sz="0" w:space="0" w:color="auto"/>
        <w:bottom w:val="none" w:sz="0" w:space="0" w:color="auto"/>
        <w:right w:val="none" w:sz="0" w:space="0" w:color="auto"/>
      </w:divBdr>
      <w:divsChild>
        <w:div w:id="57943655">
          <w:marLeft w:val="0"/>
          <w:marRight w:val="0"/>
          <w:marTop w:val="0"/>
          <w:marBottom w:val="0"/>
          <w:divBdr>
            <w:top w:val="single" w:sz="2" w:space="0" w:color="auto"/>
            <w:left w:val="single" w:sz="2" w:space="0" w:color="auto"/>
            <w:bottom w:val="single" w:sz="2" w:space="0" w:color="auto"/>
            <w:right w:val="single" w:sz="2" w:space="0" w:color="auto"/>
          </w:divBdr>
        </w:div>
        <w:div w:id="1157115609">
          <w:marLeft w:val="0"/>
          <w:marRight w:val="0"/>
          <w:marTop w:val="0"/>
          <w:marBottom w:val="0"/>
          <w:divBdr>
            <w:top w:val="single" w:sz="2" w:space="0" w:color="auto"/>
            <w:left w:val="single" w:sz="2" w:space="0" w:color="auto"/>
            <w:bottom w:val="single" w:sz="2" w:space="0" w:color="auto"/>
            <w:right w:val="single" w:sz="2" w:space="0" w:color="auto"/>
          </w:divBdr>
        </w:div>
        <w:div w:id="1112895241">
          <w:marLeft w:val="0"/>
          <w:marRight w:val="0"/>
          <w:marTop w:val="0"/>
          <w:marBottom w:val="0"/>
          <w:divBdr>
            <w:top w:val="single" w:sz="2" w:space="0" w:color="auto"/>
            <w:left w:val="single" w:sz="2" w:space="0" w:color="auto"/>
            <w:bottom w:val="single" w:sz="2" w:space="0" w:color="auto"/>
            <w:right w:val="single" w:sz="2" w:space="0" w:color="auto"/>
          </w:divBdr>
        </w:div>
      </w:divsChild>
    </w:div>
    <w:div w:id="1849368482">
      <w:bodyDiv w:val="1"/>
      <w:marLeft w:val="0"/>
      <w:marRight w:val="0"/>
      <w:marTop w:val="0"/>
      <w:marBottom w:val="0"/>
      <w:divBdr>
        <w:top w:val="none" w:sz="0" w:space="0" w:color="auto"/>
        <w:left w:val="none" w:sz="0" w:space="0" w:color="auto"/>
        <w:bottom w:val="none" w:sz="0" w:space="0" w:color="auto"/>
        <w:right w:val="none" w:sz="0" w:space="0" w:color="auto"/>
      </w:divBdr>
      <w:divsChild>
        <w:div w:id="2027632266">
          <w:marLeft w:val="0"/>
          <w:marRight w:val="0"/>
          <w:marTop w:val="0"/>
          <w:marBottom w:val="0"/>
          <w:divBdr>
            <w:top w:val="single" w:sz="2" w:space="0" w:color="auto"/>
            <w:left w:val="single" w:sz="2" w:space="0" w:color="auto"/>
            <w:bottom w:val="single" w:sz="2" w:space="0" w:color="auto"/>
            <w:right w:val="single" w:sz="2" w:space="0" w:color="auto"/>
          </w:divBdr>
        </w:div>
        <w:div w:id="1382366345">
          <w:marLeft w:val="0"/>
          <w:marRight w:val="0"/>
          <w:marTop w:val="0"/>
          <w:marBottom w:val="0"/>
          <w:divBdr>
            <w:top w:val="single" w:sz="2" w:space="0" w:color="auto"/>
            <w:left w:val="single" w:sz="2" w:space="0" w:color="auto"/>
            <w:bottom w:val="single" w:sz="2" w:space="0" w:color="auto"/>
            <w:right w:val="single" w:sz="2" w:space="0" w:color="auto"/>
          </w:divBdr>
        </w:div>
      </w:divsChild>
    </w:div>
    <w:div w:id="1905330880">
      <w:bodyDiv w:val="1"/>
      <w:marLeft w:val="0"/>
      <w:marRight w:val="0"/>
      <w:marTop w:val="0"/>
      <w:marBottom w:val="0"/>
      <w:divBdr>
        <w:top w:val="none" w:sz="0" w:space="0" w:color="auto"/>
        <w:left w:val="none" w:sz="0" w:space="0" w:color="auto"/>
        <w:bottom w:val="none" w:sz="0" w:space="0" w:color="auto"/>
        <w:right w:val="none" w:sz="0" w:space="0" w:color="auto"/>
      </w:divBdr>
      <w:divsChild>
        <w:div w:id="923488446">
          <w:marLeft w:val="0"/>
          <w:marRight w:val="0"/>
          <w:marTop w:val="0"/>
          <w:marBottom w:val="0"/>
          <w:divBdr>
            <w:top w:val="single" w:sz="2" w:space="0" w:color="auto"/>
            <w:left w:val="single" w:sz="2" w:space="0" w:color="auto"/>
            <w:bottom w:val="single" w:sz="2" w:space="0" w:color="auto"/>
            <w:right w:val="single" w:sz="2" w:space="0" w:color="auto"/>
          </w:divBdr>
        </w:div>
        <w:div w:id="679939245">
          <w:marLeft w:val="0"/>
          <w:marRight w:val="0"/>
          <w:marTop w:val="0"/>
          <w:marBottom w:val="0"/>
          <w:divBdr>
            <w:top w:val="single" w:sz="2" w:space="0" w:color="auto"/>
            <w:left w:val="single" w:sz="2" w:space="0" w:color="auto"/>
            <w:bottom w:val="single" w:sz="2" w:space="0" w:color="auto"/>
            <w:right w:val="single" w:sz="2" w:space="0" w:color="auto"/>
          </w:divBdr>
        </w:div>
        <w:div w:id="1117682596">
          <w:marLeft w:val="0"/>
          <w:marRight w:val="0"/>
          <w:marTop w:val="0"/>
          <w:marBottom w:val="0"/>
          <w:divBdr>
            <w:top w:val="single" w:sz="2" w:space="0" w:color="auto"/>
            <w:left w:val="single" w:sz="2" w:space="0" w:color="auto"/>
            <w:bottom w:val="single" w:sz="2" w:space="0" w:color="auto"/>
            <w:right w:val="single" w:sz="2" w:space="0" w:color="auto"/>
          </w:divBdr>
        </w:div>
      </w:divsChild>
    </w:div>
    <w:div w:id="1920871688">
      <w:bodyDiv w:val="1"/>
      <w:marLeft w:val="0"/>
      <w:marRight w:val="0"/>
      <w:marTop w:val="0"/>
      <w:marBottom w:val="0"/>
      <w:divBdr>
        <w:top w:val="none" w:sz="0" w:space="0" w:color="auto"/>
        <w:left w:val="none" w:sz="0" w:space="0" w:color="auto"/>
        <w:bottom w:val="none" w:sz="0" w:space="0" w:color="auto"/>
        <w:right w:val="none" w:sz="0" w:space="0" w:color="auto"/>
      </w:divBdr>
      <w:divsChild>
        <w:div w:id="1338381620">
          <w:marLeft w:val="0"/>
          <w:marRight w:val="0"/>
          <w:marTop w:val="0"/>
          <w:marBottom w:val="0"/>
          <w:divBdr>
            <w:top w:val="single" w:sz="2" w:space="0" w:color="auto"/>
            <w:left w:val="single" w:sz="2" w:space="0" w:color="auto"/>
            <w:bottom w:val="single" w:sz="2" w:space="0" w:color="auto"/>
            <w:right w:val="single" w:sz="2" w:space="0" w:color="auto"/>
          </w:divBdr>
        </w:div>
        <w:div w:id="2086950954">
          <w:marLeft w:val="0"/>
          <w:marRight w:val="0"/>
          <w:marTop w:val="0"/>
          <w:marBottom w:val="0"/>
          <w:divBdr>
            <w:top w:val="single" w:sz="2" w:space="0" w:color="auto"/>
            <w:left w:val="single" w:sz="2" w:space="0" w:color="auto"/>
            <w:bottom w:val="single" w:sz="2" w:space="0" w:color="auto"/>
            <w:right w:val="single" w:sz="2" w:space="0" w:color="auto"/>
          </w:divBdr>
        </w:div>
      </w:divsChild>
    </w:div>
    <w:div w:id="1939940742">
      <w:bodyDiv w:val="1"/>
      <w:marLeft w:val="0"/>
      <w:marRight w:val="0"/>
      <w:marTop w:val="0"/>
      <w:marBottom w:val="0"/>
      <w:divBdr>
        <w:top w:val="none" w:sz="0" w:space="0" w:color="auto"/>
        <w:left w:val="none" w:sz="0" w:space="0" w:color="auto"/>
        <w:bottom w:val="none" w:sz="0" w:space="0" w:color="auto"/>
        <w:right w:val="none" w:sz="0" w:space="0" w:color="auto"/>
      </w:divBdr>
      <w:divsChild>
        <w:div w:id="1422335480">
          <w:marLeft w:val="0"/>
          <w:marRight w:val="0"/>
          <w:marTop w:val="0"/>
          <w:marBottom w:val="0"/>
          <w:divBdr>
            <w:top w:val="single" w:sz="2" w:space="0" w:color="auto"/>
            <w:left w:val="single" w:sz="2" w:space="0" w:color="auto"/>
            <w:bottom w:val="single" w:sz="2" w:space="0" w:color="auto"/>
            <w:right w:val="single" w:sz="2" w:space="0" w:color="auto"/>
          </w:divBdr>
        </w:div>
      </w:divsChild>
    </w:div>
    <w:div w:id="2024628637">
      <w:bodyDiv w:val="1"/>
      <w:marLeft w:val="0"/>
      <w:marRight w:val="0"/>
      <w:marTop w:val="0"/>
      <w:marBottom w:val="0"/>
      <w:divBdr>
        <w:top w:val="none" w:sz="0" w:space="0" w:color="auto"/>
        <w:left w:val="none" w:sz="0" w:space="0" w:color="auto"/>
        <w:bottom w:val="none" w:sz="0" w:space="0" w:color="auto"/>
        <w:right w:val="none" w:sz="0" w:space="0" w:color="auto"/>
      </w:divBdr>
      <w:divsChild>
        <w:div w:id="569539040">
          <w:marLeft w:val="0"/>
          <w:marRight w:val="0"/>
          <w:marTop w:val="0"/>
          <w:marBottom w:val="0"/>
          <w:divBdr>
            <w:top w:val="single" w:sz="2" w:space="0" w:color="auto"/>
            <w:left w:val="single" w:sz="2" w:space="0" w:color="auto"/>
            <w:bottom w:val="single" w:sz="2" w:space="0" w:color="auto"/>
            <w:right w:val="single" w:sz="2" w:space="0" w:color="auto"/>
          </w:divBdr>
        </w:div>
        <w:div w:id="1145049214">
          <w:marLeft w:val="0"/>
          <w:marRight w:val="0"/>
          <w:marTop w:val="0"/>
          <w:marBottom w:val="0"/>
          <w:divBdr>
            <w:top w:val="single" w:sz="2" w:space="0" w:color="auto"/>
            <w:left w:val="single" w:sz="2" w:space="0" w:color="auto"/>
            <w:bottom w:val="single" w:sz="2" w:space="0" w:color="auto"/>
            <w:right w:val="single" w:sz="2" w:space="0" w:color="auto"/>
          </w:divBdr>
        </w:div>
        <w:div w:id="1348024860">
          <w:marLeft w:val="0"/>
          <w:marRight w:val="0"/>
          <w:marTop w:val="0"/>
          <w:marBottom w:val="0"/>
          <w:divBdr>
            <w:top w:val="single" w:sz="2" w:space="0" w:color="auto"/>
            <w:left w:val="single" w:sz="2" w:space="0" w:color="auto"/>
            <w:bottom w:val="single" w:sz="2" w:space="0" w:color="auto"/>
            <w:right w:val="single" w:sz="2" w:space="0" w:color="auto"/>
          </w:divBdr>
        </w:div>
        <w:div w:id="1814982794">
          <w:marLeft w:val="0"/>
          <w:marRight w:val="0"/>
          <w:marTop w:val="0"/>
          <w:marBottom w:val="0"/>
          <w:divBdr>
            <w:top w:val="single" w:sz="2" w:space="0" w:color="auto"/>
            <w:left w:val="single" w:sz="2" w:space="0" w:color="auto"/>
            <w:bottom w:val="single" w:sz="2" w:space="0" w:color="auto"/>
            <w:right w:val="single" w:sz="2"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BCE8D-3FC2-4AFB-8897-58C2BA393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1</Pages>
  <Words>5655</Words>
  <Characters>32237</Characters>
  <Application>Microsoft Office Word</Application>
  <DocSecurity>0</DocSecurity>
  <Lines>268</Lines>
  <Paragraphs>75</Paragraphs>
  <ScaleCrop>false</ScaleCrop>
  <Company/>
  <LinksUpToDate>false</LinksUpToDate>
  <CharactersWithSpaces>37817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Sensing and Image Interpretation, 7th Edition</dc:title>
  <dc:creator>Thomas Lillesand</dc:creator>
  <cp:lastModifiedBy>英杰 陈</cp:lastModifiedBy>
  <cp:revision>5</cp:revision>
  <dcterms:created xsi:type="dcterms:W3CDTF">2025-12-16T04:51:00Z</dcterms:created>
  <dcterms:modified xsi:type="dcterms:W3CDTF">2025-12-17T17:08:00Z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Adobe Acrobat 7.0</vt:lpwstr>
  </property>
  <property fmtid="{D5CDD505-2E9C-101B-9397-08002B2CF9AE}" pid="4" name="LastSaved">
    <vt:filetime>2025-12-16T00:00:00Z</vt:filetime>
  </property>
  <property fmtid="{D5CDD505-2E9C-101B-9397-08002B2CF9AE}" pid="5" name="ICV">
    <vt:lpwstr>ce39b4d6a4984a3e91522047fd9865e4_23</vt:lpwstr>
  </property>
</Properties>
</file>