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对接指南 - WPS开放平台</w:t>
      </w:r>
    </w:p>
    <w:p>
      <w:pPr>
        <w:pStyle w:val="12"/>
        <w:jc w:val="left"/>
      </w:pPr>
      <w:r>
        <w:rPr/>
        <w:t>📌 原文链接：</w:t>
      </w:r>
      <w:r>
        <w:rPr/>
        <w:fldChar w:fldCharType="begin"/>
      </w:r>
      <w:r>
        <w:rPr/>
        <w:instrText xml:space="preserve"> HYPERLINK "https://365.kdocs.cn/3rd/open/documents/app-integration-dev/mcp-server/use-guide" </w:instrText>
      </w:r>
      <w:r>
        <w:rPr/>
        <w:fldChar w:fldCharType="separate"/>
      </w:r>
      <w:r>
        <w:rPr>
          <w:rStyle w:val="10"/>
          <w:color w:val="AEB5C0"/>
          <w:u w:val="single" w:color="AEB5C0"/>
        </w:rPr>
        <w:t>https://365.kdocs.cn/...</w:t>
      </w:r>
      <w:r>
        <w:rPr/>
        <w:fldChar w:fldCharType="end"/>
      </w:r>
    </w:p>
    <w:p>
      <w:pPr>
        <w:pStyle w:val="12"/>
        <w:jc w:val="left"/>
      </w:pPr>
      <w:r>
        <w:rPr/>
        <w:t>🕘 收藏时间：</w:t>
      </w:r>
      <w:r>
        <w:rPr/>
        <w:t>2026年05月24日</w:t>
      </w:r>
    </w:p>
    <w:p>
      <w:pPr>
        <w:pStyle w:val="12"/>
        <w:jc w:val="left"/>
      </w:pPr>
      <w:r>
        <w:rPr/>
        <w:t>📂 文档目录：</w:t>
      </w:r>
      <w:r>
        <w:rPr>
          <w:b/>
          <w:bCs/>
        </w:rPr>
        <w:t>我的云文档/!!!01_网络收藏</w:t>
      </w:r>
    </w:p>
    <w:p>
      <w:pPr>
        <w:pStyle w:val="12"/>
        <w:jc w:val="left"/>
      </w:pPr>
      <w:r>
        <w:rPr/>
        <w:t>📑 本文档由</w:t>
      </w:r>
      <w:r>
        <w:rPr/>
        <w:fldChar w:fldCharType="begin"/>
      </w:r>
      <w:r>
        <w:rPr/>
        <w:instrText xml:space="preserve"> HYPERLINK "https://kdocs.cn/l/cpRidR7kBnn3" </w:instrText>
      </w:r>
      <w:r>
        <w:rPr/>
        <w:fldChar w:fldCharType="separate"/>
      </w:r>
      <w:r>
        <w:rPr>
          <w:rStyle w:val="10"/>
        </w:rPr>
        <w:t>【金山收藏助手】</w:t>
      </w:r>
      <w:r>
        <w:rPr/>
        <w:fldChar w:fldCharType="end"/>
      </w:r>
      <w:r>
        <w:rPr/>
        <w:t>一键生成</w:t>
      </w:r>
    </w:p>
    <w:p>
      <w:pPr>
        <w:pStyle w:val="3"/>
        <w:jc w:val="left"/>
      </w:pPr>
      <w:r>
        <w:rPr/>
        <w:t>前置操作</w:t>
      </w:r>
    </w:p>
    <w:p>
      <w:pPr>
        <w:jc w:val="left"/>
      </w:pPr>
      <w:r>
        <w:rPr/>
        <w:t>调用 365开放平台MCP server前，需要完成一些前置操作</w:t>
      </w:r>
    </w:p>
    <w:p>
      <w:pPr>
        <w:jc w:val="left"/>
      </w:pPr>
    </w:p>
    <w:p>
      <w:pPr>
        <w:jc w:val="left"/>
      </w:pPr>
      <w:r>
        <w:rPr/>
        <w:t>1、创建开放平台应用，获取应用ak/sk，后续能力调用需要使用。应用创建方式详见：</w:t>
      </w:r>
      <w:r>
        <w:rPr/>
        <w:fldChar w:fldCharType="begin"/>
      </w:r>
      <w:r>
        <w:rPr/>
        <w:instrText xml:space="preserve"> HYPERLINK "https://365.kdocs.cn/3rd/open/documents/app-integration-dev/guide/self-app/create-app.html" </w:instrText>
      </w:r>
      <w:r>
        <w:rPr/>
        <w:fldChar w:fldCharType="separate"/>
      </w:r>
      <w:r>
        <w:rPr>
          <w:rStyle w:val="10"/>
        </w:rPr>
        <w:t>创建企业自建应用</w:t>
      </w:r>
      <w:r>
        <w:rPr/>
        <w:fldChar w:fldCharType="end"/>
      </w:r>
    </w:p>
    <w:p>
      <w:pPr>
        <w:jc w:val="left"/>
      </w:pPr>
      <w:r>
        <w:rPr/>
        <w:t>2、在应用详情的</w:t>
      </w:r>
      <w:r>
        <w:rPr>
          <w:b/>
          <w:bCs/>
        </w:rPr>
        <w:t>权限管理</w:t>
      </w:r>
      <w:r>
        <w:rPr/>
        <w:t>菜单，完成对相关应用能力权限的申请：</w:t>
      </w:r>
    </w:p>
    <w:p>
      <w:pPr>
        <w:pStyle w:val="12"/>
        <w:jc w:val="left"/>
      </w:pPr>
      <w:r>
        <w:rPr/>
        <w:t>MCP 能力对权限的依赖，详见工具列表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5270500" cy="2732979"/>
            <wp:effectExtent l="0" t="0" r="0" b="0"/>
            <wp:docPr id="1" name="Picture 5" descr="c3544afe872eb72f3b4a6ea8a20549213a867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c3544afe872eb72f3b4a6ea8a20549213a867d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/>
        <w:t>3、申请用户访问凭证，详见</w:t>
      </w:r>
      <w:r>
        <w:rPr/>
        <w:fldChar w:fldCharType="begin"/>
      </w:r>
      <w:r>
        <w:rPr/>
        <w:instrText xml:space="preserve"> HYPERLINK "https://365.kdocs.cn/3rd/open/documents/app-integration-dev/wps365/server/certification-authorization/user-authorization/flow.html" </w:instrText>
      </w:r>
      <w:r>
        <w:rPr/>
        <w:fldChar w:fldCharType="separate"/>
      </w:r>
      <w:r>
        <w:rPr>
          <w:rStyle w:val="10"/>
        </w:rPr>
        <w:t>用户授权流程</w:t>
      </w:r>
      <w:r>
        <w:rPr/>
        <w:fldChar w:fldCharType="end"/>
      </w:r>
      <w:r>
        <w:rPr/>
        <w:t>、</w:t>
      </w:r>
      <w:r>
        <w:rPr/>
        <w:fldChar w:fldCharType="begin"/>
      </w:r>
      <w:r>
        <w:rPr/>
        <w:instrText xml:space="preserve"> HYPERLINK "https://365.kdocs.cn/3rd/open/documents/app-integration-dev/wps365/server/certification-authorization/get-token/get-user-access-token.html" </w:instrText>
      </w:r>
      <w:r>
        <w:rPr/>
        <w:fldChar w:fldCharType="separate"/>
      </w:r>
      <w:r>
        <w:rPr>
          <w:rStyle w:val="10"/>
        </w:rPr>
        <w:t>获取用户access_token</w:t>
      </w:r>
      <w:r>
        <w:rPr/>
        <w:fldChar w:fldCharType="end"/>
      </w:r>
    </w:p>
    <w:p>
      <w:pPr>
        <w:jc w:val="left"/>
      </w:pPr>
      <w:r>
        <w:rPr/>
        <w:t>4、访问前请确认关闭接口签名（暂不支持接口签名）</w:t>
      </w:r>
    </w:p>
    <w:p>
      <w:pPr>
        <w:jc w:val="left"/>
      </w:pPr>
      <w:r>
        <w:rPr/>
        <w:drawing>
          <wp:inline distT="0" distB="0" distL="0" distR="0">
            <wp:extent cx="5270500" cy="3400897"/>
            <wp:effectExtent l="0" t="0" r="0" b="0"/>
            <wp:docPr id="2" name="Picture 6" descr="de7bba29ee001baada1e065aaf67a6516718f2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de7bba29ee001baada1e065aaf67a6516718f2d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0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pStyle w:val="3"/>
        <w:jc w:val="left"/>
      </w:pPr>
      <w:r>
        <w:rPr/>
        <w:t>对接流程</w:t>
      </w:r>
    </w:p>
    <w:p>
      <w:pPr>
        <w:jc w:val="left"/>
      </w:pPr>
      <w:r>
        <w:rPr/>
        <w:t>前置操作完成，可以进行MCP server调用。MCP 2.0 已发布，主要在授权范围、服务URL 与工具名称等方面做了升级；对 MCP 1.0 的调用保持完全兼容，现有集成无需改动即可继续使用，也可按需切换到 MCP 2.0 的调用方式。</w:t>
      </w:r>
    </w:p>
    <w:p>
      <w:pPr>
        <w:jc w:val="left"/>
      </w:pPr>
    </w:p>
    <w:p>
      <w:pPr>
        <w:pStyle w:val="4"/>
        <w:jc w:val="left"/>
      </w:pPr>
      <w:r>
        <w:rPr/>
        <w:t>客户端配置</w:t>
      </w:r>
    </w:p>
    <w:p>
      <w:pPr>
        <w:pStyle w:val="5"/>
        <w:jc w:val="left"/>
      </w:pPr>
      <w:r>
        <w:rPr/>
        <w:t>Cursor</w:t>
      </w:r>
    </w:p>
    <w:p>
      <w:pPr>
        <w:pStyle w:val="6"/>
        <w:jc w:val="left"/>
      </w:pPr>
      <w:r>
        <w:rPr/>
        <w:t>新增MCP服务</w:t>
      </w:r>
    </w:p>
    <w:p>
      <w:pPr>
        <w:jc w:val="left"/>
      </w:pPr>
      <w:r>
        <w:rPr/>
        <w:t>在Cursor中使用</w:t>
      </w:r>
      <w:r>
        <w:rPr>
          <w:rStyle w:val="13"/>
        </w:rPr>
        <w:t>Ctrl+Shift+P</w:t>
      </w:r>
      <w:r>
        <w:rPr/>
        <w:t>打开命令列表</w:t>
      </w:r>
    </w:p>
    <w:p>
      <w:pPr>
        <w:jc w:val="left"/>
      </w:pPr>
      <w:r>
        <w:rPr/>
        <w:drawing>
          <wp:inline distT="0" distB="0" distL="0" distR="0">
            <wp:extent cx="5270500" cy="1702777"/>
            <wp:effectExtent l="0" t="0" r="0" b="0"/>
            <wp:docPr id="3" name="Picture 7" descr="92701996ea9dd353993ca22cc8db8c332adaf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92701996ea9dd353993ca22cc8db8c332adafaa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0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/>
        <w:t>点击</w:t>
      </w:r>
      <w:r>
        <w:rPr>
          <w:rStyle w:val="13"/>
        </w:rPr>
        <w:t>View: Open MCP Settings</w:t>
      </w:r>
      <w:r>
        <w:rPr/>
        <w:t>打开设置面板</w:t>
      </w:r>
    </w:p>
    <w:p>
      <w:pPr>
        <w:jc w:val="left"/>
      </w:pPr>
      <w:r>
        <w:rPr/>
        <w:drawing>
          <wp:inline distT="0" distB="0" distL="0" distR="0">
            <wp:extent cx="5270500" cy="2912943"/>
            <wp:effectExtent l="0" t="0" r="0" b="0"/>
            <wp:docPr id="4" name="Picture 8" descr="61658d8a55eb9b14613db059e99d619ad9af3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61658d8a55eb9b14613db059e99d619ad9af36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/>
        <w:t>选择</w:t>
      </w:r>
      <w:r>
        <w:rPr>
          <w:rStyle w:val="13"/>
        </w:rPr>
        <w:t>Add Custom MCP</w:t>
      </w:r>
      <w:r>
        <w:rPr/>
        <w:t>创建自定义MCP配置，Cursor会在用户目录下创建MCP配置文件</w:t>
      </w:r>
      <w:r>
        <w:rPr>
          <w:rStyle w:val="13"/>
        </w:rPr>
        <w:t>~/.cursor/mcp.json</w:t>
      </w:r>
      <w:r>
        <w:rPr/>
        <w:t>。</w:t>
      </w:r>
    </w:p>
    <w:p>
      <w:pPr>
        <w:jc w:val="left"/>
      </w:pPr>
      <w:r>
        <w:rPr/>
        <w:drawing>
          <wp:inline distT="0" distB="0" distL="0" distR="0">
            <wp:extent cx="3200400" cy="904875"/>
            <wp:effectExtent l="0" t="0" r="0" b="0"/>
            <wp:docPr id="5" name="Picture 9" descr="519d913a8ff03da6d063d6c9975c34a11ac14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519d913a8ff03da6d063d6c9975c34a11ac148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/>
        <w:t>以日历工具为例，在文件中添加一个</w:t>
      </w:r>
      <w:r>
        <w:rPr>
          <w:rStyle w:val="13"/>
        </w:rPr>
        <w:t>wps_calendar</w:t>
      </w:r>
      <w:r>
        <w:rPr/>
        <w:t>mcp服务配置，在url中添加端点路径和在headers添加鉴权令牌。</w:t>
      </w:r>
    </w:p>
    <w:p>
      <w:pPr>
        <w:jc w:val="left"/>
      </w:pPr>
    </w:p>
    <w:p>
      <w:pPr>
        <w:pStyle w:val="12"/>
        <w:jc w:val="left"/>
      </w:pPr>
      <w:r>
        <w:rPr/>
        <w:t>浏览已支持的mcp server和查看mcp server 端点 url 可以在工具列表查看</w:t>
      </w:r>
    </w:p>
    <w:p>
      <w:pPr>
        <w:pStyle w:val="12"/>
        <w:jc w:val="left"/>
      </w:pPr>
      <w:r>
        <w:rPr/>
        <w:t>在实际配置中，需要将</w:t>
      </w:r>
      <w:r>
        <w:rPr>
          <w:rStyle w:val="13"/>
        </w:rPr>
        <w:t>{access_token}</w:t>
      </w:r>
      <w:r>
        <w:rPr/>
        <w:t>替换为自己申请的令牌</w:t>
      </w:r>
      <w:r>
        <w:rPr/>
        <w:fldChar w:fldCharType="begin"/>
      </w:r>
      <w:r>
        <w:rPr/>
        <w:instrText xml:space="preserve"> HYPERLINK "https://365.kdocs.cn/3rd/open/documents/app-integration-dev/wps365/server/certification-authorization/get-token/get-user-access-token.html" </w:instrText>
      </w:r>
      <w:r>
        <w:rPr/>
        <w:fldChar w:fldCharType="separate"/>
      </w:r>
      <w:r>
        <w:rPr>
          <w:rStyle w:val="10"/>
        </w:rPr>
        <w:t>如何申请鉴权令牌</w:t>
      </w:r>
      <w:r>
        <w:rPr/>
        <w:fldChar w:fldCharType="end"/>
      </w:r>
    </w:p>
    <w:p>
      <w:pPr>
        <w:jc w:val="left"/>
      </w:pPr>
    </w:p>
    <w:p>
      <w:pPr>
        <w:pStyle w:val="15"/>
        <w:numPr>
          <w:ilvl w:val="0"/>
          <w:numId w:val="3"/>
        </w:numPr>
        <w:jc w:val="left"/>
      </w:pPr>
      <w:r>
        <w:rPr/>
        <w:t>{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"mcpServers": {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"wps_calendar": {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"url": "https://openapi.wps.cn/mcp/v2/kso-calendar/message",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"headers": {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"Authorization": "Bearer {access_token}"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}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}</w:t>
      </w:r>
    </w:p>
    <w:p>
      <w:pPr>
        <w:pStyle w:val="15"/>
        <w:numPr>
          <w:ilvl w:val="0"/>
          <w:numId w:val="3"/>
        </w:numPr>
        <w:jc w:val="left"/>
      </w:pPr>
      <w:r>
        <w:rPr/>
        <w:t>}</w:t>
      </w:r>
    </w:p>
    <w:p>
      <w:pPr>
        <w:jc w:val="left"/>
      </w:pPr>
    </w:p>
    <w:p>
      <w:pPr>
        <w:jc w:val="left"/>
      </w:pPr>
      <w:r>
        <w:rPr/>
        <w:t>添加成功后回到Cursor配置界面，出现</w:t>
      </w:r>
      <w:r>
        <w:rPr>
          <w:rStyle w:val="13"/>
        </w:rPr>
        <w:t>wps_calendar</w:t>
      </w:r>
      <w:r>
        <w:rPr/>
        <w:t>并能展示获取的工具列表后说明MCP已添加成功。</w:t>
      </w:r>
    </w:p>
    <w:p>
      <w:pPr>
        <w:jc w:val="left"/>
      </w:pPr>
      <w:r>
        <w:rPr/>
        <w:drawing>
          <wp:inline distT="0" distB="0" distL="0" distR="0">
            <wp:extent cx="5270500" cy="4662997"/>
            <wp:effectExtent l="0" t="0" r="0" b="0"/>
            <wp:docPr id="6" name="Picture 10" descr="f0064fe3810162bb7732862f97cff92dc5002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f0064fe3810162bb7732862f97cff92dc500277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/>
        <w:t>配置完成后即可在Cursor Chat里进行调用</w:t>
      </w:r>
    </w:p>
    <w:p>
      <w:pPr>
        <w:jc w:val="left"/>
      </w:pPr>
    </w:p>
    <w:p>
      <w:pPr>
        <w:pStyle w:val="6"/>
        <w:jc w:val="left"/>
      </w:pPr>
      <w:r>
        <w:rPr/>
        <w:t>日程工具调用示例</w:t>
      </w:r>
    </w:p>
    <w:p>
      <w:pPr>
        <w:jc w:val="left"/>
      </w:pPr>
      <w:r>
        <w:rPr/>
        <w:t>如下图所示，用户已有在2025/09/02 ~ 2025/09/04之间已有一个日程</w:t>
      </w:r>
    </w:p>
    <w:p>
      <w:pPr>
        <w:jc w:val="left"/>
      </w:pPr>
      <w:r>
        <w:rPr/>
        <w:drawing>
          <wp:inline distT="0" distB="0" distL="0" distR="0">
            <wp:extent cx="5181600" cy="3609975"/>
            <wp:effectExtent l="0" t="0" r="0" b="0"/>
            <wp:docPr id="7" name="Picture 11" descr="6463d3f297f704c913ebb5f03ac625d25ebe57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6463d3f297f704c913ebb5f03ac625d25ebe57b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/>
        <w:t>接下来将通过调用工具来获取日程信息并新建一个日程</w:t>
      </w:r>
    </w:p>
    <w:p>
      <w:pPr>
        <w:jc w:val="left"/>
      </w:pPr>
      <w:r>
        <w:rPr/>
        <w:drawing>
          <wp:inline distT="0" distB="0" distL="0" distR="0">
            <wp:extent cx="5270500" cy="7339126"/>
            <wp:effectExtent l="0" t="0" r="0" b="0"/>
            <wp:docPr id="8" name="Picture 12" descr="a54dd2a981db7fdcf1ad5b5e0428ddc88f504c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 descr="a54dd2a981db7fdcf1ad5b5e0428ddc88f504c9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3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/>
        <w:t>调用成功后，在协作日历中查看日程（对应申请令牌用户的日历），如下图所示即为调用成功。</w:t>
      </w:r>
    </w:p>
    <w:p>
      <w:pPr>
        <w:jc w:val="left"/>
      </w:pPr>
      <w:r>
        <w:rPr/>
        <w:drawing>
          <wp:inline distT="0" distB="0" distL="0" distR="0">
            <wp:extent cx="5270500" cy="2001026"/>
            <wp:effectExtent l="0" t="0" r="0" b="0"/>
            <wp:docPr id="9" name="Picture 13" descr="5b9195c7fbc66765c63ad827fd61036451486e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5b9195c7fbc66765c63ad827fd61036451486e0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/>
        <w:t>更多Cursor配置能力请参考</w:t>
      </w:r>
      <w:r>
        <w:rPr/>
        <w:fldChar w:fldCharType="begin"/>
      </w:r>
      <w:r>
        <w:rPr/>
        <w:instrText xml:space="preserve"> HYPERLINK "https://docs.cursor.com/en/context/mcp" </w:instrText>
      </w:r>
      <w:r>
        <w:rPr/>
        <w:fldChar w:fldCharType="separate"/>
      </w:r>
      <w:r>
        <w:rPr>
          <w:rStyle w:val="10"/>
        </w:rPr>
        <w:t>Cursor官方配置指南</w:t>
      </w:r>
      <w:r>
        <w:rPr/>
        <w:fldChar w:fldCharType="end"/>
      </w:r>
    </w:p>
    <w:p>
      <w:pPr>
        <w:jc w:val="left"/>
      </w:pPr>
    </w:p>
    <w:p>
      <w:pPr>
        <w:pStyle w:val="4"/>
        <w:jc w:val="left"/>
      </w:pPr>
      <w:r>
        <w:rPr/>
        <w:t>代码调用（python示例）</w:t>
      </w:r>
    </w:p>
    <w:p>
      <w:pPr>
        <w:pStyle w:val="5"/>
        <w:jc w:val="left"/>
      </w:pPr>
      <w:r>
        <w:rPr/>
        <w:t>环境搭建</w:t>
      </w:r>
    </w:p>
    <w:p>
      <w:pPr>
        <w:pStyle w:val="6"/>
        <w:jc w:val="left"/>
      </w:pPr>
      <w:r>
        <w:rPr/>
        <w:t>安装python环境管理工具uv</w:t>
      </w:r>
    </w:p>
    <w:p>
      <w:pPr>
        <w:jc w:val="left"/>
      </w:pPr>
      <w:r>
        <w:rPr/>
        <w:t>MacOS/Linux</w:t>
      </w:r>
    </w:p>
    <w:p>
      <w:pPr>
        <w:pStyle w:val="15"/>
        <w:numPr>
          <w:ilvl w:val="0"/>
          <w:numId w:val="4"/>
        </w:numPr>
        <w:jc w:val="left"/>
      </w:pPr>
      <w:r>
        <w:rPr/>
        <w:t>curl -LsSf https://astral.sh/uv/install.sh | sh</w:t>
      </w:r>
    </w:p>
    <w:p>
      <w:pPr>
        <w:pStyle w:val="15"/>
        <w:numPr>
          <w:ilvl w:val="0"/>
          <w:numId w:val="4"/>
        </w:numPr>
        <w:jc w:val="left"/>
      </w:pPr>
      <w:r>
        <w:rPr/>
      </w:r>
    </w:p>
    <w:p>
      <w:pPr>
        <w:jc w:val="left"/>
      </w:pPr>
    </w:p>
    <w:p>
      <w:pPr>
        <w:jc w:val="left"/>
      </w:pPr>
      <w:r>
        <w:rPr/>
        <w:t>Windows</w:t>
      </w:r>
    </w:p>
    <w:p>
      <w:pPr>
        <w:pStyle w:val="15"/>
        <w:numPr>
          <w:ilvl w:val="0"/>
          <w:numId w:val="5"/>
        </w:numPr>
        <w:jc w:val="left"/>
      </w:pPr>
      <w:r>
        <w:rPr/>
        <w:t>powershell -ExecutionPolicy ByPass -c "irm https://astral.sh/uv/install.ps1 | iex"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jc w:val="left"/>
      </w:pPr>
    </w:p>
    <w:p>
      <w:pPr>
        <w:pStyle w:val="6"/>
        <w:jc w:val="left"/>
      </w:pPr>
      <w:r>
        <w:rPr/>
        <w:t>初始化项目</w:t>
      </w:r>
    </w:p>
    <w:p>
      <w:pPr>
        <w:jc w:val="left"/>
      </w:pPr>
      <w:r>
        <w:rPr/>
        <w:t>MacOS/Linux</w:t>
      </w:r>
    </w:p>
    <w:p>
      <w:pPr>
        <w:pStyle w:val="15"/>
        <w:numPr>
          <w:ilvl w:val="0"/>
          <w:numId w:val="6"/>
        </w:numPr>
        <w:jc w:val="left"/>
      </w:pPr>
      <w:r>
        <w:rPr/>
        <w:t># 创建项目</w:t>
      </w:r>
    </w:p>
    <w:p>
      <w:pPr>
        <w:pStyle w:val="15"/>
        <w:numPr>
          <w:ilvl w:val="0"/>
          <w:numId w:val="6"/>
        </w:numPr>
        <w:jc w:val="left"/>
      </w:pPr>
      <w:r>
        <w:rPr/>
        <w:t>uv init mcp-client</w:t>
      </w:r>
    </w:p>
    <w:p>
      <w:pPr>
        <w:pStyle w:val="15"/>
        <w:numPr>
          <w:ilvl w:val="0"/>
          <w:numId w:val="6"/>
        </w:numPr>
        <w:jc w:val="left"/>
      </w:pPr>
      <w:r>
        <w:rPr/>
        <w:t>cd mcp-client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# 创建并激活虚拟环境</w:t>
      </w:r>
    </w:p>
    <w:p>
      <w:pPr>
        <w:pStyle w:val="15"/>
        <w:numPr>
          <w:ilvl w:val="0"/>
          <w:numId w:val="6"/>
        </w:numPr>
        <w:jc w:val="left"/>
      </w:pPr>
      <w:r>
        <w:rPr/>
        <w:t>uv venv</w:t>
      </w:r>
    </w:p>
    <w:p>
      <w:pPr>
        <w:pStyle w:val="15"/>
        <w:numPr>
          <w:ilvl w:val="0"/>
          <w:numId w:val="6"/>
        </w:numPr>
        <w:jc w:val="left"/>
      </w:pPr>
      <w:r>
        <w:rPr/>
        <w:t>source .venv/bin/activate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# 安装依赖</w:t>
      </w:r>
    </w:p>
    <w:p>
      <w:pPr>
        <w:pStyle w:val="15"/>
        <w:numPr>
          <w:ilvl w:val="0"/>
          <w:numId w:val="6"/>
        </w:numPr>
        <w:jc w:val="left"/>
      </w:pPr>
      <w:r>
        <w:rPr/>
        <w:t>uv add "mcp[cli]" httpx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# 创建客户端实现文件</w:t>
      </w:r>
    </w:p>
    <w:p>
      <w:pPr>
        <w:pStyle w:val="15"/>
        <w:numPr>
          <w:ilvl w:val="0"/>
          <w:numId w:val="6"/>
        </w:numPr>
        <w:jc w:val="left"/>
      </w:pPr>
      <w:r>
        <w:rPr/>
        <w:t>touch client.py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jc w:val="left"/>
      </w:pPr>
    </w:p>
    <w:p>
      <w:pPr>
        <w:jc w:val="left"/>
      </w:pPr>
      <w:r>
        <w:rPr/>
        <w:t>Windows</w:t>
      </w:r>
    </w:p>
    <w:p>
      <w:pPr>
        <w:pStyle w:val="15"/>
        <w:numPr>
          <w:ilvl w:val="0"/>
          <w:numId w:val="7"/>
        </w:numPr>
        <w:jc w:val="left"/>
      </w:pPr>
      <w:r>
        <w:rPr/>
        <w:t># 创建项目</w:t>
      </w:r>
    </w:p>
    <w:p>
      <w:pPr>
        <w:pStyle w:val="15"/>
        <w:numPr>
          <w:ilvl w:val="0"/>
          <w:numId w:val="7"/>
        </w:numPr>
        <w:jc w:val="left"/>
      </w:pPr>
      <w:r>
        <w:rPr/>
        <w:t>uv init mcp-client</w:t>
      </w:r>
    </w:p>
    <w:p>
      <w:pPr>
        <w:pStyle w:val="15"/>
        <w:numPr>
          <w:ilvl w:val="0"/>
          <w:numId w:val="7"/>
        </w:numPr>
        <w:jc w:val="left"/>
      </w:pPr>
      <w:r>
        <w:rPr/>
        <w:t>cd mcp-client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># 创建并激活虚拟环境</w:t>
      </w:r>
    </w:p>
    <w:p>
      <w:pPr>
        <w:pStyle w:val="15"/>
        <w:numPr>
          <w:ilvl w:val="0"/>
          <w:numId w:val="7"/>
        </w:numPr>
        <w:jc w:val="left"/>
      </w:pPr>
      <w:r>
        <w:rPr/>
        <w:t>uv venv</w:t>
      </w:r>
    </w:p>
    <w:p>
      <w:pPr>
        <w:pStyle w:val="15"/>
        <w:numPr>
          <w:ilvl w:val="0"/>
          <w:numId w:val="7"/>
        </w:numPr>
        <w:jc w:val="left"/>
      </w:pPr>
      <w:r>
        <w:rPr/>
        <w:t>.venv\Scripts\activate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># 安装依赖</w:t>
      </w:r>
    </w:p>
    <w:p>
      <w:pPr>
        <w:pStyle w:val="15"/>
        <w:numPr>
          <w:ilvl w:val="0"/>
          <w:numId w:val="7"/>
        </w:numPr>
        <w:jc w:val="left"/>
      </w:pPr>
      <w:r>
        <w:rPr/>
        <w:t>uv add mcp[cli] httpx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># 创建客户端实现文件</w:t>
      </w:r>
    </w:p>
    <w:p>
      <w:pPr>
        <w:pStyle w:val="15"/>
        <w:numPr>
          <w:ilvl w:val="0"/>
          <w:numId w:val="7"/>
        </w:numPr>
        <w:jc w:val="left"/>
      </w:pPr>
      <w:r>
        <w:rPr/>
        <w:t>new-item client.py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jc w:val="left"/>
      </w:pPr>
    </w:p>
    <w:p>
      <w:pPr>
        <w:pStyle w:val="6"/>
        <w:jc w:val="left"/>
      </w:pPr>
      <w:r>
        <w:rPr/>
        <w:t>构建StreamableHTTP客户端</w:t>
      </w:r>
    </w:p>
    <w:p>
      <w:pPr>
        <w:jc w:val="left"/>
      </w:pPr>
      <w:r>
        <w:rPr/>
        <w:t>由于MCP Server是根据wps开放接口封装生成，访问开放接口所需的凭证在访问MCP Server时一样需要。目前开放平台采取的方案是通过http header透传Authorization信息。构建MCP HTTP Client时可参考下列代码传递凭证，HTTP方式可用日历MCP服务试用：</w:t>
      </w:r>
      <w:r>
        <w:rPr/>
        <w:fldChar w:fldCharType="begin"/>
      </w:r>
      <w:r>
        <w:rPr/>
        <w:instrText xml:space="preserve"> HYPERLINK "https://openapi.wps.cn/mcp/v2/kso-calendar/message" </w:instrText>
      </w:r>
      <w:r>
        <w:rPr/>
        <w:fldChar w:fldCharType="separate"/>
      </w:r>
      <w:r>
        <w:rPr>
          <w:rStyle w:val="10"/>
          <w:b/>
          <w:bCs/>
        </w:rPr>
        <w:t>https://openapi.wps.cn/mcp/v2/kso-calendar/message</w:t>
      </w:r>
      <w:r>
        <w:rPr/>
        <w:fldChar w:fldCharType="end"/>
      </w:r>
    </w:p>
    <w:p>
      <w:pPr>
        <w:jc w:val="left"/>
      </w:pPr>
    </w:p>
    <w:p>
      <w:pPr>
        <w:pStyle w:val="12"/>
        <w:jc w:val="left"/>
      </w:pPr>
      <w:r>
        <w:rPr/>
        <w:t>更多MCP可在工具列表查看</w:t>
      </w:r>
    </w:p>
    <w:p>
      <w:pPr>
        <w:jc w:val="left"/>
      </w:pPr>
    </w:p>
    <w:p>
      <w:pPr>
        <w:pStyle w:val="15"/>
        <w:numPr>
          <w:ilvl w:val="0"/>
          <w:numId w:val="8"/>
        </w:numPr>
        <w:jc w:val="left"/>
      </w:pPr>
      <w:r>
        <w:rPr/>
        <w:t>async with streamablehttp_client(url: "https://openapi.wps.cn/mcp/v2/kso-calendar/message", headers={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"Authorization": f"Bearer " + access_token</w:t>
      </w:r>
    </w:p>
    <w:p>
      <w:pPr>
        <w:pStyle w:val="15"/>
        <w:numPr>
          <w:ilvl w:val="0"/>
          <w:numId w:val="8"/>
        </w:numPr>
        <w:jc w:val="left"/>
      </w:pPr>
      <w:r>
        <w:rPr/>
        <w:t>}) as (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read_stream,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write_stream,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_,</w:t>
      </w:r>
    </w:p>
    <w:p>
      <w:pPr>
        <w:pStyle w:val="15"/>
        <w:numPr>
          <w:ilvl w:val="0"/>
          <w:numId w:val="8"/>
        </w:numPr>
        <w:jc w:val="left"/>
      </w:pPr>
      <w:r>
        <w:rPr/>
        <w:t>):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async with ClientSession(read_stream, write_stream) as session: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result = await session.initialize()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assert isinstance(result, InitializeResult)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assert result.serverInfo.name == "StatelessServer"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tool_result = await session.call_tool("echo", {"message": "hello"})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assert len(tool_result.content) == 1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assert isinstance(tool_result.content[0], TextContent)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assert tool_result.content[0].text == "Echo: hello"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for i in range(3):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tool_result = await session.call_tool("echo", {"message": f"test_{i}"})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assert len(tool_result.content) == 1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assert isinstance(tool_result.content[0], TextContent)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assert tool_result.content[0].text == f"Echo: test_{i}"</w:t>
      </w:r>
    </w:p>
    <w:p>
      <w:pPr>
        <w:jc w:val="left"/>
      </w:pPr>
    </w:p>
    <w:p>
      <w:pPr>
        <w:jc w:val="left"/>
      </w:pPr>
      <w:r>
        <w:rPr/>
        <w:t>以下是一个使用MCP Client 访问MCP HTTP Server的代码示例。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# client.py </w:t>
      </w:r>
    </w:p>
    <w:p>
      <w:pPr>
        <w:pStyle w:val="15"/>
        <w:numPr>
          <w:ilvl w:val="0"/>
          <w:numId w:val="9"/>
        </w:numPr>
        <w:jc w:val="left"/>
      </w:pPr>
      <w:r>
        <w:rPr/>
        <w:t>import asyncio</w:t>
      </w:r>
    </w:p>
    <w:p>
      <w:pPr>
        <w:pStyle w:val="15"/>
        <w:numPr>
          <w:ilvl w:val="0"/>
          <w:numId w:val="9"/>
        </w:numPr>
        <w:jc w:val="left"/>
      </w:pPr>
      <w:r>
        <w:rPr/>
        <w:t>import json</w:t>
      </w:r>
    </w:p>
    <w:p>
      <w:pPr>
        <w:pStyle w:val="15"/>
        <w:numPr>
          <w:ilvl w:val="0"/>
          <w:numId w:val="9"/>
        </w:numPr>
        <w:jc w:val="left"/>
      </w:pPr>
      <w:r>
        <w:rPr/>
        <w:t>import os</w:t>
      </w:r>
    </w:p>
    <w:p>
      <w:pPr>
        <w:pStyle w:val="15"/>
        <w:numPr>
          <w:ilvl w:val="0"/>
          <w:numId w:val="9"/>
        </w:numPr>
        <w:jc w:val="left"/>
      </w:pPr>
      <w:r>
        <w:rPr/>
        <w:t>from typing import Optional</w:t>
      </w:r>
    </w:p>
    <w:p>
      <w:pPr>
        <w:pStyle w:val="15"/>
        <w:numPr>
          <w:ilvl w:val="0"/>
          <w:numId w:val="9"/>
        </w:numPr>
        <w:jc w:val="left"/>
      </w:pPr>
      <w:r>
        <w:rPr/>
        <w:t>from contextlib import AsyncExitStack</w:t>
      </w:r>
    </w:p>
    <w:p>
      <w:pPr>
        <w:pStyle w:val="15"/>
        <w:numPr>
          <w:ilvl w:val="0"/>
          <w:numId w:val="9"/>
        </w:numPr>
        <w:jc w:val="left"/>
      </w:pPr>
      <w:r>
        <w:rPr/>
        <w:t>from mcp import ClientSession</w:t>
      </w:r>
    </w:p>
    <w:p>
      <w:pPr>
        <w:pStyle w:val="15"/>
        <w:numPr>
          <w:ilvl w:val="0"/>
          <w:numId w:val="9"/>
        </w:numPr>
        <w:jc w:val="left"/>
      </w:pPr>
      <w:r>
        <w:rPr/>
        <w:t>from mcp.client.streamable_http import streamablehttp_client</w:t>
      </w:r>
    </w:p>
    <w:p>
      <w:pPr>
        <w:pStyle w:val="15"/>
        <w:numPr>
          <w:ilvl w:val="0"/>
          <w:numId w:val="9"/>
        </w:numPr>
        <w:jc w:val="left"/>
      </w:pPr>
      <w:r>
        <w:rPr/>
        <w:t>from mcp.types import InitializeResult, TextContent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from openai import AsyncOpenAI</w:t>
      </w:r>
    </w:p>
    <w:p>
      <w:pPr>
        <w:pStyle w:val="15"/>
        <w:numPr>
          <w:ilvl w:val="0"/>
          <w:numId w:val="9"/>
        </w:numPr>
        <w:jc w:val="left"/>
      </w:pPr>
      <w:r>
        <w:rPr/>
        <w:t>from dotenv import load_dotenv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load_dotenv()  # load environment variables from .env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async def streamable_http_tools(method, **kwargs):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async with streamablehttp_client(url=sys.argv[1], headers={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"Authorization": f"Bearer {sys.argv[2]}"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}) as (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read_stream,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write_stream,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_,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):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async with ClientSession(read_stream, write_stream) as session:    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if method == "initialize":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return await session.initialize()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elif method == "list":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return await session.list_tools()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elif method == "call":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result = await session.call_tool(**kwargs)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return result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class MCPClient: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def __init__(self):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self.openai = AsyncOpenAI(api_key=os.getenv("OPENAI_API_KEY"), base_url=os.getenv("OPENAI_BASE_URL"))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async def connect_to_http_server(self, server_url: str, access_token: str):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"""Connect to an MCP server running with HTTP transport"""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await streamable_http_tools("initialize")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async def process_query(self, query: str) -&gt; str: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"""Process a query using OpenAI API and available tools"""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messages = [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{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"role": "user",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"content": query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}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]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response = await streamable_http_tools("list")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available_tools = [{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"type": "function",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"function": {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"name": tool.name,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"description": tool.description,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"parameters": tool.inputSchema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}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} for tool in response.tools]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print("Available tools: ", [tool["function"]["name"] for tool in available_tools])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# Initial OpenAI API call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completion = await self.openai.chat.completions.create(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model=os.getenv("OPENAI_MODEL"),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max_tokens=1000,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messages=messages,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tools=available_tools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)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# Process response and handle tool calls - support multiple rounds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max_iterations = 10  # Prevent infinite loops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iteration = 0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while iteration &lt; max_iterations: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assistant_message = completion.choices[0].message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if assistant_message.tool_calls: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print(f"\n--- Round {iteration + 1}: AI wants to call {len(assistant_message.tool_calls)} tool(s) ---")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# Add assistant message with tool calls to conversation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messages.append({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"role": "assistant",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"content": assistant_message.content,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"tool_calls": assistant_message.tool_calls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})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# Execute all tool calls in this round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for tool_call in assistant_message.tool_calls: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tool_name = tool_call.function.name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tool_args = json.loads(tool_call.function.arguments)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print(f"Calling tool: {tool_name} with args: {tool_args}")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result = await streamable_http_tools("call", name=tool_name, arguments=tool_args)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# Add tool result to conversation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messages.append({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    "role": "tool",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    "tool_call_id": tool_call.id,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    "content": result.content[0].text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})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# Get next response from OpenAI after all tools in this round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completion = await self.openai.chat.completions.create(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model=os.getenv("OPENAI_MODEL"),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max_tokens=1000,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messages=messages,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tools=available_tools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iteration += 1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else: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# No more tool calls, we have the final response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break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# Get the final response content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final_response = completion.choices[0].message.content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if iteration &gt;= max_iterations: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return f"Reached maximum iterations ({max_iterations}). Last response: {final_response or 'No final response'}"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if isinstance(final_response, (dict, list)):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return str(final_response)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else: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return final_response or "No response generated"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async def chat_loop(self):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"""Run an interactive chat loop"""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print("\nMCP Client Started!")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print("Type your queries or 'quit' to exit.")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while True: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try: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query = input("\nQuery: ").strip()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if query.lower() == 'quit':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break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response = await self.process_query(query)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print("\n" + response)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except Exception as e: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    print(f"\nError: {str(e)}")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async def main():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if len(sys.argv) &lt; 3: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print("Usage: python client.py &lt;path_to_server_script&gt; &lt;your access token&gt;")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sys.exit(1)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client = MCPClient()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try: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await client.connect_to_http_server(server_url=sys.argv[1], access_token=sys.argv[2])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await client.chat_loop()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except KeyboardInterrupt: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print("\nClient is closing...")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except Exception as e: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print(f"Error: {e}")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finally: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print("Client is closed.")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if __name__ == "__main__":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import sys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asyncio.run(main())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jc w:val="left"/>
      </w:pPr>
    </w:p>
    <w:p>
      <w:pPr>
        <w:pStyle w:val="5"/>
        <w:jc w:val="left"/>
      </w:pPr>
      <w:r>
        <w:rPr/>
        <w:t>配置运行</w:t>
      </w:r>
    </w:p>
    <w:p>
      <w:pPr>
        <w:jc w:val="left"/>
      </w:pPr>
      <w:r>
        <w:rPr/>
        <w:t>在client.py同级目录下创建配置文件.env，填写选用的llm模型配置，文件示例</w:t>
      </w:r>
    </w:p>
    <w:p>
      <w:pPr>
        <w:pStyle w:val="15"/>
        <w:numPr>
          <w:ilvl w:val="0"/>
          <w:numId w:val="10"/>
        </w:numPr>
        <w:jc w:val="left"/>
      </w:pPr>
      <w:r>
        <w:rPr/>
        <w:t># OpenAI 兼容API配置</w:t>
      </w:r>
    </w:p>
    <w:p>
      <w:pPr>
        <w:pStyle w:val="15"/>
        <w:numPr>
          <w:ilvl w:val="0"/>
          <w:numId w:val="10"/>
        </w:numPr>
        <w:jc w:val="left"/>
      </w:pPr>
      <w:r>
        <w:rPr/>
        <w:t>OPENAI_API_KEY=your-llm-key</w:t>
      </w:r>
    </w:p>
    <w:p>
      <w:pPr>
        <w:pStyle w:val="15"/>
        <w:numPr>
          <w:ilvl w:val="0"/>
          <w:numId w:val="10"/>
        </w:numPr>
        <w:jc w:val="left"/>
      </w:pPr>
      <w:r>
        <w:rPr/>
        <w:t>OPENAI_BASE_URL=your-llm-base-url</w:t>
      </w:r>
    </w:p>
    <w:p>
      <w:pPr>
        <w:pStyle w:val="15"/>
        <w:numPr>
          <w:ilvl w:val="0"/>
          <w:numId w:val="10"/>
        </w:numPr>
        <w:jc w:val="left"/>
      </w:pPr>
      <w:r>
        <w:rPr/>
        <w:t>OPENAI_MODEL=your-llm-model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jc w:val="left"/>
      </w:pPr>
    </w:p>
    <w:p>
      <w:pPr>
        <w:jc w:val="left"/>
      </w:pPr>
      <w:r>
        <w:rPr/>
        <w:t>在创建的 mcp-client 目录下执行命令 （</w:t>
      </w:r>
      <w:r>
        <w:rPr>
          <w:rStyle w:val="13"/>
        </w:rPr>
        <w:t>{access_token}</w:t>
      </w:r>
      <w:r>
        <w:rPr/>
        <w:t>需替换为用户自己的令牌，获取方式见详见</w:t>
      </w:r>
      <w:r>
        <w:rPr/>
        <w:fldChar w:fldCharType="begin"/>
      </w:r>
      <w:r>
        <w:rPr/>
        <w:instrText xml:space="preserve"> HYPERLINK "https://365.kdocs.cn/3rd/open/documents/app-integration-dev/wps365/server/certification-authorization/user-authorization/flow.html" </w:instrText>
      </w:r>
      <w:r>
        <w:rPr/>
        <w:fldChar w:fldCharType="separate"/>
      </w:r>
      <w:r>
        <w:rPr>
          <w:rStyle w:val="10"/>
        </w:rPr>
        <w:t>用户授权流程</w:t>
      </w:r>
      <w:r>
        <w:rPr/>
        <w:fldChar w:fldCharType="end"/>
      </w:r>
      <w:r>
        <w:rPr/>
        <w:t>、</w:t>
      </w:r>
      <w:r>
        <w:rPr/>
        <w:fldChar w:fldCharType="begin"/>
      </w:r>
      <w:r>
        <w:rPr/>
        <w:instrText xml:space="preserve"> HYPERLINK "https://365.kdocs.cn/3rd/open/documents/app-integration-dev/wps365/server/certification-authorization/get-token/get-user-access-token.html" </w:instrText>
      </w:r>
      <w:r>
        <w:rPr/>
        <w:fldChar w:fldCharType="separate"/>
      </w:r>
      <w:r>
        <w:rPr>
          <w:rStyle w:val="10"/>
        </w:rPr>
        <w:t>获取用户access_token</w:t>
      </w:r>
      <w:r>
        <w:rPr/>
        <w:fldChar w:fldCharType="end"/>
      </w:r>
      <w:r>
        <w:rPr/>
        <w:t>）</w:t>
      </w:r>
    </w:p>
    <w:p>
      <w:pPr>
        <w:pStyle w:val="15"/>
        <w:numPr>
          <w:ilvl w:val="0"/>
          <w:numId w:val="11"/>
        </w:numPr>
        <w:jc w:val="left"/>
      </w:pPr>
      <w:r>
        <w:rPr/>
        <w:t>uv run client.py https://openapi.wps.cn/mcp/v2/kso-calendar/message {access_token}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jc w:val="left"/>
      </w:pPr>
    </w:p>
    <w:p>
      <w:pPr>
        <w:jc w:val="left"/>
      </w:pPr>
      <w:r>
        <w:rPr/>
        <w:t>运行成功如图</w:t>
      </w:r>
    </w:p>
    <w:p>
      <w:pPr>
        <w:jc w:val="left"/>
      </w:pPr>
      <w:r>
        <w:rPr/>
        <w:drawing>
          <wp:inline distT="0" distB="0" distL="0" distR="0">
            <wp:extent cx="3800475" cy="952500"/>
            <wp:effectExtent l="0" t="0" r="0" b="0"/>
            <wp:docPr id="10" name="Picture 14" descr="a2d15efd446abf68075c00f55486e03c696b1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a2d15efd446abf68075c00f55486e03c696b15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/>
        <w:t>运行成功后可以开始进行对话了</w:t>
      </w:r>
    </w:p>
    <w:p>
      <w:pPr>
        <w:jc w:val="left"/>
      </w:pPr>
      <w:r>
        <w:rPr/>
        <w:drawing>
          <wp:inline distT="0" distB="0" distL="0" distR="0">
            <wp:extent cx="5270500" cy="2802340"/>
            <wp:effectExtent l="0" t="0" r="0" b="0"/>
            <wp:docPr id="11" name="Picture 15" descr="bb014292ffbdf5ed87b142b5c9a64f49681300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 descr="bb014292ffbdf5ed87b142b5c9a64f496813007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/>
        <w:t>可以在协作日历中查看添加结果</w:t>
      </w:r>
    </w:p>
    <w:p>
      <w:pPr>
        <w:jc w:val="left"/>
      </w:pPr>
      <w:r>
        <w:rPr/>
        <w:drawing>
          <wp:inline distT="0" distB="0" distL="0" distR="0">
            <wp:extent cx="5270500" cy="2065124"/>
            <wp:effectExtent l="0" t="0" r="0" b="0"/>
            <wp:docPr id="12" name="Picture 16" descr="a4bd517ab2c052a8d92f8605d566fb242866b5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 descr="a4bd517ab2c052a8d92f8605d566fb242866b5e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gif"/><Relationship Id="rId11" Type="http://schemas.openxmlformats.org/officeDocument/2006/relationships/image" Target="media/image7.png"/><Relationship Id="rId12" Type="http://schemas.openxmlformats.org/officeDocument/2006/relationships/image" Target="media/image8.gif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2026-05-24T23:56:16Z</dcterms:created>
  <dcterms:modified xsi:type="dcterms:W3CDTF">2026-05-24T23:56:16Z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