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2F" w:rsidRDefault="00B46FD9">
      <w:pPr>
        <w:rPr>
          <w:rFonts w:ascii="Times New Roman" w:hAnsi="Times New Roman" w:cs="Times New Roman"/>
          <w:b/>
          <w:sz w:val="28"/>
        </w:rPr>
      </w:pPr>
      <w:r w:rsidRPr="005A1DB6">
        <w:rPr>
          <w:rFonts w:ascii="Times New Roman" w:hAnsi="Times New Roman" w:cs="Times New Roman"/>
          <w:b/>
          <w:sz w:val="28"/>
        </w:rPr>
        <w:t>1. Informacje o</w:t>
      </w:r>
      <w:r w:rsidR="00C1032B">
        <w:rPr>
          <w:rFonts w:ascii="Times New Roman" w:hAnsi="Times New Roman" w:cs="Times New Roman"/>
          <w:b/>
          <w:sz w:val="28"/>
        </w:rPr>
        <w:t xml:space="preserve"> loginach i</w:t>
      </w:r>
      <w:r w:rsidRPr="005A1DB6">
        <w:rPr>
          <w:rFonts w:ascii="Times New Roman" w:hAnsi="Times New Roman" w:cs="Times New Roman"/>
          <w:b/>
          <w:sz w:val="28"/>
        </w:rPr>
        <w:t xml:space="preserve"> hasłach.</w:t>
      </w:r>
    </w:p>
    <w:p w:rsidR="005A1DB6" w:rsidRDefault="005A1D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w systemie uwierzytelniany jest poprzez login oraz hasło.</w:t>
      </w:r>
      <w:r w:rsidR="00061B56">
        <w:rPr>
          <w:rFonts w:ascii="Times New Roman" w:hAnsi="Times New Roman" w:cs="Times New Roman"/>
          <w:sz w:val="24"/>
        </w:rPr>
        <w:t xml:space="preserve"> Każdy użytkownik posiada unikatowy login oraz hasło.</w:t>
      </w:r>
      <w:r w:rsidR="00D073E7">
        <w:rPr>
          <w:rFonts w:ascii="Times New Roman" w:hAnsi="Times New Roman" w:cs="Times New Roman"/>
          <w:sz w:val="24"/>
        </w:rPr>
        <w:t xml:space="preserve"> Login składa się z połączenia nazwiska pracownika oraz jego stanowisk</w:t>
      </w:r>
      <w:r w:rsidR="006B6A9B">
        <w:rPr>
          <w:rFonts w:ascii="Times New Roman" w:hAnsi="Times New Roman" w:cs="Times New Roman"/>
          <w:sz w:val="24"/>
        </w:rPr>
        <w:t>a</w:t>
      </w:r>
      <w:r w:rsidR="00D073E7">
        <w:rPr>
          <w:rFonts w:ascii="Times New Roman" w:hAnsi="Times New Roman" w:cs="Times New Roman"/>
          <w:sz w:val="24"/>
        </w:rPr>
        <w:t xml:space="preserve"> pracy np. </w:t>
      </w:r>
      <w:proofErr w:type="spellStart"/>
      <w:r w:rsidR="00D073E7">
        <w:rPr>
          <w:rFonts w:ascii="Times New Roman" w:hAnsi="Times New Roman" w:cs="Times New Roman"/>
          <w:sz w:val="24"/>
        </w:rPr>
        <w:t>KowalskiKuchnia</w:t>
      </w:r>
      <w:proofErr w:type="spellEnd"/>
      <w:r w:rsidR="00D073E7">
        <w:rPr>
          <w:rFonts w:ascii="Times New Roman" w:hAnsi="Times New Roman" w:cs="Times New Roman"/>
          <w:sz w:val="24"/>
        </w:rPr>
        <w:t>.</w:t>
      </w:r>
      <w:r w:rsidR="00A774EF">
        <w:rPr>
          <w:rFonts w:ascii="Times New Roman" w:hAnsi="Times New Roman" w:cs="Times New Roman"/>
          <w:sz w:val="24"/>
        </w:rPr>
        <w:t xml:space="preserve"> W przypadku powielenia się nazwiska pracowników stosuje się zasadę dodania do </w:t>
      </w:r>
      <w:proofErr w:type="spellStart"/>
      <w:r w:rsidR="00A774EF">
        <w:rPr>
          <w:rFonts w:ascii="Times New Roman" w:hAnsi="Times New Roman" w:cs="Times New Roman"/>
          <w:sz w:val="24"/>
        </w:rPr>
        <w:t>loginu</w:t>
      </w:r>
      <w:proofErr w:type="spellEnd"/>
      <w:r w:rsidR="00A774EF">
        <w:rPr>
          <w:rFonts w:ascii="Times New Roman" w:hAnsi="Times New Roman" w:cs="Times New Roman"/>
          <w:sz w:val="24"/>
        </w:rPr>
        <w:t xml:space="preserve"> imienia np. </w:t>
      </w:r>
      <w:proofErr w:type="spellStart"/>
      <w:r w:rsidR="00A774EF">
        <w:rPr>
          <w:rFonts w:ascii="Times New Roman" w:hAnsi="Times New Roman" w:cs="Times New Roman"/>
          <w:sz w:val="24"/>
        </w:rPr>
        <w:t>KowalskiTomaszKuchnia</w:t>
      </w:r>
      <w:proofErr w:type="spellEnd"/>
      <w:r w:rsidR="00A774E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87022D">
        <w:rPr>
          <w:rFonts w:ascii="Times New Roman" w:hAnsi="Times New Roman" w:cs="Times New Roman"/>
          <w:sz w:val="24"/>
        </w:rPr>
        <w:t xml:space="preserve">Hasło identyfikujące użytkownika </w:t>
      </w:r>
      <w:r w:rsidR="00157766">
        <w:rPr>
          <w:rFonts w:ascii="Times New Roman" w:hAnsi="Times New Roman" w:cs="Times New Roman"/>
          <w:sz w:val="24"/>
        </w:rPr>
        <w:t>musi składać się z min 8 znaków oraz zawierać:</w:t>
      </w:r>
    </w:p>
    <w:p w:rsidR="00157766" w:rsidRDefault="00157766" w:rsidP="0015776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przynajmniej jedną małą literę,</w:t>
      </w:r>
    </w:p>
    <w:p w:rsidR="00157766" w:rsidRDefault="00157766" w:rsidP="0015776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przynajmniej jedną wielką literę,</w:t>
      </w:r>
    </w:p>
    <w:p w:rsidR="00157766" w:rsidRDefault="00157766" w:rsidP="0015776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przynajmniej jedną cyfrę,</w:t>
      </w:r>
    </w:p>
    <w:p w:rsidR="00157766" w:rsidRDefault="00157766" w:rsidP="0015776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przynajmniej jeden znak specjalny.</w:t>
      </w:r>
    </w:p>
    <w:p w:rsidR="00F926A0" w:rsidRDefault="00F926A0" w:rsidP="00F926A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Dodatkowo wymusza się na użytkownikach zmianę hasła co 2 miesiące.</w:t>
      </w:r>
    </w:p>
    <w:p w:rsidR="00061B56" w:rsidRPr="00061B56" w:rsidRDefault="000656C7" w:rsidP="00F926A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Hasła zaszyfrowane algorytmem szyfrującym </w:t>
      </w:r>
      <w:r w:rsidR="00E174ED">
        <w:rPr>
          <w:rFonts w:ascii="Times New Roman" w:hAnsi="Times New Roman" w:cs="Times New Roman"/>
          <w:sz w:val="24"/>
        </w:rPr>
        <w:t>md5</w:t>
      </w:r>
      <w:r>
        <w:rPr>
          <w:rFonts w:ascii="Times New Roman" w:hAnsi="Times New Roman" w:cs="Times New Roman"/>
          <w:sz w:val="24"/>
        </w:rPr>
        <w:t xml:space="preserve"> o długości </w:t>
      </w:r>
      <w:r w:rsidR="00E174ED">
        <w:rPr>
          <w:rFonts w:ascii="Times New Roman" w:hAnsi="Times New Roman" w:cs="Times New Roman"/>
          <w:sz w:val="24"/>
        </w:rPr>
        <w:t>128</w:t>
      </w:r>
      <w:r>
        <w:rPr>
          <w:rFonts w:ascii="Times New Roman" w:hAnsi="Times New Roman" w:cs="Times New Roman"/>
          <w:sz w:val="24"/>
        </w:rPr>
        <w:t xml:space="preserve"> bitów przechowywane</w:t>
      </w:r>
      <w:r w:rsidR="001478D6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są w bazie danych.</w:t>
      </w:r>
      <w:r w:rsidR="00625526">
        <w:rPr>
          <w:rFonts w:ascii="Times New Roman" w:hAnsi="Times New Roman" w:cs="Times New Roman"/>
          <w:sz w:val="24"/>
        </w:rPr>
        <w:t xml:space="preserve"> Na potrzeby administracyjne po każdej zmianie haseł tworzy się kopię zapasową skrótów algorytmu md5, którą przechowuje się na serwerze. </w:t>
      </w:r>
    </w:p>
    <w:p w:rsidR="00B46FD9" w:rsidRPr="005A1DB6" w:rsidRDefault="00B46FD9">
      <w:pPr>
        <w:rPr>
          <w:rFonts w:ascii="Times New Roman" w:hAnsi="Times New Roman" w:cs="Times New Roman"/>
        </w:rPr>
      </w:pPr>
    </w:p>
    <w:sectPr w:rsidR="00B46FD9" w:rsidRPr="005A1DB6" w:rsidSect="00DE3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2216F"/>
    <w:multiLevelType w:val="hybridMultilevel"/>
    <w:tmpl w:val="932462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46FD9"/>
    <w:rsid w:val="00061B56"/>
    <w:rsid w:val="000656C7"/>
    <w:rsid w:val="001478D6"/>
    <w:rsid w:val="00157766"/>
    <w:rsid w:val="001F52EC"/>
    <w:rsid w:val="005A1DB6"/>
    <w:rsid w:val="00625526"/>
    <w:rsid w:val="006B6A9B"/>
    <w:rsid w:val="007D78C7"/>
    <w:rsid w:val="0087022D"/>
    <w:rsid w:val="00A774EF"/>
    <w:rsid w:val="00B46FD9"/>
    <w:rsid w:val="00BF75E1"/>
    <w:rsid w:val="00C00980"/>
    <w:rsid w:val="00C1032B"/>
    <w:rsid w:val="00D073E7"/>
    <w:rsid w:val="00DE362F"/>
    <w:rsid w:val="00E174ED"/>
    <w:rsid w:val="00F722AF"/>
    <w:rsid w:val="00F92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36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77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</dc:creator>
  <cp:keywords/>
  <dc:description/>
  <cp:lastModifiedBy>Feliks</cp:lastModifiedBy>
  <cp:revision>40</cp:revision>
  <dcterms:created xsi:type="dcterms:W3CDTF">2016-05-10T20:15:00Z</dcterms:created>
  <dcterms:modified xsi:type="dcterms:W3CDTF">2016-05-10T20:41:00Z</dcterms:modified>
</cp:coreProperties>
</file>