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8FD71" w14:textId="77777777" w:rsidR="00486023" w:rsidRDefault="00486023">
      <w:pPr>
        <w:rPr>
          <w:lang w:val="pt-BR"/>
        </w:rPr>
      </w:pPr>
    </w:p>
    <w:p w14:paraId="36ED0799" w14:textId="4B874042" w:rsidR="00376B26" w:rsidRDefault="00431414">
      <w:pPr>
        <w:rPr>
          <w:lang w:val="pt-BR"/>
        </w:rPr>
      </w:pPr>
      <w:r>
        <w:rPr>
          <w:lang w:val="pt-BR"/>
        </w:rPr>
        <w:t>Programação Orientada a Objetos</w:t>
      </w:r>
    </w:p>
    <w:p w14:paraId="3E4943A9" w14:textId="77777777" w:rsidR="00431414" w:rsidRDefault="00431414">
      <w:pPr>
        <w:rPr>
          <w:lang w:val="pt-BR"/>
        </w:rPr>
      </w:pPr>
      <w:r>
        <w:rPr>
          <w:lang w:val="pt-BR"/>
        </w:rPr>
        <w:t>Prof. Bernardo Copstein</w:t>
      </w:r>
    </w:p>
    <w:p w14:paraId="1BB58463" w14:textId="77777777" w:rsidR="00431414" w:rsidRDefault="00431414">
      <w:pPr>
        <w:rPr>
          <w:lang w:val="pt-BR"/>
        </w:rPr>
      </w:pPr>
    </w:p>
    <w:p w14:paraId="1DA48336" w14:textId="77777777" w:rsidR="00431414" w:rsidRPr="00431414" w:rsidRDefault="00431414" w:rsidP="00431414">
      <w:pPr>
        <w:jc w:val="center"/>
        <w:rPr>
          <w:b/>
          <w:sz w:val="28"/>
          <w:lang w:val="pt-BR"/>
        </w:rPr>
      </w:pPr>
      <w:r w:rsidRPr="00431414">
        <w:rPr>
          <w:b/>
          <w:sz w:val="28"/>
          <w:lang w:val="pt-BR"/>
        </w:rPr>
        <w:t>Exercícios sobre Programação Genérica</w:t>
      </w:r>
      <w:r>
        <w:rPr>
          <w:b/>
          <w:sz w:val="28"/>
          <w:lang w:val="pt-BR"/>
        </w:rPr>
        <w:t xml:space="preserve"> e Interfaces</w:t>
      </w:r>
    </w:p>
    <w:p w14:paraId="4B4A7FC4" w14:textId="77777777" w:rsidR="00431414" w:rsidRDefault="00431414">
      <w:pPr>
        <w:rPr>
          <w:lang w:val="pt-BR"/>
        </w:rPr>
      </w:pPr>
    </w:p>
    <w:p w14:paraId="32B1DC80" w14:textId="0F811B81" w:rsidR="00486023" w:rsidRPr="00486023" w:rsidRDefault="00486023" w:rsidP="00486023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 xml:space="preserve">Crie uma classe </w:t>
      </w:r>
      <w:r w:rsidR="00A06FE5">
        <w:rPr>
          <w:lang w:val="pt-BR"/>
        </w:rPr>
        <w:t xml:space="preserve">genérica </w:t>
      </w:r>
      <w:r>
        <w:rPr>
          <w:lang w:val="pt-BR"/>
        </w:rPr>
        <w:t xml:space="preserve">chamada “Box” capaz de armazenar elementos de qualquer tipo. A classe deve ter métodos para guardar o elemento na caixa, retirar o elemento da caixa e imprimir o conteúdo do elemento armazenado na caixa. Teste estes métodos com elementos que possuem o método </w:t>
      </w:r>
      <w:proofErr w:type="spellStart"/>
      <w:r>
        <w:rPr>
          <w:i/>
          <w:lang w:val="pt-BR"/>
        </w:rPr>
        <w:t>toString</w:t>
      </w:r>
      <w:proofErr w:type="spellEnd"/>
      <w:r>
        <w:t xml:space="preserve"> </w:t>
      </w:r>
      <w:proofErr w:type="spellStart"/>
      <w:r>
        <w:t>definido</w:t>
      </w:r>
      <w:proofErr w:type="spellEnd"/>
      <w:r>
        <w:t xml:space="preserve"> e com </w:t>
      </w:r>
      <w:proofErr w:type="spellStart"/>
      <w:r>
        <w:t>elementos</w:t>
      </w:r>
      <w:proofErr w:type="spellEnd"/>
      <w:r>
        <w:t xml:space="preserve"> que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possuem</w:t>
      </w:r>
      <w:proofErr w:type="spellEnd"/>
      <w:r>
        <w:t xml:space="preserve"> o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rPr>
          <w:i/>
        </w:rPr>
        <w:t>toString</w:t>
      </w:r>
      <w:proofErr w:type="spellEnd"/>
      <w:r>
        <w:rPr>
          <w:i/>
        </w:rPr>
        <w:t xml:space="preserve"> </w:t>
      </w:r>
      <w:proofErr w:type="spellStart"/>
      <w:r>
        <w:t>definido</w:t>
      </w:r>
      <w:proofErr w:type="spellEnd"/>
      <w:r>
        <w:t>.</w:t>
      </w:r>
    </w:p>
    <w:p w14:paraId="354288F8" w14:textId="77777777" w:rsidR="00486023" w:rsidRDefault="00486023" w:rsidP="00486023">
      <w:pPr>
        <w:pStyle w:val="PargrafodaLista"/>
        <w:jc w:val="both"/>
        <w:rPr>
          <w:lang w:val="pt-BR"/>
        </w:rPr>
      </w:pPr>
    </w:p>
    <w:p w14:paraId="4643388A" w14:textId="0ECC92A0" w:rsidR="00790225" w:rsidRDefault="00790225" w:rsidP="00431414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 xml:space="preserve">Crie uma classe chamada </w:t>
      </w:r>
      <w:r>
        <w:rPr>
          <w:i/>
          <w:lang w:val="pt-BR"/>
        </w:rPr>
        <w:t xml:space="preserve">Produto </w:t>
      </w:r>
      <w:r>
        <w:rPr>
          <w:lang w:val="pt-BR"/>
        </w:rPr>
        <w:t>capaz de armazenar</w:t>
      </w:r>
      <w:r w:rsidR="007F4EA6">
        <w:rPr>
          <w:lang w:val="pt-BR"/>
        </w:rPr>
        <w:t xml:space="preserve"> o código a descrição e o preço de um produto. Dependendo da aplicação em que esta classe é usada, porém, </w:t>
      </w:r>
      <w:r w:rsidR="00534FCD">
        <w:rPr>
          <w:lang w:val="pt-BR"/>
        </w:rPr>
        <w:t xml:space="preserve">o tipo do campo código pode variar (as vezes é </w:t>
      </w:r>
      <w:proofErr w:type="spellStart"/>
      <w:r w:rsidR="00534FCD">
        <w:rPr>
          <w:lang w:val="pt-BR"/>
        </w:rPr>
        <w:t>String</w:t>
      </w:r>
      <w:proofErr w:type="spellEnd"/>
      <w:r w:rsidR="00534FCD">
        <w:rPr>
          <w:lang w:val="pt-BR"/>
        </w:rPr>
        <w:t>, as vezes inteiro ou ainda uma classe específica).</w:t>
      </w:r>
      <w:r w:rsidR="0004432B">
        <w:rPr>
          <w:lang w:val="pt-BR"/>
        </w:rPr>
        <w:t xml:space="preserve"> A descrição também varia: por vezes é uma </w:t>
      </w:r>
      <w:proofErr w:type="spellStart"/>
      <w:r w:rsidR="0004432B">
        <w:rPr>
          <w:lang w:val="pt-BR"/>
        </w:rPr>
        <w:t>String</w:t>
      </w:r>
      <w:proofErr w:type="spellEnd"/>
      <w:r w:rsidR="0004432B">
        <w:rPr>
          <w:lang w:val="pt-BR"/>
        </w:rPr>
        <w:t xml:space="preserve"> e por vezes uma classe específica. Apenas o preço do produto é sempre </w:t>
      </w:r>
      <w:proofErr w:type="spellStart"/>
      <w:r w:rsidR="0004432B">
        <w:rPr>
          <w:i/>
          <w:lang w:val="pt-BR"/>
        </w:rPr>
        <w:t>double</w:t>
      </w:r>
      <w:proofErr w:type="spellEnd"/>
      <w:r w:rsidR="0004432B">
        <w:rPr>
          <w:lang w:val="pt-BR"/>
        </w:rPr>
        <w:t xml:space="preserve">. </w:t>
      </w:r>
      <w:r w:rsidR="00CC7EDE">
        <w:rPr>
          <w:lang w:val="pt-BR"/>
        </w:rPr>
        <w:t>Explore genéricos para modelar esta situação. Faça um exemplo de uso.</w:t>
      </w:r>
    </w:p>
    <w:p w14:paraId="1BDCD915" w14:textId="77777777" w:rsidR="00790225" w:rsidRPr="00790225" w:rsidRDefault="00790225" w:rsidP="00790225">
      <w:pPr>
        <w:pStyle w:val="PargrafodaLista"/>
        <w:rPr>
          <w:lang w:val="pt-BR"/>
        </w:rPr>
      </w:pPr>
    </w:p>
    <w:p w14:paraId="0414512E" w14:textId="64E5282D" w:rsidR="00431414" w:rsidRDefault="00431414" w:rsidP="00431414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 xml:space="preserve">Em uma determinada companhia de navegação, cada container só pode ser carregado com um único tipo de mercadoria (bolsas, roupas, eletrodomésticos, eletro pesados, fertilizantes, tintas </w:t>
      </w:r>
      <w:proofErr w:type="spellStart"/>
      <w:r>
        <w:rPr>
          <w:lang w:val="pt-BR"/>
        </w:rPr>
        <w:t>etc</w:t>
      </w:r>
      <w:proofErr w:type="spellEnd"/>
      <w:r>
        <w:rPr>
          <w:lang w:val="pt-BR"/>
        </w:rPr>
        <w:t>). Independentemente do tipo de produto, porém, cada container só pode armazenar uma certa quantidade de mercadoria</w:t>
      </w:r>
      <w:r w:rsidR="002A17A8">
        <w:rPr>
          <w:lang w:val="pt-BR"/>
        </w:rPr>
        <w:t xml:space="preserve"> (por simplicidade o tamanho das mercadorias está sendo desconsiderado)</w:t>
      </w:r>
      <w:r>
        <w:rPr>
          <w:lang w:val="pt-BR"/>
        </w:rPr>
        <w:t xml:space="preserve">. Além disso, as mercadorias embarcadas antes são posicionadas mais para o fundo, de maneira que na hora de serem descarregadas são as últimas a serem retiradas. </w:t>
      </w:r>
      <w:r w:rsidR="00D12EEB">
        <w:rPr>
          <w:lang w:val="pt-BR"/>
        </w:rPr>
        <w:t>O container é capaz de manter o registro da quantidade de mercadorias armazenadas em um dado momento, além de registrar automaticamente a data de embarque de maneira que</w:t>
      </w:r>
      <w:r w:rsidR="002A17A8">
        <w:rPr>
          <w:lang w:val="pt-BR"/>
        </w:rPr>
        <w:t>, quando a mercadoria é desem</w:t>
      </w:r>
      <w:r w:rsidR="00D12EEB">
        <w:rPr>
          <w:lang w:val="pt-BR"/>
        </w:rPr>
        <w:t>barcada, informa</w:t>
      </w:r>
      <w:r w:rsidR="002A17A8">
        <w:rPr>
          <w:lang w:val="pt-BR"/>
        </w:rPr>
        <w:t xml:space="preserve"> quantos dias ela ficou embarcada. Especifique uma interface Java capaz de modelar este container, apresente uma classe Java que implemente esta interface e um exemplo de uso. Explore o uso de genéricos para lidar com o fato de que o container pode armazenar qualquer tipo de mercadoria.</w:t>
      </w:r>
    </w:p>
    <w:p w14:paraId="1A7B166C" w14:textId="77777777" w:rsidR="002A17A8" w:rsidRDefault="002A17A8" w:rsidP="002A17A8">
      <w:pPr>
        <w:pStyle w:val="PargrafodaLista"/>
        <w:jc w:val="both"/>
        <w:rPr>
          <w:lang w:val="pt-BR"/>
        </w:rPr>
      </w:pPr>
    </w:p>
    <w:p w14:paraId="5553326A" w14:textId="77777777" w:rsidR="00D12EEB" w:rsidRPr="00D12EEB" w:rsidRDefault="00D12EEB" w:rsidP="00D12EEB">
      <w:pPr>
        <w:pStyle w:val="PargrafodaLista"/>
        <w:rPr>
          <w:lang w:val="pt-BR"/>
        </w:rPr>
      </w:pPr>
      <w:bookmarkStart w:id="0" w:name="_GoBack"/>
      <w:bookmarkEnd w:id="0"/>
    </w:p>
    <w:p w14:paraId="705E399F" w14:textId="77777777" w:rsidR="002A17A8" w:rsidRPr="00D12EEB" w:rsidRDefault="002A17A8" w:rsidP="00D12EEB">
      <w:pPr>
        <w:jc w:val="both"/>
        <w:rPr>
          <w:lang w:val="pt-BR"/>
        </w:rPr>
      </w:pPr>
    </w:p>
    <w:sectPr w:rsidR="002A17A8" w:rsidRPr="00D12E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3C5D4B"/>
    <w:multiLevelType w:val="hybridMultilevel"/>
    <w:tmpl w:val="7F6CBCB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F90"/>
    <w:rsid w:val="0004432B"/>
    <w:rsid w:val="00283C22"/>
    <w:rsid w:val="002A17A8"/>
    <w:rsid w:val="00376B26"/>
    <w:rsid w:val="00390F90"/>
    <w:rsid w:val="00431414"/>
    <w:rsid w:val="00486023"/>
    <w:rsid w:val="004A48E6"/>
    <w:rsid w:val="00534FCD"/>
    <w:rsid w:val="006714B2"/>
    <w:rsid w:val="00790225"/>
    <w:rsid w:val="007F4EA6"/>
    <w:rsid w:val="00A06FE5"/>
    <w:rsid w:val="00CC7EDE"/>
    <w:rsid w:val="00D12EEB"/>
    <w:rsid w:val="00D8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879B2"/>
  <w15:chartTrackingRefBased/>
  <w15:docId w15:val="{FE973AE7-2B8E-47CB-B459-0E68D6F0C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1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308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Copstein</dc:creator>
  <cp:keywords/>
  <dc:description/>
  <cp:lastModifiedBy>Bernardo Copstein</cp:lastModifiedBy>
  <cp:revision>9</cp:revision>
  <dcterms:created xsi:type="dcterms:W3CDTF">2017-09-23T00:20:00Z</dcterms:created>
  <dcterms:modified xsi:type="dcterms:W3CDTF">2018-05-06T11:40:00Z</dcterms:modified>
</cp:coreProperties>
</file>