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DA4" w:rsidRPr="003307C7" w:rsidRDefault="00924FE7" w:rsidP="006017EF">
      <w:pPr>
        <w:pStyle w:val="a4"/>
        <w:ind w:left="3119"/>
      </w:pPr>
      <w:r w:rsidRPr="003307C7">
        <w:rPr>
          <w:lang w:eastAsia="ru-RU"/>
        </w:rPr>
        <w:drawing>
          <wp:anchor distT="0" distB="0" distL="0" distR="0" simplePos="0" relativeHeight="251669504" behindDoc="1" locked="0" layoutInCell="1" allowOverlap="1" wp14:anchorId="696929CC" wp14:editId="02756C14">
            <wp:simplePos x="0" y="0"/>
            <wp:positionH relativeFrom="page">
              <wp:posOffset>2439670</wp:posOffset>
            </wp:positionH>
            <wp:positionV relativeFrom="paragraph">
              <wp:posOffset>5436235</wp:posOffset>
            </wp:positionV>
            <wp:extent cx="4142740" cy="2761615"/>
            <wp:effectExtent l="0" t="0" r="0" b="635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E0F90" w:rsidRPr="003307C7">
        <w:rPr>
          <w:lang w:eastAsia="ru-RU"/>
        </w:rPr>
        <w:drawing>
          <wp:anchor distT="0" distB="0" distL="0" distR="0" simplePos="0" relativeHeight="251662336" behindDoc="1" locked="0" layoutInCell="1" allowOverlap="1" wp14:anchorId="147082CA" wp14:editId="3B5633B9">
            <wp:simplePos x="0" y="0"/>
            <wp:positionH relativeFrom="page">
              <wp:posOffset>1374140</wp:posOffset>
            </wp:positionH>
            <wp:positionV relativeFrom="paragraph">
              <wp:posOffset>3848735</wp:posOffset>
            </wp:positionV>
            <wp:extent cx="941705" cy="141224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15531" w:rsidRPr="003307C7">
        <w:rPr>
          <w:lang w:eastAsia="ru-RU"/>
        </w:rPr>
        <w:drawing>
          <wp:anchor distT="0" distB="0" distL="0" distR="0" simplePos="0" relativeHeight="251659264" behindDoc="1" locked="0" layoutInCell="1" allowOverlap="1" wp14:anchorId="750B021B" wp14:editId="425CA950">
            <wp:simplePos x="0" y="0"/>
            <wp:positionH relativeFrom="page">
              <wp:posOffset>280035</wp:posOffset>
            </wp:positionH>
            <wp:positionV relativeFrom="paragraph">
              <wp:posOffset>3822700</wp:posOffset>
            </wp:positionV>
            <wp:extent cx="962025" cy="1443355"/>
            <wp:effectExtent l="0" t="0" r="9525" b="4445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15531" w:rsidRPr="003307C7">
        <w:rPr>
          <w:lang w:eastAsia="ru-RU"/>
        </w:rPr>
        <w:drawing>
          <wp:anchor distT="0" distB="0" distL="0" distR="0" simplePos="0" relativeHeight="251668480" behindDoc="1" locked="0" layoutInCell="1" allowOverlap="1" wp14:anchorId="77D8444A" wp14:editId="3EC0D01B">
            <wp:simplePos x="0" y="0"/>
            <wp:positionH relativeFrom="page">
              <wp:posOffset>330835</wp:posOffset>
            </wp:positionH>
            <wp:positionV relativeFrom="paragraph">
              <wp:posOffset>5363210</wp:posOffset>
            </wp:positionV>
            <wp:extent cx="1941195" cy="2912110"/>
            <wp:effectExtent l="0" t="0" r="1905" b="254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5531" w:rsidRPr="003307C7">
        <w:rPr>
          <w:lang w:eastAsia="ru-RU"/>
        </w:rPr>
        <w:drawing>
          <wp:anchor distT="0" distB="0" distL="0" distR="0" simplePos="0" relativeHeight="251655168" behindDoc="1" locked="0" layoutInCell="1" allowOverlap="1" wp14:anchorId="05FC7427" wp14:editId="4100B590">
            <wp:simplePos x="0" y="0"/>
            <wp:positionH relativeFrom="page">
              <wp:posOffset>953135</wp:posOffset>
            </wp:positionH>
            <wp:positionV relativeFrom="paragraph">
              <wp:posOffset>358775</wp:posOffset>
            </wp:positionV>
            <wp:extent cx="5059680" cy="3372485"/>
            <wp:effectExtent l="0" t="0" r="762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7EF" w:rsidRPr="003307C7">
        <w:rPr>
          <w:lang w:eastAsia="ru-RU"/>
        </w:rPr>
        <w:drawing>
          <wp:anchor distT="0" distB="0" distL="0" distR="0" simplePos="0" relativeHeight="251650048" behindDoc="0" locked="0" layoutInCell="1" allowOverlap="1" wp14:anchorId="53423465" wp14:editId="2DE0F3CA">
            <wp:simplePos x="0" y="0"/>
            <wp:positionH relativeFrom="page">
              <wp:posOffset>263652</wp:posOffset>
            </wp:positionH>
            <wp:positionV relativeFrom="paragraph">
              <wp:posOffset>-6095</wp:posOffset>
            </wp:positionV>
            <wp:extent cx="1371599" cy="36423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3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017EF" w:rsidRPr="003307C7">
        <w:rPr>
          <w:color w:val="575757"/>
        </w:rPr>
        <w:t>Авто</w:t>
      </w:r>
      <w:r w:rsidR="00581AE2" w:rsidRPr="003307C7">
        <w:rPr>
          <w:rFonts w:asciiTheme="minorHAnsi" w:hAnsiTheme="minorHAnsi"/>
          <w:color w:val="575757"/>
        </w:rPr>
        <w:t>мібіль</w:t>
      </w:r>
      <w:proofErr w:type="spellEnd"/>
      <w:r w:rsidR="006017EF" w:rsidRPr="003307C7">
        <w:rPr>
          <w:color w:val="575757"/>
          <w:spacing w:val="-12"/>
        </w:rPr>
        <w:t xml:space="preserve"> </w:t>
      </w:r>
      <w:r w:rsidR="00581AE2" w:rsidRPr="003307C7">
        <w:rPr>
          <w:rFonts w:asciiTheme="minorHAnsi" w:hAnsiTheme="minorHAnsi"/>
          <w:color w:val="575757"/>
          <w:spacing w:val="-12"/>
        </w:rPr>
        <w:t>комбінованого гасіння АКТ-5-1000-70</w:t>
      </w:r>
      <w:bookmarkStart w:id="0" w:name="_GoBack"/>
      <w:bookmarkEnd w:id="0"/>
    </w:p>
    <w:p w:rsidR="008B6DA4" w:rsidRPr="003307C7" w:rsidRDefault="006017EF">
      <w:pPr>
        <w:rPr>
          <w:sz w:val="12"/>
        </w:rPr>
      </w:pPr>
      <w:r w:rsidRPr="003307C7">
        <w:rPr>
          <w:lang w:eastAsia="ru-RU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29F551D8" wp14:editId="43518D8E">
                <wp:simplePos x="0" y="0"/>
                <wp:positionH relativeFrom="page">
                  <wp:posOffset>2438400</wp:posOffset>
                </wp:positionH>
                <wp:positionV relativeFrom="paragraph">
                  <wp:posOffset>3412506</wp:posOffset>
                </wp:positionV>
                <wp:extent cx="4126865" cy="149669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26865" cy="1496695"/>
                          <a:chOff x="0" y="0"/>
                          <a:chExt cx="4126865" cy="149669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4126865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6865" h="1496695">
                                <a:moveTo>
                                  <a:pt x="4126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6568"/>
                                </a:lnTo>
                                <a:lnTo>
                                  <a:pt x="4126484" y="1496568"/>
                                </a:lnTo>
                                <a:lnTo>
                                  <a:pt x="4126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62484"/>
                            <a:ext cx="65531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7" y="1190244"/>
                            <a:ext cx="65531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531876"/>
                            <a:ext cx="65531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4126865" cy="149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B6DA4" w:rsidRPr="006017EF" w:rsidRDefault="00FB0C44">
                              <w:pPr>
                                <w:spacing w:before="10"/>
                                <w:ind w:left="279"/>
                                <w:rPr>
                                  <w:sz w:val="25"/>
                                </w:rPr>
                              </w:pPr>
                              <w:r w:rsidRPr="006017EF">
                                <w:rPr>
                                  <w:color w:val="404040"/>
                                  <w:spacing w:val="-2"/>
                                  <w:sz w:val="25"/>
                                </w:rPr>
                                <w:t>Гасіння пожеж водою та повітряно-механічною піною, порошковими або вуглекислотними установками</w:t>
                              </w:r>
                              <w:r w:rsidR="006017EF" w:rsidRPr="006017EF">
                                <w:rPr>
                                  <w:color w:val="404040"/>
                                  <w:spacing w:val="-2"/>
                                  <w:sz w:val="25"/>
                                </w:rPr>
                                <w:t>;</w:t>
                              </w:r>
                            </w:p>
                            <w:p w:rsidR="008B6DA4" w:rsidRPr="006017EF" w:rsidRDefault="00946DF1" w:rsidP="00E20FC7">
                              <w:pPr>
                                <w:spacing w:before="149"/>
                                <w:ind w:left="279"/>
                                <w:rPr>
                                  <w:sz w:val="25"/>
                                </w:rPr>
                              </w:pPr>
                              <w:r w:rsidRPr="006017EF">
                                <w:rPr>
                                  <w:color w:val="404040"/>
                                  <w:sz w:val="25"/>
                                  <w:lang w:val="ru-RU"/>
                                </w:rPr>
                                <w:t>П</w:t>
                              </w:r>
                              <w:r w:rsidRPr="006017EF">
                                <w:rPr>
                                  <w:color w:val="404040"/>
                                  <w:sz w:val="25"/>
                                </w:rPr>
                                <w:t>роста та ефективна перезарядка балонів СО</w:t>
                              </w:r>
                              <w:r w:rsidRPr="006017EF">
                                <w:rPr>
                                  <w:color w:val="404040"/>
                                  <w:sz w:val="25"/>
                                  <w:vertAlign w:val="subscript"/>
                                </w:rPr>
                                <w:t>2</w:t>
                              </w:r>
                              <w:r w:rsidRPr="006017EF">
                                <w:rPr>
                                  <w:color w:val="404040"/>
                                  <w:sz w:val="25"/>
                                </w:rPr>
                                <w:t xml:space="preserve"> без зняття їх з</w:t>
                              </w:r>
                              <w:r w:rsidR="00DF0EE8" w:rsidRPr="006017EF">
                                <w:rPr>
                                  <w:color w:val="404040"/>
                                  <w:sz w:val="25"/>
                                </w:rPr>
                                <w:t xml:space="preserve"> системою моніторингу </w:t>
                              </w:r>
                              <w:r w:rsidR="00880C13" w:rsidRPr="006017EF">
                                <w:rPr>
                                  <w:color w:val="404040"/>
                                  <w:sz w:val="25"/>
                                </w:rPr>
                                <w:t xml:space="preserve">зарядки, </w:t>
                              </w:r>
                              <w:r w:rsidR="00D0193D" w:rsidRPr="006017EF">
                                <w:rPr>
                                  <w:color w:val="404040"/>
                                  <w:sz w:val="25"/>
                                </w:rPr>
                                <w:t>витрати</w:t>
                              </w:r>
                              <w:r w:rsidR="006017EF" w:rsidRPr="006017EF">
                                <w:rPr>
                                  <w:color w:val="404040"/>
                                  <w:sz w:val="25"/>
                                </w:rPr>
                                <w:t xml:space="preserve"> і </w:t>
                              </w:r>
                              <w:r w:rsidR="00420E6C" w:rsidRPr="006017EF">
                                <w:rPr>
                                  <w:color w:val="404040"/>
                                  <w:sz w:val="25"/>
                                </w:rPr>
                                <w:t xml:space="preserve">залишку </w:t>
                              </w:r>
                              <w:r w:rsidR="00420E6C" w:rsidRPr="006017EF">
                                <w:rPr>
                                  <w:color w:val="404040"/>
                                  <w:sz w:val="25"/>
                                </w:rPr>
                                <w:t>СО</w:t>
                              </w:r>
                              <w:r w:rsidR="00420E6C" w:rsidRPr="006017EF">
                                <w:rPr>
                                  <w:color w:val="404040"/>
                                  <w:sz w:val="25"/>
                                  <w:vertAlign w:val="subscript"/>
                                </w:rPr>
                                <w:t>2</w:t>
                              </w:r>
                              <w:r w:rsidR="006017EF" w:rsidRPr="006017EF">
                                <w:rPr>
                                  <w:color w:val="404040"/>
                                  <w:sz w:val="25"/>
                                </w:rPr>
                                <w:t xml:space="preserve"> в режимі реального часу</w:t>
                              </w:r>
                              <w:r w:rsidR="006017EF" w:rsidRPr="006017EF">
                                <w:rPr>
                                  <w:color w:val="404040"/>
                                  <w:sz w:val="25"/>
                                </w:rPr>
                                <w:t>;</w:t>
                              </w:r>
                            </w:p>
                            <w:p w:rsidR="008B6DA4" w:rsidRPr="006017EF" w:rsidRDefault="00946DF1">
                              <w:pPr>
                                <w:spacing w:before="132" w:line="247" w:lineRule="auto"/>
                                <w:ind w:left="279"/>
                                <w:rPr>
                                  <w:sz w:val="25"/>
                                </w:rPr>
                              </w:pPr>
                              <w:r w:rsidRPr="006017EF">
                                <w:rPr>
                                  <w:color w:val="404040"/>
                                  <w:sz w:val="25"/>
                                </w:rPr>
                                <w:t xml:space="preserve">Телескопічна </w:t>
                              </w:r>
                              <w:r w:rsidR="006017EF" w:rsidRPr="006017EF">
                                <w:rPr>
                                  <w:color w:val="404040"/>
                                  <w:sz w:val="25"/>
                                </w:rPr>
                                <w:t xml:space="preserve">щогла </w:t>
                              </w:r>
                              <w:r w:rsidRPr="006017EF">
                                <w:rPr>
                                  <w:color w:val="404040"/>
                                  <w:sz w:val="25"/>
                                </w:rPr>
                                <w:t>для подачі води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551D8" id="Group 5" o:spid="_x0000_s1026" style="position:absolute;margin-left:192pt;margin-top:268.7pt;width:324.95pt;height:117.85pt;z-index:-251652096;mso-wrap-distance-left:0;mso-wrap-distance-right:0;mso-position-horizontal-relative:page" coordsize="41268,14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dh4+5AMAAE8OAAAOAAAAZHJzL2Uyb0RvYy54bWzkV99v2zYQfh+w/4HQ&#10;eyPbtRVbiF1sTRoEKLqgzbBniqIkopLIkbSl/Pe7I0VLjZu1S3+gxR4sH8Ujeffxu4/UxYu+qcmB&#10;ayNku43mZ7OI8JbJXLTlNvrz7tWzdUSMpW1Oa9nybXTPTfRi9+svF51K+UJWss65JjBJa9JObaPK&#10;WpXGsWEVb6g5k4q30FlI3VALTV3GuaYdzN7U8WI2S+JO6lxpybgx8PbSd0Y7N39RcGb/KArDLam3&#10;EcRm3VO7Z4bPeHdB01JTVQk2hEGfEEVDRQuLHqe6pJaSvRYnUzWCaWlkYc+YbGJZFIJxlwNkM589&#10;yOZay71yuZRpV6ojTADtA5yePC17c7jVROTbaBWRljawRW5VskJoOlWm4HGt1Tt1q31+YL6W7L2B&#10;7vhhP7bL0bkvdIODIE3SO8zvj5jz3hIGL5fzRbJOYHEGffPlJkk2bmmasgq27mQcq64+MTKmqV/Y&#10;hXcMp1PAMDOCaL4MxHcVVdztjUGIBhCTEURPqcTD6HwQQweqSc0A55cgdMwToNobe82lA5seXhvr&#10;aZ0Hi1bBYn0bTA3FgWVRu7KwEYGy0BGBssh8WShqcRzuIJqkm+xWNW4W9jfywO+k87S4Zbiry/Uy&#10;ImHDIdjRp26nvlCWE6/QF/6Vm8/7ID1WyRqjg/mCR/j3ntOV/6u/k4PJzKyWhvvFEAC36hEU8JvC&#10;bmQt8leirhEEo8vsZa3JgQK+V+dXyZXjAQyZuAE9AxHQymR+DyzqQIu2kfl7TzWPSH3TAk9RuIKh&#10;g5EFQ9v6pXTy5vDXxt71f1GtiAJzG1motDcy0JWmgR8QDDp4XxzZyt/2VhYCyeNi8xENDSid3YUS&#10;LIXfIERgndTQpwUbRtk95uZFv/msORqq3+/VM9BMwF9kohb23uk/VCAG1R5uBUOFwsZYjuehHG8a&#10;WnJyjswJHuiPmZ4Mz2qhwkaiPQQK1fFAdD+Sqxf0S8n2DW+tP6E0ryFm2ZpKKANVlvIm4yC4+iaf&#10;g+zB6WhBdZUWrfV1Z6zmlgHdaFoAod5CnXoSHjtc0GOcmMIjirJarhNfhskCCxImomnQ3mS1eo4h&#10;QPmhucBeoEUQJaQHqspAJNQLgPuEQV54XEg+CGdCTD8fX+Cy4s9AzxenND8SXxbfnC/L9XkCVYNn&#10;8XwzWyz/hTHL2SxI8f+XMZsPGbPBEvqRGPP8mzNmVBgQE2DPd5aY73Ktm8MJ7IXhDrQzkz2BN7DT&#10;uDicNnixI7b/XcLNZx7ePyLIk9vOKMSPXYKfLMYfXi1sn/VDtF/plvEZdwV3+4avFnekDF9Y+Fk0&#10;bYM9/Q7c/QM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DfBx/odQEAAHUBAAAUAAAAZHJzL21lZGlhL2ltYWdlMy5wbmeJUE5HDQoaCgAAAA1JSERSAAAA&#10;DQAAAA0IBgAAAHLr5HwAAAAGYktHRAD/AP8A/6C9p5MAAAAJcEhZcwAADsQAAA7EAZUrDhsAAAEV&#10;SURBVCiRnZLNSsNAFIXvzFCoY92ZhQtd1uAqDBEZ6LsIIfgQIWmTRR+iLvoqphSmEJLspA2YfYku&#10;YxFScl20teIPjR44u/Nxufcegoiw0/NsJl7G47syTc23xeKyretZR4j41LLuNSnTjyAiAiK2cs/z&#10;Q8aqEAC/mbHqqd8fIGILETdQ7rrBj+Evzj3PR0QghVLisdeLSF0zOCTG1lfT6Q2zCPFfk+T6ILDZ&#10;hRJCgN3WdVAtl2eNIABAAEImnJe4Wh03hSjnJT3qdrOmAABAW9czemKa8V+gjhDxv65HNSnTC8cZ&#10;Nply7jhDTcp03wjXDR4oXYe/NGL72H0jdi6UEnPbHkWGkUw4LyPDSOa2PSqUEp9z7/CIuNcmuqpP&#10;AAAAAElFTkSuQmCCUEsDBAoAAAAAAAAAIQANKFIUkAEAAJABAAAUAAAAZHJzL21lZGlhL2ltYWdl&#10;Mi5wbmeJUE5HDQoaCgAAAA1JSERSAAAADgAAAA4IBgAAAB9ILdEAAAAGYktHRAD/AP8A/6C9p5MA&#10;AAAJcEhZcwAADsQAAA7EAZUrDhsAAAEwSURBVCiRnZIxS8NQFIVvnliEhlRISzO8uD2XostzeHMq&#10;LR2d2rmLi27+E51Kf0A7dgkkEHGQ8oZ0EpdksaVQSlukj7iIch004qCQ+MHdzscZ7tEQEVI2cWxs&#10;h8OLREqRTCYnAAA656EuhCy12zcmY+o7jIiAiLBy3fqY0ukdAP52Y9t+Wnmek+Y1RIS17zuPzWYA&#10;Gah5Xr3caNxq6ygyIsd5eJ3PD7KIBdueMt8/2jmvVK6eR6OzLBIAwLtS+3uWlRAlpcgqpSRSCu2+&#10;Wl28LZdWHnHXshYkb1sKKXIe5pV0zkNiCCFzi0LIf73jMAiOicmYYr1eN2sb6/e7JmOKAACUW62g&#10;5rqnBUpnfzZROktXAwCfk0vZxLGxHQwulZTi5WvkRc5DQwhZ6nSuf478A8q0jLXYZEN/AAAAAElF&#10;TkSuQmCCUEsDBAoAAAAAAAAAIQCI3C4ViwEAAIsBAAAUAAAAZHJzL21lZGlhL2ltYWdlMS5wbmeJ&#10;UE5HDQoaCgAAAA1JSERSAAAADQAAAA4IBgAAAPR/ltIAAAAGYktHRAD/AP8A/6C9p5MAAAAJcEhZ&#10;cwAADsQAAA7EAZUrDhsAAAErSURBVCiRlZK9aoNgGIU/dTLVwVDbboWGgAgBsUq8g15HlUAXt0y9&#10;g2TL1k8vJUtoFwWbBgMi4iSF/liStCKEQvp2aO0/VQ+c7Tycl5dDAAAq9DCfCwvbPskcR8uDQNwS&#10;xYDVNKfZ651tdzrhRxAAEAAQCcb6hKbzCULwyzSdJxjrAEAAwBuUYKz/Gf7ha9s+BgBEPEURP+t2&#10;w5flsolKRHLcQnJdgTIY5vRxPD4qAxBCCNZrmmKYZzLzPKUKUCibTg+JC56/3aTpblWI4vk7sk5L&#10;IZKRpFkdgJHlK5JVFK8OxMryJXETxzuxooSb1YorPev95eReq3W/Pxj0q7QcDId9tt1OP2dkWca/&#10;M7Is49uMCqe+L0SmOfJU1T1vNDJPVd3INEep7wtfc68uHL0JqYjnDAAAAABJRU5ErkJgglBLAwQU&#10;AAYACAAAACEAHxR9peIAAAAMAQAADwAAAGRycy9kb3ducmV2LnhtbEyPQUvDQBSE74L/YXmCN7uJ&#10;25oa81JKUU9FsBXE2zZ5TUKzb0N2m6T/3u1Jj8MMM99kq8m0YqDeNZYR4lkEgriwZcMVwtf+7WEJ&#10;wnnNpW4tE8KFHKzy25tMp6Ud+ZOGna9EKGGXaoTa+y6V0hU1Ge1mtiMO3tH2Rvsg+0qWvR5DuWnl&#10;YxQ9SaMbDgu17mhTU3HanQ3C+6jHtYpfh+3puLn87Bcf39uYEO/vpvULCE+T/wvDFT+gQx6YDvbM&#10;pRMtglrOwxePsFDJHMQ1ESn1DOKAkCQqBpln8v+J/BcAAP//AwBQSwECLQAUAAYACAAAACEAsYJn&#10;tgoBAAATAgAAEwAAAAAAAAAAAAAAAAAAAAAAW0NvbnRlbnRfVHlwZXNdLnhtbFBLAQItABQABgAI&#10;AAAAIQA4/SH/1gAAAJQBAAALAAAAAAAAAAAAAAAAADsBAABfcmVscy8ucmVsc1BLAQItABQABgAI&#10;AAAAIQBOdh4+5AMAAE8OAAAOAAAAAAAAAAAAAAAAADoCAABkcnMvZTJvRG9jLnhtbFBLAQItABQA&#10;BgAIAAAAIQA3J0dhzAAAACkCAAAZAAAAAAAAAAAAAAAAAEoGAABkcnMvX3JlbHMvZTJvRG9jLnht&#10;bC5yZWxzUEsBAi0ACgAAAAAAAAAhAN8HH+h1AQAAdQEAABQAAAAAAAAAAAAAAAAATQcAAGRycy9t&#10;ZWRpYS9pbWFnZTMucG5nUEsBAi0ACgAAAAAAAAAhAA0oUhSQAQAAkAEAABQAAAAAAAAAAAAAAAAA&#10;9AgAAGRycy9tZWRpYS9pbWFnZTIucG5nUEsBAi0ACgAAAAAAAAAhAIjcLhWLAQAAiwEAABQAAAAA&#10;AAAAAAAAAAAAtgoAAGRycy9tZWRpYS9pbWFnZTEucG5nUEsBAi0AFAAGAAgAAAAhAB8UfaXiAAAA&#10;DAEAAA8AAAAAAAAAAAAAAAAAcwwAAGRycy9kb3ducmV2LnhtbFBLBQYAAAAACAAIAAACAACCDQAA&#10;AAA=&#10;">
                <v:shape id="Graphic 6" o:spid="_x0000_s1027" style="position:absolute;width:41268;height:14966;visibility:visible;mso-wrap-style:square;v-text-anchor:top" coordsize="4126865,149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XtpwgAAANoAAAAPAAAAZHJzL2Rvd25yZXYueG1sRI9BawIx&#10;FITvBf9DeEJvNWsLq6xGKdKCPVRQ24O3R/K6Wdy8LEnqbv99Iwgeh5n5hlmuB9eKC4XYeFYwnRQg&#10;iLU3DdcKvo7vT3MQMSEbbD2Tgj+KsF6NHpZYGd/zni6HVIsM4VihAptSV0kZtSWHceI74uz9+OAw&#10;ZRlqaQL2Ge5a+VwUpXTYcF6w2NHGkj4ffp2C/uVDnz/dlnZlqN9mp1Ljt41KPY6H1wWIREO6h2/t&#10;rVFQwvVKvgFy9Q8AAP//AwBQSwECLQAUAAYACAAAACEA2+H2y+4AAACFAQAAEwAAAAAAAAAAAAAA&#10;AAAAAAAAW0NvbnRlbnRfVHlwZXNdLnhtbFBLAQItABQABgAIAAAAIQBa9CxbvwAAABUBAAALAAAA&#10;AAAAAAAAAAAAAB8BAABfcmVscy8ucmVsc1BLAQItABQABgAIAAAAIQB7sXtpwgAAANoAAAAPAAAA&#10;AAAAAAAAAAAAAAcCAABkcnMvZG93bnJldi54bWxQSwUGAAAAAAMAAwC3AAAA9gIAAAAA&#10;" path="m4126484,l,,,1496568r4126484,l4126484,xe" fillcolor="#e7e6e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8" type="#_x0000_t75" style="position:absolute;left:548;top:624;width:655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/qCwwAAANoAAAAPAAAAZHJzL2Rvd25yZXYueG1sRI/NasMw&#10;EITvgbyD2EJvsdwe2sS1EpJCoZeSxgk9L9L6h1grx1Js9+2jQiHHYWa+YfLNZFsxUO8bxwqekhQE&#10;sXam4UrB6fixWILwAdlg65gU/JKHzXo+yzEzbuQDDUWoRISwz1BBHUKXSel1TRZ94jri6JWutxii&#10;7Ctpehwj3LbyOU1fpMWG40KNHb3XpM/F1SooZap3erpcfsL+a1W6b3NtDkapx4dp+wYi0BTu4f/2&#10;p1HwCn9X4g2Q6xsAAAD//wMAUEsBAi0AFAAGAAgAAAAhANvh9svuAAAAhQEAABMAAAAAAAAAAAAA&#10;AAAAAAAAAFtDb250ZW50X1R5cGVzXS54bWxQSwECLQAUAAYACAAAACEAWvQsW78AAAAVAQAACwAA&#10;AAAAAAAAAAAAAAAfAQAAX3JlbHMvLnJlbHNQSwECLQAUAAYACAAAACEADSv6gsMAAADaAAAADwAA&#10;AAAAAAAAAAAAAAAHAgAAZHJzL2Rvd25yZXYueG1sUEsFBgAAAAADAAMAtwAAAPcCAAAAAA==&#10;">
                  <v:imagedata r:id="rId13" o:title=""/>
                </v:shape>
                <v:shape id="Image 8" o:spid="_x0000_s1029" type="#_x0000_t75" style="position:absolute;left:487;top:11902;width:655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YHuQAAANoAAAAPAAAAZHJzL2Rvd25yZXYueG1sRE9LCsIw&#10;EN0L3iGM4E5Tu1CpRpGC6NLfAYZkbIvNpDSxVk9vFoLLx/uvt72tRUetrxwrmE0TEMTamYoLBbfr&#10;frIE4QOywdoxKXiTh+1mOFhjZtyLz9RdQiFiCPsMFZQhNJmUXpdk0U9dQxy5u2sthgjbQpoWXzHc&#10;1jJNkrm0WHFsKLGhvCT9uDytgjRPdbc4fOpO42mxM2nutcmVGo/63QpEoD78xT/30SiIW+OVeAPk&#10;5gsAAP//AwBQSwECLQAUAAYACAAAACEA2+H2y+4AAACFAQAAEwAAAAAAAAAAAAAAAAAAAAAAW0Nv&#10;bnRlbnRfVHlwZXNdLnhtbFBLAQItABQABgAIAAAAIQBa9CxbvwAAABUBAAALAAAAAAAAAAAAAAAA&#10;AB8BAABfcmVscy8ucmVsc1BLAQItABQABgAIAAAAIQBkNLYHuQAAANoAAAAPAAAAAAAAAAAAAAAA&#10;AAcCAABkcnMvZG93bnJldi54bWxQSwUGAAAAAAMAAwC3AAAA7QIAAAAA&#10;">
                  <v:imagedata r:id="rId14" o:title=""/>
                </v:shape>
                <v:shape id="Image 9" o:spid="_x0000_s1030" type="#_x0000_t75" style="position:absolute;left:548;top:5318;width:655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d9LxQAAANoAAAAPAAAAZHJzL2Rvd25yZXYueG1sRI9Ba8JA&#10;FITvQv/D8gq9mU2lSkxdpQhCDwVpbKveHtlnEpp9G7KbGP31bkHocZiZb5jFajC16Kl1lWUFz1EM&#10;gji3uuJCwdduM05AOI+ssbZMCi7kYLV8GC0w1fbMn9RnvhABwi5FBaX3TSqly0sy6CLbEAfvZFuD&#10;Psi2kLrFc4CbWk7ieCYNVhwWSmxoXVL+m3VGwcumS077fvZ9zK7d1lT9x+Fnmij19Di8vYLwNPj/&#10;8L39rhXM4e9KuAFyeQMAAP//AwBQSwECLQAUAAYACAAAACEA2+H2y+4AAACFAQAAEwAAAAAAAAAA&#10;AAAAAAAAAAAAW0NvbnRlbnRfVHlwZXNdLnhtbFBLAQItABQABgAIAAAAIQBa9CxbvwAAABUBAAAL&#10;AAAAAAAAAAAAAAAAAB8BAABfcmVscy8ucmVsc1BLAQItABQABgAIAAAAIQDpld9LxQAAANoAAAAP&#10;AAAAAAAAAAAAAAAAAAcCAABkcnMvZG93bnJldi54bWxQSwUGAAAAAAMAAwC3AAAA+Q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1" type="#_x0000_t202" style="position:absolute;width:41268;height:1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8B6DA4" w:rsidRPr="006017EF" w:rsidRDefault="00FB0C44">
                        <w:pPr>
                          <w:spacing w:before="10"/>
                          <w:ind w:left="279"/>
                          <w:rPr>
                            <w:sz w:val="25"/>
                          </w:rPr>
                        </w:pPr>
                        <w:r w:rsidRPr="006017EF">
                          <w:rPr>
                            <w:color w:val="404040"/>
                            <w:spacing w:val="-2"/>
                            <w:sz w:val="25"/>
                          </w:rPr>
                          <w:t>Гасіння пожеж водою та повітряно-механічною піною, порошковими або вуглекислотними установками</w:t>
                        </w:r>
                        <w:r w:rsidR="006017EF" w:rsidRPr="006017EF">
                          <w:rPr>
                            <w:color w:val="404040"/>
                            <w:spacing w:val="-2"/>
                            <w:sz w:val="25"/>
                          </w:rPr>
                          <w:t>;</w:t>
                        </w:r>
                      </w:p>
                      <w:p w:rsidR="008B6DA4" w:rsidRPr="006017EF" w:rsidRDefault="00946DF1" w:rsidP="00E20FC7">
                        <w:pPr>
                          <w:spacing w:before="149"/>
                          <w:ind w:left="279"/>
                          <w:rPr>
                            <w:sz w:val="25"/>
                          </w:rPr>
                        </w:pPr>
                        <w:r w:rsidRPr="006017EF">
                          <w:rPr>
                            <w:color w:val="404040"/>
                            <w:sz w:val="25"/>
                            <w:lang w:val="ru-RU"/>
                          </w:rPr>
                          <w:t>П</w:t>
                        </w:r>
                        <w:r w:rsidRPr="006017EF">
                          <w:rPr>
                            <w:color w:val="404040"/>
                            <w:sz w:val="25"/>
                          </w:rPr>
                          <w:t>роста та ефективна перезарядка балонів СО</w:t>
                        </w:r>
                        <w:r w:rsidRPr="006017EF">
                          <w:rPr>
                            <w:color w:val="404040"/>
                            <w:sz w:val="25"/>
                            <w:vertAlign w:val="subscript"/>
                          </w:rPr>
                          <w:t>2</w:t>
                        </w:r>
                        <w:r w:rsidRPr="006017EF">
                          <w:rPr>
                            <w:color w:val="404040"/>
                            <w:sz w:val="25"/>
                          </w:rPr>
                          <w:t xml:space="preserve"> без зняття їх з</w:t>
                        </w:r>
                        <w:r w:rsidR="00DF0EE8" w:rsidRPr="006017EF">
                          <w:rPr>
                            <w:color w:val="404040"/>
                            <w:sz w:val="25"/>
                          </w:rPr>
                          <w:t xml:space="preserve"> системою моніторингу </w:t>
                        </w:r>
                        <w:r w:rsidR="00880C13" w:rsidRPr="006017EF">
                          <w:rPr>
                            <w:color w:val="404040"/>
                            <w:sz w:val="25"/>
                          </w:rPr>
                          <w:t xml:space="preserve">зарядки, </w:t>
                        </w:r>
                        <w:r w:rsidR="00D0193D" w:rsidRPr="006017EF">
                          <w:rPr>
                            <w:color w:val="404040"/>
                            <w:sz w:val="25"/>
                          </w:rPr>
                          <w:t>витрати</w:t>
                        </w:r>
                        <w:r w:rsidR="006017EF" w:rsidRPr="006017EF">
                          <w:rPr>
                            <w:color w:val="404040"/>
                            <w:sz w:val="25"/>
                          </w:rPr>
                          <w:t xml:space="preserve"> і </w:t>
                        </w:r>
                        <w:r w:rsidR="00420E6C" w:rsidRPr="006017EF">
                          <w:rPr>
                            <w:color w:val="404040"/>
                            <w:sz w:val="25"/>
                          </w:rPr>
                          <w:t xml:space="preserve">залишку </w:t>
                        </w:r>
                        <w:r w:rsidR="00420E6C" w:rsidRPr="006017EF">
                          <w:rPr>
                            <w:color w:val="404040"/>
                            <w:sz w:val="25"/>
                          </w:rPr>
                          <w:t>СО</w:t>
                        </w:r>
                        <w:r w:rsidR="00420E6C" w:rsidRPr="006017EF">
                          <w:rPr>
                            <w:color w:val="404040"/>
                            <w:sz w:val="25"/>
                            <w:vertAlign w:val="subscript"/>
                          </w:rPr>
                          <w:t>2</w:t>
                        </w:r>
                        <w:r w:rsidR="006017EF" w:rsidRPr="006017EF">
                          <w:rPr>
                            <w:color w:val="404040"/>
                            <w:sz w:val="25"/>
                          </w:rPr>
                          <w:t xml:space="preserve"> в режимі реального часу</w:t>
                        </w:r>
                        <w:r w:rsidR="006017EF" w:rsidRPr="006017EF">
                          <w:rPr>
                            <w:color w:val="404040"/>
                            <w:sz w:val="25"/>
                          </w:rPr>
                          <w:t>;</w:t>
                        </w:r>
                      </w:p>
                      <w:p w:rsidR="008B6DA4" w:rsidRPr="006017EF" w:rsidRDefault="00946DF1">
                        <w:pPr>
                          <w:spacing w:before="132" w:line="247" w:lineRule="auto"/>
                          <w:ind w:left="279"/>
                          <w:rPr>
                            <w:sz w:val="25"/>
                          </w:rPr>
                        </w:pPr>
                        <w:r w:rsidRPr="006017EF">
                          <w:rPr>
                            <w:color w:val="404040"/>
                            <w:sz w:val="25"/>
                          </w:rPr>
                          <w:t xml:space="preserve">Телескопічна </w:t>
                        </w:r>
                        <w:r w:rsidR="006017EF" w:rsidRPr="006017EF">
                          <w:rPr>
                            <w:color w:val="404040"/>
                            <w:sz w:val="25"/>
                          </w:rPr>
                          <w:t xml:space="preserve">щогла </w:t>
                        </w:r>
                        <w:r w:rsidRPr="006017EF">
                          <w:rPr>
                            <w:color w:val="404040"/>
                            <w:sz w:val="25"/>
                          </w:rPr>
                          <w:t>для подачі води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6DA4" w:rsidRPr="003307C7" w:rsidRDefault="008B6DA4">
      <w:pPr>
        <w:spacing w:before="1"/>
        <w:rPr>
          <w:sz w:val="7"/>
        </w:rPr>
      </w:pPr>
    </w:p>
    <w:p w:rsidR="008B6DA4" w:rsidRPr="003307C7" w:rsidRDefault="008B6DA4">
      <w:pPr>
        <w:spacing w:before="3"/>
        <w:rPr>
          <w:sz w:val="4"/>
        </w:rPr>
      </w:pPr>
    </w:p>
    <w:p w:rsidR="008B6DA4" w:rsidRPr="003307C7" w:rsidRDefault="008B6DA4">
      <w:pPr>
        <w:spacing w:before="6"/>
        <w:rPr>
          <w:sz w:val="5"/>
        </w:rPr>
      </w:pPr>
    </w:p>
    <w:tbl>
      <w:tblPr>
        <w:tblStyle w:val="TableNormal"/>
        <w:tblW w:w="6698" w:type="dxa"/>
        <w:tblInd w:w="3451" w:type="dxa"/>
        <w:tblLayout w:type="fixed"/>
        <w:tblLook w:val="01E0" w:firstRow="1" w:lastRow="1" w:firstColumn="1" w:lastColumn="1" w:noHBand="0" w:noVBand="0"/>
      </w:tblPr>
      <w:tblGrid>
        <w:gridCol w:w="4143"/>
        <w:gridCol w:w="2555"/>
      </w:tblGrid>
      <w:tr w:rsidR="008B6DA4" w:rsidRPr="003307C7" w:rsidTr="00924FE7">
        <w:trPr>
          <w:trHeight w:val="369"/>
        </w:trPr>
        <w:tc>
          <w:tcPr>
            <w:tcW w:w="4143" w:type="dxa"/>
            <w:shd w:val="clear" w:color="auto" w:fill="E7E6E6"/>
          </w:tcPr>
          <w:p w:rsidR="008B6DA4" w:rsidRPr="003307C7" w:rsidRDefault="006017EF">
            <w:pPr>
              <w:pStyle w:val="TableParagraph"/>
              <w:spacing w:before="99" w:line="249" w:lineRule="exact"/>
              <w:rPr>
                <w:sz w:val="24"/>
              </w:rPr>
            </w:pPr>
            <w:r w:rsidRPr="003307C7">
              <w:rPr>
                <w:color w:val="404040"/>
                <w:sz w:val="24"/>
              </w:rPr>
              <w:t>Екіпаж,</w:t>
            </w:r>
            <w:r w:rsidRPr="003307C7">
              <w:rPr>
                <w:color w:val="404040"/>
                <w:spacing w:val="-17"/>
                <w:sz w:val="24"/>
              </w:rPr>
              <w:t xml:space="preserve"> </w:t>
            </w:r>
            <w:proofErr w:type="spellStart"/>
            <w:r w:rsidRPr="003307C7">
              <w:rPr>
                <w:color w:val="404040"/>
                <w:spacing w:val="-4"/>
                <w:sz w:val="24"/>
              </w:rPr>
              <w:t>чол</w:t>
            </w:r>
            <w:proofErr w:type="spellEnd"/>
            <w:r w:rsidRPr="003307C7">
              <w:rPr>
                <w:color w:val="404040"/>
                <w:spacing w:val="-4"/>
                <w:sz w:val="24"/>
              </w:rPr>
              <w:t>.:</w:t>
            </w:r>
          </w:p>
        </w:tc>
        <w:tc>
          <w:tcPr>
            <w:tcW w:w="2555" w:type="dxa"/>
            <w:shd w:val="clear" w:color="auto" w:fill="E7E6E6"/>
          </w:tcPr>
          <w:p w:rsidR="008B6DA4" w:rsidRPr="003307C7" w:rsidRDefault="006017EF" w:rsidP="006E2C39">
            <w:pPr>
              <w:pStyle w:val="TableParagraph"/>
              <w:spacing w:before="99" w:line="249" w:lineRule="exact"/>
              <w:ind w:left="1088"/>
              <w:rPr>
                <w:sz w:val="24"/>
              </w:rPr>
            </w:pPr>
            <w:r w:rsidRPr="003307C7">
              <w:rPr>
                <w:color w:val="C00000"/>
                <w:spacing w:val="-5"/>
                <w:sz w:val="24"/>
              </w:rPr>
              <w:t>1+</w:t>
            </w:r>
            <w:r w:rsidR="006E2C39" w:rsidRPr="003307C7">
              <w:rPr>
                <w:color w:val="C00000"/>
                <w:spacing w:val="-5"/>
                <w:sz w:val="24"/>
              </w:rPr>
              <w:t>6</w:t>
            </w:r>
          </w:p>
        </w:tc>
      </w:tr>
      <w:tr w:rsidR="008B6DA4" w:rsidRPr="003307C7" w:rsidTr="00924FE7">
        <w:trPr>
          <w:trHeight w:val="270"/>
        </w:trPr>
        <w:tc>
          <w:tcPr>
            <w:tcW w:w="4143" w:type="dxa"/>
            <w:shd w:val="clear" w:color="auto" w:fill="E7E6E6"/>
          </w:tcPr>
          <w:p w:rsidR="008B6DA4" w:rsidRPr="003307C7" w:rsidRDefault="003737CB" w:rsidP="003737CB">
            <w:pPr>
              <w:pStyle w:val="TableParagraph"/>
              <w:spacing w:line="251" w:lineRule="exact"/>
              <w:rPr>
                <w:sz w:val="24"/>
              </w:rPr>
            </w:pPr>
            <w:r w:rsidRPr="003307C7">
              <w:rPr>
                <w:color w:val="404040"/>
                <w:spacing w:val="-14"/>
                <w:sz w:val="24"/>
              </w:rPr>
              <w:t>Ємність балонів СО</w:t>
            </w:r>
            <w:r w:rsidRPr="003307C7">
              <w:rPr>
                <w:color w:val="404040"/>
                <w:spacing w:val="-14"/>
                <w:sz w:val="24"/>
                <w:vertAlign w:val="subscript"/>
              </w:rPr>
              <w:t>2</w:t>
            </w:r>
            <w:r w:rsidR="006017EF" w:rsidRPr="003307C7">
              <w:rPr>
                <w:color w:val="404040"/>
                <w:sz w:val="24"/>
              </w:rPr>
              <w:t>,</w:t>
            </w:r>
            <w:r w:rsidR="006017EF" w:rsidRPr="003307C7">
              <w:rPr>
                <w:color w:val="404040"/>
                <w:spacing w:val="-15"/>
                <w:sz w:val="24"/>
              </w:rPr>
              <w:t xml:space="preserve"> </w:t>
            </w:r>
            <w:r w:rsidR="006017EF" w:rsidRPr="003307C7">
              <w:rPr>
                <w:color w:val="404040"/>
                <w:spacing w:val="-5"/>
                <w:sz w:val="24"/>
              </w:rPr>
              <w:t>кг</w:t>
            </w:r>
          </w:p>
        </w:tc>
        <w:tc>
          <w:tcPr>
            <w:tcW w:w="2555" w:type="dxa"/>
            <w:shd w:val="clear" w:color="auto" w:fill="E7E6E6"/>
          </w:tcPr>
          <w:p w:rsidR="008B6DA4" w:rsidRPr="003307C7" w:rsidRDefault="003737CB" w:rsidP="003737CB">
            <w:pPr>
              <w:pStyle w:val="TableParagraph"/>
              <w:spacing w:line="251" w:lineRule="exact"/>
              <w:ind w:left="1117"/>
              <w:rPr>
                <w:sz w:val="24"/>
              </w:rPr>
            </w:pPr>
            <w:r w:rsidRPr="003307C7">
              <w:rPr>
                <w:color w:val="C00000"/>
                <w:spacing w:val="-2"/>
                <w:sz w:val="24"/>
              </w:rPr>
              <w:t>1 050</w:t>
            </w:r>
          </w:p>
        </w:tc>
      </w:tr>
      <w:tr w:rsidR="008B6DA4" w:rsidRPr="003307C7" w:rsidTr="00924FE7">
        <w:trPr>
          <w:trHeight w:val="739"/>
        </w:trPr>
        <w:tc>
          <w:tcPr>
            <w:tcW w:w="4143" w:type="dxa"/>
            <w:shd w:val="clear" w:color="auto" w:fill="E7E6E6"/>
          </w:tcPr>
          <w:p w:rsidR="008B6DA4" w:rsidRPr="003307C7" w:rsidRDefault="004C5848" w:rsidP="003307C7">
            <w:pPr>
              <w:pStyle w:val="TableParagraph"/>
              <w:spacing w:before="1"/>
              <w:ind w:right="147"/>
              <w:rPr>
                <w:sz w:val="24"/>
              </w:rPr>
            </w:pPr>
            <w:r w:rsidRPr="003307C7">
              <w:rPr>
                <w:color w:val="404040"/>
                <w:sz w:val="24"/>
              </w:rPr>
              <w:t xml:space="preserve">Об’єм цистерни, </w:t>
            </w:r>
            <w:r w:rsidR="006017EF" w:rsidRPr="003307C7">
              <w:rPr>
                <w:color w:val="404040"/>
                <w:sz w:val="24"/>
              </w:rPr>
              <w:t>л</w:t>
            </w:r>
            <w:r w:rsidRPr="003307C7">
              <w:rPr>
                <w:color w:val="404040"/>
                <w:sz w:val="24"/>
              </w:rPr>
              <w:t xml:space="preserve">                     </w:t>
            </w:r>
            <w:r w:rsidR="006017EF" w:rsidRPr="003307C7">
              <w:rPr>
                <w:color w:val="404040"/>
                <w:sz w:val="24"/>
              </w:rPr>
              <w:t xml:space="preserve"> </w:t>
            </w:r>
            <w:r w:rsidR="003307C7" w:rsidRPr="003307C7">
              <w:rPr>
                <w:color w:val="404040"/>
                <w:sz w:val="24"/>
              </w:rPr>
              <w:t xml:space="preserve">  Підйом ствола над землею</w:t>
            </w:r>
            <w:r w:rsidR="006017EF" w:rsidRPr="003307C7">
              <w:rPr>
                <w:color w:val="404040"/>
                <w:sz w:val="24"/>
              </w:rPr>
              <w:t>, м</w:t>
            </w:r>
          </w:p>
        </w:tc>
        <w:tc>
          <w:tcPr>
            <w:tcW w:w="2555" w:type="dxa"/>
            <w:shd w:val="clear" w:color="auto" w:fill="E7E6E6"/>
          </w:tcPr>
          <w:p w:rsidR="008B6DA4" w:rsidRPr="003307C7" w:rsidRDefault="003307C7">
            <w:pPr>
              <w:pStyle w:val="TableParagraph"/>
              <w:spacing w:before="1" w:line="279" w:lineRule="exact"/>
              <w:ind w:left="1028"/>
              <w:rPr>
                <w:sz w:val="24"/>
              </w:rPr>
            </w:pPr>
            <w:r>
              <w:rPr>
                <w:rFonts w:asciiTheme="minorHAnsi" w:hAnsiTheme="minorHAnsi"/>
                <w:color w:val="C00000"/>
                <w:spacing w:val="-2"/>
                <w:sz w:val="24"/>
                <w:lang w:val="ru-RU"/>
              </w:rPr>
              <w:t xml:space="preserve">  </w:t>
            </w:r>
            <w:r w:rsidR="004C5848" w:rsidRPr="003307C7">
              <w:rPr>
                <w:color w:val="C00000"/>
                <w:spacing w:val="-2"/>
                <w:sz w:val="24"/>
              </w:rPr>
              <w:t>від 500</w:t>
            </w:r>
            <w:r w:rsidR="006017EF" w:rsidRPr="003307C7">
              <w:rPr>
                <w:color w:val="C00000"/>
                <w:spacing w:val="-2"/>
                <w:sz w:val="24"/>
              </w:rPr>
              <w:t>0</w:t>
            </w:r>
          </w:p>
          <w:p w:rsidR="008B6DA4" w:rsidRPr="003307C7" w:rsidRDefault="003307C7" w:rsidP="003307C7">
            <w:pPr>
              <w:pStyle w:val="TableParagraph"/>
              <w:ind w:left="1028"/>
              <w:rPr>
                <w:sz w:val="24"/>
                <w:lang w:val="ru-RU"/>
              </w:rPr>
            </w:pPr>
            <w:r>
              <w:rPr>
                <w:rFonts w:asciiTheme="minorHAnsi" w:hAnsiTheme="minorHAnsi"/>
                <w:color w:val="C00000"/>
                <w:spacing w:val="-5"/>
                <w:sz w:val="24"/>
                <w:lang w:val="ru-RU"/>
              </w:rPr>
              <w:t xml:space="preserve">  </w:t>
            </w:r>
            <w:r w:rsidRPr="003307C7">
              <w:rPr>
                <w:color w:val="C00000"/>
                <w:spacing w:val="-5"/>
                <w:sz w:val="24"/>
                <w:lang w:val="ru-RU"/>
              </w:rPr>
              <w:t>11</w:t>
            </w:r>
          </w:p>
        </w:tc>
      </w:tr>
    </w:tbl>
    <w:p w:rsidR="008B6DA4" w:rsidRPr="003307C7" w:rsidRDefault="008B6DA4">
      <w:pPr>
        <w:spacing w:before="1"/>
        <w:rPr>
          <w:sz w:val="6"/>
        </w:rPr>
      </w:pPr>
    </w:p>
    <w:p w:rsidR="008B6DA4" w:rsidRPr="003307C7" w:rsidRDefault="008B6DA4">
      <w:pPr>
        <w:rPr>
          <w:rFonts w:asciiTheme="minorHAnsi" w:hAnsiTheme="minorHAnsi"/>
          <w:sz w:val="6"/>
        </w:rPr>
        <w:sectPr w:rsidR="008B6DA4" w:rsidRPr="003307C7">
          <w:type w:val="continuous"/>
          <w:pgSz w:w="10800" w:h="15600"/>
          <w:pgMar w:top="300" w:right="360" w:bottom="0" w:left="300" w:header="720" w:footer="720" w:gutter="0"/>
          <w:cols w:space="720"/>
        </w:sectPr>
      </w:pPr>
    </w:p>
    <w:p w:rsidR="0063543A" w:rsidRPr="003307C7" w:rsidRDefault="0063543A" w:rsidP="0063543A">
      <w:pPr>
        <w:pStyle w:val="a3"/>
        <w:spacing w:before="60" w:line="240" w:lineRule="exact"/>
      </w:pPr>
      <w:r w:rsidRPr="003307C7">
        <w:rPr>
          <w:spacing w:val="-2"/>
        </w:rPr>
        <w:lastRenderedPageBreak/>
        <w:t>02088,</w:t>
      </w:r>
      <w:r w:rsidRPr="003307C7">
        <w:rPr>
          <w:spacing w:val="15"/>
        </w:rPr>
        <w:t xml:space="preserve"> </w:t>
      </w:r>
      <w:r w:rsidRPr="003307C7">
        <w:rPr>
          <w:spacing w:val="-2"/>
        </w:rPr>
        <w:t>Київ,</w:t>
      </w:r>
      <w:r w:rsidRPr="003307C7">
        <w:rPr>
          <w:spacing w:val="-8"/>
        </w:rPr>
        <w:t xml:space="preserve"> </w:t>
      </w:r>
      <w:r w:rsidRPr="003307C7">
        <w:rPr>
          <w:spacing w:val="-2"/>
        </w:rPr>
        <w:t>вул.</w:t>
      </w:r>
      <w:r w:rsidRPr="003307C7">
        <w:rPr>
          <w:spacing w:val="-7"/>
        </w:rPr>
        <w:t xml:space="preserve"> </w:t>
      </w:r>
      <w:r w:rsidRPr="003307C7">
        <w:rPr>
          <w:spacing w:val="-2"/>
        </w:rPr>
        <w:t>Борова,</w:t>
      </w:r>
      <w:r w:rsidRPr="003307C7">
        <w:rPr>
          <w:spacing w:val="-5"/>
        </w:rPr>
        <w:t xml:space="preserve"> </w:t>
      </w:r>
      <w:r w:rsidRPr="003307C7">
        <w:rPr>
          <w:spacing w:val="-2"/>
        </w:rPr>
        <w:t>буд.45</w:t>
      </w:r>
      <w:r w:rsidR="006017EF" w:rsidRPr="003307C7">
        <w:rPr>
          <w:lang w:eastAsia="ru-RU"/>
        </w:rPr>
        <mc:AlternateContent>
          <mc:Choice Requires="wps">
            <w:drawing>
              <wp:anchor distT="0" distB="0" distL="0" distR="0" simplePos="0" relativeHeight="487546368" behindDoc="1" locked="0" layoutInCell="1" allowOverlap="1" wp14:anchorId="2936AEE5" wp14:editId="31E0598A">
                <wp:simplePos x="0" y="0"/>
                <wp:positionH relativeFrom="page">
                  <wp:posOffset>283463</wp:posOffset>
                </wp:positionH>
                <wp:positionV relativeFrom="paragraph">
                  <wp:posOffset>-919904</wp:posOffset>
                </wp:positionV>
                <wp:extent cx="6262370" cy="87630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2370" cy="876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2370" h="876300">
                              <a:moveTo>
                                <a:pt x="6261989" y="0"/>
                              </a:moveTo>
                              <a:lnTo>
                                <a:pt x="0" y="0"/>
                              </a:lnTo>
                              <a:lnTo>
                                <a:pt x="0" y="875728"/>
                              </a:lnTo>
                              <a:lnTo>
                                <a:pt x="6261989" y="875728"/>
                              </a:lnTo>
                              <a:lnTo>
                                <a:pt x="6261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A6266" id="Graphic 13" o:spid="_x0000_s1026" style="position:absolute;margin-left:22.3pt;margin-top:-72.45pt;width:493.1pt;height:69pt;z-index:-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62370,876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s/PQIAAOsEAAAOAAAAZHJzL2Uyb0RvYy54bWysVMFu2zAMvQ/YPwi6L3YSzEmNOMXQpsWA&#10;oivQDDsrshwbk0VNUmLn70fJVuptpw27yJT4RD0+kt7c9q0kZ2FsA6qg81lKiVAcykYdC/p1//Bh&#10;TYl1TJVMghIFvQhLb7fv3206nYsF1CBLYQgGUTbvdEFr53SeJJbXomV2BloodFZgWuZwa45JaViH&#10;0VuZLNI0SzowpTbAhbV4ej846TbEryrB3ZeqssIRWVDk5sJqwnrwa7LdsPxomK4bPtJg/8CiZY3C&#10;R6+h7plj5GSaP0K1DTdgoXIzDm0CVdVwEXLAbObpb9m81kyLkAuKY/VVJvv/wvLn84shTYm1W1Ki&#10;WIs1ehzlwBOUp9M2R9SrfjE+QaufgH+36Eh+8fiNHTF9ZVqPxfRIH7S+XLUWvSMcD7NFtliusCQc&#10;fetVtkxDMRKWx9v8ZN2jgBCJnZ+sG2pVRovV0eK9iqbBivtay1BrRwnW2lCCtT4MtdbM+XuenjdJ&#10;N6FSX5l4dwtnsYcAdD4NZDy/Wd9QEpNBrm8YqaZYzGuCir741SHegFmvPq4Wa88Nw0VA/A7A6cN/&#10;CY+axoBcghXDWz778OhVESQw1dyCbMqHRkovgTXHw5005MxQ3N1ql+2ykfMEFjpiaALfDgcoL9hc&#10;HbZTQe2PEzOCEvlZYfv6UYyGicYhGsbJOwgDG9Q31u37b8xootEsqMMeeoY4HCyPzYH8PWDA+psK&#10;Pp0cVI3vnMBtYDRucKJC/uP0+5Gd7gPq7R+1/QkAAP//AwBQSwMEFAAGAAgAAAAhAA0PtbfhAAAA&#10;CwEAAA8AAABkcnMvZG93bnJldi54bWxMj8FOwzAMhu9IvENkJG5bshF1rDSdYBLiggQMENesydqK&#10;xilJtgWeHu8ER9uffn9/tcpuYAcbYu9RwWwqgFlsvOmxVfD2ej+5BhaTRqMHj1bBt42wqs/PKl0a&#10;f8QXe9ikllEIxlIr6FIaS85j01mn49SPFum288HpRGNouQn6SOFu4HMhCu50j/Sh06Ndd7b53Oyd&#10;gvC+cF883308rx9+Flk+PoW52yl1eZFvb4Alm9MfDCd9UoeanLZ+jyayQYGUBZEKJjMpl8BOhLgS&#10;1GZLu2IJvK74/w71LwAAAP//AwBQSwECLQAUAAYACAAAACEAtoM4kv4AAADhAQAAEwAAAAAAAAAA&#10;AAAAAAAAAAAAW0NvbnRlbnRfVHlwZXNdLnhtbFBLAQItABQABgAIAAAAIQA4/SH/1gAAAJQBAAAL&#10;AAAAAAAAAAAAAAAAAC8BAABfcmVscy8ucmVsc1BLAQItABQABgAIAAAAIQCyOis/PQIAAOsEAAAO&#10;AAAAAAAAAAAAAAAAAC4CAABkcnMvZTJvRG9jLnhtbFBLAQItABQABgAIAAAAIQAND7W34QAAAAsB&#10;AAAPAAAAAAAAAAAAAAAAAJcEAABkcnMvZG93bnJldi54bWxQSwUGAAAAAAQABADzAAAApQUAAAAA&#10;" path="m6261989,l,,,875728r6261989,l6261989,xe" fillcolor="#e7e6e6" stroked="f">
                <v:path arrowok="t"/>
                <w10:wrap anchorx="page"/>
              </v:shape>
            </w:pict>
          </mc:Fallback>
        </mc:AlternateContent>
      </w:r>
      <w:r w:rsidRPr="003307C7">
        <w:rPr>
          <w:spacing w:val="-2"/>
        </w:rPr>
        <w:tab/>
        <w:t xml:space="preserve">                                             </w:t>
      </w:r>
    </w:p>
    <w:p w:rsidR="0063543A" w:rsidRPr="003307C7" w:rsidRDefault="0063543A" w:rsidP="0063543A">
      <w:pPr>
        <w:spacing w:line="240" w:lineRule="exact"/>
        <w:ind w:left="1367"/>
        <w:rPr>
          <w:rFonts w:ascii="Calibri" w:hAnsi="Calibri"/>
          <w:b/>
          <w:spacing w:val="-2"/>
          <w:sz w:val="20"/>
        </w:rPr>
      </w:pPr>
    </w:p>
    <w:p w:rsidR="0063543A" w:rsidRPr="003307C7" w:rsidRDefault="0063543A" w:rsidP="0063543A">
      <w:pPr>
        <w:spacing w:line="240" w:lineRule="exact"/>
        <w:ind w:left="1367"/>
        <w:rPr>
          <w:rFonts w:ascii="Calibri" w:hAnsi="Calibri"/>
          <w:spacing w:val="-2"/>
          <w:sz w:val="20"/>
        </w:rPr>
      </w:pPr>
      <w:proofErr w:type="spellStart"/>
      <w:r w:rsidRPr="003307C7">
        <w:rPr>
          <w:rFonts w:ascii="Calibri" w:hAnsi="Calibri"/>
          <w:b/>
          <w:spacing w:val="-2"/>
          <w:sz w:val="20"/>
        </w:rPr>
        <w:lastRenderedPageBreak/>
        <w:t>Тел</w:t>
      </w:r>
      <w:proofErr w:type="spellEnd"/>
      <w:r w:rsidRPr="003307C7">
        <w:rPr>
          <w:rFonts w:ascii="Calibri" w:hAnsi="Calibri"/>
          <w:b/>
          <w:spacing w:val="-2"/>
          <w:sz w:val="20"/>
        </w:rPr>
        <w:t xml:space="preserve">. </w:t>
      </w:r>
      <w:r w:rsidRPr="003307C7">
        <w:rPr>
          <w:rFonts w:ascii="Calibri" w:hAnsi="Calibri"/>
          <w:spacing w:val="-2"/>
          <w:sz w:val="20"/>
        </w:rPr>
        <w:t>+380 (98) 560-8865, (66) 274-6429</w:t>
      </w:r>
    </w:p>
    <w:p w:rsidR="008B6DA4" w:rsidRPr="003307C7" w:rsidRDefault="0063543A" w:rsidP="0063543A">
      <w:pPr>
        <w:spacing w:line="240" w:lineRule="exact"/>
        <w:ind w:left="1367"/>
      </w:pPr>
      <w:r w:rsidRPr="003307C7">
        <w:rPr>
          <w:rFonts w:ascii="Calibri" w:hAnsi="Calibri"/>
          <w:b/>
          <w:spacing w:val="-2"/>
          <w:sz w:val="20"/>
        </w:rPr>
        <w:t>E-</w:t>
      </w:r>
      <w:proofErr w:type="spellStart"/>
      <w:r w:rsidRPr="003307C7">
        <w:rPr>
          <w:rFonts w:ascii="Calibri" w:hAnsi="Calibri"/>
          <w:b/>
          <w:spacing w:val="-2"/>
          <w:sz w:val="20"/>
        </w:rPr>
        <w:t>mail</w:t>
      </w:r>
      <w:proofErr w:type="spellEnd"/>
      <w:r w:rsidRPr="003307C7">
        <w:rPr>
          <w:rFonts w:ascii="Calibri" w:hAnsi="Calibri"/>
          <w:b/>
          <w:spacing w:val="1"/>
          <w:sz w:val="20"/>
        </w:rPr>
        <w:t xml:space="preserve"> </w:t>
      </w:r>
      <w:hyperlink r:id="rId16">
        <w:r w:rsidRPr="003307C7">
          <w:rPr>
            <w:rFonts w:ascii="Calibri" w:hAnsi="Calibri"/>
            <w:spacing w:val="-2"/>
            <w:sz w:val="20"/>
            <w:u w:val="single"/>
          </w:rPr>
          <w:t>fire@titalcompany.com,</w:t>
        </w:r>
      </w:hyperlink>
      <w:r w:rsidRPr="003307C7">
        <w:rPr>
          <w:rFonts w:ascii="Calibri" w:hAnsi="Calibri"/>
          <w:spacing w:val="37"/>
          <w:sz w:val="20"/>
        </w:rPr>
        <w:t xml:space="preserve"> </w:t>
      </w:r>
      <w:r w:rsidRPr="003307C7">
        <w:rPr>
          <w:rFonts w:ascii="Calibri" w:hAnsi="Calibri"/>
          <w:b/>
          <w:spacing w:val="-2"/>
          <w:sz w:val="20"/>
        </w:rPr>
        <w:t>Сайт</w:t>
      </w:r>
      <w:r w:rsidRPr="003307C7">
        <w:rPr>
          <w:rFonts w:ascii="Calibri" w:hAnsi="Calibri"/>
          <w:b/>
          <w:spacing w:val="-3"/>
          <w:sz w:val="20"/>
        </w:rPr>
        <w:t xml:space="preserve"> </w:t>
      </w:r>
      <w:hyperlink r:id="rId17">
        <w:r w:rsidRPr="003307C7">
          <w:rPr>
            <w:rFonts w:ascii="Calibri" w:hAnsi="Calibri"/>
            <w:spacing w:val="-2"/>
            <w:sz w:val="20"/>
            <w:u w:val="single"/>
          </w:rPr>
          <w:t>www.titalcompany.com</w:t>
        </w:r>
      </w:hyperlink>
    </w:p>
    <w:sectPr w:rsidR="008B6DA4" w:rsidRPr="003307C7">
      <w:type w:val="continuous"/>
      <w:pgSz w:w="10800" w:h="15600"/>
      <w:pgMar w:top="300" w:right="360" w:bottom="0" w:left="300" w:header="720" w:footer="720" w:gutter="0"/>
      <w:cols w:num="2" w:space="720" w:equalWidth="0">
        <w:col w:w="3372" w:space="53"/>
        <w:col w:w="6715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DA4"/>
    <w:rsid w:val="00215531"/>
    <w:rsid w:val="003307C7"/>
    <w:rsid w:val="003737CB"/>
    <w:rsid w:val="00420E6C"/>
    <w:rsid w:val="004A1706"/>
    <w:rsid w:val="004C5848"/>
    <w:rsid w:val="00581AE2"/>
    <w:rsid w:val="006017EF"/>
    <w:rsid w:val="0063543A"/>
    <w:rsid w:val="006E2C39"/>
    <w:rsid w:val="006E77F5"/>
    <w:rsid w:val="00880C13"/>
    <w:rsid w:val="008B6DA4"/>
    <w:rsid w:val="008E0F90"/>
    <w:rsid w:val="00924FE7"/>
    <w:rsid w:val="00946DF1"/>
    <w:rsid w:val="00D0193D"/>
    <w:rsid w:val="00DE3397"/>
    <w:rsid w:val="00DF0EE8"/>
    <w:rsid w:val="00E20FC7"/>
    <w:rsid w:val="00FB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41103"/>
  <w15:docId w15:val="{8E2B2A13-13B2-4BAE-B01E-6AC5FBB9A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rebuchet MS" w:eastAsia="Trebuchet MS" w:hAnsi="Trebuchet MS" w:cs="Trebuchet MS"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"/>
    </w:pPr>
    <w:rPr>
      <w:rFonts w:ascii="Calibri" w:eastAsia="Calibri" w:hAnsi="Calibri" w:cs="Calibri"/>
      <w:sz w:val="20"/>
      <w:szCs w:val="20"/>
    </w:rPr>
  </w:style>
  <w:style w:type="paragraph" w:styleId="a4">
    <w:name w:val="Title"/>
    <w:basedOn w:val="a"/>
    <w:uiPriority w:val="1"/>
    <w:qFormat/>
    <w:pPr>
      <w:spacing w:before="154"/>
      <w:ind w:left="3894"/>
    </w:pPr>
    <w:rPr>
      <w:sz w:val="33"/>
      <w:szCs w:val="33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hyperlink" Target="http://www.titalcompany.com/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fire@titalcompany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Презентация PowerPoint</vt:lpstr>
    </vt:vector>
  </TitlesOfParts>
  <Company>Tital company</Company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PowerPoint</dc:title>
  <dc:creator>Pavluchenko.A</dc:creator>
  <cp:lastModifiedBy>SW_Tkach</cp:lastModifiedBy>
  <cp:revision>3</cp:revision>
  <dcterms:created xsi:type="dcterms:W3CDTF">2025-02-17T14:26:00Z</dcterms:created>
  <dcterms:modified xsi:type="dcterms:W3CDTF">2025-02-17T14:52:00Z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2025-02-17T00:00:00Z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2025-02-17T00:00:00Z</vt:filetime>
  </property>
  <property fmtid="{D5CDD505-2E9C-101B-9397-08002B2CF9AE}" pid="5" name="Producer">
    <vt:lpwstr>Microsoft® PowerPoint® 2016</vt:lpwstr>
  </property>
</Properties>
</file>