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color w:val="3366ff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366ff"/>
          <w:sz w:val="32"/>
          <w:szCs w:val="32"/>
          <w:vertAlign w:val="baseline"/>
          <w:rtl w:val="0"/>
        </w:rPr>
        <w:t xml:space="preserve">&lt;&lt;Nome da Disciplina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color w:val="3366ff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366ff"/>
          <w:sz w:val="32"/>
          <w:szCs w:val="32"/>
          <w:vertAlign w:val="baseline"/>
          <w:rtl w:val="0"/>
        </w:rPr>
        <w:t xml:space="preserve">&lt;&lt;Nome do Projeto&gt;&gt;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Especificação de Requisitos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 w:orient="portrait"/>
          <w:pgMar w:bottom="1418" w:top="1418" w:left="1418" w:right="1418" w:header="709" w:footer="709"/>
          <w:pgNumType w:start="1"/>
        </w:sect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97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18"/>
        <w:gridCol w:w="992"/>
        <w:gridCol w:w="4111"/>
        <w:gridCol w:w="2076"/>
        <w:tblGridChange w:id="0">
          <w:tblGrid>
            <w:gridCol w:w="1418"/>
            <w:gridCol w:w="992"/>
            <w:gridCol w:w="4111"/>
            <w:gridCol w:w="207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Autor(es)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01/06/2022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V1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left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Criação do Documento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left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xxxxxxx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Identificação  da 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97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10"/>
        <w:gridCol w:w="4111"/>
        <w:gridCol w:w="2076"/>
        <w:tblGridChange w:id="0">
          <w:tblGrid>
            <w:gridCol w:w="2410"/>
            <w:gridCol w:w="4111"/>
            <w:gridCol w:w="2076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6e6e6" w:val="clear"/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 da Equipe:  </w:t>
            </w:r>
            <w:r w:rsidDel="00000000" w:rsidR="00000000" w:rsidRPr="00000000">
              <w:rPr>
                <w:b w:val="1"/>
                <w:highlight w:val="yellow"/>
                <w:vertAlign w:val="baseline"/>
                <w:rtl w:val="0"/>
              </w:rPr>
              <w:t xml:space="preserve">&lt;&lt;GR#xx – nome da equipe&gt;&gt;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Prontuário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Prontuário no IFSP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Nome do 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Papel desempenhado no projeto (Pode ser +1)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Prontuário no IFSP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left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Nome do aluno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left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Papel desempenhado no projeto (Pode ser +1)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Prontuário no IFSP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left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Nome do aluno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left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Papel desempenhado no projeto (Pode ser +1)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Prontuário no IFSP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left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Nome do aluno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left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Papel desempenhado no projeto (Pode ser +1)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Prontuário no IFSP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left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Nome do aluno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left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Papel desempenhado no projeto (Pode ser +1)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Prontuário no IFSP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left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Nome do aluno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left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Papel desempenhado no projeto (Pode ser +1)</w:t>
            </w:r>
          </w:p>
        </w:tc>
      </w:tr>
    </w:tbl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1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828"/>
            </w:tabs>
            <w:spacing w:after="12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GERAL DO CLIENTE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828"/>
            </w:tabs>
            <w:spacing w:after="0" w:before="0" w:line="36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da Necessidade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828"/>
            </w:tabs>
            <w:spacing w:after="0" w:before="0" w:line="36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828"/>
            </w:tabs>
            <w:spacing w:after="0" w:before="0" w:line="36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828"/>
            </w:tabs>
            <w:spacing w:after="12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DOS GESTORES E DOS USUÁRIOS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828"/>
            </w:tabs>
            <w:spacing w:after="12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DO CLIENTE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828"/>
            </w:tabs>
            <w:spacing w:after="0" w:before="0" w:line="36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828"/>
            </w:tabs>
            <w:spacing w:after="0" w:before="0" w:line="36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0">
      <w:pPr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40" w:line="36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 do Cliente</w:t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da Necessidade</w:t>
      </w:r>
    </w:p>
    <w:tbl>
      <w:tblPr>
        <w:tblStyle w:val="Table3"/>
        <w:tblW w:w="8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0"/>
        <w:gridCol w:w="5974"/>
        <w:tblGridChange w:id="0">
          <w:tblGrid>
            <w:gridCol w:w="2700"/>
            <w:gridCol w:w="597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 necessidade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i w:val="0"/>
                <w:color w:val="3366ff"/>
                <w:vertAlign w:val="baseline"/>
              </w:rPr>
            </w:pPr>
            <w:r w:rsidDel="00000000" w:rsidR="00000000" w:rsidRPr="00000000">
              <w:rPr>
                <w:i w:val="1"/>
                <w:color w:val="3366ff"/>
                <w:vertAlign w:val="baseline"/>
                <w:rtl w:val="0"/>
              </w:rPr>
              <w:t xml:space="preserve">&lt;&lt;necessidade do produto&gt;&gt;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Afeta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i w:val="1"/>
                <w:color w:val="3366ff"/>
                <w:vertAlign w:val="baseline"/>
                <w:rtl w:val="0"/>
              </w:rPr>
              <w:t xml:space="preserve">&lt;&lt;quem o produto irá afetar&gt;&gt;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seu impacto é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i w:val="1"/>
                <w:color w:val="3366ff"/>
                <w:vertAlign w:val="baseline"/>
                <w:rtl w:val="0"/>
              </w:rPr>
              <w:t xml:space="preserve">&lt;&lt;descrever impacto (organizacional, sistêmico)&gt;&gt;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Benefícios com a solução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i w:val="1"/>
                <w:color w:val="3366ff"/>
                <w:vertAlign w:val="baseline"/>
                <w:rtl w:val="0"/>
              </w:rPr>
              <w:t xml:space="preserve">&lt;&lt;descrever os ganhos&gt;&gt;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i w:val="1"/>
          <w:color w:val="3366ff"/>
          <w:vertAlign w:val="baseline"/>
          <w:rtl w:val="0"/>
        </w:rPr>
        <w:t xml:space="preserve">&lt;&lt;descrever o objetivo do sistema&gt;&gt;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i w:val="1"/>
          <w:color w:val="3366ff"/>
          <w:vertAlign w:val="baseline"/>
          <w:rtl w:val="0"/>
        </w:rPr>
        <w:t xml:space="preserve">&lt;&lt;definir escopo (os limites do software) do software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40" w:line="36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dos Gestores e dos Usuários</w:t>
      </w:r>
    </w:p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>
          <w:i w:val="1"/>
          <w:color w:val="3366ff"/>
          <w:vertAlign w:val="baseline"/>
          <w:rtl w:val="0"/>
        </w:rPr>
        <w:t xml:space="preserve">&lt;&lt;descrever os envolvidos na construção do sistema: cliente e equipe de desenvolvimento (esta geralmente representada por gerente de projeto, líder de projeto, analista de requisitos)&gt;&gt;</w:t>
      </w: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70.0" w:type="pct"/>
        <w:tblLayout w:type="fixed"/>
        <w:tblLook w:val="0000"/>
      </w:tblPr>
      <w:tblGrid>
        <w:gridCol w:w="1800"/>
        <w:gridCol w:w="7020"/>
        <w:tblGridChange w:id="0">
          <w:tblGrid>
            <w:gridCol w:w="1800"/>
            <w:gridCol w:w="70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Representante: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Função/Unidade: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Papel: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0.0" w:type="dxa"/>
        <w:jc w:val="left"/>
        <w:tblInd w:w="70.0" w:type="pct"/>
        <w:tblLayout w:type="fixed"/>
        <w:tblLook w:val="0000"/>
      </w:tblPr>
      <w:tblGrid>
        <w:gridCol w:w="1800"/>
        <w:gridCol w:w="7020"/>
        <w:tblGridChange w:id="0">
          <w:tblGrid>
            <w:gridCol w:w="1800"/>
            <w:gridCol w:w="70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Representante: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Função/Unidade: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Papel: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0.0" w:type="dxa"/>
        <w:jc w:val="left"/>
        <w:tblInd w:w="70.0" w:type="pct"/>
        <w:tblLayout w:type="fixed"/>
        <w:tblLook w:val="0000"/>
      </w:tblPr>
      <w:tblGrid>
        <w:gridCol w:w="1800"/>
        <w:gridCol w:w="7020"/>
        <w:tblGridChange w:id="0">
          <w:tblGrid>
            <w:gridCol w:w="1800"/>
            <w:gridCol w:w="70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Representante: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Função/Unidade: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Papel: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40" w:line="36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do Cliente</w:t>
      </w:r>
    </w:p>
    <w:p w:rsidR="00000000" w:rsidDel="00000000" w:rsidP="00000000" w:rsidRDefault="00000000" w:rsidRPr="00000000" w14:paraId="0000008C">
      <w:pPr>
        <w:rPr>
          <w:i w:val="0"/>
          <w:color w:val="3366ff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i w:val="1"/>
          <w:color w:val="3366ff"/>
          <w:vertAlign w:val="baseline"/>
          <w:rtl w:val="0"/>
        </w:rPr>
        <w:t xml:space="preserve">&lt;&lt;nesta seção são descritos os requisitos do cliente. Deve refletir o escopo do software definido na seção 1.3. Ou seja, nesta seção deve ser explicitado através de frases curtas o que o software deve fazer (não o </w:t>
      </w:r>
      <w:r w:rsidDel="00000000" w:rsidR="00000000" w:rsidRPr="00000000">
        <w:rPr>
          <w:b w:val="1"/>
          <w:i w:val="1"/>
          <w:color w:val="3366ff"/>
          <w:vertAlign w:val="baseline"/>
          <w:rtl w:val="0"/>
        </w:rPr>
        <w:t xml:space="preserve">como</w:t>
      </w:r>
      <w:r w:rsidDel="00000000" w:rsidR="00000000" w:rsidRPr="00000000">
        <w:rPr>
          <w:i w:val="1"/>
          <w:color w:val="3366ff"/>
          <w:vertAlign w:val="baseline"/>
          <w:rtl w:val="0"/>
        </w:rPr>
        <w:t xml:space="preserve">) de forma genérica. Você deve identificar os requisito Funcionais (RF) e requiaitos não funcionais (RNF)&gt;&gt;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</w:t>
      </w:r>
    </w:p>
    <w:tbl>
      <w:tblPr>
        <w:tblStyle w:val="Table7"/>
        <w:tblW w:w="8820.0" w:type="dxa"/>
        <w:jc w:val="left"/>
        <w:tblInd w:w="70.0" w:type="pct"/>
        <w:tblLayout w:type="fixed"/>
        <w:tblLook w:val="0000"/>
      </w:tblPr>
      <w:tblGrid>
        <w:gridCol w:w="8647"/>
        <w:gridCol w:w="173"/>
        <w:tblGridChange w:id="0">
          <w:tblGrid>
            <w:gridCol w:w="8647"/>
            <w:gridCol w:w="17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RF2: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RF3: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RF4: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RF5: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RF6: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RF7: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highlight w:val="gre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vertAlign w:val="baseline"/>
        </w:rPr>
      </w:pPr>
      <w:bookmarkStart w:colFirst="0" w:colLast="0" w:name="_2s8eyo1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8820.0" w:type="dxa"/>
        <w:jc w:val="left"/>
        <w:tblInd w:w="70.0" w:type="pct"/>
        <w:tblLayout w:type="fixed"/>
        <w:tblLook w:val="0000"/>
      </w:tblPr>
      <w:tblGrid>
        <w:gridCol w:w="8647"/>
        <w:gridCol w:w="173"/>
        <w:tblGridChange w:id="0">
          <w:tblGrid>
            <w:gridCol w:w="8647"/>
            <w:gridCol w:w="17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1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40" w:line="360" w:lineRule="auto"/>
              <w:ind w:left="578" w:right="0" w:hanging="578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  <w:br w:type="textWrapping"/>
            </w:r>
          </w:p>
          <w:tbl>
            <w:tblPr>
              <w:tblStyle w:val="Table9"/>
              <w:tblW w:w="8820.0" w:type="dxa"/>
              <w:jc w:val="left"/>
              <w:tblInd w:w="70.0" w:type="dxa"/>
              <w:tblLayout w:type="fixed"/>
              <w:tblLook w:val="0000"/>
            </w:tblPr>
            <w:tblGrid>
              <w:gridCol w:w="989"/>
              <w:gridCol w:w="7831"/>
              <w:tblGridChange w:id="0">
                <w:tblGrid>
                  <w:gridCol w:w="989"/>
                  <w:gridCol w:w="783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RNF1: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RNF2: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RNF3: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RNF4: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7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RNF5: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9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RNF6: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B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RNF7: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D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green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RNFn: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F">
                  <w:pPr>
                    <w:rPr>
                      <w:highlight w:val="gree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left" w:pos="8666"/>
        <w:tab w:val="right" w:pos="10620"/>
      </w:tabs>
      <w:spacing w:after="0" w:before="0" w:line="360" w:lineRule="auto"/>
      <w:ind w:left="0" w:right="18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Especificação de Requisitos do Cliente                                      PJI2</w:t>
      <w:tab/>
      <w:t xml:space="preserve">Página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29/05/22</w:t>
    </w:r>
  </w:p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054.0" w:type="dxa"/>
      <w:jc w:val="left"/>
      <w:tblInd w:w="0.0" w:type="dxa"/>
      <w:tblLayout w:type="fixed"/>
      <w:tblLook w:val="0000"/>
    </w:tblPr>
    <w:tblGrid>
      <w:gridCol w:w="2376"/>
      <w:gridCol w:w="5387"/>
      <w:gridCol w:w="1291"/>
      <w:tblGridChange w:id="0">
        <w:tblGrid>
          <w:gridCol w:w="2376"/>
          <w:gridCol w:w="5387"/>
          <w:gridCol w:w="129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B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B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36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3366ff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3366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&lt;&lt;Nome do Projeto&gt;&gt;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66ff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3366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Requisitos do Cliente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B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36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054.0" w:type="dxa"/>
      <w:jc w:val="left"/>
      <w:tblInd w:w="0.0" w:type="dxa"/>
      <w:tblLayout w:type="fixed"/>
      <w:tblLook w:val="0000"/>
    </w:tblPr>
    <w:tblGrid>
      <w:gridCol w:w="3018"/>
      <w:gridCol w:w="3018"/>
      <w:gridCol w:w="3018"/>
      <w:tblGridChange w:id="0">
        <w:tblGrid>
          <w:gridCol w:w="3018"/>
          <w:gridCol w:w="3018"/>
          <w:gridCol w:w="3018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B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B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66ff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3366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&lt;&lt;Nome do Projeto&gt;&gt;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B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36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