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6E6E6"/>
  <w:body>
    <w:p w14:paraId="0E6E5810" w14:textId="4DCE4779" w:rsidR="008F7BE8" w:rsidRDefault="00B81896" w:rsidP="00B81896">
      <w:pPr>
        <w:pStyle w:val="Bovenkantformulier"/>
        <w:tabs>
          <w:tab w:val="left" w:pos="720"/>
          <w:tab w:val="left" w:pos="1440"/>
          <w:tab w:val="left" w:pos="2160"/>
          <w:tab w:val="left" w:pos="2880"/>
          <w:tab w:val="left" w:pos="3600"/>
          <w:tab w:val="left" w:pos="4320"/>
          <w:tab w:val="left" w:pos="5040"/>
          <w:tab w:val="left" w:pos="5760"/>
          <w:tab w:val="left" w:pos="6480"/>
          <w:tab w:val="left" w:pos="7200"/>
        </w:tabs>
      </w:pPr>
      <w:r>
        <w:tab/>
      </w:r>
      <w:r>
        <w:tab/>
      </w:r>
      <w:r w:rsidR="00895ADF">
        <w:rPr>
          <w:noProof/>
          <w:vanish w:val="0"/>
          <w:lang w:val="nl-BE" w:eastAsia="nl-BE"/>
        </w:rPr>
        <mc:AlternateContent>
          <mc:Choice Requires="wps">
            <w:drawing>
              <wp:anchor distT="0" distB="0" distL="114300" distR="114300" simplePos="0" relativeHeight="251663360" behindDoc="0" locked="0" layoutInCell="1" allowOverlap="1" wp14:anchorId="01B9DC32" wp14:editId="52410D61">
                <wp:simplePos x="0" y="0"/>
                <wp:positionH relativeFrom="column">
                  <wp:posOffset>8160385</wp:posOffset>
                </wp:positionH>
                <wp:positionV relativeFrom="paragraph">
                  <wp:posOffset>-114300</wp:posOffset>
                </wp:positionV>
                <wp:extent cx="1131570" cy="228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3157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BF19FF" w14:textId="77777777" w:rsidR="00FB375D" w:rsidRPr="008F7BE8" w:rsidRDefault="00FB375D" w:rsidP="008F7BE8">
                            <w:pPr>
                              <w:rPr>
                                <w:rFonts w:ascii="Gill Sans MT" w:hAnsi="Gill Sans MT"/>
                                <w:sz w:val="20"/>
                                <w:szCs w:val="20"/>
                              </w:rPr>
                            </w:pPr>
                            <w:r w:rsidRPr="008F7BE8">
                              <w:rPr>
                                <w:rFonts w:ascii="Gill Sans MT" w:hAnsi="Gill Sans MT"/>
                                <w:sz w:val="20"/>
                                <w:szCs w:val="20"/>
                              </w:rPr>
                              <w:t>Primary</w:t>
                            </w:r>
                            <w:r>
                              <w:rPr>
                                <w:rFonts w:ascii="Gill Sans MT" w:hAnsi="Gill Sans MT"/>
                                <w:sz w:val="20"/>
                                <w:szCs w:val="20"/>
                              </w:rPr>
                              <w:t xml:space="preserve"> Canvas</w:t>
                            </w:r>
                            <w:r w:rsidRPr="008F7BE8">
                              <w:rPr>
                                <w:rFonts w:ascii="Gill Sans MT" w:hAnsi="Gill Sans MT"/>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642.55pt;margin-top:-9pt;width:89.1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" filled="f" stroked="f">
                <v:textbox>
                  <w:txbxContent>
                    <w:p w14:paraId="2ABF19FF" w14:textId="77777777" w:rsidR="00FB375D" w:rsidRPr="008F7BE8" w:rsidRDefault="00FB375D" w:rsidP="008F7BE8">
                      <w:pPr>
                        <w:rPr>
                          <w:rFonts w:ascii="Gill Sans MT" w:hAnsi="Gill Sans MT"/>
                          <w:sz w:val="20"/>
                          <w:szCs w:val="20"/>
                        </w:rPr>
                      </w:pPr>
                      <w:r w:rsidRPr="008F7BE8">
                        <w:rPr>
                          <w:rFonts w:ascii="Gill Sans MT" w:hAnsi="Gill Sans MT"/>
                          <w:sz w:val="20"/>
                          <w:szCs w:val="20"/>
                        </w:rPr>
                        <w:t>Primary</w:t>
                      </w:r>
                      <w:r>
                        <w:rPr>
                          <w:rFonts w:ascii="Gill Sans MT" w:hAnsi="Gill Sans MT"/>
                          <w:sz w:val="20"/>
                          <w:szCs w:val="20"/>
                        </w:rPr>
                        <w:t xml:space="preserve"> Canvas</w:t>
                      </w:r>
                      <w:r w:rsidRPr="008F7BE8">
                        <w:rPr>
                          <w:rFonts w:ascii="Gill Sans MT" w:hAnsi="Gill Sans MT"/>
                          <w:sz w:val="20"/>
                          <w:szCs w:val="20"/>
                        </w:rPr>
                        <w:t xml:space="preserve"> </w:t>
                      </w:r>
                    </w:p>
                  </w:txbxContent>
                </v:textbox>
              </v:shape>
            </w:pict>
          </mc:Fallback>
        </mc:AlternateContent>
      </w:r>
      <w:r w:rsidR="00895ADF">
        <w:rPr>
          <w:noProof/>
          <w:vanish w:val="0"/>
          <w:lang w:val="nl-BE" w:eastAsia="nl-BE"/>
        </w:rPr>
        <mc:AlternateContent>
          <mc:Choice Requires="wps">
            <w:drawing>
              <wp:anchor distT="0" distB="0" distL="114300" distR="114300" simplePos="0" relativeHeight="251662336" behindDoc="1" locked="0" layoutInCell="1" allowOverlap="1" wp14:anchorId="24AB2A51" wp14:editId="6729D644">
                <wp:simplePos x="0" y="0"/>
                <wp:positionH relativeFrom="column">
                  <wp:posOffset>8001000</wp:posOffset>
                </wp:positionH>
                <wp:positionV relativeFrom="paragraph">
                  <wp:posOffset>150495</wp:posOffset>
                </wp:positionV>
                <wp:extent cx="169545" cy="170815"/>
                <wp:effectExtent l="0" t="0" r="33655" b="32385"/>
                <wp:wrapNone/>
                <wp:docPr id="12" name="Text Box 12"/>
                <wp:cNvGraphicFramePr/>
                <a:graphic xmlns:a="http://schemas.openxmlformats.org/drawingml/2006/main">
                  <a:graphicData uri="http://schemas.microsoft.com/office/word/2010/wordprocessingShape">
                    <wps:wsp>
                      <wps:cNvSpPr txBox="1"/>
                      <wps:spPr>
                        <a:xfrm>
                          <a:off x="0" y="0"/>
                          <a:ext cx="169545" cy="170815"/>
                        </a:xfrm>
                        <a:prstGeom prst="rect">
                          <a:avLst/>
                        </a:prstGeom>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8D3E175" w14:textId="7050EEED" w:rsidR="00FB375D" w:rsidRPr="00B81896" w:rsidRDefault="00FB375D" w:rsidP="00FB375D">
                            <w:pPr>
                              <w:rPr>
                                <w:rFonts w:ascii="Chalkboard" w:hAnsi="Chalkboard"/>
                                <w: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left:0;text-align:left;margin-left:630pt;margin-top:11.85pt;width:13.35pt;height:13.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" fillcolor="white [3201]" strokecolor="black [3200]" strokeweight="1pt">
                <v:textbox inset="0,0,0,0">
                  <w:txbxContent>
                    <w:p w14:paraId="08D3E175" w14:textId="7050EEED" w:rsidR="00FB375D" w:rsidRPr="00B81896" w:rsidRDefault="00FB375D" w:rsidP="00FB375D">
                      <w:pPr>
                        <w:rPr>
                          <w:rFonts w:ascii="Chalkboard" w:hAnsi="Chalkboard"/>
                          <w:b/>
                        </w:rPr>
                      </w:pPr>
                    </w:p>
                  </w:txbxContent>
                </v:textbox>
              </v:shape>
            </w:pict>
          </mc:Fallback>
        </mc:AlternateContent>
      </w:r>
      <w:r w:rsidR="00895ADF">
        <w:rPr>
          <w:noProof/>
          <w:vanish w:val="0"/>
          <w:lang w:val="nl-BE" w:eastAsia="nl-BE"/>
        </w:rPr>
        <mc:AlternateContent>
          <mc:Choice Requires="wps">
            <w:drawing>
              <wp:anchor distT="0" distB="0" distL="114300" distR="114300" simplePos="0" relativeHeight="251660288" behindDoc="1" locked="0" layoutInCell="1" allowOverlap="1" wp14:anchorId="26896C1A" wp14:editId="6BEAE58B">
                <wp:simplePos x="0" y="0"/>
                <wp:positionH relativeFrom="column">
                  <wp:posOffset>8001000</wp:posOffset>
                </wp:positionH>
                <wp:positionV relativeFrom="paragraph">
                  <wp:posOffset>-77470</wp:posOffset>
                </wp:positionV>
                <wp:extent cx="169545" cy="170815"/>
                <wp:effectExtent l="0" t="0" r="33655" b="32385"/>
                <wp:wrapNone/>
                <wp:docPr id="10" name="Text Box 10"/>
                <wp:cNvGraphicFramePr/>
                <a:graphic xmlns:a="http://schemas.openxmlformats.org/drawingml/2006/main">
                  <a:graphicData uri="http://schemas.microsoft.com/office/word/2010/wordprocessingShape">
                    <wps:wsp>
                      <wps:cNvSpPr txBox="1"/>
                      <wps:spPr>
                        <a:xfrm>
                          <a:off x="0" y="0"/>
                          <a:ext cx="169545" cy="170815"/>
                        </a:xfrm>
                        <a:prstGeom prst="rect">
                          <a:avLst/>
                        </a:prstGeom>
                        <a:solidFill>
                          <a:srgbClr val="FFFF00"/>
                        </a:solidFill>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BB0D8DB" w14:textId="68976F89" w:rsidR="00FB375D" w:rsidRPr="00B81896" w:rsidRDefault="00FB375D" w:rsidP="00EF0889">
                            <w:pPr>
                              <w:jc w:val="center"/>
                              <w:rPr>
                                <w:rFonts w:ascii="Chalkboard" w:hAnsi="Chalkboard"/>
                                <w:b/>
                                <w:sz w:val="22"/>
                                <w:szCs w:val="22"/>
                              </w:rPr>
                            </w:pPr>
                            <w:r w:rsidRPr="00B81896">
                              <w:rPr>
                                <w:rFonts w:ascii="Chalkboard" w:hAnsi="Chalkboard"/>
                                <w:b/>
                                <w:sz w:val="22"/>
                                <w:szCs w:val="22"/>
                              </w:rPr>
                              <w:t>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0" o:spid="_x0000_s1028" type="#_x0000_t202" style="position:absolute;left:0;text-align:left;margin-left:630pt;margin-top:-6.1pt;width:13.35pt;height:13.4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" fillcolor="yellow" strokecolor="black [3200]" strokeweight="1pt">
                <v:textbox inset="0,0,0,0">
                  <w:txbxContent>
                    <w:p w14:paraId="6BB0D8DB" w14:textId="68976F89" w:rsidR="00FB375D" w:rsidRPr="00B81896" w:rsidRDefault="00FB375D" w:rsidP="00EF0889">
                      <w:pPr>
                        <w:jc w:val="center"/>
                        <w:rPr>
                          <w:rFonts w:ascii="Chalkboard" w:hAnsi="Chalkboard"/>
                          <w:b/>
                          <w:sz w:val="22"/>
                          <w:szCs w:val="22"/>
                        </w:rPr>
                      </w:pPr>
                      <w:r w:rsidRPr="00B81896">
                        <w:rPr>
                          <w:rFonts w:ascii="Chalkboard" w:hAnsi="Chalkboard"/>
                          <w:b/>
                          <w:sz w:val="22"/>
                          <w:szCs w:val="22"/>
                        </w:rPr>
                        <w:t>X</w:t>
                      </w:r>
                    </w:p>
                  </w:txbxContent>
                </v:textbox>
              </v:shape>
            </w:pict>
          </mc:Fallback>
        </mc:AlternateContent>
      </w:r>
      <w:r w:rsidR="00CD5877">
        <w:rPr>
          <w:noProof/>
          <w:vanish w:val="0"/>
          <w:lang w:val="nl-BE" w:eastAsia="nl-BE"/>
        </w:rPr>
        <mc:AlternateContent>
          <mc:Choice Requires="wps">
            <w:drawing>
              <wp:anchor distT="0" distB="0" distL="114300" distR="114300" simplePos="0" relativeHeight="251665408" behindDoc="0" locked="0" layoutInCell="1" allowOverlap="1" wp14:anchorId="34B64D63" wp14:editId="50C39207">
                <wp:simplePos x="0" y="0"/>
                <wp:positionH relativeFrom="column">
                  <wp:posOffset>8177530</wp:posOffset>
                </wp:positionH>
                <wp:positionV relativeFrom="paragraph">
                  <wp:posOffset>114300</wp:posOffset>
                </wp:positionV>
                <wp:extent cx="1195070" cy="228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95070" cy="228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E4D27E" w14:textId="77777777" w:rsidR="00FB375D" w:rsidRPr="008F7BE8" w:rsidRDefault="00FB375D" w:rsidP="00694FD0">
                            <w:pPr>
                              <w:rPr>
                                <w:rFonts w:ascii="Gill Sans MT" w:hAnsi="Gill Sans MT"/>
                                <w:sz w:val="20"/>
                                <w:szCs w:val="20"/>
                              </w:rPr>
                            </w:pPr>
                            <w:r>
                              <w:rPr>
                                <w:rFonts w:ascii="Gill Sans MT" w:hAnsi="Gill Sans MT"/>
                                <w:sz w:val="20"/>
                                <w:szCs w:val="20"/>
                              </w:rPr>
                              <w:t>Alternative Canvas</w:t>
                            </w:r>
                            <w:r w:rsidRPr="008F7BE8">
                              <w:rPr>
                                <w:rFonts w:ascii="Gill Sans MT" w:hAnsi="Gill Sans MT"/>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29" type="#_x0000_t202" style="position:absolute;left:0;text-align:left;margin-left:643.9pt;margin-top:9pt;width:94.1pt;height: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" filled="f" stroked="f">
                <v:textbox>
                  <w:txbxContent>
                    <w:p w14:paraId="5CE4D27E" w14:textId="77777777" w:rsidR="00FB375D" w:rsidRPr="008F7BE8" w:rsidRDefault="00FB375D" w:rsidP="00694FD0">
                      <w:pPr>
                        <w:rPr>
                          <w:rFonts w:ascii="Gill Sans MT" w:hAnsi="Gill Sans MT"/>
                          <w:sz w:val="20"/>
                          <w:szCs w:val="20"/>
                        </w:rPr>
                      </w:pPr>
                      <w:r>
                        <w:rPr>
                          <w:rFonts w:ascii="Gill Sans MT" w:hAnsi="Gill Sans MT"/>
                          <w:sz w:val="20"/>
                          <w:szCs w:val="20"/>
                        </w:rPr>
                        <w:t>Alternative Canvas</w:t>
                      </w:r>
                      <w:r w:rsidRPr="008F7BE8">
                        <w:rPr>
                          <w:rFonts w:ascii="Gill Sans MT" w:hAnsi="Gill Sans MT"/>
                          <w:sz w:val="20"/>
                          <w:szCs w:val="20"/>
                        </w:rPr>
                        <w:t xml:space="preserve"> </w:t>
                      </w:r>
                    </w:p>
                  </w:txbxContent>
                </v:textbox>
              </v:shape>
            </w:pict>
          </mc:Fallback>
        </mc:AlternateContent>
      </w:r>
      <w:r w:rsidR="00CD5877">
        <w:rPr>
          <w:noProof/>
          <w:vanish w:val="0"/>
          <w:lang w:val="nl-BE" w:eastAsia="nl-BE"/>
        </w:rPr>
        <mc:AlternateContent>
          <mc:Choice Requires="wps">
            <w:drawing>
              <wp:anchor distT="0" distB="0" distL="114300" distR="114300" simplePos="0" relativeHeight="251669504" behindDoc="0" locked="0" layoutInCell="1" allowOverlap="1" wp14:anchorId="79C5EB52" wp14:editId="38E1A9F7">
                <wp:simplePos x="0" y="0"/>
                <wp:positionH relativeFrom="column">
                  <wp:posOffset>3657600</wp:posOffset>
                </wp:positionH>
                <wp:positionV relativeFrom="paragraph">
                  <wp:posOffset>-114300</wp:posOffset>
                </wp:positionV>
                <wp:extent cx="2628900" cy="457200"/>
                <wp:effectExtent l="0" t="0" r="38100" b="25400"/>
                <wp:wrapNone/>
                <wp:docPr id="19" name="Text Box 19"/>
                <wp:cNvGraphicFramePr/>
                <a:graphic xmlns:a="http://schemas.openxmlformats.org/drawingml/2006/main">
                  <a:graphicData uri="http://schemas.microsoft.com/office/word/2010/wordprocessingShape">
                    <wps:wsp>
                      <wps:cNvSpPr txBox="1"/>
                      <wps:spPr>
                        <a:xfrm>
                          <a:off x="0" y="0"/>
                          <a:ext cx="2628900" cy="457200"/>
                        </a:xfrm>
                        <a:prstGeom prst="rect">
                          <a:avLst/>
                        </a:prstGeom>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9816F22" w14:textId="630C7185" w:rsidR="00FB375D" w:rsidRDefault="00FB375D" w:rsidP="00CD5877">
                            <w:pPr>
                              <w:rPr>
                                <w:rFonts w:ascii="Gill Sans MT" w:hAnsi="Gill Sans MT"/>
                                <w:i/>
                                <w:sz w:val="20"/>
                                <w:szCs w:val="20"/>
                              </w:rPr>
                            </w:pPr>
                            <w:r>
                              <w:rPr>
                                <w:rFonts w:ascii="Gill Sans MT" w:hAnsi="Gill Sans MT"/>
                                <w:i/>
                                <w:sz w:val="20"/>
                                <w:szCs w:val="20"/>
                              </w:rPr>
                              <w:t>Team or Company Name:</w:t>
                            </w:r>
                          </w:p>
                          <w:p w14:paraId="65913FCB" w14:textId="19241100" w:rsidR="00FB375D" w:rsidRPr="00CD5877" w:rsidRDefault="005D318A" w:rsidP="00CD5877">
                            <w:pPr>
                              <w:rPr>
                                <w:rFonts w:ascii="Gill Sans MT" w:hAnsi="Gill Sans MT"/>
                              </w:rPr>
                            </w:pPr>
                            <w:r>
                              <w:rPr>
                                <w:rFonts w:ascii="Gill Sans MT" w:hAnsi="Gill Sans MT"/>
                              </w:rPr>
                              <w:t>Mirror</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4in;margin-top:-9pt;width:207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" fillcolor="white [3201]" strokecolor="black [3200]" strokeweight="1pt">
                <v:textbox inset=",0">
                  <w:txbxContent>
                    <w:p w14:paraId="29816F22" w14:textId="630C7185" w:rsidR="00FB375D" w:rsidRDefault="00FB375D" w:rsidP="00CD5877">
                      <w:pPr>
                        <w:rPr>
                          <w:rFonts w:ascii="Gill Sans MT" w:hAnsi="Gill Sans MT"/>
                          <w:i/>
                          <w:sz w:val="20"/>
                          <w:szCs w:val="20"/>
                        </w:rPr>
                      </w:pPr>
                      <w:r>
                        <w:rPr>
                          <w:rFonts w:ascii="Gill Sans MT" w:hAnsi="Gill Sans MT"/>
                          <w:i/>
                          <w:sz w:val="20"/>
                          <w:szCs w:val="20"/>
                        </w:rPr>
                        <w:t>Team or Company Name:</w:t>
                      </w:r>
                    </w:p>
                    <w:p w14:paraId="65913FCB" w14:textId="19241100" w:rsidR="00FB375D" w:rsidRPr="00CD5877" w:rsidRDefault="005D318A" w:rsidP="00CD5877">
                      <w:pPr>
                        <w:rPr>
                          <w:rFonts w:ascii="Gill Sans MT" w:hAnsi="Gill Sans MT"/>
                        </w:rPr>
                      </w:pPr>
                      <w:r>
                        <w:rPr>
                          <w:rFonts w:ascii="Gill Sans MT" w:hAnsi="Gill Sans MT"/>
                        </w:rPr>
                        <w:t>Mirror</w:t>
                      </w:r>
                    </w:p>
                  </w:txbxContent>
                </v:textbox>
              </v:shape>
            </w:pict>
          </mc:Fallback>
        </mc:AlternateContent>
      </w:r>
      <w:r w:rsidR="00CD5877">
        <w:rPr>
          <w:noProof/>
          <w:vanish w:val="0"/>
          <w:lang w:val="nl-BE" w:eastAsia="nl-BE"/>
        </w:rPr>
        <mc:AlternateContent>
          <mc:Choice Requires="wps">
            <w:drawing>
              <wp:anchor distT="0" distB="0" distL="114300" distR="114300" simplePos="0" relativeHeight="251667456" behindDoc="0" locked="0" layoutInCell="1" allowOverlap="1" wp14:anchorId="44424844" wp14:editId="3DDB22E2">
                <wp:simplePos x="0" y="0"/>
                <wp:positionH relativeFrom="column">
                  <wp:posOffset>6400800</wp:posOffset>
                </wp:positionH>
                <wp:positionV relativeFrom="paragraph">
                  <wp:posOffset>-114300</wp:posOffset>
                </wp:positionV>
                <wp:extent cx="1371600" cy="4572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1371600" cy="457200"/>
                        </a:xfrm>
                        <a:prstGeom prst="rect">
                          <a:avLst/>
                        </a:prstGeom>
                        <a:ln w="12700" cmpd="sng"/>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5E31912" w14:textId="3290E72D" w:rsidR="00FB375D" w:rsidRPr="005D318A" w:rsidRDefault="00FB375D">
                            <w:pPr>
                              <w:rPr>
                                <w:rFonts w:ascii="Gill Sans MT" w:hAnsi="Gill Sans MT"/>
                                <w:i/>
                                <w:sz w:val="20"/>
                                <w:szCs w:val="20"/>
                              </w:rPr>
                            </w:pPr>
                            <w:r w:rsidRPr="00CD5877">
                              <w:rPr>
                                <w:rFonts w:ascii="Gill Sans MT" w:hAnsi="Gill Sans MT"/>
                                <w:i/>
                                <w:sz w:val="20"/>
                                <w:szCs w:val="20"/>
                              </w:rPr>
                              <w:t>Date:</w:t>
                            </w:r>
                            <w:r w:rsidR="005D318A">
                              <w:rPr>
                                <w:rFonts w:ascii="Gill Sans MT" w:hAnsi="Gill Sans MT"/>
                                <w:i/>
                                <w:sz w:val="20"/>
                                <w:szCs w:val="20"/>
                              </w:rPr>
                              <w:t xml:space="preserve"> </w:t>
                            </w:r>
                            <w:r w:rsidR="005D318A">
                              <w:rPr>
                                <w:rFonts w:ascii="Gill Sans MT" w:hAnsi="Gill Sans MT"/>
                                <w:i/>
                                <w:sz w:val="20"/>
                                <w:szCs w:val="20"/>
                              </w:rPr>
                              <w:br/>
                              <w:t>16/12/2017</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1" type="#_x0000_t202" style="position:absolute;left:0;text-align:left;margin-left:7in;margin-top:-9pt;width:108pt;height:3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" fillcolor="white [3201]" strokecolor="black [3200]" strokeweight="1pt">
                <v:textbox inset=",0">
                  <w:txbxContent>
                    <w:p w14:paraId="05E31912" w14:textId="3290E72D" w:rsidR="00FB375D" w:rsidRPr="005D318A" w:rsidRDefault="00FB375D">
                      <w:pPr>
                        <w:rPr>
                          <w:rFonts w:ascii="Gill Sans MT" w:hAnsi="Gill Sans MT"/>
                          <w:i/>
                          <w:sz w:val="20"/>
                          <w:szCs w:val="20"/>
                        </w:rPr>
                      </w:pPr>
                      <w:r w:rsidRPr="00CD5877">
                        <w:rPr>
                          <w:rFonts w:ascii="Gill Sans MT" w:hAnsi="Gill Sans MT"/>
                          <w:i/>
                          <w:sz w:val="20"/>
                          <w:szCs w:val="20"/>
                        </w:rPr>
                        <w:t>Date:</w:t>
                      </w:r>
                      <w:r w:rsidR="005D318A">
                        <w:rPr>
                          <w:rFonts w:ascii="Gill Sans MT" w:hAnsi="Gill Sans MT"/>
                          <w:i/>
                          <w:sz w:val="20"/>
                          <w:szCs w:val="20"/>
                        </w:rPr>
                        <w:t xml:space="preserve"> </w:t>
                      </w:r>
                      <w:r w:rsidR="005D318A">
                        <w:rPr>
                          <w:rFonts w:ascii="Gill Sans MT" w:hAnsi="Gill Sans MT"/>
                          <w:i/>
                          <w:sz w:val="20"/>
                          <w:szCs w:val="20"/>
                        </w:rPr>
                        <w:br/>
                        <w:t>16/12/2017</w:t>
                      </w:r>
                    </w:p>
                  </w:txbxContent>
                </v:textbox>
              </v:shape>
            </w:pict>
          </mc:Fallback>
        </mc:AlternateContent>
      </w:r>
      <w:r w:rsidR="008F7BE8">
        <w:t>Top of Form</w:t>
      </w:r>
    </w:p>
    <w:p w14:paraId="75A7272E" w14:textId="1996A67A" w:rsidR="004E2A15" w:rsidRPr="004E2A15" w:rsidRDefault="004E2A15">
      <w:pPr>
        <w:rPr>
          <w:rFonts w:ascii="Gill Sans MT" w:hAnsi="Gill Sans MT"/>
        </w:rPr>
      </w:pPr>
      <w:r w:rsidRPr="004E2A15">
        <w:rPr>
          <w:rFonts w:ascii="Gill Sans MT" w:hAnsi="Gill Sans MT"/>
          <w:sz w:val="36"/>
          <w:szCs w:val="36"/>
        </w:rPr>
        <w:t>The Business Model Canvas</w:t>
      </w:r>
      <w:r w:rsidR="00811421">
        <w:rPr>
          <w:rFonts w:ascii="Gill Sans MT" w:hAnsi="Gill Sans MT"/>
          <w:sz w:val="36"/>
          <w:szCs w:val="36"/>
        </w:rPr>
        <w:br/>
      </w:r>
      <w:r w:rsidR="00811421">
        <w:rPr>
          <w:i/>
        </w:rPr>
        <w:t xml:space="preserve">Source: </w:t>
      </w:r>
      <w:hyperlink r:id="rId9" w:history="1">
        <w:r w:rsidR="00811421" w:rsidRPr="00995EB4">
          <w:rPr>
            <w:rStyle w:val="Hyperlink"/>
            <w:i/>
          </w:rPr>
          <w:t>www.businessmodelgeneration.com</w:t>
        </w:r>
      </w:hyperlink>
    </w:p>
    <w:tbl>
      <w:tblPr>
        <w:tblStyle w:val="Tabelrast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923"/>
        <w:gridCol w:w="1462"/>
        <w:gridCol w:w="1461"/>
        <w:gridCol w:w="2923"/>
        <w:gridCol w:w="2924"/>
      </w:tblGrid>
      <w:tr w:rsidR="004E2A15" w:rsidRPr="005D318A" w14:paraId="2353A3AD" w14:textId="77777777" w:rsidTr="00CD5877">
        <w:trPr>
          <w:trHeight w:val="3107"/>
        </w:trPr>
        <w:tc>
          <w:tcPr>
            <w:tcW w:w="2923" w:type="dxa"/>
            <w:vMerge w:val="restart"/>
            <w:shd w:val="clear" w:color="auto" w:fill="FFFFFF"/>
          </w:tcPr>
          <w:p w14:paraId="289709C5" w14:textId="473CD719" w:rsidR="004E2A15" w:rsidRPr="008F7BE8" w:rsidRDefault="004E2A15">
            <w:pPr>
              <w:rPr>
                <w:rFonts w:ascii="Gill Sans MT" w:hAnsi="Gill Sans MT"/>
                <w:i/>
              </w:rPr>
            </w:pPr>
            <w:r w:rsidRPr="008F7BE8">
              <w:rPr>
                <w:rFonts w:ascii="Gill Sans MT" w:hAnsi="Gill Sans MT"/>
                <w:i/>
              </w:rPr>
              <w:t>Key Partners</w:t>
            </w:r>
          </w:p>
          <w:p w14:paraId="5096E0D9" w14:textId="77777777" w:rsidR="00881932" w:rsidRDefault="00881932" w:rsidP="00EF0889">
            <w:pPr>
              <w:pStyle w:val="Lijstalinea"/>
              <w:numPr>
                <w:ilvl w:val="0"/>
                <w:numId w:val="1"/>
              </w:numPr>
              <w:ind w:left="360"/>
              <w:rPr>
                <w:sz w:val="18"/>
                <w:szCs w:val="18"/>
              </w:rPr>
            </w:pPr>
            <w:proofErr w:type="spellStart"/>
            <w:r w:rsidRPr="00881932">
              <w:rPr>
                <w:sz w:val="18"/>
                <w:szCs w:val="18"/>
              </w:rPr>
              <w:t>Stad</w:t>
            </w:r>
            <w:proofErr w:type="spellEnd"/>
            <w:r w:rsidRPr="00881932">
              <w:rPr>
                <w:sz w:val="18"/>
                <w:szCs w:val="18"/>
              </w:rPr>
              <w:t xml:space="preserve"> </w:t>
            </w:r>
            <w:proofErr w:type="spellStart"/>
            <w:r w:rsidRPr="00881932">
              <w:rPr>
                <w:sz w:val="18"/>
                <w:szCs w:val="18"/>
              </w:rPr>
              <w:t>Brugge</w:t>
            </w:r>
            <w:proofErr w:type="spellEnd"/>
          </w:p>
          <w:p w14:paraId="536723A7" w14:textId="36CFA78B" w:rsidR="00881932" w:rsidRDefault="00881932" w:rsidP="00EF0889">
            <w:pPr>
              <w:pStyle w:val="Lijstalinea"/>
              <w:numPr>
                <w:ilvl w:val="0"/>
                <w:numId w:val="1"/>
              </w:numPr>
              <w:ind w:left="360"/>
              <w:rPr>
                <w:sz w:val="18"/>
                <w:szCs w:val="18"/>
              </w:rPr>
            </w:pPr>
            <w:r>
              <w:rPr>
                <w:sz w:val="18"/>
                <w:szCs w:val="18"/>
              </w:rPr>
              <w:t xml:space="preserve">Handmade in </w:t>
            </w:r>
            <w:proofErr w:type="spellStart"/>
            <w:r>
              <w:rPr>
                <w:sz w:val="18"/>
                <w:szCs w:val="18"/>
              </w:rPr>
              <w:t>Brugge</w:t>
            </w:r>
            <w:proofErr w:type="spellEnd"/>
          </w:p>
          <w:p w14:paraId="575B4C39" w14:textId="0DEA6437" w:rsidR="00881932" w:rsidRDefault="00881932" w:rsidP="00EF0889">
            <w:pPr>
              <w:pStyle w:val="Lijstalinea"/>
              <w:numPr>
                <w:ilvl w:val="0"/>
                <w:numId w:val="1"/>
              </w:numPr>
              <w:ind w:left="360"/>
              <w:rPr>
                <w:sz w:val="18"/>
                <w:szCs w:val="18"/>
                <w:lang w:val="nl-BE"/>
              </w:rPr>
            </w:pPr>
            <w:r w:rsidRPr="00881932">
              <w:rPr>
                <w:sz w:val="18"/>
                <w:szCs w:val="18"/>
                <w:lang w:val="nl-BE"/>
              </w:rPr>
              <w:t xml:space="preserve">Leveranciers (3D prints en lasercuts)  </w:t>
            </w:r>
            <w:r w:rsidR="002B2F59">
              <w:rPr>
                <w:sz w:val="18"/>
                <w:szCs w:val="18"/>
                <w:lang w:val="nl-BE"/>
              </w:rPr>
              <w:br/>
            </w:r>
            <w:r w:rsidRPr="00881932">
              <w:rPr>
                <w:sz w:val="18"/>
                <w:szCs w:val="18"/>
                <w:lang w:val="nl-BE"/>
              </w:rPr>
              <w:t xml:space="preserve">Denk ook aan samenwerkingen bv. </w:t>
            </w:r>
            <w:proofErr w:type="spellStart"/>
            <w:r>
              <w:rPr>
                <w:sz w:val="18"/>
                <w:szCs w:val="18"/>
                <w:lang w:val="nl-BE"/>
              </w:rPr>
              <w:t>fablab</w:t>
            </w:r>
            <w:proofErr w:type="spellEnd"/>
            <w:r>
              <w:rPr>
                <w:sz w:val="18"/>
                <w:szCs w:val="18"/>
                <w:lang w:val="nl-BE"/>
              </w:rPr>
              <w:t xml:space="preserve">, </w:t>
            </w:r>
            <w:proofErr w:type="spellStart"/>
            <w:r>
              <w:rPr>
                <w:sz w:val="18"/>
                <w:szCs w:val="18"/>
                <w:lang w:val="nl-BE"/>
              </w:rPr>
              <w:t>univ</w:t>
            </w:r>
            <w:proofErr w:type="spellEnd"/>
            <w:r>
              <w:rPr>
                <w:sz w:val="18"/>
                <w:szCs w:val="18"/>
                <w:lang w:val="nl-BE"/>
              </w:rPr>
              <w:t xml:space="preserve"> Gent, …</w:t>
            </w:r>
          </w:p>
          <w:p w14:paraId="13EC0352" w14:textId="45236E50" w:rsidR="00881932" w:rsidRPr="00881932" w:rsidRDefault="00881932" w:rsidP="00EF0889">
            <w:pPr>
              <w:pStyle w:val="Lijstalinea"/>
              <w:numPr>
                <w:ilvl w:val="0"/>
                <w:numId w:val="1"/>
              </w:numPr>
              <w:ind w:left="360"/>
              <w:rPr>
                <w:sz w:val="18"/>
                <w:szCs w:val="18"/>
                <w:lang w:val="nl-BE"/>
              </w:rPr>
            </w:pPr>
            <w:r>
              <w:rPr>
                <w:sz w:val="18"/>
                <w:szCs w:val="18"/>
                <w:lang w:val="nl-BE"/>
              </w:rPr>
              <w:t>Investeerders/subsidies/</w:t>
            </w:r>
            <w:r>
              <w:rPr>
                <w:sz w:val="18"/>
                <w:szCs w:val="18"/>
                <w:lang w:val="nl-BE"/>
              </w:rPr>
              <w:br/>
              <w:t>bank/…</w:t>
            </w:r>
          </w:p>
          <w:p w14:paraId="455EA05C" w14:textId="6488008B" w:rsidR="00EF0889" w:rsidRPr="00881932" w:rsidRDefault="00EF0889" w:rsidP="00881932">
            <w:pPr>
              <w:rPr>
                <w:rFonts w:ascii="Gill Sans MT" w:hAnsi="Gill Sans MT"/>
                <w:lang w:val="nl-BE"/>
              </w:rPr>
            </w:pPr>
          </w:p>
        </w:tc>
        <w:tc>
          <w:tcPr>
            <w:tcW w:w="2923" w:type="dxa"/>
            <w:shd w:val="clear" w:color="auto" w:fill="FFFFFF"/>
          </w:tcPr>
          <w:p w14:paraId="5A3AC26F" w14:textId="77777777" w:rsidR="004E2A15" w:rsidRPr="008F7BE8" w:rsidRDefault="004E2A15">
            <w:pPr>
              <w:rPr>
                <w:rFonts w:ascii="Gill Sans MT" w:hAnsi="Gill Sans MT"/>
                <w:i/>
              </w:rPr>
            </w:pPr>
            <w:r w:rsidRPr="008F7BE8">
              <w:rPr>
                <w:rFonts w:ascii="Gill Sans MT" w:hAnsi="Gill Sans MT"/>
                <w:i/>
              </w:rPr>
              <w:t>Key Activities</w:t>
            </w:r>
          </w:p>
          <w:p w14:paraId="7B5BD1F0" w14:textId="65DB119F" w:rsidR="00EF0889" w:rsidRPr="00811421" w:rsidRDefault="00811421" w:rsidP="00EF0889">
            <w:pPr>
              <w:pStyle w:val="Lijstalinea"/>
              <w:numPr>
                <w:ilvl w:val="0"/>
                <w:numId w:val="1"/>
              </w:numPr>
              <w:ind w:left="360"/>
              <w:rPr>
                <w:rFonts w:ascii="Gill Sans MT" w:hAnsi="Gill Sans MT"/>
                <w:sz w:val="18"/>
                <w:szCs w:val="18"/>
                <w:lang w:val="nl-BE"/>
              </w:rPr>
            </w:pPr>
            <w:r w:rsidRPr="00811421">
              <w:rPr>
                <w:sz w:val="18"/>
                <w:szCs w:val="18"/>
                <w:lang w:val="nl-BE"/>
              </w:rPr>
              <w:t>Dienst: van ontwerp naar 3D oplossing</w:t>
            </w:r>
            <w:r w:rsidR="002B2F59">
              <w:rPr>
                <w:sz w:val="18"/>
                <w:szCs w:val="18"/>
                <w:lang w:val="nl-BE"/>
              </w:rPr>
              <w:t xml:space="preserve"> - uitwerken</w:t>
            </w:r>
          </w:p>
          <w:p w14:paraId="0C91D196" w14:textId="323CBE0A" w:rsidR="00811421" w:rsidRPr="00811421" w:rsidRDefault="00811421" w:rsidP="00EF0889">
            <w:pPr>
              <w:pStyle w:val="Lijstalinea"/>
              <w:numPr>
                <w:ilvl w:val="0"/>
                <w:numId w:val="1"/>
              </w:numPr>
              <w:ind w:left="360"/>
              <w:rPr>
                <w:rFonts w:ascii="Gill Sans MT" w:hAnsi="Gill Sans MT"/>
                <w:sz w:val="18"/>
                <w:szCs w:val="18"/>
                <w:lang w:val="nl-BE"/>
              </w:rPr>
            </w:pPr>
            <w:r>
              <w:rPr>
                <w:sz w:val="18"/>
                <w:szCs w:val="18"/>
                <w:lang w:val="nl-BE"/>
              </w:rPr>
              <w:t>Product: 3D oplossing</w:t>
            </w:r>
            <w:r w:rsidR="002B2F59">
              <w:rPr>
                <w:sz w:val="18"/>
                <w:szCs w:val="18"/>
                <w:lang w:val="nl-BE"/>
              </w:rPr>
              <w:t xml:space="preserve"> uitvoeren</w:t>
            </w:r>
          </w:p>
          <w:p w14:paraId="1A3F2F3F" w14:textId="263BF963" w:rsidR="00811421" w:rsidRPr="00811421" w:rsidRDefault="00811421" w:rsidP="00811421">
            <w:pPr>
              <w:pStyle w:val="Lijstalinea"/>
              <w:numPr>
                <w:ilvl w:val="0"/>
                <w:numId w:val="1"/>
              </w:numPr>
              <w:ind w:left="360"/>
              <w:rPr>
                <w:rFonts w:ascii="Gill Sans MT" w:hAnsi="Gill Sans MT"/>
                <w:sz w:val="18"/>
                <w:szCs w:val="18"/>
                <w:lang w:val="nl-BE"/>
              </w:rPr>
            </w:pPr>
            <w:r>
              <w:rPr>
                <w:sz w:val="18"/>
                <w:szCs w:val="18"/>
                <w:lang w:val="nl-BE"/>
              </w:rPr>
              <w:t>Klantnabij, co-creati</w:t>
            </w:r>
            <w:r w:rsidR="002B2F59">
              <w:rPr>
                <w:sz w:val="18"/>
                <w:szCs w:val="18"/>
                <w:lang w:val="nl-BE"/>
              </w:rPr>
              <w:t>e</w:t>
            </w:r>
          </w:p>
          <w:p w14:paraId="6C230A04" w14:textId="1744239B" w:rsidR="00881932" w:rsidRPr="00811421" w:rsidRDefault="00881932" w:rsidP="00811421">
            <w:pPr>
              <w:pStyle w:val="Lijstalinea"/>
              <w:numPr>
                <w:ilvl w:val="0"/>
                <w:numId w:val="1"/>
              </w:numPr>
              <w:ind w:left="360"/>
              <w:rPr>
                <w:rFonts w:ascii="Gill Sans MT" w:hAnsi="Gill Sans MT"/>
                <w:sz w:val="18"/>
                <w:szCs w:val="18"/>
                <w:lang w:val="nl-BE"/>
              </w:rPr>
            </w:pPr>
            <w:r>
              <w:rPr>
                <w:sz w:val="18"/>
                <w:szCs w:val="18"/>
                <w:lang w:val="nl-BE"/>
              </w:rPr>
              <w:t>Werken in de schaduw van makers</w:t>
            </w:r>
          </w:p>
          <w:p w14:paraId="1B421470" w14:textId="5BCB5039" w:rsidR="00811421" w:rsidRPr="00811421" w:rsidRDefault="00811421" w:rsidP="00811421">
            <w:pPr>
              <w:pStyle w:val="Lijstalinea"/>
              <w:ind w:left="360"/>
              <w:rPr>
                <w:rFonts w:ascii="Gill Sans MT" w:hAnsi="Gill Sans MT"/>
                <w:sz w:val="18"/>
                <w:szCs w:val="18"/>
                <w:lang w:val="nl-BE"/>
              </w:rPr>
            </w:pPr>
          </w:p>
        </w:tc>
        <w:tc>
          <w:tcPr>
            <w:tcW w:w="2923" w:type="dxa"/>
            <w:gridSpan w:val="2"/>
            <w:vMerge w:val="restart"/>
            <w:shd w:val="clear" w:color="auto" w:fill="FFFFFF"/>
          </w:tcPr>
          <w:p w14:paraId="5116C6AE" w14:textId="77777777" w:rsidR="004E2A15" w:rsidRPr="008F7BE8" w:rsidRDefault="004E2A15">
            <w:pPr>
              <w:rPr>
                <w:rFonts w:ascii="Gill Sans MT" w:hAnsi="Gill Sans MT"/>
                <w:i/>
              </w:rPr>
            </w:pPr>
            <w:r w:rsidRPr="008F7BE8">
              <w:rPr>
                <w:rFonts w:ascii="Gill Sans MT" w:hAnsi="Gill Sans MT"/>
                <w:i/>
              </w:rPr>
              <w:t>Value Proposition</w:t>
            </w:r>
          </w:p>
          <w:p w14:paraId="06AD737D" w14:textId="77777777" w:rsidR="00B81896" w:rsidRDefault="00881932" w:rsidP="00B81896">
            <w:pPr>
              <w:pStyle w:val="Lijstalinea"/>
              <w:numPr>
                <w:ilvl w:val="0"/>
                <w:numId w:val="1"/>
              </w:numPr>
              <w:ind w:left="360"/>
              <w:rPr>
                <w:sz w:val="18"/>
                <w:szCs w:val="18"/>
                <w:lang w:val="nl-BE"/>
              </w:rPr>
            </w:pPr>
            <w:r w:rsidRPr="00881932">
              <w:rPr>
                <w:sz w:val="18"/>
                <w:szCs w:val="18"/>
                <w:lang w:val="nl-BE"/>
              </w:rPr>
              <w:t>Kwalitatief uitgewerkte 3D prints (van ontwerp naar uitvoering)</w:t>
            </w:r>
          </w:p>
          <w:p w14:paraId="4734257A" w14:textId="77777777" w:rsidR="002B2F59" w:rsidRDefault="002B2F59" w:rsidP="00B81896">
            <w:pPr>
              <w:pStyle w:val="Lijstalinea"/>
              <w:numPr>
                <w:ilvl w:val="0"/>
                <w:numId w:val="1"/>
              </w:numPr>
              <w:ind w:left="360"/>
              <w:rPr>
                <w:sz w:val="18"/>
                <w:szCs w:val="18"/>
                <w:lang w:val="nl-BE"/>
              </w:rPr>
            </w:pPr>
            <w:r>
              <w:rPr>
                <w:sz w:val="18"/>
                <w:szCs w:val="18"/>
                <w:lang w:val="nl-BE"/>
              </w:rPr>
              <w:t>Combinatie van uitwerken ontwerp tot uitvoeren product.</w:t>
            </w:r>
          </w:p>
          <w:p w14:paraId="71D0F1AD" w14:textId="23E35997" w:rsidR="002B2F59" w:rsidRPr="00881932" w:rsidRDefault="002B2F59" w:rsidP="002B2F59">
            <w:pPr>
              <w:pStyle w:val="Lijstalinea"/>
              <w:numPr>
                <w:ilvl w:val="0"/>
                <w:numId w:val="1"/>
              </w:numPr>
              <w:ind w:left="360"/>
              <w:rPr>
                <w:sz w:val="18"/>
                <w:szCs w:val="18"/>
                <w:lang w:val="nl-BE"/>
              </w:rPr>
            </w:pPr>
            <w:r>
              <w:rPr>
                <w:sz w:val="18"/>
                <w:szCs w:val="18"/>
                <w:lang w:val="nl-BE"/>
              </w:rPr>
              <w:t>Meer dan één 3D oplossing</w:t>
            </w:r>
          </w:p>
        </w:tc>
        <w:tc>
          <w:tcPr>
            <w:tcW w:w="2923" w:type="dxa"/>
            <w:shd w:val="clear" w:color="auto" w:fill="FFFFFF"/>
          </w:tcPr>
          <w:p w14:paraId="77D46C56" w14:textId="77777777" w:rsidR="004E2A15" w:rsidRPr="008F7BE8" w:rsidRDefault="004E2A15">
            <w:pPr>
              <w:rPr>
                <w:rFonts w:ascii="Gill Sans MT" w:hAnsi="Gill Sans MT"/>
                <w:i/>
              </w:rPr>
            </w:pPr>
            <w:r w:rsidRPr="008F7BE8">
              <w:rPr>
                <w:rFonts w:ascii="Gill Sans MT" w:hAnsi="Gill Sans MT"/>
                <w:i/>
              </w:rPr>
              <w:t>Customer Relationships</w:t>
            </w:r>
          </w:p>
          <w:p w14:paraId="69832F2D" w14:textId="77777777" w:rsidR="00B81896" w:rsidRDefault="002B2F59" w:rsidP="00B81896">
            <w:pPr>
              <w:pStyle w:val="Lijstalinea"/>
              <w:numPr>
                <w:ilvl w:val="0"/>
                <w:numId w:val="1"/>
              </w:numPr>
              <w:ind w:left="360"/>
              <w:rPr>
                <w:sz w:val="18"/>
                <w:szCs w:val="18"/>
              </w:rPr>
            </w:pPr>
            <w:proofErr w:type="spellStart"/>
            <w:r>
              <w:rPr>
                <w:sz w:val="18"/>
                <w:szCs w:val="18"/>
              </w:rPr>
              <w:t>Klantnabijheid</w:t>
            </w:r>
            <w:proofErr w:type="spellEnd"/>
          </w:p>
          <w:p w14:paraId="7EE7813D" w14:textId="77777777" w:rsidR="002B2F59" w:rsidRDefault="002B2F59" w:rsidP="00B81896">
            <w:pPr>
              <w:pStyle w:val="Lijstalinea"/>
              <w:numPr>
                <w:ilvl w:val="0"/>
                <w:numId w:val="1"/>
              </w:numPr>
              <w:ind w:left="360"/>
              <w:rPr>
                <w:sz w:val="18"/>
                <w:szCs w:val="18"/>
                <w:lang w:val="nl-BE"/>
              </w:rPr>
            </w:pPr>
            <w:r w:rsidRPr="002B2F59">
              <w:rPr>
                <w:sz w:val="18"/>
                <w:szCs w:val="18"/>
                <w:lang w:val="nl-BE"/>
              </w:rPr>
              <w:t>Ontwerpen in co-creatie</w:t>
            </w:r>
          </w:p>
          <w:p w14:paraId="1DB6FB39" w14:textId="77777777" w:rsidR="002B2F59" w:rsidRDefault="002B2F59" w:rsidP="00B81896">
            <w:pPr>
              <w:pStyle w:val="Lijstalinea"/>
              <w:numPr>
                <w:ilvl w:val="0"/>
                <w:numId w:val="1"/>
              </w:numPr>
              <w:ind w:left="360"/>
              <w:rPr>
                <w:sz w:val="18"/>
                <w:szCs w:val="18"/>
                <w:lang w:val="nl-BE"/>
              </w:rPr>
            </w:pPr>
            <w:r>
              <w:rPr>
                <w:sz w:val="18"/>
                <w:szCs w:val="18"/>
                <w:lang w:val="nl-BE"/>
              </w:rPr>
              <w:t>Kwaliteit</w:t>
            </w:r>
          </w:p>
          <w:p w14:paraId="2B4D0E10" w14:textId="4A94AEC3" w:rsidR="00F51897" w:rsidRPr="002B2F59" w:rsidRDefault="00F51897" w:rsidP="00F51897">
            <w:pPr>
              <w:pStyle w:val="Lijstalinea"/>
              <w:numPr>
                <w:ilvl w:val="0"/>
                <w:numId w:val="1"/>
              </w:numPr>
              <w:ind w:left="360"/>
              <w:rPr>
                <w:sz w:val="18"/>
                <w:szCs w:val="18"/>
                <w:lang w:val="nl-BE"/>
              </w:rPr>
            </w:pPr>
            <w:r>
              <w:rPr>
                <w:sz w:val="18"/>
                <w:szCs w:val="18"/>
                <w:lang w:val="nl-BE"/>
              </w:rPr>
              <w:t>Duurzame relatie opbouwen met klanten</w:t>
            </w:r>
            <w:bookmarkStart w:id="0" w:name="_GoBack"/>
            <w:bookmarkEnd w:id="0"/>
          </w:p>
        </w:tc>
        <w:tc>
          <w:tcPr>
            <w:tcW w:w="2924" w:type="dxa"/>
            <w:vMerge w:val="restart"/>
            <w:shd w:val="clear" w:color="auto" w:fill="FFFFFF"/>
          </w:tcPr>
          <w:p w14:paraId="4621482A" w14:textId="77777777" w:rsidR="004E2A15" w:rsidRPr="008F7BE8" w:rsidRDefault="004E2A15">
            <w:pPr>
              <w:rPr>
                <w:rFonts w:ascii="Gill Sans MT" w:hAnsi="Gill Sans MT"/>
                <w:i/>
              </w:rPr>
            </w:pPr>
            <w:r w:rsidRPr="008F7BE8">
              <w:rPr>
                <w:rFonts w:ascii="Gill Sans MT" w:hAnsi="Gill Sans MT"/>
                <w:i/>
              </w:rPr>
              <w:t>Customer Segments</w:t>
            </w:r>
          </w:p>
          <w:p w14:paraId="55F6B86C" w14:textId="77777777" w:rsidR="005D318A" w:rsidRPr="00B14180" w:rsidRDefault="005D318A" w:rsidP="005D318A">
            <w:pPr>
              <w:tabs>
                <w:tab w:val="left" w:pos="619"/>
              </w:tabs>
              <w:spacing w:before="130"/>
              <w:rPr>
                <w:sz w:val="18"/>
                <w:szCs w:val="18"/>
                <w:lang w:val="nl-BE"/>
              </w:rPr>
            </w:pPr>
            <w:r w:rsidRPr="00B14180">
              <w:rPr>
                <w:sz w:val="18"/>
                <w:szCs w:val="18"/>
                <w:lang w:val="nl-BE"/>
              </w:rPr>
              <w:t>Makers in de Brugse regio</w:t>
            </w:r>
          </w:p>
          <w:p w14:paraId="18674659" w14:textId="5E1D39ED" w:rsidR="00881932" w:rsidRDefault="005D318A" w:rsidP="00881932">
            <w:pPr>
              <w:pStyle w:val="Lijstalinea"/>
              <w:widowControl w:val="0"/>
              <w:numPr>
                <w:ilvl w:val="0"/>
                <w:numId w:val="1"/>
              </w:numPr>
              <w:tabs>
                <w:tab w:val="left" w:pos="357"/>
              </w:tabs>
              <w:spacing w:before="130"/>
              <w:ind w:left="357" w:hanging="283"/>
              <w:contextualSpacing w:val="0"/>
              <w:rPr>
                <w:sz w:val="18"/>
                <w:szCs w:val="18"/>
                <w:lang w:val="nl-BE"/>
              </w:rPr>
            </w:pPr>
            <w:r w:rsidRPr="00B14180">
              <w:rPr>
                <w:sz w:val="18"/>
                <w:szCs w:val="18"/>
                <w:lang w:val="nl-BE"/>
              </w:rPr>
              <w:t xml:space="preserve">Erkend door ‘Handmade in </w:t>
            </w:r>
            <w:r>
              <w:rPr>
                <w:sz w:val="18"/>
                <w:szCs w:val="18"/>
                <w:lang w:val="nl-BE"/>
              </w:rPr>
              <w:br/>
            </w:r>
            <w:r w:rsidRPr="00B14180">
              <w:rPr>
                <w:sz w:val="18"/>
                <w:szCs w:val="18"/>
                <w:lang w:val="nl-BE"/>
              </w:rPr>
              <w:t>Brugge’</w:t>
            </w:r>
            <w:r w:rsidRPr="00B14180">
              <w:rPr>
                <w:sz w:val="18"/>
                <w:szCs w:val="18"/>
                <w:lang w:val="nl-BE"/>
              </w:rPr>
              <w:br/>
            </w:r>
            <w:r w:rsidRPr="00B14180">
              <w:rPr>
                <w:sz w:val="18"/>
                <w:szCs w:val="18"/>
                <w:lang w:val="nl-BE"/>
              </w:rPr>
              <w:sym w:font="Wingdings" w:char="F0E0"/>
            </w:r>
            <w:r w:rsidRPr="00B14180">
              <w:rPr>
                <w:sz w:val="18"/>
                <w:szCs w:val="18"/>
                <w:lang w:val="nl-BE"/>
              </w:rPr>
              <w:t xml:space="preserve"> textiel en kant</w:t>
            </w:r>
            <w:r w:rsidRPr="00B14180">
              <w:rPr>
                <w:sz w:val="18"/>
                <w:szCs w:val="18"/>
                <w:lang w:val="nl-BE"/>
              </w:rPr>
              <w:br/>
            </w:r>
            <w:r w:rsidRPr="00B14180">
              <w:rPr>
                <w:sz w:val="18"/>
                <w:szCs w:val="18"/>
                <w:lang w:val="nl-BE"/>
              </w:rPr>
              <w:sym w:font="Wingdings" w:char="F0E0"/>
            </w:r>
            <w:r w:rsidRPr="00B14180">
              <w:rPr>
                <w:sz w:val="18"/>
                <w:szCs w:val="18"/>
                <w:lang w:val="nl-BE"/>
              </w:rPr>
              <w:t xml:space="preserve"> accessoires</w:t>
            </w:r>
            <w:r w:rsidRPr="00B14180">
              <w:rPr>
                <w:sz w:val="18"/>
                <w:szCs w:val="18"/>
                <w:lang w:val="nl-BE"/>
              </w:rPr>
              <w:br/>
            </w:r>
            <w:r w:rsidRPr="00B14180">
              <w:rPr>
                <w:sz w:val="18"/>
                <w:szCs w:val="18"/>
                <w:lang w:val="nl-BE"/>
              </w:rPr>
              <w:sym w:font="Wingdings" w:char="F0E0"/>
            </w:r>
            <w:r w:rsidRPr="00B14180">
              <w:rPr>
                <w:sz w:val="18"/>
                <w:szCs w:val="18"/>
                <w:lang w:val="nl-BE"/>
              </w:rPr>
              <w:t>interieur</w:t>
            </w:r>
            <w:r w:rsidRPr="00B14180">
              <w:rPr>
                <w:sz w:val="18"/>
                <w:szCs w:val="18"/>
                <w:lang w:val="nl-BE"/>
              </w:rPr>
              <w:br/>
            </w:r>
            <w:r w:rsidRPr="00B14180">
              <w:rPr>
                <w:sz w:val="18"/>
                <w:szCs w:val="18"/>
                <w:lang w:val="nl-BE"/>
              </w:rPr>
              <w:sym w:font="Wingdings" w:char="F0E0"/>
            </w:r>
            <w:r w:rsidRPr="00B14180">
              <w:rPr>
                <w:sz w:val="18"/>
                <w:szCs w:val="18"/>
                <w:lang w:val="nl-BE"/>
              </w:rPr>
              <w:t xml:space="preserve"> letters en papier</w:t>
            </w:r>
            <w:r w:rsidRPr="00B14180">
              <w:rPr>
                <w:sz w:val="18"/>
                <w:szCs w:val="18"/>
                <w:lang w:val="nl-BE"/>
              </w:rPr>
              <w:br/>
            </w:r>
            <w:r w:rsidRPr="00B14180">
              <w:rPr>
                <w:sz w:val="18"/>
                <w:szCs w:val="18"/>
                <w:lang w:val="nl-BE"/>
              </w:rPr>
              <w:sym w:font="Wingdings" w:char="F0E0"/>
            </w:r>
            <w:r w:rsidRPr="00B14180">
              <w:rPr>
                <w:sz w:val="18"/>
                <w:szCs w:val="18"/>
                <w:lang w:val="nl-BE"/>
              </w:rPr>
              <w:t xml:space="preserve"> eten en drinken</w:t>
            </w:r>
            <w:r w:rsidRPr="00B14180">
              <w:rPr>
                <w:sz w:val="18"/>
                <w:szCs w:val="18"/>
                <w:lang w:val="nl-BE"/>
              </w:rPr>
              <w:br/>
            </w:r>
            <w:r w:rsidRPr="00B14180">
              <w:rPr>
                <w:sz w:val="18"/>
                <w:szCs w:val="18"/>
                <w:lang w:val="nl-BE"/>
              </w:rPr>
              <w:sym w:font="Wingdings" w:char="F0E0"/>
            </w:r>
            <w:r w:rsidRPr="00B14180">
              <w:rPr>
                <w:sz w:val="18"/>
                <w:szCs w:val="18"/>
                <w:lang w:val="nl-BE"/>
              </w:rPr>
              <w:t xml:space="preserve"> chocolade</w:t>
            </w:r>
            <w:r w:rsidRPr="00B14180">
              <w:rPr>
                <w:sz w:val="18"/>
                <w:szCs w:val="18"/>
                <w:lang w:val="nl-BE"/>
              </w:rPr>
              <w:br/>
            </w:r>
            <w:r w:rsidRPr="00B14180">
              <w:rPr>
                <w:sz w:val="18"/>
                <w:szCs w:val="18"/>
                <w:lang w:val="nl-BE"/>
              </w:rPr>
              <w:sym w:font="Wingdings" w:char="F0E0"/>
            </w:r>
            <w:r w:rsidRPr="00B14180">
              <w:rPr>
                <w:sz w:val="18"/>
                <w:szCs w:val="18"/>
                <w:lang w:val="nl-BE"/>
              </w:rPr>
              <w:t xml:space="preserve"> zoet</w:t>
            </w:r>
            <w:r w:rsidRPr="00B14180">
              <w:rPr>
                <w:sz w:val="18"/>
                <w:szCs w:val="18"/>
                <w:lang w:val="nl-BE"/>
              </w:rPr>
              <w:br/>
            </w:r>
            <w:r w:rsidRPr="00B14180">
              <w:rPr>
                <w:sz w:val="18"/>
                <w:szCs w:val="18"/>
                <w:lang w:val="nl-BE"/>
              </w:rPr>
              <w:sym w:font="Wingdings" w:char="F0E0"/>
            </w:r>
            <w:r w:rsidRPr="00B14180">
              <w:rPr>
                <w:sz w:val="18"/>
                <w:szCs w:val="18"/>
                <w:lang w:val="nl-BE"/>
              </w:rPr>
              <w:t xml:space="preserve"> muziekinstrumenten</w:t>
            </w:r>
          </w:p>
          <w:p w14:paraId="22441F9A" w14:textId="5D8703E6" w:rsidR="00881932" w:rsidRDefault="00881932" w:rsidP="00881932">
            <w:pPr>
              <w:pStyle w:val="Lijstalinea"/>
              <w:widowControl w:val="0"/>
              <w:numPr>
                <w:ilvl w:val="0"/>
                <w:numId w:val="1"/>
              </w:numPr>
              <w:tabs>
                <w:tab w:val="left" w:pos="357"/>
              </w:tabs>
              <w:spacing w:before="130"/>
              <w:ind w:left="357" w:hanging="283"/>
              <w:contextualSpacing w:val="0"/>
              <w:rPr>
                <w:sz w:val="18"/>
                <w:szCs w:val="18"/>
                <w:lang w:val="nl-BE"/>
              </w:rPr>
            </w:pPr>
            <w:r w:rsidRPr="00B14180">
              <w:rPr>
                <w:sz w:val="18"/>
                <w:szCs w:val="18"/>
                <w:lang w:val="nl-BE"/>
              </w:rPr>
              <w:t>Niet erkend door ‘Handmade in Brugge’, gelijke sectoren</w:t>
            </w:r>
          </w:p>
          <w:p w14:paraId="1FAD68EC" w14:textId="701AD629" w:rsidR="00881932" w:rsidRDefault="00881932" w:rsidP="00881932">
            <w:pPr>
              <w:pStyle w:val="Lijstalinea"/>
              <w:widowControl w:val="0"/>
              <w:numPr>
                <w:ilvl w:val="0"/>
                <w:numId w:val="1"/>
              </w:numPr>
              <w:tabs>
                <w:tab w:val="left" w:pos="357"/>
              </w:tabs>
              <w:spacing w:before="130"/>
              <w:ind w:left="357" w:hanging="283"/>
              <w:contextualSpacing w:val="0"/>
              <w:rPr>
                <w:sz w:val="18"/>
                <w:szCs w:val="18"/>
                <w:lang w:val="nl-BE"/>
              </w:rPr>
            </w:pPr>
            <w:r>
              <w:rPr>
                <w:sz w:val="18"/>
                <w:szCs w:val="18"/>
                <w:lang w:val="nl-BE"/>
              </w:rPr>
              <w:t>Niet</w:t>
            </w:r>
            <w:r w:rsidRPr="00B14180">
              <w:rPr>
                <w:sz w:val="18"/>
                <w:szCs w:val="18"/>
                <w:lang w:val="nl-BE"/>
              </w:rPr>
              <w:t xml:space="preserve"> erkend door ‘Handmade in Brugge’, uitbreiding sectoren</w:t>
            </w:r>
            <w:r w:rsidRPr="00B14180">
              <w:rPr>
                <w:sz w:val="18"/>
                <w:szCs w:val="18"/>
                <w:lang w:val="nl-BE"/>
              </w:rPr>
              <w:br/>
            </w:r>
            <w:r w:rsidRPr="00B14180">
              <w:rPr>
                <w:sz w:val="18"/>
                <w:szCs w:val="18"/>
                <w:lang w:val="nl-BE"/>
              </w:rPr>
              <w:sym w:font="Wingdings" w:char="F0E0"/>
            </w:r>
            <w:r w:rsidRPr="00B14180">
              <w:rPr>
                <w:sz w:val="18"/>
                <w:szCs w:val="18"/>
                <w:lang w:val="nl-BE"/>
              </w:rPr>
              <w:t xml:space="preserve"> architecten</w:t>
            </w:r>
            <w:r>
              <w:rPr>
                <w:sz w:val="18"/>
                <w:szCs w:val="18"/>
                <w:lang w:val="nl-BE"/>
              </w:rPr>
              <w:br/>
            </w:r>
            <w:r w:rsidRPr="00B14180">
              <w:rPr>
                <w:sz w:val="18"/>
                <w:szCs w:val="18"/>
                <w:lang w:val="nl-BE"/>
              </w:rPr>
              <w:sym w:font="Wingdings" w:char="F0E0"/>
            </w:r>
            <w:r>
              <w:rPr>
                <w:sz w:val="18"/>
                <w:szCs w:val="18"/>
                <w:lang w:val="nl-BE"/>
              </w:rPr>
              <w:t xml:space="preserve"> bloemisten</w:t>
            </w:r>
            <w:r>
              <w:rPr>
                <w:sz w:val="18"/>
                <w:szCs w:val="18"/>
                <w:lang w:val="nl-BE"/>
              </w:rPr>
              <w:br/>
            </w:r>
            <w:r w:rsidRPr="00B14180">
              <w:rPr>
                <w:sz w:val="18"/>
                <w:szCs w:val="18"/>
                <w:lang w:val="nl-BE"/>
              </w:rPr>
              <w:sym w:font="Wingdings" w:char="F0E0"/>
            </w:r>
            <w:r>
              <w:rPr>
                <w:sz w:val="18"/>
                <w:szCs w:val="18"/>
                <w:lang w:val="nl-BE"/>
              </w:rPr>
              <w:t xml:space="preserve"> kleermakers</w:t>
            </w:r>
            <w:r>
              <w:rPr>
                <w:sz w:val="18"/>
                <w:szCs w:val="18"/>
                <w:lang w:val="nl-BE"/>
              </w:rPr>
              <w:br/>
            </w:r>
            <w:r w:rsidRPr="00B14180">
              <w:rPr>
                <w:sz w:val="18"/>
                <w:szCs w:val="18"/>
                <w:lang w:val="nl-BE"/>
              </w:rPr>
              <w:sym w:font="Wingdings" w:char="F0E0"/>
            </w:r>
            <w:r>
              <w:rPr>
                <w:sz w:val="18"/>
                <w:szCs w:val="18"/>
                <w:lang w:val="nl-BE"/>
              </w:rPr>
              <w:t xml:space="preserve"> schoenenontwerpers</w:t>
            </w:r>
          </w:p>
          <w:p w14:paraId="05DA509F" w14:textId="6DDB60BA" w:rsidR="00B81896" w:rsidRPr="00AF1D7B" w:rsidRDefault="003D6FC8" w:rsidP="00AF1D7B">
            <w:pPr>
              <w:pStyle w:val="Lijstalinea"/>
              <w:widowControl w:val="0"/>
              <w:numPr>
                <w:ilvl w:val="0"/>
                <w:numId w:val="1"/>
              </w:numPr>
              <w:tabs>
                <w:tab w:val="left" w:pos="357"/>
                <w:tab w:val="left" w:pos="619"/>
              </w:tabs>
              <w:spacing w:before="130"/>
              <w:ind w:left="357" w:hanging="283"/>
              <w:contextualSpacing w:val="0"/>
              <w:rPr>
                <w:sz w:val="18"/>
                <w:szCs w:val="18"/>
                <w:lang w:val="nl-BE"/>
              </w:rPr>
            </w:pPr>
            <w:r w:rsidRPr="00AF1D7B">
              <w:rPr>
                <w:sz w:val="18"/>
                <w:szCs w:val="18"/>
                <w:lang w:val="nl-BE"/>
              </w:rPr>
              <w:t xml:space="preserve">Onderwijs en hobbyisten </w:t>
            </w:r>
          </w:p>
        </w:tc>
      </w:tr>
      <w:tr w:rsidR="004E2A15" w:rsidRPr="004E2A15" w14:paraId="73F6AC6D" w14:textId="77777777" w:rsidTr="00AF1D7B">
        <w:trPr>
          <w:trHeight w:val="2442"/>
        </w:trPr>
        <w:tc>
          <w:tcPr>
            <w:tcW w:w="2923" w:type="dxa"/>
            <w:vMerge/>
            <w:shd w:val="clear" w:color="auto" w:fill="FFFFFF"/>
          </w:tcPr>
          <w:p w14:paraId="5ABAFB5D" w14:textId="368E9376" w:rsidR="004E2A15" w:rsidRPr="005D318A" w:rsidRDefault="004E2A15">
            <w:pPr>
              <w:rPr>
                <w:rFonts w:ascii="Gill Sans MT" w:hAnsi="Gill Sans MT"/>
                <w:lang w:val="nl-BE"/>
              </w:rPr>
            </w:pPr>
          </w:p>
        </w:tc>
        <w:tc>
          <w:tcPr>
            <w:tcW w:w="2923" w:type="dxa"/>
            <w:shd w:val="clear" w:color="auto" w:fill="FFFFFF"/>
          </w:tcPr>
          <w:p w14:paraId="5249FE9E" w14:textId="77777777" w:rsidR="004E2A15" w:rsidRPr="008F7BE8" w:rsidRDefault="004E2A15">
            <w:pPr>
              <w:rPr>
                <w:rFonts w:ascii="Gill Sans MT" w:hAnsi="Gill Sans MT"/>
                <w:i/>
              </w:rPr>
            </w:pPr>
            <w:r w:rsidRPr="008F7BE8">
              <w:rPr>
                <w:rFonts w:ascii="Gill Sans MT" w:hAnsi="Gill Sans MT"/>
                <w:i/>
              </w:rPr>
              <w:t>Key Resources</w:t>
            </w:r>
          </w:p>
          <w:p w14:paraId="55FE183A" w14:textId="77777777" w:rsidR="00EF0889" w:rsidRDefault="002B2F59" w:rsidP="00881932">
            <w:pPr>
              <w:pStyle w:val="Lijstalinea"/>
              <w:numPr>
                <w:ilvl w:val="0"/>
                <w:numId w:val="1"/>
              </w:numPr>
              <w:ind w:left="360"/>
              <w:rPr>
                <w:sz w:val="18"/>
                <w:szCs w:val="18"/>
                <w:lang w:val="nl-BE"/>
              </w:rPr>
            </w:pPr>
            <w:r>
              <w:rPr>
                <w:sz w:val="18"/>
                <w:szCs w:val="18"/>
                <w:lang w:val="nl-BE"/>
              </w:rPr>
              <w:t>Technische kennis</w:t>
            </w:r>
            <w:r w:rsidR="00881932" w:rsidRPr="00881932">
              <w:rPr>
                <w:sz w:val="18"/>
                <w:szCs w:val="18"/>
                <w:lang w:val="nl-BE"/>
              </w:rPr>
              <w:t xml:space="preserve"> </w:t>
            </w:r>
          </w:p>
          <w:p w14:paraId="0FF4574B" w14:textId="222F824A" w:rsidR="002B2F59" w:rsidRDefault="002B2F59" w:rsidP="00881932">
            <w:pPr>
              <w:pStyle w:val="Lijstalinea"/>
              <w:numPr>
                <w:ilvl w:val="0"/>
                <w:numId w:val="1"/>
              </w:numPr>
              <w:ind w:left="360"/>
              <w:rPr>
                <w:sz w:val="18"/>
                <w:szCs w:val="18"/>
                <w:lang w:val="nl-BE"/>
              </w:rPr>
            </w:pPr>
            <w:r>
              <w:rPr>
                <w:sz w:val="18"/>
                <w:szCs w:val="18"/>
                <w:lang w:val="nl-BE"/>
              </w:rPr>
              <w:t>Nodige ICT apparatuur</w:t>
            </w:r>
          </w:p>
          <w:p w14:paraId="7BB9D973" w14:textId="1A927A83" w:rsidR="002B2F59" w:rsidRPr="00881932" w:rsidRDefault="002B2F59" w:rsidP="002B2F59">
            <w:pPr>
              <w:pStyle w:val="Lijstalinea"/>
              <w:numPr>
                <w:ilvl w:val="0"/>
                <w:numId w:val="1"/>
              </w:numPr>
              <w:ind w:left="360"/>
              <w:rPr>
                <w:sz w:val="18"/>
                <w:szCs w:val="18"/>
                <w:lang w:val="nl-BE"/>
              </w:rPr>
            </w:pPr>
            <w:r>
              <w:rPr>
                <w:sz w:val="18"/>
                <w:szCs w:val="18"/>
                <w:lang w:val="nl-BE"/>
              </w:rPr>
              <w:t>Groeipad: eigen printapparatuur</w:t>
            </w:r>
          </w:p>
        </w:tc>
        <w:tc>
          <w:tcPr>
            <w:tcW w:w="2923" w:type="dxa"/>
            <w:gridSpan w:val="2"/>
            <w:vMerge/>
            <w:shd w:val="clear" w:color="auto" w:fill="FFFFFF"/>
          </w:tcPr>
          <w:p w14:paraId="23D7F9C1" w14:textId="77777777" w:rsidR="004E2A15" w:rsidRPr="00881932" w:rsidRDefault="004E2A15">
            <w:pPr>
              <w:rPr>
                <w:rFonts w:ascii="Gill Sans MT" w:hAnsi="Gill Sans MT"/>
                <w:lang w:val="nl-BE"/>
              </w:rPr>
            </w:pPr>
          </w:p>
        </w:tc>
        <w:tc>
          <w:tcPr>
            <w:tcW w:w="2923" w:type="dxa"/>
            <w:shd w:val="clear" w:color="auto" w:fill="FFFFFF"/>
          </w:tcPr>
          <w:p w14:paraId="2F952706" w14:textId="77777777" w:rsidR="004E2A15" w:rsidRPr="008F7BE8" w:rsidRDefault="004E2A15">
            <w:pPr>
              <w:rPr>
                <w:rFonts w:ascii="Gill Sans MT" w:hAnsi="Gill Sans MT"/>
                <w:i/>
              </w:rPr>
            </w:pPr>
            <w:r w:rsidRPr="008F7BE8">
              <w:rPr>
                <w:rFonts w:ascii="Gill Sans MT" w:hAnsi="Gill Sans MT"/>
                <w:i/>
              </w:rPr>
              <w:t>Channels</w:t>
            </w:r>
          </w:p>
          <w:p w14:paraId="4B7FCE12" w14:textId="77777777" w:rsidR="00811421" w:rsidRPr="00881932" w:rsidRDefault="00811421" w:rsidP="00811421">
            <w:pPr>
              <w:pStyle w:val="Lijstalinea"/>
              <w:numPr>
                <w:ilvl w:val="0"/>
                <w:numId w:val="1"/>
              </w:numPr>
              <w:ind w:left="360"/>
              <w:rPr>
                <w:sz w:val="18"/>
                <w:szCs w:val="18"/>
              </w:rPr>
            </w:pPr>
            <w:proofErr w:type="spellStart"/>
            <w:r w:rsidRPr="00881932">
              <w:rPr>
                <w:sz w:val="18"/>
                <w:szCs w:val="18"/>
              </w:rPr>
              <w:t>Opstart</w:t>
            </w:r>
            <w:proofErr w:type="spellEnd"/>
            <w:r w:rsidRPr="00881932">
              <w:rPr>
                <w:sz w:val="18"/>
                <w:szCs w:val="18"/>
              </w:rPr>
              <w:t>: pop-up</w:t>
            </w:r>
          </w:p>
          <w:p w14:paraId="01116EAC" w14:textId="77777777" w:rsidR="00811421" w:rsidRPr="00881932" w:rsidRDefault="00811421" w:rsidP="00811421">
            <w:pPr>
              <w:pStyle w:val="Lijstalinea"/>
              <w:numPr>
                <w:ilvl w:val="0"/>
                <w:numId w:val="1"/>
              </w:numPr>
              <w:ind w:left="360"/>
              <w:rPr>
                <w:sz w:val="18"/>
                <w:szCs w:val="18"/>
              </w:rPr>
            </w:pPr>
            <w:proofErr w:type="spellStart"/>
            <w:r w:rsidRPr="00881932">
              <w:rPr>
                <w:sz w:val="18"/>
                <w:szCs w:val="18"/>
              </w:rPr>
              <w:t>Kantoor</w:t>
            </w:r>
            <w:proofErr w:type="spellEnd"/>
          </w:p>
          <w:p w14:paraId="72973E1A" w14:textId="45014FDF" w:rsidR="00811421" w:rsidRPr="00881932" w:rsidRDefault="00811421" w:rsidP="00811421">
            <w:pPr>
              <w:pStyle w:val="Lijstalinea"/>
              <w:numPr>
                <w:ilvl w:val="0"/>
                <w:numId w:val="1"/>
              </w:numPr>
              <w:ind w:left="360"/>
              <w:rPr>
                <w:sz w:val="18"/>
                <w:szCs w:val="18"/>
              </w:rPr>
            </w:pPr>
            <w:r w:rsidRPr="00881932">
              <w:rPr>
                <w:sz w:val="18"/>
                <w:szCs w:val="18"/>
              </w:rPr>
              <w:t>Website</w:t>
            </w:r>
            <w:r w:rsidR="00F51897">
              <w:rPr>
                <w:sz w:val="18"/>
                <w:szCs w:val="18"/>
              </w:rPr>
              <w:t xml:space="preserve"> </w:t>
            </w:r>
            <w:proofErr w:type="spellStart"/>
            <w:r w:rsidR="00F51897">
              <w:rPr>
                <w:sz w:val="18"/>
                <w:szCs w:val="18"/>
              </w:rPr>
              <w:t>en</w:t>
            </w:r>
            <w:proofErr w:type="spellEnd"/>
            <w:r w:rsidR="00F51897">
              <w:rPr>
                <w:sz w:val="18"/>
                <w:szCs w:val="18"/>
              </w:rPr>
              <w:t xml:space="preserve"> blog</w:t>
            </w:r>
          </w:p>
          <w:p w14:paraId="0806D6B8" w14:textId="537DDB97" w:rsidR="00811421" w:rsidRPr="00811421" w:rsidRDefault="00811421" w:rsidP="00811421">
            <w:pPr>
              <w:pStyle w:val="Lijstalinea"/>
              <w:numPr>
                <w:ilvl w:val="0"/>
                <w:numId w:val="1"/>
              </w:numPr>
              <w:ind w:left="360"/>
              <w:rPr>
                <w:rFonts w:ascii="Gill Sans MT" w:hAnsi="Gill Sans MT"/>
                <w:sz w:val="18"/>
                <w:szCs w:val="18"/>
              </w:rPr>
            </w:pPr>
            <w:r w:rsidRPr="00881932">
              <w:rPr>
                <w:sz w:val="18"/>
                <w:szCs w:val="18"/>
              </w:rPr>
              <w:t>Social media</w:t>
            </w:r>
          </w:p>
        </w:tc>
        <w:tc>
          <w:tcPr>
            <w:tcW w:w="2924" w:type="dxa"/>
            <w:vMerge/>
            <w:shd w:val="clear" w:color="auto" w:fill="FFFFFF"/>
          </w:tcPr>
          <w:p w14:paraId="0967F38A" w14:textId="77777777" w:rsidR="004E2A15" w:rsidRPr="004E2A15" w:rsidRDefault="004E2A15">
            <w:pPr>
              <w:rPr>
                <w:rFonts w:ascii="Gill Sans MT" w:hAnsi="Gill Sans MT"/>
              </w:rPr>
            </w:pPr>
          </w:p>
        </w:tc>
      </w:tr>
      <w:tr w:rsidR="004E2A15" w:rsidRPr="004E2A15" w14:paraId="023C41DD" w14:textId="77777777" w:rsidTr="00CD5877">
        <w:trPr>
          <w:trHeight w:val="3107"/>
        </w:trPr>
        <w:tc>
          <w:tcPr>
            <w:tcW w:w="7308" w:type="dxa"/>
            <w:gridSpan w:val="3"/>
            <w:shd w:val="clear" w:color="auto" w:fill="FFFFFF"/>
          </w:tcPr>
          <w:p w14:paraId="5941D3BF" w14:textId="2BC59324" w:rsidR="004E2A15" w:rsidRPr="008F7BE8" w:rsidRDefault="004E2A15">
            <w:pPr>
              <w:rPr>
                <w:rFonts w:ascii="Gill Sans MT" w:hAnsi="Gill Sans MT"/>
                <w:i/>
              </w:rPr>
            </w:pPr>
            <w:r w:rsidRPr="008F7BE8">
              <w:rPr>
                <w:rFonts w:ascii="Gill Sans MT" w:hAnsi="Gill Sans MT"/>
                <w:i/>
              </w:rPr>
              <w:t>Cost Structure</w:t>
            </w:r>
          </w:p>
          <w:p w14:paraId="666599EA" w14:textId="77777777" w:rsidR="00EF0889" w:rsidRPr="009A3119" w:rsidRDefault="00EF0889" w:rsidP="00EF0889">
            <w:pPr>
              <w:rPr>
                <w:rFonts w:ascii="Gill Sans MT" w:hAnsi="Gill Sans MT"/>
                <w:color w:val="A6A6A6" w:themeColor="background1" w:themeShade="A6"/>
                <w:sz w:val="16"/>
                <w:szCs w:val="16"/>
              </w:rPr>
            </w:pPr>
            <w:r w:rsidRPr="009A3119">
              <w:rPr>
                <w:rFonts w:ascii="Gill Sans MT" w:hAnsi="Gill Sans MT"/>
                <w:color w:val="A6A6A6" w:themeColor="background1" w:themeShade="A6"/>
                <w:sz w:val="16"/>
                <w:szCs w:val="16"/>
              </w:rPr>
              <w:t>What are the most important costs inherent in our business model?</w:t>
            </w:r>
          </w:p>
          <w:p w14:paraId="62CE9C8B" w14:textId="77777777" w:rsidR="00EF0889" w:rsidRPr="009A3119" w:rsidRDefault="00EF0889" w:rsidP="00EF0889">
            <w:pPr>
              <w:rPr>
                <w:rFonts w:ascii="Gill Sans MT" w:hAnsi="Gill Sans MT"/>
                <w:color w:val="A6A6A6" w:themeColor="background1" w:themeShade="A6"/>
                <w:sz w:val="16"/>
                <w:szCs w:val="16"/>
              </w:rPr>
            </w:pPr>
            <w:r w:rsidRPr="009A3119">
              <w:rPr>
                <w:rFonts w:ascii="Gill Sans MT" w:hAnsi="Gill Sans MT"/>
                <w:color w:val="A6A6A6" w:themeColor="background1" w:themeShade="A6"/>
                <w:sz w:val="16"/>
                <w:szCs w:val="16"/>
              </w:rPr>
              <w:t>Which Key Resources are most expensive?</w:t>
            </w:r>
          </w:p>
          <w:p w14:paraId="16A8F728" w14:textId="77777777" w:rsidR="008F7BE8" w:rsidRDefault="00EF0889" w:rsidP="00EF0889">
            <w:pPr>
              <w:rPr>
                <w:rFonts w:ascii="Gill Sans MT" w:hAnsi="Gill Sans MT"/>
                <w:color w:val="A6A6A6" w:themeColor="background1" w:themeShade="A6"/>
                <w:sz w:val="16"/>
                <w:szCs w:val="16"/>
              </w:rPr>
            </w:pPr>
            <w:r w:rsidRPr="009A3119">
              <w:rPr>
                <w:rFonts w:ascii="Gill Sans MT" w:hAnsi="Gill Sans MT"/>
                <w:color w:val="A6A6A6" w:themeColor="background1" w:themeShade="A6"/>
                <w:sz w:val="16"/>
                <w:szCs w:val="16"/>
              </w:rPr>
              <w:t>Which Key Activities are most expensive?</w:t>
            </w:r>
          </w:p>
          <w:p w14:paraId="20AE8CEF" w14:textId="77777777" w:rsidR="001514A9" w:rsidRPr="001514A9" w:rsidRDefault="001514A9" w:rsidP="001514A9">
            <w:pPr>
              <w:rPr>
                <w:rFonts w:ascii="Gill Sans MT" w:hAnsi="Gill Sans MT"/>
                <w:color w:val="A6A6A6" w:themeColor="background1" w:themeShade="A6"/>
                <w:sz w:val="16"/>
                <w:szCs w:val="16"/>
                <w:lang w:val="nl-BE"/>
              </w:rPr>
            </w:pPr>
            <w:r w:rsidRPr="001514A9">
              <w:rPr>
                <w:rFonts w:ascii="Gill Sans MT" w:hAnsi="Gill Sans MT"/>
                <w:color w:val="A6A6A6" w:themeColor="background1" w:themeShade="A6"/>
                <w:sz w:val="16"/>
                <w:szCs w:val="16"/>
                <w:lang w:val="nl-BE"/>
              </w:rPr>
              <w:t>Onderzoek hoe de kostenstructuur in jouw bedrijf in elkaar zit. Nadat je de acht bovenstaande bouwstenen hebt beschreven, is het vrij eenvoudig om de belangrijkste kosten hiervan te bepalen.</w:t>
            </w:r>
          </w:p>
          <w:p w14:paraId="2E4D06E2" w14:textId="77777777" w:rsidR="001514A9" w:rsidRPr="001514A9" w:rsidRDefault="001514A9" w:rsidP="001514A9">
            <w:pPr>
              <w:rPr>
                <w:rFonts w:ascii="Gill Sans MT" w:hAnsi="Gill Sans MT"/>
                <w:color w:val="A6A6A6" w:themeColor="background1" w:themeShade="A6"/>
                <w:sz w:val="16"/>
                <w:szCs w:val="16"/>
                <w:lang w:val="nl-BE"/>
              </w:rPr>
            </w:pPr>
            <w:r w:rsidRPr="001514A9">
              <w:rPr>
                <w:rFonts w:ascii="Gill Sans MT" w:hAnsi="Gill Sans MT"/>
                <w:color w:val="A6A6A6" w:themeColor="background1" w:themeShade="A6"/>
                <w:sz w:val="16"/>
                <w:szCs w:val="16"/>
                <w:lang w:val="nl-BE"/>
              </w:rPr>
              <w:t>Welke kosten zijn vast (bedrijfspand, machines) en welke zijn variabel (inkoop producten). Bekijk welke bedrijfsmiddelen kostbaar zijn en waar er nog (schaal)voordeel te behalen valt, of waar er besparingen mogelijk zijn.</w:t>
            </w:r>
          </w:p>
          <w:p w14:paraId="176717D6" w14:textId="77777777" w:rsidR="001514A9" w:rsidRPr="001514A9" w:rsidRDefault="001514A9" w:rsidP="001514A9">
            <w:pPr>
              <w:rPr>
                <w:rFonts w:ascii="Gill Sans MT" w:hAnsi="Gill Sans MT"/>
                <w:color w:val="A6A6A6" w:themeColor="background1" w:themeShade="A6"/>
                <w:sz w:val="16"/>
                <w:szCs w:val="16"/>
                <w:lang w:val="nl-BE"/>
              </w:rPr>
            </w:pPr>
            <w:r w:rsidRPr="001514A9">
              <w:rPr>
                <w:rFonts w:ascii="Gill Sans MT" w:hAnsi="Gill Sans MT"/>
                <w:color w:val="A6A6A6" w:themeColor="background1" w:themeShade="A6"/>
                <w:sz w:val="16"/>
                <w:szCs w:val="16"/>
                <w:lang w:val="nl-BE"/>
              </w:rPr>
              <w:t>Als je al een ondernemingsplan hebt geschreven, is dit Business Model Canvas een ideaal hulpmiddel om het businessplan nog eens na te lopen. Het biedt een snel overzicht of jouw strategie nog klopt. Nodig collega’s of vrienden uit en houd aan de hand van de bouwstenen een discussie.</w:t>
            </w:r>
          </w:p>
          <w:p w14:paraId="458B4A1E" w14:textId="77777777" w:rsidR="001514A9" w:rsidRPr="001514A9" w:rsidRDefault="001514A9" w:rsidP="001514A9">
            <w:pPr>
              <w:rPr>
                <w:rFonts w:ascii="Gill Sans MT" w:hAnsi="Gill Sans MT"/>
                <w:color w:val="A6A6A6" w:themeColor="background1" w:themeShade="A6"/>
                <w:sz w:val="16"/>
                <w:szCs w:val="16"/>
                <w:lang w:val="nl-BE"/>
              </w:rPr>
            </w:pPr>
            <w:r w:rsidRPr="001514A9">
              <w:rPr>
                <w:rFonts w:ascii="Gill Sans MT" w:hAnsi="Gill Sans MT"/>
                <w:color w:val="A6A6A6" w:themeColor="background1" w:themeShade="A6"/>
                <w:sz w:val="16"/>
                <w:szCs w:val="16"/>
                <w:lang w:val="nl-BE"/>
              </w:rPr>
              <w:t>Waar worden de kosten gemaakt, waar liggen de kansen, wie zijn je klanten, wat is jouw toegevoegde waarde en hoe kun je innoveren?</w:t>
            </w:r>
          </w:p>
          <w:p w14:paraId="0BA73EC9" w14:textId="77777777" w:rsidR="001514A9" w:rsidRPr="001514A9" w:rsidRDefault="001514A9" w:rsidP="001514A9">
            <w:pPr>
              <w:rPr>
                <w:rFonts w:ascii="Gill Sans MT" w:hAnsi="Gill Sans MT"/>
                <w:color w:val="A6A6A6" w:themeColor="background1" w:themeShade="A6"/>
                <w:sz w:val="16"/>
                <w:szCs w:val="16"/>
                <w:lang w:val="nl-BE"/>
              </w:rPr>
            </w:pPr>
          </w:p>
          <w:p w14:paraId="4D6533DB" w14:textId="2615639C" w:rsidR="00B81896" w:rsidRPr="001514A9" w:rsidRDefault="00B81896" w:rsidP="00B81896">
            <w:pPr>
              <w:pStyle w:val="Lijstalinea"/>
              <w:numPr>
                <w:ilvl w:val="0"/>
                <w:numId w:val="1"/>
              </w:numPr>
              <w:ind w:left="360"/>
              <w:rPr>
                <w:sz w:val="18"/>
                <w:szCs w:val="18"/>
              </w:rPr>
            </w:pPr>
          </w:p>
        </w:tc>
        <w:tc>
          <w:tcPr>
            <w:tcW w:w="7308" w:type="dxa"/>
            <w:gridSpan w:val="3"/>
            <w:shd w:val="clear" w:color="auto" w:fill="FFFFFF"/>
          </w:tcPr>
          <w:p w14:paraId="3E8340DC" w14:textId="77777777" w:rsidR="004E2A15" w:rsidRPr="008F7BE8" w:rsidRDefault="004E2A15">
            <w:pPr>
              <w:rPr>
                <w:rFonts w:ascii="Gill Sans MT" w:hAnsi="Gill Sans MT"/>
                <w:i/>
              </w:rPr>
            </w:pPr>
            <w:r w:rsidRPr="008F7BE8">
              <w:rPr>
                <w:rFonts w:ascii="Gill Sans MT" w:hAnsi="Gill Sans MT"/>
                <w:i/>
              </w:rPr>
              <w:t>Revenue Streams</w:t>
            </w:r>
          </w:p>
          <w:p w14:paraId="43A33022" w14:textId="77777777" w:rsidR="00EF0889" w:rsidRPr="009A3119" w:rsidRDefault="00EF0889" w:rsidP="00EF0889">
            <w:pPr>
              <w:rPr>
                <w:rFonts w:ascii="Gill Sans MT" w:hAnsi="Gill Sans MT"/>
                <w:color w:val="A6A6A6" w:themeColor="background1" w:themeShade="A6"/>
                <w:sz w:val="16"/>
                <w:szCs w:val="16"/>
              </w:rPr>
            </w:pPr>
            <w:r w:rsidRPr="009A3119">
              <w:rPr>
                <w:rFonts w:ascii="Gill Sans MT" w:hAnsi="Gill Sans MT"/>
                <w:color w:val="A6A6A6" w:themeColor="background1" w:themeShade="A6"/>
                <w:sz w:val="16"/>
                <w:szCs w:val="16"/>
              </w:rPr>
              <w:t>For what value are our customers really willing to pay?</w:t>
            </w:r>
          </w:p>
          <w:p w14:paraId="667A6A82" w14:textId="77777777" w:rsidR="00EF0889" w:rsidRPr="009A3119" w:rsidRDefault="00EF0889" w:rsidP="00EF0889">
            <w:pPr>
              <w:rPr>
                <w:rFonts w:ascii="Gill Sans MT" w:hAnsi="Gill Sans MT"/>
                <w:color w:val="A6A6A6" w:themeColor="background1" w:themeShade="A6"/>
                <w:sz w:val="16"/>
                <w:szCs w:val="16"/>
              </w:rPr>
            </w:pPr>
            <w:r w:rsidRPr="009A3119">
              <w:rPr>
                <w:rFonts w:ascii="Gill Sans MT" w:hAnsi="Gill Sans MT"/>
                <w:color w:val="A6A6A6" w:themeColor="background1" w:themeShade="A6"/>
                <w:sz w:val="16"/>
                <w:szCs w:val="16"/>
              </w:rPr>
              <w:t>For what do they currently pay?</w:t>
            </w:r>
          </w:p>
          <w:p w14:paraId="0154E096" w14:textId="77777777" w:rsidR="00EF0889" w:rsidRPr="009A3119" w:rsidRDefault="00EF0889" w:rsidP="00EF0889">
            <w:pPr>
              <w:rPr>
                <w:rFonts w:ascii="Gill Sans MT" w:hAnsi="Gill Sans MT"/>
                <w:color w:val="A6A6A6" w:themeColor="background1" w:themeShade="A6"/>
                <w:sz w:val="16"/>
                <w:szCs w:val="16"/>
              </w:rPr>
            </w:pPr>
            <w:r w:rsidRPr="009A3119">
              <w:rPr>
                <w:rFonts w:ascii="Gill Sans MT" w:hAnsi="Gill Sans MT"/>
                <w:color w:val="A6A6A6" w:themeColor="background1" w:themeShade="A6"/>
                <w:sz w:val="16"/>
                <w:szCs w:val="16"/>
              </w:rPr>
              <w:t>How are they currently paying?</w:t>
            </w:r>
          </w:p>
          <w:p w14:paraId="3038886D" w14:textId="77777777" w:rsidR="00EF0889" w:rsidRPr="009A3119" w:rsidRDefault="00EF0889" w:rsidP="00EF0889">
            <w:pPr>
              <w:rPr>
                <w:rFonts w:ascii="Gill Sans MT" w:hAnsi="Gill Sans MT"/>
                <w:color w:val="A6A6A6" w:themeColor="background1" w:themeShade="A6"/>
                <w:sz w:val="16"/>
                <w:szCs w:val="16"/>
              </w:rPr>
            </w:pPr>
            <w:r w:rsidRPr="009A3119">
              <w:rPr>
                <w:rFonts w:ascii="Gill Sans MT" w:hAnsi="Gill Sans MT"/>
                <w:color w:val="A6A6A6" w:themeColor="background1" w:themeShade="A6"/>
                <w:sz w:val="16"/>
                <w:szCs w:val="16"/>
              </w:rPr>
              <w:t>How would they prefer to pay?</w:t>
            </w:r>
          </w:p>
          <w:p w14:paraId="0D0BAC14" w14:textId="77777777" w:rsidR="006027FA" w:rsidRDefault="00EF0889" w:rsidP="00EF0889">
            <w:pPr>
              <w:rPr>
                <w:rFonts w:ascii="Gill Sans MT" w:hAnsi="Gill Sans MT"/>
                <w:color w:val="A6A6A6" w:themeColor="background1" w:themeShade="A6"/>
                <w:sz w:val="16"/>
                <w:szCs w:val="16"/>
              </w:rPr>
            </w:pPr>
            <w:r w:rsidRPr="009A3119">
              <w:rPr>
                <w:rFonts w:ascii="Gill Sans MT" w:hAnsi="Gill Sans MT"/>
                <w:color w:val="A6A6A6" w:themeColor="background1" w:themeShade="A6"/>
                <w:sz w:val="16"/>
                <w:szCs w:val="16"/>
              </w:rPr>
              <w:t>How much does each Revenue Stream contribute to overall revenues?</w:t>
            </w:r>
          </w:p>
          <w:p w14:paraId="4B266630" w14:textId="77777777" w:rsidR="001514A9" w:rsidRPr="001514A9" w:rsidRDefault="001514A9" w:rsidP="001514A9">
            <w:pPr>
              <w:rPr>
                <w:rFonts w:ascii="Gill Sans MT" w:hAnsi="Gill Sans MT"/>
                <w:color w:val="A6A6A6" w:themeColor="background1" w:themeShade="A6"/>
                <w:sz w:val="16"/>
                <w:szCs w:val="16"/>
                <w:lang w:val="nl-BE"/>
              </w:rPr>
            </w:pPr>
            <w:r w:rsidRPr="001514A9">
              <w:rPr>
                <w:rFonts w:ascii="Gill Sans MT" w:hAnsi="Gill Sans MT"/>
                <w:color w:val="A6A6A6" w:themeColor="background1" w:themeShade="A6"/>
                <w:sz w:val="16"/>
                <w:szCs w:val="16"/>
                <w:lang w:val="nl-BE"/>
              </w:rPr>
              <w:t>Met het verdienmodel maak je duidelijk waar jouw inkomsten vandaan komen. Niet alleen nu, maar ook in de toekomst.</w:t>
            </w:r>
          </w:p>
          <w:p w14:paraId="5DA6BF49" w14:textId="77777777" w:rsidR="001514A9" w:rsidRPr="001514A9" w:rsidRDefault="001514A9" w:rsidP="001514A9">
            <w:pPr>
              <w:rPr>
                <w:rFonts w:ascii="Gill Sans MT" w:hAnsi="Gill Sans MT"/>
                <w:color w:val="A6A6A6" w:themeColor="background1" w:themeShade="A6"/>
                <w:sz w:val="16"/>
                <w:szCs w:val="16"/>
                <w:lang w:val="nl-BE"/>
              </w:rPr>
            </w:pPr>
            <w:r w:rsidRPr="001514A9">
              <w:rPr>
                <w:rFonts w:ascii="Gill Sans MT" w:hAnsi="Gill Sans MT"/>
                <w:color w:val="A6A6A6" w:themeColor="background1" w:themeShade="A6"/>
                <w:sz w:val="16"/>
                <w:szCs w:val="16"/>
                <w:lang w:val="nl-BE"/>
              </w:rPr>
              <w:t>Het is een van de valkuilen van startende ondernemers. Het gaat erom dat je meerwaarde creëert, meestal geld, maar dit kan ook plezier of voldoening zijn.</w:t>
            </w:r>
          </w:p>
          <w:p w14:paraId="204AC158" w14:textId="77777777" w:rsidR="001514A9" w:rsidRPr="001514A9" w:rsidRDefault="001514A9" w:rsidP="001514A9">
            <w:pPr>
              <w:rPr>
                <w:rFonts w:ascii="Gill Sans MT" w:hAnsi="Gill Sans MT"/>
                <w:color w:val="A6A6A6" w:themeColor="background1" w:themeShade="A6"/>
                <w:sz w:val="16"/>
                <w:szCs w:val="16"/>
                <w:lang w:val="nl-BE"/>
              </w:rPr>
            </w:pPr>
            <w:r w:rsidRPr="001514A9">
              <w:rPr>
                <w:rFonts w:ascii="Gill Sans MT" w:hAnsi="Gill Sans MT"/>
                <w:color w:val="A6A6A6" w:themeColor="background1" w:themeShade="A6"/>
                <w:sz w:val="16"/>
                <w:szCs w:val="16"/>
                <w:lang w:val="nl-BE"/>
              </w:rPr>
              <w:t>In een verdienmodel schrijf je op hoe je dat gaat bereiken.</w:t>
            </w:r>
          </w:p>
          <w:p w14:paraId="395C8A5D" w14:textId="57C46BCC" w:rsidR="001514A9" w:rsidRPr="001514A9" w:rsidRDefault="001514A9" w:rsidP="001514A9">
            <w:pPr>
              <w:rPr>
                <w:rFonts w:ascii="Gill Sans MT" w:hAnsi="Gill Sans MT"/>
                <w:color w:val="A6A6A6" w:themeColor="background1" w:themeShade="A6"/>
                <w:sz w:val="16"/>
                <w:szCs w:val="16"/>
                <w:lang w:val="nl-BE"/>
              </w:rPr>
            </w:pPr>
            <w:r w:rsidRPr="001514A9">
              <w:rPr>
                <w:rFonts w:ascii="Gill Sans MT" w:hAnsi="Gill Sans MT"/>
                <w:color w:val="A6A6A6" w:themeColor="background1" w:themeShade="A6"/>
                <w:sz w:val="16"/>
                <w:szCs w:val="16"/>
                <w:lang w:val="nl-BE"/>
              </w:rPr>
              <w:t>Hoeveel klanten je nodig hebt, hoeveel omzet je nodig hebt om winst te maken, hoe je verdient aan de klanten en of je bijvoorbeeld de prijzen goed hebt bepaald.</w:t>
            </w:r>
          </w:p>
          <w:p w14:paraId="4C5C0BC4" w14:textId="1D9B1E7B" w:rsidR="00B81896" w:rsidRPr="001514A9" w:rsidRDefault="00B81896" w:rsidP="00B81896">
            <w:pPr>
              <w:pStyle w:val="Lijstalinea"/>
              <w:numPr>
                <w:ilvl w:val="0"/>
                <w:numId w:val="1"/>
              </w:numPr>
              <w:ind w:left="360"/>
              <w:rPr>
                <w:sz w:val="18"/>
                <w:szCs w:val="18"/>
              </w:rPr>
            </w:pPr>
          </w:p>
        </w:tc>
      </w:tr>
    </w:tbl>
    <w:p w14:paraId="11165612" w14:textId="307C3296" w:rsidR="00FB375D" w:rsidRDefault="00FB375D" w:rsidP="00811421">
      <w:pPr>
        <w:pStyle w:val="Bovenkantformulier"/>
        <w:tabs>
          <w:tab w:val="left" w:pos="720"/>
          <w:tab w:val="left" w:pos="1440"/>
          <w:tab w:val="left" w:pos="2160"/>
          <w:tab w:val="left" w:pos="2880"/>
          <w:tab w:val="left" w:pos="3600"/>
          <w:tab w:val="left" w:pos="4320"/>
          <w:tab w:val="left" w:pos="5040"/>
          <w:tab w:val="left" w:pos="5760"/>
          <w:tab w:val="left" w:pos="6480"/>
          <w:tab w:val="left" w:pos="7200"/>
        </w:tabs>
        <w:jc w:val="left"/>
      </w:pPr>
      <w:r>
        <w:tab/>
      </w:r>
      <w:r>
        <w:tab/>
        <w:t>Top of Form</w:t>
      </w:r>
    </w:p>
    <w:sectPr w:rsidR="00FB375D" w:rsidSect="004E2A15">
      <w:footerReference w:type="even"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F08CF" w14:textId="77777777" w:rsidR="00CD0D04" w:rsidRDefault="00CD0D04" w:rsidP="006027FA">
      <w:r>
        <w:separator/>
      </w:r>
    </w:p>
  </w:endnote>
  <w:endnote w:type="continuationSeparator" w:id="0">
    <w:p w14:paraId="2AEE4872" w14:textId="77777777" w:rsidR="00CD0D04" w:rsidRDefault="00CD0D04" w:rsidP="0060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Gill Sans MT">
    <w:altName w:val="Segoe UI"/>
    <w:charset w:val="00"/>
    <w:family w:val="auto"/>
    <w:pitch w:val="variable"/>
    <w:sig w:usb0="00000001" w:usb1="00000000" w:usb2="00000000" w:usb3="00000000" w:csb0="00000003" w:csb1="00000000"/>
  </w:font>
  <w:font w:name="Chalkboard">
    <w:altName w:val="Kristen IT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F9B30" w14:textId="77777777" w:rsidR="00FB375D" w:rsidRDefault="00CD0D04">
    <w:pPr>
      <w:pStyle w:val="Voettekst"/>
    </w:pPr>
    <w:sdt>
      <w:sdtPr>
        <w:id w:val="969400743"/>
        <w:placeholder>
          <w:docPart w:val="FD716238B56580438F56F24D7C268148"/>
        </w:placeholder>
        <w:temporary/>
        <w:showingPlcHdr/>
      </w:sdtPr>
      <w:sdtEndPr/>
      <w:sdtContent>
        <w:r w:rsidR="00FB375D">
          <w:t>[Type text]</w:t>
        </w:r>
      </w:sdtContent>
    </w:sdt>
    <w:r w:rsidR="00FB375D">
      <w:ptab w:relativeTo="margin" w:alignment="center" w:leader="none"/>
    </w:r>
    <w:sdt>
      <w:sdtPr>
        <w:id w:val="969400748"/>
        <w:placeholder>
          <w:docPart w:val="66E4F6CB651BB243894AB8C71B05747D"/>
        </w:placeholder>
        <w:temporary/>
        <w:showingPlcHdr/>
      </w:sdtPr>
      <w:sdtEndPr/>
      <w:sdtContent>
        <w:r w:rsidR="00FB375D">
          <w:t>[Type text]</w:t>
        </w:r>
      </w:sdtContent>
    </w:sdt>
    <w:r w:rsidR="00FB375D">
      <w:ptab w:relativeTo="margin" w:alignment="right" w:leader="none"/>
    </w:r>
    <w:sdt>
      <w:sdtPr>
        <w:id w:val="969400753"/>
        <w:placeholder>
          <w:docPart w:val="60F165F827ED7D4083F79CD51FC2B03A"/>
        </w:placeholder>
        <w:temporary/>
        <w:showingPlcHdr/>
      </w:sdtPr>
      <w:sdtEndPr/>
      <w:sdtContent>
        <w:r w:rsidR="00FB375D">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31F22" w14:textId="1E74A78C" w:rsidR="00FB375D" w:rsidRDefault="00FB375D">
    <w:pPr>
      <w:pStyle w:val="Voettekst"/>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35659" w14:textId="77777777" w:rsidR="00CD0D04" w:rsidRDefault="00CD0D04" w:rsidP="006027FA">
      <w:r>
        <w:separator/>
      </w:r>
    </w:p>
  </w:footnote>
  <w:footnote w:type="continuationSeparator" w:id="0">
    <w:p w14:paraId="420224C2" w14:textId="77777777" w:rsidR="00CD0D04" w:rsidRDefault="00CD0D04" w:rsidP="006027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BCE"/>
    <w:multiLevelType w:val="hybridMultilevel"/>
    <w:tmpl w:val="6AB058B6"/>
    <w:lvl w:ilvl="0" w:tplc="B5D419EA">
      <w:numFmt w:val="bullet"/>
      <w:lvlText w:val="-"/>
      <w:lvlJc w:val="left"/>
      <w:pPr>
        <w:ind w:left="500" w:hanging="118"/>
      </w:pPr>
      <w:rPr>
        <w:rFonts w:ascii="Calibri" w:eastAsia="Calibri" w:hAnsi="Calibri" w:cs="Calibri" w:hint="default"/>
        <w:w w:val="100"/>
        <w:sz w:val="22"/>
        <w:szCs w:val="22"/>
      </w:rPr>
    </w:lvl>
    <w:lvl w:ilvl="1" w:tplc="89B0A10E">
      <w:numFmt w:val="bullet"/>
      <w:lvlText w:val="•"/>
      <w:lvlJc w:val="left"/>
      <w:pPr>
        <w:ind w:left="719" w:hanging="118"/>
      </w:pPr>
      <w:rPr>
        <w:rFonts w:hint="default"/>
      </w:rPr>
    </w:lvl>
    <w:lvl w:ilvl="2" w:tplc="324E2908">
      <w:numFmt w:val="bullet"/>
      <w:lvlText w:val="•"/>
      <w:lvlJc w:val="left"/>
      <w:pPr>
        <w:ind w:left="939" w:hanging="118"/>
      </w:pPr>
      <w:rPr>
        <w:rFonts w:hint="default"/>
      </w:rPr>
    </w:lvl>
    <w:lvl w:ilvl="3" w:tplc="A0742778">
      <w:numFmt w:val="bullet"/>
      <w:lvlText w:val="•"/>
      <w:lvlJc w:val="left"/>
      <w:pPr>
        <w:ind w:left="1158" w:hanging="118"/>
      </w:pPr>
      <w:rPr>
        <w:rFonts w:hint="default"/>
      </w:rPr>
    </w:lvl>
    <w:lvl w:ilvl="4" w:tplc="A434D8CC">
      <w:numFmt w:val="bullet"/>
      <w:lvlText w:val="•"/>
      <w:lvlJc w:val="left"/>
      <w:pPr>
        <w:ind w:left="1378" w:hanging="118"/>
      </w:pPr>
      <w:rPr>
        <w:rFonts w:hint="default"/>
      </w:rPr>
    </w:lvl>
    <w:lvl w:ilvl="5" w:tplc="90F0F102">
      <w:numFmt w:val="bullet"/>
      <w:lvlText w:val="•"/>
      <w:lvlJc w:val="left"/>
      <w:pPr>
        <w:ind w:left="1598" w:hanging="118"/>
      </w:pPr>
      <w:rPr>
        <w:rFonts w:hint="default"/>
      </w:rPr>
    </w:lvl>
    <w:lvl w:ilvl="6" w:tplc="6068DA7C">
      <w:numFmt w:val="bullet"/>
      <w:lvlText w:val="•"/>
      <w:lvlJc w:val="left"/>
      <w:pPr>
        <w:ind w:left="1817" w:hanging="118"/>
      </w:pPr>
      <w:rPr>
        <w:rFonts w:hint="default"/>
      </w:rPr>
    </w:lvl>
    <w:lvl w:ilvl="7" w:tplc="720A8CC2">
      <w:numFmt w:val="bullet"/>
      <w:lvlText w:val="•"/>
      <w:lvlJc w:val="left"/>
      <w:pPr>
        <w:ind w:left="2037" w:hanging="118"/>
      </w:pPr>
      <w:rPr>
        <w:rFonts w:hint="default"/>
      </w:rPr>
    </w:lvl>
    <w:lvl w:ilvl="8" w:tplc="934E7C06">
      <w:numFmt w:val="bullet"/>
      <w:lvlText w:val="•"/>
      <w:lvlJc w:val="left"/>
      <w:pPr>
        <w:ind w:left="2256" w:hanging="118"/>
      </w:pPr>
      <w:rPr>
        <w:rFonts w:hint="default"/>
      </w:rPr>
    </w:lvl>
  </w:abstractNum>
  <w:abstractNum w:abstractNumId="1">
    <w:nsid w:val="46F73618"/>
    <w:multiLevelType w:val="hybridMultilevel"/>
    <w:tmpl w:val="A200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A15"/>
    <w:rsid w:val="00144A9B"/>
    <w:rsid w:val="001514A9"/>
    <w:rsid w:val="00155721"/>
    <w:rsid w:val="002B2F59"/>
    <w:rsid w:val="003B70D3"/>
    <w:rsid w:val="003D6FC8"/>
    <w:rsid w:val="003F1CCC"/>
    <w:rsid w:val="00486C4B"/>
    <w:rsid w:val="004E2A15"/>
    <w:rsid w:val="005D318A"/>
    <w:rsid w:val="006027FA"/>
    <w:rsid w:val="00694FD0"/>
    <w:rsid w:val="006D7196"/>
    <w:rsid w:val="00811421"/>
    <w:rsid w:val="00881932"/>
    <w:rsid w:val="00895ADF"/>
    <w:rsid w:val="008F7BE8"/>
    <w:rsid w:val="0095035C"/>
    <w:rsid w:val="009737AD"/>
    <w:rsid w:val="009A3119"/>
    <w:rsid w:val="00AF1D7B"/>
    <w:rsid w:val="00B81896"/>
    <w:rsid w:val="00C64694"/>
    <w:rsid w:val="00CD0D04"/>
    <w:rsid w:val="00CD5877"/>
    <w:rsid w:val="00EF0889"/>
    <w:rsid w:val="00F51897"/>
    <w:rsid w:val="00FB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e6e6e6"/>
    </o:shapedefaults>
    <o:shapelayout v:ext="edit">
      <o:idmap v:ext="edit" data="1"/>
    </o:shapelayout>
  </w:shapeDefaults>
  <w:decimalSymbol w:val=","/>
  <w:listSeparator w:val=";"/>
  <w14:docId w14:val="7827F0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E2A15"/>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E2A15"/>
    <w:rPr>
      <w:rFonts w:ascii="Lucida Grande" w:hAnsi="Lucida Grande" w:cs="Lucida Grande"/>
      <w:sz w:val="18"/>
      <w:szCs w:val="18"/>
    </w:rPr>
  </w:style>
  <w:style w:type="table" w:styleId="Tabelraster">
    <w:name w:val="Table Grid"/>
    <w:basedOn w:val="Standaardtabel"/>
    <w:uiPriority w:val="59"/>
    <w:rsid w:val="004E2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1"/>
    <w:qFormat/>
    <w:rsid w:val="006027FA"/>
    <w:pPr>
      <w:ind w:left="720"/>
      <w:contextualSpacing/>
    </w:pPr>
  </w:style>
  <w:style w:type="paragraph" w:styleId="Koptekst">
    <w:name w:val="header"/>
    <w:basedOn w:val="Standaard"/>
    <w:link w:val="KoptekstChar"/>
    <w:uiPriority w:val="99"/>
    <w:unhideWhenUsed/>
    <w:rsid w:val="006027FA"/>
    <w:pPr>
      <w:tabs>
        <w:tab w:val="center" w:pos="4320"/>
        <w:tab w:val="right" w:pos="8640"/>
      </w:tabs>
    </w:pPr>
  </w:style>
  <w:style w:type="character" w:customStyle="1" w:styleId="KoptekstChar">
    <w:name w:val="Koptekst Char"/>
    <w:basedOn w:val="Standaardalinea-lettertype"/>
    <w:link w:val="Koptekst"/>
    <w:uiPriority w:val="99"/>
    <w:rsid w:val="006027FA"/>
  </w:style>
  <w:style w:type="paragraph" w:styleId="Voettekst">
    <w:name w:val="footer"/>
    <w:basedOn w:val="Standaard"/>
    <w:link w:val="VoettekstChar"/>
    <w:uiPriority w:val="99"/>
    <w:unhideWhenUsed/>
    <w:rsid w:val="006027FA"/>
    <w:pPr>
      <w:tabs>
        <w:tab w:val="center" w:pos="4320"/>
        <w:tab w:val="right" w:pos="8640"/>
      </w:tabs>
    </w:pPr>
  </w:style>
  <w:style w:type="character" w:customStyle="1" w:styleId="VoettekstChar">
    <w:name w:val="Voettekst Char"/>
    <w:basedOn w:val="Standaardalinea-lettertype"/>
    <w:link w:val="Voettekst"/>
    <w:uiPriority w:val="99"/>
    <w:rsid w:val="006027FA"/>
  </w:style>
  <w:style w:type="paragraph" w:styleId="Onderkantformulier">
    <w:name w:val="HTML Bottom of Form"/>
    <w:basedOn w:val="Standaard"/>
    <w:next w:val="Standaard"/>
    <w:link w:val="OnderkantformulierChar"/>
    <w:hidden/>
    <w:uiPriority w:val="99"/>
    <w:semiHidden/>
    <w:unhideWhenUsed/>
    <w:rsid w:val="008F7BE8"/>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8F7BE8"/>
    <w:rPr>
      <w:rFonts w:ascii="Arial" w:hAnsi="Arial" w:cs="Arial"/>
      <w:vanish/>
      <w:sz w:val="16"/>
      <w:szCs w:val="16"/>
    </w:rPr>
  </w:style>
  <w:style w:type="paragraph" w:styleId="Bovenkantformulier">
    <w:name w:val="HTML Top of Form"/>
    <w:basedOn w:val="Standaard"/>
    <w:next w:val="Standaard"/>
    <w:link w:val="BovenkantformulierChar"/>
    <w:hidden/>
    <w:uiPriority w:val="99"/>
    <w:semiHidden/>
    <w:unhideWhenUsed/>
    <w:rsid w:val="008F7BE8"/>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8F7BE8"/>
    <w:rPr>
      <w:rFonts w:ascii="Arial" w:hAnsi="Arial" w:cs="Arial"/>
      <w:vanish/>
      <w:sz w:val="16"/>
      <w:szCs w:val="16"/>
    </w:rPr>
  </w:style>
  <w:style w:type="character" w:styleId="Hyperlink">
    <w:name w:val="Hyperlink"/>
    <w:basedOn w:val="Standaardalinea-lettertype"/>
    <w:uiPriority w:val="99"/>
    <w:unhideWhenUsed/>
    <w:rsid w:val="00EF0889"/>
    <w:rPr>
      <w:color w:val="0000FF" w:themeColor="hyperlink"/>
      <w:u w:val="single"/>
    </w:rPr>
  </w:style>
  <w:style w:type="paragraph" w:customStyle="1" w:styleId="TableParagraph">
    <w:name w:val="Table Paragraph"/>
    <w:basedOn w:val="Standaard"/>
    <w:uiPriority w:val="1"/>
    <w:qFormat/>
    <w:rsid w:val="005D318A"/>
    <w:pPr>
      <w:widowControl w:val="0"/>
    </w:pPr>
    <w:rPr>
      <w:rFonts w:ascii="Calibri" w:eastAsia="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E2A15"/>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4E2A15"/>
    <w:rPr>
      <w:rFonts w:ascii="Lucida Grande" w:hAnsi="Lucida Grande" w:cs="Lucida Grande"/>
      <w:sz w:val="18"/>
      <w:szCs w:val="18"/>
    </w:rPr>
  </w:style>
  <w:style w:type="table" w:styleId="Tabelraster">
    <w:name w:val="Table Grid"/>
    <w:basedOn w:val="Standaardtabel"/>
    <w:uiPriority w:val="59"/>
    <w:rsid w:val="004E2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1"/>
    <w:qFormat/>
    <w:rsid w:val="006027FA"/>
    <w:pPr>
      <w:ind w:left="720"/>
      <w:contextualSpacing/>
    </w:pPr>
  </w:style>
  <w:style w:type="paragraph" w:styleId="Koptekst">
    <w:name w:val="header"/>
    <w:basedOn w:val="Standaard"/>
    <w:link w:val="KoptekstChar"/>
    <w:uiPriority w:val="99"/>
    <w:unhideWhenUsed/>
    <w:rsid w:val="006027FA"/>
    <w:pPr>
      <w:tabs>
        <w:tab w:val="center" w:pos="4320"/>
        <w:tab w:val="right" w:pos="8640"/>
      </w:tabs>
    </w:pPr>
  </w:style>
  <w:style w:type="character" w:customStyle="1" w:styleId="KoptekstChar">
    <w:name w:val="Koptekst Char"/>
    <w:basedOn w:val="Standaardalinea-lettertype"/>
    <w:link w:val="Koptekst"/>
    <w:uiPriority w:val="99"/>
    <w:rsid w:val="006027FA"/>
  </w:style>
  <w:style w:type="paragraph" w:styleId="Voettekst">
    <w:name w:val="footer"/>
    <w:basedOn w:val="Standaard"/>
    <w:link w:val="VoettekstChar"/>
    <w:uiPriority w:val="99"/>
    <w:unhideWhenUsed/>
    <w:rsid w:val="006027FA"/>
    <w:pPr>
      <w:tabs>
        <w:tab w:val="center" w:pos="4320"/>
        <w:tab w:val="right" w:pos="8640"/>
      </w:tabs>
    </w:pPr>
  </w:style>
  <w:style w:type="character" w:customStyle="1" w:styleId="VoettekstChar">
    <w:name w:val="Voettekst Char"/>
    <w:basedOn w:val="Standaardalinea-lettertype"/>
    <w:link w:val="Voettekst"/>
    <w:uiPriority w:val="99"/>
    <w:rsid w:val="006027FA"/>
  </w:style>
  <w:style w:type="paragraph" w:styleId="Onderkantformulier">
    <w:name w:val="HTML Bottom of Form"/>
    <w:basedOn w:val="Standaard"/>
    <w:next w:val="Standaard"/>
    <w:link w:val="OnderkantformulierChar"/>
    <w:hidden/>
    <w:uiPriority w:val="99"/>
    <w:semiHidden/>
    <w:unhideWhenUsed/>
    <w:rsid w:val="008F7BE8"/>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8F7BE8"/>
    <w:rPr>
      <w:rFonts w:ascii="Arial" w:hAnsi="Arial" w:cs="Arial"/>
      <w:vanish/>
      <w:sz w:val="16"/>
      <w:szCs w:val="16"/>
    </w:rPr>
  </w:style>
  <w:style w:type="paragraph" w:styleId="Bovenkantformulier">
    <w:name w:val="HTML Top of Form"/>
    <w:basedOn w:val="Standaard"/>
    <w:next w:val="Standaard"/>
    <w:link w:val="BovenkantformulierChar"/>
    <w:hidden/>
    <w:uiPriority w:val="99"/>
    <w:semiHidden/>
    <w:unhideWhenUsed/>
    <w:rsid w:val="008F7BE8"/>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8F7BE8"/>
    <w:rPr>
      <w:rFonts w:ascii="Arial" w:hAnsi="Arial" w:cs="Arial"/>
      <w:vanish/>
      <w:sz w:val="16"/>
      <w:szCs w:val="16"/>
    </w:rPr>
  </w:style>
  <w:style w:type="character" w:styleId="Hyperlink">
    <w:name w:val="Hyperlink"/>
    <w:basedOn w:val="Standaardalinea-lettertype"/>
    <w:uiPriority w:val="99"/>
    <w:unhideWhenUsed/>
    <w:rsid w:val="00EF0889"/>
    <w:rPr>
      <w:color w:val="0000FF" w:themeColor="hyperlink"/>
      <w:u w:val="single"/>
    </w:rPr>
  </w:style>
  <w:style w:type="paragraph" w:customStyle="1" w:styleId="TableParagraph">
    <w:name w:val="Table Paragraph"/>
    <w:basedOn w:val="Standaard"/>
    <w:uiPriority w:val="1"/>
    <w:qFormat/>
    <w:rsid w:val="005D318A"/>
    <w:pPr>
      <w:widowControl w:val="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83897">
      <w:bodyDiv w:val="1"/>
      <w:marLeft w:val="0"/>
      <w:marRight w:val="0"/>
      <w:marTop w:val="0"/>
      <w:marBottom w:val="0"/>
      <w:divBdr>
        <w:top w:val="none" w:sz="0" w:space="0" w:color="auto"/>
        <w:left w:val="none" w:sz="0" w:space="0" w:color="auto"/>
        <w:bottom w:val="none" w:sz="0" w:space="0" w:color="auto"/>
        <w:right w:val="none" w:sz="0" w:space="0" w:color="auto"/>
      </w:divBdr>
    </w:div>
    <w:div w:id="626476403">
      <w:bodyDiv w:val="1"/>
      <w:marLeft w:val="0"/>
      <w:marRight w:val="0"/>
      <w:marTop w:val="0"/>
      <w:marBottom w:val="0"/>
      <w:divBdr>
        <w:top w:val="none" w:sz="0" w:space="0" w:color="auto"/>
        <w:left w:val="none" w:sz="0" w:space="0" w:color="auto"/>
        <w:bottom w:val="none" w:sz="0" w:space="0" w:color="auto"/>
        <w:right w:val="none" w:sz="0" w:space="0" w:color="auto"/>
      </w:divBdr>
    </w:div>
    <w:div w:id="967779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businessmodelgeneration.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716238B56580438F56F24D7C268148"/>
        <w:category>
          <w:name w:val="General"/>
          <w:gallery w:val="placeholder"/>
        </w:category>
        <w:types>
          <w:type w:val="bbPlcHdr"/>
        </w:types>
        <w:behaviors>
          <w:behavior w:val="content"/>
        </w:behaviors>
        <w:guid w:val="{9A845E2B-AE30-4643-821F-BCDD7CEA8711}"/>
      </w:docPartPr>
      <w:docPartBody>
        <w:p w:rsidR="00F67466" w:rsidRDefault="00F67466" w:rsidP="00F67466">
          <w:pPr>
            <w:pStyle w:val="FD716238B56580438F56F24D7C268148"/>
          </w:pPr>
          <w:r>
            <w:t>[Type text]</w:t>
          </w:r>
        </w:p>
      </w:docPartBody>
    </w:docPart>
    <w:docPart>
      <w:docPartPr>
        <w:name w:val="66E4F6CB651BB243894AB8C71B05747D"/>
        <w:category>
          <w:name w:val="General"/>
          <w:gallery w:val="placeholder"/>
        </w:category>
        <w:types>
          <w:type w:val="bbPlcHdr"/>
        </w:types>
        <w:behaviors>
          <w:behavior w:val="content"/>
        </w:behaviors>
        <w:guid w:val="{8EDDD5D2-EC11-1C48-8394-CBB6BDF52D1F}"/>
      </w:docPartPr>
      <w:docPartBody>
        <w:p w:rsidR="00F67466" w:rsidRDefault="00F67466" w:rsidP="00F67466">
          <w:pPr>
            <w:pStyle w:val="66E4F6CB651BB243894AB8C71B05747D"/>
          </w:pPr>
          <w:r>
            <w:t>[Type text]</w:t>
          </w:r>
        </w:p>
      </w:docPartBody>
    </w:docPart>
    <w:docPart>
      <w:docPartPr>
        <w:name w:val="60F165F827ED7D4083F79CD51FC2B03A"/>
        <w:category>
          <w:name w:val="General"/>
          <w:gallery w:val="placeholder"/>
        </w:category>
        <w:types>
          <w:type w:val="bbPlcHdr"/>
        </w:types>
        <w:behaviors>
          <w:behavior w:val="content"/>
        </w:behaviors>
        <w:guid w:val="{838D7A33-5917-EB40-A7FD-216718C1B078}"/>
      </w:docPartPr>
      <w:docPartBody>
        <w:p w:rsidR="00F67466" w:rsidRDefault="00F67466" w:rsidP="00F67466">
          <w:pPr>
            <w:pStyle w:val="60F165F827ED7D4083F79CD51FC2B03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Gill Sans MT">
    <w:altName w:val="Segoe UI"/>
    <w:charset w:val="00"/>
    <w:family w:val="auto"/>
    <w:pitch w:val="variable"/>
    <w:sig w:usb0="00000001" w:usb1="00000000" w:usb2="00000000" w:usb3="00000000" w:csb0="00000003" w:csb1="00000000"/>
  </w:font>
  <w:font w:name="Chalkboard">
    <w:altName w:val="Kristen IT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466"/>
    <w:rsid w:val="0020448E"/>
    <w:rsid w:val="002D74FD"/>
    <w:rsid w:val="003D5FFA"/>
    <w:rsid w:val="00F67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D716238B56580438F56F24D7C268148">
    <w:name w:val="FD716238B56580438F56F24D7C268148"/>
    <w:rsid w:val="00F67466"/>
  </w:style>
  <w:style w:type="paragraph" w:customStyle="1" w:styleId="66E4F6CB651BB243894AB8C71B05747D">
    <w:name w:val="66E4F6CB651BB243894AB8C71B05747D"/>
    <w:rsid w:val="00F67466"/>
  </w:style>
  <w:style w:type="paragraph" w:customStyle="1" w:styleId="60F165F827ED7D4083F79CD51FC2B03A">
    <w:name w:val="60F165F827ED7D4083F79CD51FC2B03A"/>
    <w:rsid w:val="00F67466"/>
  </w:style>
  <w:style w:type="paragraph" w:customStyle="1" w:styleId="E663D23168DF2C49B2072DA88D81FC63">
    <w:name w:val="E663D23168DF2C49B2072DA88D81FC63"/>
    <w:rsid w:val="00F67466"/>
  </w:style>
  <w:style w:type="paragraph" w:customStyle="1" w:styleId="D1BF03D7F5CE9742A07BC4EB0E3CC647">
    <w:name w:val="D1BF03D7F5CE9742A07BC4EB0E3CC647"/>
    <w:rsid w:val="00F67466"/>
  </w:style>
  <w:style w:type="paragraph" w:customStyle="1" w:styleId="4C39F44393F45942A6EF2D0CEDEA5E58">
    <w:name w:val="4C39F44393F45942A6EF2D0CEDEA5E58"/>
    <w:rsid w:val="00F674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D716238B56580438F56F24D7C268148">
    <w:name w:val="FD716238B56580438F56F24D7C268148"/>
    <w:rsid w:val="00F67466"/>
  </w:style>
  <w:style w:type="paragraph" w:customStyle="1" w:styleId="66E4F6CB651BB243894AB8C71B05747D">
    <w:name w:val="66E4F6CB651BB243894AB8C71B05747D"/>
    <w:rsid w:val="00F67466"/>
  </w:style>
  <w:style w:type="paragraph" w:customStyle="1" w:styleId="60F165F827ED7D4083F79CD51FC2B03A">
    <w:name w:val="60F165F827ED7D4083F79CD51FC2B03A"/>
    <w:rsid w:val="00F67466"/>
  </w:style>
  <w:style w:type="paragraph" w:customStyle="1" w:styleId="E663D23168DF2C49B2072DA88D81FC63">
    <w:name w:val="E663D23168DF2C49B2072DA88D81FC63"/>
    <w:rsid w:val="00F67466"/>
  </w:style>
  <w:style w:type="paragraph" w:customStyle="1" w:styleId="D1BF03D7F5CE9742A07BC4EB0E3CC647">
    <w:name w:val="D1BF03D7F5CE9742A07BC4EB0E3CC647"/>
    <w:rsid w:val="00F67466"/>
  </w:style>
  <w:style w:type="paragraph" w:customStyle="1" w:styleId="4C39F44393F45942A6EF2D0CEDEA5E58">
    <w:name w:val="4C39F44393F45942A6EF2D0CEDEA5E58"/>
    <w:rsid w:val="00F67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C61A6-1D32-420D-87B3-965AEA4B5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465</Words>
  <Characters>2559</Characters>
  <Application>Microsoft Office Word</Application>
  <DocSecurity>0</DocSecurity>
  <Lines>21</Lines>
  <Paragraphs>6</Paragraphs>
  <ScaleCrop>false</ScaleCrop>
  <HeadingPairs>
    <vt:vector size="6" baseType="variant">
      <vt:variant>
        <vt:lpstr>Titel</vt:lpstr>
      </vt:variant>
      <vt:variant>
        <vt:i4>1</vt:i4>
      </vt:variant>
      <vt:variant>
        <vt:lpstr>Titolo</vt:lpstr>
      </vt:variant>
      <vt:variant>
        <vt:i4>1</vt:i4>
      </vt:variant>
      <vt:variant>
        <vt:lpstr>Title</vt:lpstr>
      </vt:variant>
      <vt:variant>
        <vt:i4>1</vt:i4>
      </vt:variant>
    </vt:vector>
  </HeadingPairs>
  <TitlesOfParts>
    <vt:vector size="3" baseType="lpstr">
      <vt:lpstr/>
      <vt:lpstr/>
      <vt:lpstr/>
    </vt:vector>
  </TitlesOfParts>
  <Company>University of California - Berkeley</Company>
  <LinksUpToDate>false</LinksUpToDate>
  <CharactersWithSpaces>3018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2012 Bplan Executive Committee</dc:creator>
  <dc:description>Source: www.businessmodelgeneration.com</dc:description>
  <cp:lastModifiedBy>Naudts Eva</cp:lastModifiedBy>
  <cp:revision>8</cp:revision>
  <dcterms:created xsi:type="dcterms:W3CDTF">2016-12-31T14:30:00Z</dcterms:created>
  <dcterms:modified xsi:type="dcterms:W3CDTF">2016-12-31T15:56:00Z</dcterms:modified>
</cp:coreProperties>
</file>