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7EDFA790" w14:textId="77777777" w:rsidR="00730BA4" w:rsidRDefault="00730BA4">
      <w:pPr>
        <w:rPr>
          <w:color w:val="000000"/>
        </w:rPr>
      </w:pPr>
    </w:p>
    <w:p w14:paraId="652C31F3" w14:textId="650CABFE" w:rsidR="00730BA4" w:rsidRDefault="006550C2">
      <w:pPr>
        <w:rPr>
          <w:color w:val="000000"/>
        </w:rPr>
      </w:pPr>
      <w:r>
        <w:rPr>
          <w:noProof/>
          <w:color w:val="000000"/>
          <w:sz w:val="20"/>
        </w:rPr>
        <w:drawing>
          <wp:anchor distT="0" distB="0" distL="114300" distR="114300" simplePos="0" relativeHeight="251658752" behindDoc="0" locked="0" layoutInCell="1" allowOverlap="1" wp14:anchorId="6D62711B" wp14:editId="6F748B30">
            <wp:simplePos x="0" y="0"/>
            <wp:positionH relativeFrom="column">
              <wp:posOffset>11430</wp:posOffset>
            </wp:positionH>
            <wp:positionV relativeFrom="paragraph">
              <wp:posOffset>-122555</wp:posOffset>
            </wp:positionV>
            <wp:extent cx="2971800" cy="912495"/>
            <wp:effectExtent l="5715" t="9525" r="13335" b="11430"/>
            <wp:wrapNone/>
            <wp:docPr id="1137434895" name="文本框 39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971800" cy="9124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cap="rnd">
                      <a:solidFill>
                        <a:srgbClr val="000000"/>
                      </a:solidFill>
                      <a:prstDash val="sysDot"/>
                      <a:miter lim="800%"/>
                      <a:headEnd/>
                      <a:tailEnd/>
                    </a:ln>
                  </wp:spPr>
                  <wp:txbx>
                    <wne:txbxContent>
                      <w:p w14:paraId="34D5812A" w14:textId="79EF9A4B" w:rsidR="00730BA4" w:rsidRDefault="006550C2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ascii="宋体" w:hAnsi="宋体" w:cs="宋体"/>
                            <w:noProof/>
                            <w:sz w:val="24"/>
                          </w:rPr>
                          <w:drawing>
                            <wp:inline distT="0" distB="0" distL="0" distR="0" wp14:anchorId="09BFEA36" wp14:editId="31D2AACF">
                              <wp:extent cx="558800" cy="577850"/>
                              <wp:effectExtent l="0" t="0" r="0" b="0"/>
                              <wp:docPr id="1" name="图片 2" descr="IMG_256"/>
                              <wp:cNvGraphicFramePr>
                                <a:graphicFrameLocks xmlns:a="http://purl.oclc.org/ooxml/drawingml/main" noChangeAspect="1"/>
                              </wp:cNvGraphicFramePr>
                              <a:graphic xmlns:a="http://purl.oclc.org/ooxml/drawingml/main">
                                <a:graphicData uri="http://purl.oclc.org/ooxml/drawingml/picture">
                                  <pic:pic xmlns:pic="http://purl.oclc.org/ooxml/drawingml/picture">
                                    <pic:nvPicPr>
                                      <pic:cNvPr id="0" name="图片 1" descr="IMG_25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35.8%" t="29.614%" r="40.463%" b="36.118%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58800" cy="5778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宋体" w:hAnsi="宋体" w:cs="宋体"/>
                            <w:noProof/>
                            <w:sz w:val="24"/>
                          </w:rPr>
                          <w:drawing>
                            <wp:inline distT="0" distB="0" distL="0" distR="0" wp14:anchorId="2288D650" wp14:editId="604814F3">
                              <wp:extent cx="2051050" cy="539750"/>
                              <wp:effectExtent l="0" t="0" r="0" b="0"/>
                              <wp:docPr id="2" name="图片 1" descr="IMG_256"/>
                              <wp:cNvGraphicFramePr>
                                <a:graphicFrameLocks xmlns:a="http://purl.oclc.org/ooxml/drawingml/main" noChangeAspect="1"/>
                              </wp:cNvGraphicFramePr>
                              <a:graphic xmlns:a="http://purl.oclc.org/ooxml/drawingml/main">
                                <a:graphicData uri="http://purl.oclc.org/ooxml/drawingml/picture">
                                  <pic:pic xmlns:pic="http://purl.oclc.org/ooxml/drawingml/picture">
                                    <pic:nvPicPr>
                                      <pic:cNvPr id="0" name="图片 2" descr="IMG_25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35.098%" t="37.94%" r="33.015%" b="50.214%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51050" cy="539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color w:val="000000"/>
          <w:sz w:val="20"/>
        </w:rPr>
        <w:drawing>
          <wp:anchor distT="0" distB="0" distL="114300" distR="114300" simplePos="0" relativeHeight="251656704" behindDoc="0" locked="0" layoutInCell="1" allowOverlap="1" wp14:anchorId="749A15DC" wp14:editId="59BC72AA">
            <wp:simplePos x="0" y="0"/>
            <wp:positionH relativeFrom="column">
              <wp:posOffset>422910</wp:posOffset>
            </wp:positionH>
            <wp:positionV relativeFrom="paragraph">
              <wp:posOffset>118110</wp:posOffset>
            </wp:positionV>
            <wp:extent cx="999490" cy="326390"/>
            <wp:effectExtent l="7620" t="12065" r="12065" b="13970"/>
            <wp:wrapNone/>
            <wp:docPr id="1524596444" name="文本框 39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999490" cy="3263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cap="rnd">
                      <a:solidFill>
                        <a:srgbClr val="000000"/>
                      </a:solidFill>
                      <a:prstDash val="sysDot"/>
                      <a:miter lim="800%"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23B5A701" w14:textId="77777777" w:rsidR="00730BA4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机构图标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6B85342E" w14:textId="77777777" w:rsidR="00730BA4" w:rsidRDefault="00730BA4">
      <w:pPr>
        <w:rPr>
          <w:color w:val="000000"/>
        </w:rPr>
      </w:pPr>
    </w:p>
    <w:p w14:paraId="702FC10B" w14:textId="77777777" w:rsidR="00730BA4" w:rsidRDefault="00730BA4">
      <w:pPr>
        <w:rPr>
          <w:color w:val="000000"/>
        </w:rPr>
      </w:pPr>
    </w:p>
    <w:p w14:paraId="730DB868" w14:textId="77777777" w:rsidR="00730BA4" w:rsidRDefault="00730BA4">
      <w:pPr>
        <w:rPr>
          <w:color w:val="000000"/>
        </w:rPr>
      </w:pPr>
    </w:p>
    <w:p w14:paraId="70685FE5" w14:textId="77777777" w:rsidR="00730BA4" w:rsidRDefault="00730BA4">
      <w:pPr>
        <w:pStyle w:val="Normal0"/>
        <w:spacing w:after="6pt"/>
        <w:rPr>
          <w:b/>
          <w:color w:val="000000"/>
          <w:sz w:val="52"/>
        </w:rPr>
      </w:pPr>
    </w:p>
    <w:p w14:paraId="6F33C69B" w14:textId="77777777" w:rsidR="00730BA4" w:rsidRDefault="00000000">
      <w:pPr>
        <w:pStyle w:val="Normal0"/>
        <w:spacing w:after="6pt"/>
        <w:jc w:val="center"/>
        <w:rPr>
          <w:color w:val="000000"/>
          <w:sz w:val="44"/>
          <w:lang w:eastAsia="zh-CN"/>
        </w:rPr>
      </w:pPr>
      <w:r>
        <w:rPr>
          <w:rFonts w:hint="eastAsia"/>
          <w:color w:val="000000"/>
          <w:sz w:val="44"/>
          <w:lang w:eastAsia="zh-CN"/>
        </w:rPr>
        <w:t>猫咖点单系统</w:t>
      </w:r>
    </w:p>
    <w:p w14:paraId="3057103C" w14:textId="77777777" w:rsidR="00730BA4" w:rsidRDefault="00730BA4">
      <w:pPr>
        <w:pStyle w:val="Normal0"/>
        <w:spacing w:after="6pt"/>
        <w:jc w:val="center"/>
        <w:rPr>
          <w:color w:val="000000"/>
          <w:sz w:val="28"/>
          <w:lang w:eastAsia="zh-CN"/>
        </w:rPr>
      </w:pPr>
    </w:p>
    <w:p w14:paraId="1716A53E" w14:textId="77777777" w:rsidR="00730BA4" w:rsidRDefault="00000000">
      <w:pPr>
        <w:pStyle w:val="Normal0"/>
        <w:spacing w:after="6pt"/>
        <w:jc w:val="center"/>
        <w:rPr>
          <w:color w:val="000000"/>
          <w:sz w:val="44"/>
          <w:lang w:eastAsia="zh-CN"/>
        </w:rPr>
      </w:pPr>
      <w:r>
        <w:rPr>
          <w:rFonts w:hint="eastAsia"/>
          <w:color w:val="000000"/>
          <w:sz w:val="44"/>
          <w:lang w:eastAsia="zh-CN"/>
        </w:rPr>
        <w:t>系统测试计划</w:t>
      </w:r>
    </w:p>
    <w:p w14:paraId="5ACDEE06" w14:textId="77777777" w:rsidR="00730BA4" w:rsidRDefault="00730BA4">
      <w:pPr>
        <w:rPr>
          <w:color w:val="000000"/>
        </w:rPr>
      </w:pPr>
    </w:p>
    <w:p w14:paraId="2931465B" w14:textId="77777777" w:rsidR="00730BA4" w:rsidRDefault="00730BA4">
      <w:pPr>
        <w:rPr>
          <w:color w:val="000000"/>
        </w:rPr>
      </w:pP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2618"/>
        <w:gridCol w:w="1319"/>
        <w:gridCol w:w="4557"/>
      </w:tblGrid>
      <w:tr w:rsidR="00730BA4" w14:paraId="257E680E" w14:textId="77777777">
        <w:trPr>
          <w:cantSplit/>
          <w:trHeight w:val="319"/>
        </w:trPr>
        <w:tc>
          <w:tcPr>
            <w:tcW w:w="134.20pt" w:type="dxa"/>
            <w:vMerge w:val="restart"/>
          </w:tcPr>
          <w:p w14:paraId="6264D34B" w14:textId="77777777" w:rsidR="00730BA4" w:rsidRDefault="00000000">
            <w:pPr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文件状态：</w:t>
            </w:r>
          </w:p>
          <w:p w14:paraId="510AD3F7" w14:textId="1216D66D" w:rsidR="00730BA4" w:rsidRDefault="00000000">
            <w:pPr>
              <w:ind w:firstLineChars="100" w:firstLine="11.20pt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[</w:t>
            </w:r>
            <w:r w:rsidR="00D50367">
              <w:rPr>
                <w:rFonts w:ascii="宋体" w:hAnsi="宋体" w:hint="eastAsia"/>
                <w:color w:val="000000"/>
              </w:rPr>
              <w:t xml:space="preserve">  </w:t>
            </w:r>
            <w:r>
              <w:rPr>
                <w:rFonts w:ascii="宋体" w:hAnsi="宋体" w:hint="eastAsia"/>
                <w:color w:val="000000"/>
              </w:rPr>
              <w:t>] 草稿</w:t>
            </w:r>
          </w:p>
          <w:p w14:paraId="27727DE7" w14:textId="112CC56E" w:rsidR="00730BA4" w:rsidRDefault="00000000">
            <w:pPr>
              <w:ind w:firstLineChars="100" w:firstLine="11.20pt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[</w:t>
            </w:r>
            <w:r w:rsidR="00D50367">
              <w:rPr>
                <w:rFonts w:ascii="宋体" w:hAnsi="宋体" w:hint="eastAsia"/>
                <w:color w:val="000000"/>
              </w:rPr>
              <w:t>√</w:t>
            </w:r>
            <w:r>
              <w:rPr>
                <w:rFonts w:ascii="宋体" w:hAnsi="宋体" w:hint="eastAsia"/>
                <w:color w:val="000000"/>
              </w:rPr>
              <w:t>] 正式发布</w:t>
            </w:r>
          </w:p>
          <w:p w14:paraId="6E54D238" w14:textId="77777777" w:rsidR="00730BA4" w:rsidRDefault="00000000">
            <w:pPr>
              <w:ind w:firstLineChars="100" w:firstLine="11.20pt"/>
              <w:rPr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[  ]</w:t>
            </w:r>
            <w:r>
              <w:rPr>
                <w:rFonts w:ascii="宋体" w:hAnsi="宋体"/>
                <w:color w:val="000000"/>
              </w:rPr>
              <w:t xml:space="preserve"> </w:t>
            </w:r>
            <w:r>
              <w:rPr>
                <w:rFonts w:ascii="宋体" w:hAnsi="宋体" w:hint="eastAsia"/>
                <w:color w:val="000000"/>
              </w:rPr>
              <w:t>正在修改</w:t>
            </w:r>
          </w:p>
        </w:tc>
        <w:tc>
          <w:tcPr>
            <w:tcW w:w="67.20pt" w:type="dxa"/>
            <w:shd w:val="clear" w:color="auto" w:fill="D9D9D9"/>
          </w:tcPr>
          <w:p w14:paraId="47119D3D" w14:textId="77777777" w:rsidR="00730BA4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文件标识：</w:t>
            </w:r>
          </w:p>
        </w:tc>
        <w:tc>
          <w:tcPr>
            <w:tcW w:w="234.60pt" w:type="dxa"/>
          </w:tcPr>
          <w:p w14:paraId="09CA0069" w14:textId="20259C04" w:rsidR="00730BA4" w:rsidRDefault="007313BE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CatCafe-Project-IT-PLAN</w:t>
            </w:r>
          </w:p>
        </w:tc>
      </w:tr>
      <w:tr w:rsidR="00730BA4" w14:paraId="29617051" w14:textId="77777777">
        <w:trPr>
          <w:cantSplit/>
          <w:trHeight w:val="319"/>
        </w:trPr>
        <w:tc>
          <w:tcPr>
            <w:tcW w:w="134.20pt" w:type="dxa"/>
            <w:vMerge/>
          </w:tcPr>
          <w:p w14:paraId="7D6AA57E" w14:textId="77777777" w:rsidR="00730BA4" w:rsidRDefault="00730BA4">
            <w:pPr>
              <w:ind w:firstLineChars="200" w:firstLine="22.40pt"/>
              <w:rPr>
                <w:color w:val="000000"/>
              </w:rPr>
            </w:pPr>
          </w:p>
        </w:tc>
        <w:tc>
          <w:tcPr>
            <w:tcW w:w="67.20pt" w:type="dxa"/>
            <w:shd w:val="clear" w:color="auto" w:fill="D9D9D9"/>
          </w:tcPr>
          <w:p w14:paraId="7F5BCCC1" w14:textId="77777777" w:rsidR="00730BA4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当前版本：</w:t>
            </w:r>
          </w:p>
        </w:tc>
        <w:tc>
          <w:tcPr>
            <w:tcW w:w="234.60pt" w:type="dxa"/>
          </w:tcPr>
          <w:p w14:paraId="7FCAFD39" w14:textId="3ED15C71" w:rsidR="00730BA4" w:rsidRDefault="00D5036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V1.0</w:t>
            </w:r>
          </w:p>
        </w:tc>
      </w:tr>
      <w:tr w:rsidR="00730BA4" w14:paraId="2D4A9D6A" w14:textId="77777777">
        <w:trPr>
          <w:cantSplit/>
        </w:trPr>
        <w:tc>
          <w:tcPr>
            <w:tcW w:w="134.20pt" w:type="dxa"/>
            <w:vMerge/>
          </w:tcPr>
          <w:p w14:paraId="1A1E899A" w14:textId="77777777" w:rsidR="00730BA4" w:rsidRDefault="00730BA4">
            <w:pPr>
              <w:ind w:firstLineChars="200" w:firstLine="22.40pt"/>
              <w:rPr>
                <w:color w:val="000000"/>
              </w:rPr>
            </w:pPr>
          </w:p>
        </w:tc>
        <w:tc>
          <w:tcPr>
            <w:tcW w:w="67.20pt" w:type="dxa"/>
            <w:shd w:val="clear" w:color="auto" w:fill="D9D9D9"/>
          </w:tcPr>
          <w:p w14:paraId="209198F0" w14:textId="77777777" w:rsidR="00730BA4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作</w:t>
            </w:r>
            <w:r>
              <w:rPr>
                <w:rFonts w:hint="eastAsia"/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>者：</w:t>
            </w:r>
          </w:p>
        </w:tc>
        <w:tc>
          <w:tcPr>
            <w:tcW w:w="234.60pt" w:type="dxa"/>
          </w:tcPr>
          <w:p w14:paraId="0CA4E750" w14:textId="77777777" w:rsidR="00730BA4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103D </w:t>
            </w:r>
            <w:r>
              <w:rPr>
                <w:rFonts w:hint="eastAsia"/>
                <w:color w:val="000000"/>
              </w:rPr>
              <w:t>刘祖铭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石家桢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杨文轩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陈际宇</w:t>
            </w:r>
            <w:r>
              <w:rPr>
                <w:rFonts w:hint="eastAsia"/>
                <w:color w:val="000000"/>
              </w:rPr>
              <w:t xml:space="preserve">  </w:t>
            </w:r>
          </w:p>
        </w:tc>
      </w:tr>
      <w:tr w:rsidR="00730BA4" w14:paraId="6AC6D8A9" w14:textId="77777777">
        <w:trPr>
          <w:cantSplit/>
        </w:trPr>
        <w:tc>
          <w:tcPr>
            <w:tcW w:w="134.20pt" w:type="dxa"/>
            <w:vMerge/>
          </w:tcPr>
          <w:p w14:paraId="2285AB93" w14:textId="77777777" w:rsidR="00730BA4" w:rsidRDefault="00730BA4">
            <w:pPr>
              <w:ind w:firstLineChars="200" w:firstLine="22.40pt"/>
              <w:rPr>
                <w:color w:val="000000"/>
              </w:rPr>
            </w:pPr>
          </w:p>
        </w:tc>
        <w:tc>
          <w:tcPr>
            <w:tcW w:w="67.20pt" w:type="dxa"/>
            <w:shd w:val="clear" w:color="auto" w:fill="D9D9D9"/>
          </w:tcPr>
          <w:p w14:paraId="7D13E57D" w14:textId="77777777" w:rsidR="00730BA4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完成日期：</w:t>
            </w:r>
          </w:p>
        </w:tc>
        <w:tc>
          <w:tcPr>
            <w:tcW w:w="234.60pt" w:type="dxa"/>
          </w:tcPr>
          <w:p w14:paraId="7F57EA5C" w14:textId="77777777" w:rsidR="00730BA4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2026-5-23</w:t>
            </w:r>
          </w:p>
        </w:tc>
      </w:tr>
    </w:tbl>
    <w:p w14:paraId="6972B45E" w14:textId="339647B9" w:rsidR="00730BA4" w:rsidRDefault="006550C2">
      <w:pPr>
        <w:pStyle w:val="aa"/>
        <w:jc w:val="both"/>
        <w:rPr>
          <w:color w:val="000000"/>
          <w:sz w:val="21"/>
        </w:rPr>
      </w:pPr>
      <w:bookmarkStart w:id="0" w:name="_Toc532718746"/>
      <w:bookmarkStart w:id="1" w:name="_Toc16497958"/>
      <w:bookmarkStart w:id="2" w:name="_Toc532718952"/>
      <w:bookmarkStart w:id="3" w:name="_Toc12768494"/>
      <w:bookmarkStart w:id="4" w:name="_Toc6123913"/>
      <w:bookmarkStart w:id="5" w:name="_Toc532718786"/>
      <w:bookmarkStart w:id="6" w:name="_Toc5420012"/>
      <w:bookmarkStart w:id="7" w:name="_Toc12768574"/>
      <w:bookmarkStart w:id="8" w:name="_Toc532718993"/>
      <w:bookmarkStart w:id="9" w:name="_Toc228739399"/>
      <w:bookmarkStart w:id="10" w:name="_Toc533567297"/>
      <w:bookmarkStart w:id="11" w:name="_Toc13024932"/>
      <w:bookmarkStart w:id="12" w:name="_Toc4575484"/>
      <w:bookmarkStart w:id="13" w:name="_Toc230538914"/>
      <w:r>
        <w:rPr>
          <w:noProof/>
          <w:color w:val="000000"/>
          <w:sz w:val="20"/>
        </w:rPr>
        <w:drawing>
          <wp:anchor distT="0" distB="0" distL="114300" distR="114300" simplePos="0" relativeHeight="251657728" behindDoc="0" locked="0" layoutInCell="1" allowOverlap="1" wp14:anchorId="56459F44" wp14:editId="5878F686">
            <wp:simplePos x="0" y="0"/>
            <wp:positionH relativeFrom="column">
              <wp:posOffset>71120</wp:posOffset>
            </wp:positionH>
            <wp:positionV relativeFrom="page">
              <wp:posOffset>8234680</wp:posOffset>
            </wp:positionV>
            <wp:extent cx="5262880" cy="1000125"/>
            <wp:effectExtent l="8255" t="5080" r="5715" b="13970"/>
            <wp:wrapNone/>
            <wp:docPr id="1865884785" name="文本框 39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5262880" cy="1000125"/>
                    </a:xfrm>
                    <a:prstGeom prst="rect">
                      <a:avLst/>
                    </a:prstGeom>
                    <a:noFill/>
                    <a:ln w="9525" cap="rnd" cmpd="sng">
                      <a:solidFill>
                        <a:srgbClr val="000000"/>
                      </a:solidFill>
                      <a:prstDash val="sysDot"/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14:paraId="1B00C3D8" w14:textId="77777777" w:rsidR="00730BA4" w:rsidRDefault="00730BA4">
                        <w:pPr>
                          <w:jc w:val="center"/>
                        </w:pPr>
                      </w:p>
                      <w:p w14:paraId="0765E3B4" w14:textId="77777777" w:rsidR="00730BA4" w:rsidRDefault="00000000">
                        <w:pPr>
                          <w:pStyle w:val="a9"/>
                          <w:pBdr>
                            <w:bottom w:val="none" w:sz="0" w:space="0" w:color="auto"/>
                          </w:pBdr>
                          <w:tabs>
                            <w:tab w:val="clear" w:pos="207.65pt"/>
                            <w:tab w:val="clear" w:pos="415.30pt"/>
                          </w:tabs>
                          <w:snapToGrid/>
                          <w:rPr>
                            <w:szCs w:val="24"/>
                          </w:rPr>
                        </w:pPr>
                        <w:r>
                          <w:rPr>
                            <w:rFonts w:hint="eastAsia"/>
                            <w:szCs w:val="24"/>
                          </w:rPr>
                          <w:t>机构公开信息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707E666B" w14:textId="77777777" w:rsidR="00730BA4" w:rsidRDefault="00730BA4">
      <w:pPr>
        <w:rPr>
          <w:color w:val="000000"/>
        </w:rPr>
      </w:pPr>
    </w:p>
    <w:p w14:paraId="3C2C02C5" w14:textId="77777777" w:rsidR="00730BA4" w:rsidRDefault="00000000">
      <w:pPr>
        <w:pageBreakBefore/>
        <w:jc w:val="center"/>
        <w:rPr>
          <w:color w:val="000000"/>
          <w:sz w:val="28"/>
        </w:rPr>
      </w:pPr>
      <w:r>
        <w:rPr>
          <w:rFonts w:hint="eastAsia"/>
          <w:color w:val="000000"/>
          <w:sz w:val="28"/>
        </w:rPr>
        <w:lastRenderedPageBreak/>
        <w:t>版</w:t>
      </w:r>
      <w:r>
        <w:rPr>
          <w:rFonts w:hint="eastAsia"/>
          <w:color w:val="000000"/>
          <w:sz w:val="28"/>
        </w:rPr>
        <w:t xml:space="preserve"> </w:t>
      </w:r>
      <w:r>
        <w:rPr>
          <w:rFonts w:hint="eastAsia"/>
          <w:color w:val="000000"/>
          <w:sz w:val="28"/>
        </w:rPr>
        <w:t>本</w:t>
      </w:r>
      <w:r>
        <w:rPr>
          <w:rFonts w:hint="eastAsia"/>
          <w:color w:val="000000"/>
          <w:sz w:val="28"/>
        </w:rPr>
        <w:t xml:space="preserve"> </w:t>
      </w:r>
      <w:r>
        <w:rPr>
          <w:rFonts w:hint="eastAsia"/>
          <w:color w:val="000000"/>
          <w:sz w:val="28"/>
        </w:rPr>
        <w:t>历</w:t>
      </w:r>
      <w:r>
        <w:rPr>
          <w:rFonts w:hint="eastAsia"/>
          <w:color w:val="000000"/>
          <w:sz w:val="28"/>
        </w:rPr>
        <w:t xml:space="preserve"> </w:t>
      </w:r>
      <w:r>
        <w:rPr>
          <w:rFonts w:hint="eastAsia"/>
          <w:color w:val="000000"/>
          <w:sz w:val="28"/>
        </w:rPr>
        <w:t>史</w:t>
      </w:r>
    </w:p>
    <w:p w14:paraId="7F73089E" w14:textId="77777777" w:rsidR="00730BA4" w:rsidRDefault="00730BA4">
      <w:pPr>
        <w:rPr>
          <w:color w:val="000000"/>
        </w:rPr>
      </w:pP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1636"/>
        <w:gridCol w:w="994"/>
        <w:gridCol w:w="1198"/>
        <w:gridCol w:w="1527"/>
        <w:gridCol w:w="3139"/>
      </w:tblGrid>
      <w:tr w:rsidR="00730BA4" w14:paraId="1422DFBF" w14:textId="77777777">
        <w:tc>
          <w:tcPr>
            <w:tcW w:w="83.80pt" w:type="dxa"/>
          </w:tcPr>
          <w:p w14:paraId="7B1E996B" w14:textId="77777777" w:rsidR="00730BA4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版本</w:t>
            </w:r>
            <w:r>
              <w:rPr>
                <w:color w:val="000000"/>
              </w:rPr>
              <w:t>/</w:t>
            </w:r>
            <w:r>
              <w:rPr>
                <w:rFonts w:hint="eastAsia"/>
                <w:color w:val="000000"/>
              </w:rPr>
              <w:t>状态</w:t>
            </w:r>
          </w:p>
        </w:tc>
        <w:tc>
          <w:tcPr>
            <w:tcW w:w="50.40pt" w:type="dxa"/>
          </w:tcPr>
          <w:p w14:paraId="5FF0A02B" w14:textId="77777777" w:rsidR="00730BA4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作者</w:t>
            </w:r>
          </w:p>
        </w:tc>
        <w:tc>
          <w:tcPr>
            <w:tcW w:w="61.60pt" w:type="dxa"/>
          </w:tcPr>
          <w:p w14:paraId="2D3D8D08" w14:textId="77777777" w:rsidR="00730BA4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参与者</w:t>
            </w:r>
          </w:p>
        </w:tc>
        <w:tc>
          <w:tcPr>
            <w:tcW w:w="78.40pt" w:type="dxa"/>
          </w:tcPr>
          <w:p w14:paraId="2D58259A" w14:textId="77777777" w:rsidR="00730BA4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起止日期</w:t>
            </w:r>
          </w:p>
        </w:tc>
        <w:tc>
          <w:tcPr>
            <w:tcW w:w="161.80pt" w:type="dxa"/>
          </w:tcPr>
          <w:p w14:paraId="29A7598B" w14:textId="77777777" w:rsidR="00730BA4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备注</w:t>
            </w:r>
          </w:p>
        </w:tc>
      </w:tr>
      <w:tr w:rsidR="00730BA4" w14:paraId="79C12E86" w14:textId="77777777">
        <w:tc>
          <w:tcPr>
            <w:tcW w:w="83.80pt" w:type="dxa"/>
          </w:tcPr>
          <w:p w14:paraId="18EE6959" w14:textId="5B52798B" w:rsidR="00730BA4" w:rsidRDefault="003367C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V0.8/</w:t>
            </w:r>
          </w:p>
          <w:p w14:paraId="0D4C2F56" w14:textId="7BA8001A" w:rsidR="00730BA4" w:rsidRDefault="003367C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正在修改</w:t>
            </w:r>
          </w:p>
        </w:tc>
        <w:tc>
          <w:tcPr>
            <w:tcW w:w="50.40pt" w:type="dxa"/>
          </w:tcPr>
          <w:p w14:paraId="3EC0ABF7" w14:textId="4B908F7E" w:rsidR="00730BA4" w:rsidRDefault="003367C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刘祖铭</w:t>
            </w:r>
          </w:p>
        </w:tc>
        <w:tc>
          <w:tcPr>
            <w:tcW w:w="61.60pt" w:type="dxa"/>
          </w:tcPr>
          <w:p w14:paraId="009205A4" w14:textId="32B8D91F" w:rsidR="00730BA4" w:rsidRDefault="003367C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全体成员</w:t>
            </w:r>
          </w:p>
        </w:tc>
        <w:tc>
          <w:tcPr>
            <w:tcW w:w="78.40pt" w:type="dxa"/>
          </w:tcPr>
          <w:p w14:paraId="7CEF0F0F" w14:textId="287174A5" w:rsidR="00730BA4" w:rsidRDefault="003367C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5.19</w:t>
            </w:r>
          </w:p>
        </w:tc>
        <w:tc>
          <w:tcPr>
            <w:tcW w:w="161.80pt" w:type="dxa"/>
          </w:tcPr>
          <w:p w14:paraId="7A21B246" w14:textId="7B539D2C" w:rsidR="00730BA4" w:rsidRDefault="003367C0">
            <w:pPr>
              <w:rPr>
                <w:color w:val="000000"/>
              </w:rPr>
            </w:pPr>
            <w:r w:rsidRPr="003367C0">
              <w:rPr>
                <w:color w:val="000000"/>
              </w:rPr>
              <w:t>根据当前后端接口、</w:t>
            </w:r>
            <w:r w:rsidRPr="003367C0">
              <w:rPr>
                <w:color w:val="000000"/>
              </w:rPr>
              <w:t xml:space="preserve">Web </w:t>
            </w:r>
            <w:r w:rsidRPr="003367C0">
              <w:rPr>
                <w:color w:val="000000"/>
              </w:rPr>
              <w:t>端、</w:t>
            </w:r>
            <w:r w:rsidRPr="003367C0">
              <w:rPr>
                <w:color w:val="000000"/>
              </w:rPr>
              <w:t xml:space="preserve">Android </w:t>
            </w:r>
            <w:r w:rsidRPr="003367C0">
              <w:rPr>
                <w:color w:val="000000"/>
              </w:rPr>
              <w:t>端和模板建议补充系统测试范围、测试方法、测试环境、完成准则和人员任务安排。</w:t>
            </w:r>
          </w:p>
        </w:tc>
      </w:tr>
      <w:tr w:rsidR="00730BA4" w14:paraId="66A4C1EE" w14:textId="77777777">
        <w:tc>
          <w:tcPr>
            <w:tcW w:w="83.80pt" w:type="dxa"/>
          </w:tcPr>
          <w:p w14:paraId="0322B7B4" w14:textId="5D5DDBD0" w:rsidR="00730BA4" w:rsidRDefault="003367C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V1.0/</w:t>
            </w:r>
          </w:p>
          <w:p w14:paraId="65EE32F4" w14:textId="2A8E870C" w:rsidR="00730BA4" w:rsidRDefault="003367C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正式发布</w:t>
            </w:r>
          </w:p>
        </w:tc>
        <w:tc>
          <w:tcPr>
            <w:tcW w:w="50.40pt" w:type="dxa"/>
          </w:tcPr>
          <w:p w14:paraId="7E25AE2E" w14:textId="2DD700EB" w:rsidR="00730BA4" w:rsidRDefault="003367C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刘祖铭、杨文轩</w:t>
            </w:r>
          </w:p>
        </w:tc>
        <w:tc>
          <w:tcPr>
            <w:tcW w:w="61.60pt" w:type="dxa"/>
          </w:tcPr>
          <w:p w14:paraId="06980F01" w14:textId="0E3E4C29" w:rsidR="00730BA4" w:rsidRDefault="003367C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全体成员</w:t>
            </w:r>
          </w:p>
        </w:tc>
        <w:tc>
          <w:tcPr>
            <w:tcW w:w="78.40pt" w:type="dxa"/>
          </w:tcPr>
          <w:p w14:paraId="1284493F" w14:textId="50D174A5" w:rsidR="00730BA4" w:rsidRDefault="003367C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5.24</w:t>
            </w:r>
          </w:p>
        </w:tc>
        <w:tc>
          <w:tcPr>
            <w:tcW w:w="161.80pt" w:type="dxa"/>
          </w:tcPr>
          <w:p w14:paraId="77FAABFB" w14:textId="03F09737" w:rsidR="00730BA4" w:rsidRDefault="003367C0" w:rsidP="003367C0">
            <w:pPr>
              <w:rPr>
                <w:color w:val="000000"/>
              </w:rPr>
            </w:pPr>
            <w:r w:rsidRPr="003367C0">
              <w:rPr>
                <w:rFonts w:hint="eastAsia"/>
                <w:color w:val="000000"/>
              </w:rPr>
              <w:t>系统测试计划正式发布，测试范围、测试方法、测试环境、完成准则和人员任务安排已根据当前系统实现确认，作为后续系统测试执行依据。</w:t>
            </w:r>
          </w:p>
        </w:tc>
      </w:tr>
      <w:tr w:rsidR="00730BA4" w14:paraId="55B2EAFE" w14:textId="77777777">
        <w:tc>
          <w:tcPr>
            <w:tcW w:w="83.80pt" w:type="dxa"/>
          </w:tcPr>
          <w:p w14:paraId="59B0AA24" w14:textId="77777777" w:rsidR="00730BA4" w:rsidRDefault="00730BA4">
            <w:pPr>
              <w:rPr>
                <w:color w:val="000000"/>
              </w:rPr>
            </w:pPr>
          </w:p>
          <w:p w14:paraId="697C0962" w14:textId="77777777" w:rsidR="00730BA4" w:rsidRDefault="00730BA4">
            <w:pPr>
              <w:rPr>
                <w:color w:val="000000"/>
              </w:rPr>
            </w:pPr>
          </w:p>
        </w:tc>
        <w:tc>
          <w:tcPr>
            <w:tcW w:w="50.40pt" w:type="dxa"/>
          </w:tcPr>
          <w:p w14:paraId="5680DA6E" w14:textId="77777777" w:rsidR="00730BA4" w:rsidRDefault="00730BA4">
            <w:pPr>
              <w:rPr>
                <w:color w:val="000000"/>
              </w:rPr>
            </w:pPr>
          </w:p>
        </w:tc>
        <w:tc>
          <w:tcPr>
            <w:tcW w:w="61.60pt" w:type="dxa"/>
          </w:tcPr>
          <w:p w14:paraId="28488208" w14:textId="77777777" w:rsidR="00730BA4" w:rsidRDefault="00730BA4">
            <w:pPr>
              <w:rPr>
                <w:color w:val="000000"/>
              </w:rPr>
            </w:pPr>
          </w:p>
        </w:tc>
        <w:tc>
          <w:tcPr>
            <w:tcW w:w="78.40pt" w:type="dxa"/>
          </w:tcPr>
          <w:p w14:paraId="00B13F1B" w14:textId="77777777" w:rsidR="00730BA4" w:rsidRDefault="00730BA4">
            <w:pPr>
              <w:rPr>
                <w:color w:val="000000"/>
              </w:rPr>
            </w:pPr>
          </w:p>
        </w:tc>
        <w:tc>
          <w:tcPr>
            <w:tcW w:w="161.80pt" w:type="dxa"/>
          </w:tcPr>
          <w:p w14:paraId="2ACEAC40" w14:textId="77777777" w:rsidR="00730BA4" w:rsidRDefault="00730BA4">
            <w:pPr>
              <w:rPr>
                <w:color w:val="000000"/>
              </w:rPr>
            </w:pPr>
          </w:p>
        </w:tc>
      </w:tr>
    </w:tbl>
    <w:p w14:paraId="4BEDEC26" w14:textId="77777777" w:rsidR="00730BA4" w:rsidRDefault="00730BA4">
      <w:pPr>
        <w:rPr>
          <w:color w:val="000000"/>
        </w:rPr>
      </w:pPr>
    </w:p>
    <w:p w14:paraId="0189561C" w14:textId="77777777" w:rsidR="00730BA4" w:rsidRDefault="00730BA4">
      <w:pPr>
        <w:rPr>
          <w:color w:val="000000"/>
        </w:rPr>
      </w:pPr>
    </w:p>
    <w:p w14:paraId="0CB91DA8" w14:textId="77777777" w:rsidR="00730BA4" w:rsidRDefault="00730BA4">
      <w:pPr>
        <w:rPr>
          <w:color w:val="000000"/>
          <w:sz w:val="28"/>
        </w:rPr>
      </w:pPr>
    </w:p>
    <w:p w14:paraId="34B37353" w14:textId="77777777" w:rsidR="00730BA4" w:rsidRDefault="00730BA4">
      <w:pPr>
        <w:rPr>
          <w:color w:val="000000"/>
        </w:rPr>
      </w:pPr>
    </w:p>
    <w:p w14:paraId="635C0C75" w14:textId="77777777" w:rsidR="00730BA4" w:rsidRDefault="00730BA4">
      <w:pPr>
        <w:rPr>
          <w:color w:val="000000"/>
        </w:rPr>
      </w:pPr>
    </w:p>
    <w:p w14:paraId="5D56C9C5" w14:textId="77777777" w:rsidR="00730BA4" w:rsidRPr="006550C2" w:rsidRDefault="00000000">
      <w:pPr>
        <w:pageBreakBefore/>
        <w:jc w:val="center"/>
        <w:rPr>
          <w:rFonts w:ascii="Times" w:hAnsi="Times"/>
          <w:color w:val="000000"/>
          <w:sz w:val="32"/>
          <w:bdr w:val="single" w:sz="4" w:space="0" w:color="aut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550C2">
        <w:rPr>
          <w:rFonts w:ascii="Times" w:hAnsi="Times" w:hint="eastAsia"/>
          <w:color w:val="000000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 xml:space="preserve"> </w:t>
      </w:r>
      <w:r w:rsidRPr="006550C2">
        <w:rPr>
          <w:rFonts w:ascii="Times" w:hAnsi="Times" w:hint="eastAsia"/>
          <w:color w:val="000000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目</w:t>
      </w:r>
      <w:r w:rsidRPr="006550C2">
        <w:rPr>
          <w:rFonts w:ascii="Times" w:hAnsi="Times" w:hint="eastAsia"/>
          <w:color w:val="000000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6550C2">
        <w:rPr>
          <w:rFonts w:ascii="Times" w:hAnsi="Times" w:hint="eastAsia"/>
          <w:color w:val="000000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录</w:t>
      </w:r>
      <w:r w:rsidRPr="006550C2">
        <w:rPr>
          <w:rFonts w:ascii="Times" w:hAnsi="Times" w:hint="eastAsia"/>
          <w:color w:val="000000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257BD1AE" w14:textId="49829119" w:rsidR="003367C0" w:rsidRDefault="00000000">
      <w:pPr>
        <w:pStyle w:val="TOC1"/>
        <w:tabs>
          <w:tab w:val="end" w:leader="dot" w:pos="424.70pt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"1-3" \h \z </w:instrText>
      </w:r>
      <w:r>
        <w:rPr>
          <w:color w:val="000000"/>
        </w:rPr>
        <w:fldChar w:fldCharType="separate"/>
      </w:r>
      <w:hyperlink w:anchor="_Toc230538914" w:history="1">
        <w:r w:rsidR="003367C0">
          <w:rPr>
            <w:rFonts w:hint="eastAsia"/>
            <w:noProof/>
            <w:webHidden/>
          </w:rPr>
          <w:tab/>
        </w:r>
        <w:r w:rsidR="003367C0">
          <w:rPr>
            <w:rFonts w:hint="eastAsia"/>
            <w:noProof/>
            <w:webHidden/>
          </w:rPr>
          <w:fldChar w:fldCharType="begin"/>
        </w:r>
        <w:r w:rsidR="003367C0">
          <w:rPr>
            <w:rFonts w:hint="eastAsia"/>
            <w:noProof/>
            <w:webHidden/>
          </w:rPr>
          <w:instrText xml:space="preserve"> </w:instrText>
        </w:r>
        <w:r w:rsidR="003367C0">
          <w:rPr>
            <w:noProof/>
            <w:webHidden/>
          </w:rPr>
          <w:instrText>PAGEREF _Toc230538914 \h</w:instrText>
        </w:r>
        <w:r w:rsidR="003367C0">
          <w:rPr>
            <w:rFonts w:hint="eastAsia"/>
            <w:noProof/>
            <w:webHidden/>
          </w:rPr>
          <w:instrText xml:space="preserve"> </w:instrText>
        </w:r>
        <w:r w:rsidR="003367C0">
          <w:rPr>
            <w:rFonts w:hint="eastAsia"/>
            <w:noProof/>
            <w:webHidden/>
          </w:rPr>
        </w:r>
        <w:r w:rsidR="003367C0">
          <w:rPr>
            <w:rFonts w:hint="eastAsia"/>
            <w:noProof/>
            <w:webHidden/>
          </w:rPr>
          <w:fldChar w:fldCharType="separate"/>
        </w:r>
        <w:r w:rsidR="003367C0">
          <w:rPr>
            <w:noProof/>
            <w:webHidden/>
          </w:rPr>
          <w:t>1</w:t>
        </w:r>
        <w:r w:rsidR="003367C0">
          <w:rPr>
            <w:rFonts w:hint="eastAsia"/>
            <w:noProof/>
            <w:webHidden/>
          </w:rPr>
          <w:fldChar w:fldCharType="end"/>
        </w:r>
      </w:hyperlink>
    </w:p>
    <w:p w14:paraId="1A27C05A" w14:textId="317DCA3C" w:rsidR="003367C0" w:rsidRDefault="003367C0">
      <w:pPr>
        <w:pStyle w:val="TOC1"/>
        <w:tabs>
          <w:tab w:val="end" w:leader="dot" w:pos="424.70pt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14:ligatures w14:val="standardContextual"/>
        </w:rPr>
      </w:pPr>
      <w:hyperlink w:anchor="_Toc230538915" w:history="1">
        <w:r w:rsidRPr="00D81B8C">
          <w:rPr>
            <w:rStyle w:val="af"/>
            <w:noProof/>
          </w:rPr>
          <w:t xml:space="preserve">1. </w:t>
        </w:r>
        <w:r w:rsidRPr="00D81B8C">
          <w:rPr>
            <w:rStyle w:val="af"/>
            <w:noProof/>
          </w:rPr>
          <w:t>测试范围与主要内容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_Toc230538915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0B02C2" w14:textId="20C429CD" w:rsidR="003367C0" w:rsidRDefault="003367C0">
      <w:pPr>
        <w:pStyle w:val="TOC1"/>
        <w:tabs>
          <w:tab w:val="end" w:leader="dot" w:pos="424.70pt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14:ligatures w14:val="standardContextual"/>
        </w:rPr>
      </w:pPr>
      <w:hyperlink w:anchor="_Toc230538916" w:history="1">
        <w:r w:rsidRPr="00D81B8C">
          <w:rPr>
            <w:rStyle w:val="af"/>
            <w:noProof/>
          </w:rPr>
          <w:t xml:space="preserve">2. </w:t>
        </w:r>
        <w:r w:rsidRPr="00D81B8C">
          <w:rPr>
            <w:rStyle w:val="af"/>
            <w:noProof/>
          </w:rPr>
          <w:t>测试方法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_Toc230538916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757995" w14:textId="12A3239A" w:rsidR="003367C0" w:rsidRDefault="003367C0">
      <w:pPr>
        <w:pStyle w:val="TOC1"/>
        <w:tabs>
          <w:tab w:val="end" w:leader="dot" w:pos="424.70pt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14:ligatures w14:val="standardContextual"/>
        </w:rPr>
      </w:pPr>
      <w:hyperlink w:anchor="_Toc230538917" w:history="1">
        <w:r w:rsidRPr="00D81B8C">
          <w:rPr>
            <w:rStyle w:val="af"/>
            <w:noProof/>
          </w:rPr>
          <w:t xml:space="preserve">3. </w:t>
        </w:r>
        <w:r w:rsidRPr="00D81B8C">
          <w:rPr>
            <w:rStyle w:val="af"/>
            <w:noProof/>
          </w:rPr>
          <w:t>测试环境与测试辅助工具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_Toc230538917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C6304E" w14:textId="794B679B" w:rsidR="003367C0" w:rsidRDefault="003367C0">
      <w:pPr>
        <w:pStyle w:val="TOC1"/>
        <w:tabs>
          <w:tab w:val="end" w:leader="dot" w:pos="424.70pt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14:ligatures w14:val="standardContextual"/>
        </w:rPr>
      </w:pPr>
      <w:hyperlink w:anchor="_Toc230538918" w:history="1">
        <w:r w:rsidRPr="00D81B8C">
          <w:rPr>
            <w:rStyle w:val="af"/>
            <w:noProof/>
          </w:rPr>
          <w:t xml:space="preserve">4. </w:t>
        </w:r>
        <w:r w:rsidRPr="00D81B8C">
          <w:rPr>
            <w:rStyle w:val="af"/>
            <w:noProof/>
          </w:rPr>
          <w:t>测试完成准则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_Toc230538918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3815C0" w14:textId="1818E4DB" w:rsidR="003367C0" w:rsidRDefault="003367C0">
      <w:pPr>
        <w:pStyle w:val="TOC1"/>
        <w:tabs>
          <w:tab w:val="end" w:leader="dot" w:pos="424.70pt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14:ligatures w14:val="standardContextual"/>
        </w:rPr>
      </w:pPr>
      <w:hyperlink w:anchor="_Toc230538919" w:history="1">
        <w:r w:rsidRPr="00D81B8C">
          <w:rPr>
            <w:rStyle w:val="af"/>
            <w:noProof/>
          </w:rPr>
          <w:t xml:space="preserve">5. </w:t>
        </w:r>
        <w:r w:rsidRPr="00D81B8C">
          <w:rPr>
            <w:rStyle w:val="af"/>
            <w:noProof/>
          </w:rPr>
          <w:t>人员与任务表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_Toc230538919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5754CF" w14:textId="5CA7326D" w:rsidR="00730BA4" w:rsidRDefault="00000000">
      <w:pPr>
        <w:pStyle w:val="1"/>
        <w:spacing w:before="8.75pt" w:after="8.75pt"/>
        <w:rPr>
          <w:color w:val="000000"/>
        </w:rPr>
      </w:pPr>
      <w:r>
        <w:rPr>
          <w:color w:val="000000"/>
        </w:rPr>
        <w:fldChar w:fldCharType="end"/>
      </w:r>
      <w:r>
        <w:rPr>
          <w:color w:val="000000"/>
        </w:rPr>
        <w:br w:type="page"/>
      </w:r>
      <w:bookmarkStart w:id="14" w:name="_Toc230538915"/>
      <w:r>
        <w:rPr>
          <w:rFonts w:hint="eastAsia"/>
          <w:color w:val="000000"/>
        </w:rPr>
        <w:lastRenderedPageBreak/>
        <w:t>1</w:t>
      </w:r>
      <w:r>
        <w:rPr>
          <w:color w:val="000000"/>
        </w:rPr>
        <w:t xml:space="preserve">. </w:t>
      </w:r>
      <w:r>
        <w:rPr>
          <w:rFonts w:hint="eastAsia"/>
          <w:color w:val="000000"/>
        </w:rPr>
        <w:t>测试范围与主要内容</w:t>
      </w:r>
      <w:bookmarkEnd w:id="14"/>
    </w:p>
    <w:p w14:paraId="325D7F36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本项目测试范围覆盖后端</w:t>
      </w:r>
      <w:r>
        <w:rPr>
          <w:rFonts w:hint="eastAsia"/>
          <w:color w:val="000000"/>
        </w:rPr>
        <w:t xml:space="preserve"> API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 xml:space="preserve">Web </w:t>
      </w:r>
      <w:r>
        <w:rPr>
          <w:rFonts w:hint="eastAsia"/>
          <w:color w:val="000000"/>
        </w:rPr>
        <w:t>端和</w:t>
      </w:r>
      <w:r>
        <w:rPr>
          <w:rFonts w:hint="eastAsia"/>
          <w:color w:val="000000"/>
        </w:rPr>
        <w:t xml:space="preserve"> Android </w:t>
      </w:r>
      <w:r>
        <w:rPr>
          <w:rFonts w:hint="eastAsia"/>
          <w:color w:val="000000"/>
        </w:rPr>
        <w:t>端三个部分。根据项目特征，系统测试的主要内容包括以下六个方面。</w:t>
      </w:r>
    </w:p>
    <w:p w14:paraId="47E617C1" w14:textId="77777777" w:rsidR="00730BA4" w:rsidRDefault="00730BA4">
      <w:pPr>
        <w:rPr>
          <w:color w:val="000000"/>
        </w:rPr>
      </w:pPr>
    </w:p>
    <w:p w14:paraId="612A187C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1.1 </w:t>
      </w:r>
      <w:r>
        <w:rPr>
          <w:rFonts w:hint="eastAsia"/>
          <w:color w:val="000000"/>
        </w:rPr>
        <w:t>功能测试</w:t>
      </w:r>
    </w:p>
    <w:p w14:paraId="26FA30EE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验证系统是否满足需求规格说明中定义的全部功能。</w:t>
      </w:r>
    </w:p>
    <w:p w14:paraId="6733D2CE" w14:textId="77777777" w:rsidR="00730BA4" w:rsidRDefault="00730BA4">
      <w:pPr>
        <w:rPr>
          <w:color w:val="000000"/>
        </w:rPr>
      </w:pPr>
    </w:p>
    <w:p w14:paraId="4A2B1974" w14:textId="4F8D11B8" w:rsidR="00730BA4" w:rsidRDefault="00000000" w:rsidP="00BF6252">
      <w:pPr>
        <w:rPr>
          <w:color w:val="000000"/>
        </w:rPr>
      </w:pPr>
      <w:r>
        <w:rPr>
          <w:rFonts w:hint="eastAsia"/>
          <w:color w:val="000000"/>
        </w:rPr>
        <w:t>测试对象：</w:t>
      </w:r>
      <w:r w:rsidR="00BF6252" w:rsidRPr="00BF6252">
        <w:rPr>
          <w:rFonts w:hint="eastAsia"/>
          <w:color w:val="000000"/>
        </w:rPr>
        <w:t>后端</w:t>
      </w:r>
      <w:r w:rsidR="00BF6252" w:rsidRPr="00BF6252">
        <w:rPr>
          <w:rFonts w:hint="eastAsia"/>
          <w:color w:val="000000"/>
        </w:rPr>
        <w:t xml:space="preserve"> 42 </w:t>
      </w:r>
      <w:r w:rsidR="00BF6252" w:rsidRPr="00BF6252">
        <w:rPr>
          <w:rFonts w:hint="eastAsia"/>
          <w:color w:val="000000"/>
        </w:rPr>
        <w:t>个</w:t>
      </w:r>
      <w:r w:rsidR="00BF6252" w:rsidRPr="00BF6252">
        <w:rPr>
          <w:rFonts w:hint="eastAsia"/>
          <w:color w:val="000000"/>
        </w:rPr>
        <w:t xml:space="preserve"> /api </w:t>
      </w:r>
      <w:r w:rsidR="00BF6252" w:rsidRPr="00BF6252">
        <w:rPr>
          <w:rFonts w:hint="eastAsia"/>
          <w:color w:val="000000"/>
        </w:rPr>
        <w:t>接口（不含</w:t>
      </w:r>
      <w:r w:rsidR="00BF6252" w:rsidRPr="00BF6252">
        <w:rPr>
          <w:rFonts w:hint="eastAsia"/>
          <w:color w:val="000000"/>
        </w:rPr>
        <w:t xml:space="preserve"> /health</w:t>
      </w:r>
      <w:r w:rsidR="00BF6252" w:rsidRPr="00BF6252">
        <w:rPr>
          <w:rFonts w:hint="eastAsia"/>
          <w:color w:val="000000"/>
        </w:rPr>
        <w:t>）、</w:t>
      </w:r>
      <w:r w:rsidR="00BF6252" w:rsidRPr="00BF6252">
        <w:rPr>
          <w:rFonts w:hint="eastAsia"/>
          <w:color w:val="000000"/>
        </w:rPr>
        <w:t xml:space="preserve">Web </w:t>
      </w:r>
      <w:r w:rsidR="00BF6252" w:rsidRPr="00BF6252">
        <w:rPr>
          <w:rFonts w:hint="eastAsia"/>
          <w:color w:val="000000"/>
        </w:rPr>
        <w:t>端全部页面、</w:t>
      </w:r>
      <w:r w:rsidR="00BF6252" w:rsidRPr="00BF6252">
        <w:rPr>
          <w:rFonts w:hint="eastAsia"/>
          <w:color w:val="000000"/>
        </w:rPr>
        <w:t xml:space="preserve">Android </w:t>
      </w:r>
      <w:r w:rsidR="00BF6252" w:rsidRPr="00BF6252">
        <w:rPr>
          <w:rFonts w:hint="eastAsia"/>
          <w:color w:val="000000"/>
        </w:rPr>
        <w:t>端全部页面。后端接口范围以</w:t>
      </w:r>
      <w:r w:rsidR="00BF6252" w:rsidRPr="00BF6252">
        <w:rPr>
          <w:rFonts w:hint="eastAsia"/>
          <w:color w:val="000000"/>
        </w:rPr>
        <w:t xml:space="preserve"> backend/routers/</w:t>
      </w:r>
      <w:r w:rsidR="00BF6252" w:rsidRPr="00BF6252">
        <w:rPr>
          <w:rFonts w:hint="eastAsia"/>
          <w:color w:val="000000"/>
        </w:rPr>
        <w:t>、</w:t>
      </w:r>
      <w:r w:rsidR="00BF6252" w:rsidRPr="00BF6252">
        <w:rPr>
          <w:rFonts w:hint="eastAsia"/>
          <w:color w:val="000000"/>
        </w:rPr>
        <w:t>backend/schemas.py</w:t>
      </w:r>
      <w:r w:rsidR="00BF6252" w:rsidRPr="00BF6252">
        <w:rPr>
          <w:rFonts w:hint="eastAsia"/>
          <w:color w:val="000000"/>
        </w:rPr>
        <w:t>为准。</w:t>
      </w:r>
    </w:p>
    <w:p w14:paraId="727C5134" w14:textId="77777777" w:rsidR="00730BA4" w:rsidRDefault="00730BA4">
      <w:pPr>
        <w:rPr>
          <w:color w:val="000000"/>
        </w:rPr>
      </w:pPr>
    </w:p>
    <w:p w14:paraId="26441E78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测试内容：</w:t>
      </w:r>
    </w:p>
    <w:p w14:paraId="1E51AEB3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）用户模块：注册、登录（用户名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手机号双模式）、查看个人信息、修改个人信息、修改密码、找回密码（用户名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手机验证码两种方式）、注销账户、管理员查看用户列表（含搜索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排序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分页）、管理员编辑用户、管理员删除用户。</w:t>
      </w:r>
    </w:p>
    <w:p w14:paraId="3EA7B8FB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）猫咪模块：公开列表（只展示在岗猫咪）、详情查看、管理员新增猫咪、管理员修改猫咪信息、管理员删除猫咪、管理员查看全部猫咪（含休息中）、列表按点赞数排序。（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商品模块：公开列表（只展示在售商品）、详情查看、按分类筛选、管理员上架商品、管理员下架商品、管理员修改商品信息、管理员删除商品（有历史订单时自动下架而非硬删除）、管理员查看全部商品（含下架）、列表按点赞数排序。</w:t>
      </w:r>
    </w:p>
    <w:p w14:paraId="4370589D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订单模块：多商品批次下单、自动扣库存、查看自己的订单（含状态筛选和商品名搜索）、订单详情（批次聚合展示）、修改订单（顾客改联系方式、管理员改状态）、用户取消未支付订单（自动恢复库存）、删除终态订单、管理员查看全部订单。</w:t>
      </w:r>
    </w:p>
    <w:p w14:paraId="48045A4C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）评论模块：发表评论（支持商品和猫咪两种目标类型）、查看评论（只展示审核通过的）、管理员审核评论（通过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拒绝）、删除评论（作者或管理员可删）、管理员查看全部评论（含待审核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已拒绝）。</w:t>
      </w:r>
    </w:p>
    <w:p w14:paraId="753590AB" w14:textId="3492B91B" w:rsidR="00730BA4" w:rsidRPr="0025198D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6</w:t>
      </w:r>
      <w:r>
        <w:rPr>
          <w:rFonts w:hint="eastAsia"/>
          <w:color w:val="000000"/>
        </w:rPr>
        <w:t>）点赞模块：点赞（商品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评论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猫咪三种类型）、取消点赞（只能取消自己的）、查看我的点赞、重复点赞返回</w:t>
      </w:r>
      <w:r>
        <w:rPr>
          <w:rFonts w:hint="eastAsia"/>
          <w:color w:val="000000"/>
        </w:rPr>
        <w:t xml:space="preserve"> 409</w:t>
      </w:r>
      <w:r>
        <w:rPr>
          <w:rFonts w:hint="eastAsia"/>
          <w:color w:val="000000"/>
        </w:rPr>
        <w:t>、各模块列表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详情的</w:t>
      </w:r>
      <w:r>
        <w:rPr>
          <w:rFonts w:hint="eastAsia"/>
          <w:color w:val="000000"/>
        </w:rPr>
        <w:t xml:space="preserve"> likeCount </w:t>
      </w:r>
      <w:r>
        <w:rPr>
          <w:rFonts w:hint="eastAsia"/>
          <w:color w:val="000000"/>
        </w:rPr>
        <w:t>统计正确。</w:t>
      </w:r>
      <w:r w:rsidR="0025198D" w:rsidRPr="0025198D">
        <w:rPr>
          <w:rFonts w:hint="eastAsia"/>
          <w:color w:val="000000"/>
        </w:rPr>
        <w:t>（</w:t>
      </w:r>
      <w:r w:rsidR="0025198D" w:rsidRPr="0025198D">
        <w:rPr>
          <w:rFonts w:hint="eastAsia"/>
          <w:color w:val="000000"/>
        </w:rPr>
        <w:t>7</w:t>
      </w:r>
      <w:r w:rsidR="0025198D" w:rsidRPr="0025198D">
        <w:rPr>
          <w:rFonts w:hint="eastAsia"/>
          <w:color w:val="000000"/>
        </w:rPr>
        <w:t>）上传模块：管理员上传猫咪、商品、头像图片；普通用户上传头像；校验上传文件类型、上传权限、返回</w:t>
      </w:r>
      <w:r w:rsidR="0025198D" w:rsidRPr="0025198D">
        <w:rPr>
          <w:rFonts w:hint="eastAsia"/>
          <w:color w:val="000000"/>
        </w:rPr>
        <w:t xml:space="preserve"> URL </w:t>
      </w:r>
      <w:r w:rsidR="0025198D" w:rsidRPr="0025198D">
        <w:rPr>
          <w:rFonts w:hint="eastAsia"/>
          <w:color w:val="000000"/>
        </w:rPr>
        <w:t>是否可访问，以及上传后</w:t>
      </w:r>
      <w:r w:rsidR="0025198D" w:rsidRPr="0025198D">
        <w:rPr>
          <w:rFonts w:hint="eastAsia"/>
          <w:color w:val="000000"/>
        </w:rPr>
        <w:t xml:space="preserve"> Web </w:t>
      </w:r>
      <w:r w:rsidR="0025198D" w:rsidRPr="0025198D">
        <w:rPr>
          <w:rFonts w:hint="eastAsia"/>
          <w:color w:val="000000"/>
        </w:rPr>
        <w:t>端和</w:t>
      </w:r>
      <w:r w:rsidR="0025198D" w:rsidRPr="0025198D">
        <w:rPr>
          <w:rFonts w:hint="eastAsia"/>
          <w:color w:val="000000"/>
        </w:rPr>
        <w:t xml:space="preserve"> Android </w:t>
      </w:r>
      <w:r w:rsidR="0025198D" w:rsidRPr="0025198D">
        <w:rPr>
          <w:rFonts w:hint="eastAsia"/>
          <w:color w:val="000000"/>
        </w:rPr>
        <w:t>端图片是否能正常展示。</w:t>
      </w:r>
    </w:p>
    <w:p w14:paraId="22FBEBD4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1.2 </w:t>
      </w:r>
      <w:r>
        <w:rPr>
          <w:rFonts w:hint="eastAsia"/>
          <w:color w:val="000000"/>
        </w:rPr>
        <w:t>健壮性测试</w:t>
      </w:r>
    </w:p>
    <w:p w14:paraId="3592F9A9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验证系统在异常输入和边界条件下的表现。</w:t>
      </w:r>
    </w:p>
    <w:p w14:paraId="62809379" w14:textId="77777777" w:rsidR="00730BA4" w:rsidRDefault="00730BA4">
      <w:pPr>
        <w:rPr>
          <w:color w:val="000000"/>
        </w:rPr>
      </w:pPr>
    </w:p>
    <w:p w14:paraId="79A662F1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测试内容：</w:t>
      </w:r>
    </w:p>
    <w:p w14:paraId="7F2EBD85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）输入校验：必填字段缺失时返回</w:t>
      </w:r>
      <w:r>
        <w:rPr>
          <w:rFonts w:hint="eastAsia"/>
          <w:color w:val="000000"/>
        </w:rPr>
        <w:t xml:space="preserve"> 422</w:t>
      </w:r>
      <w:r>
        <w:rPr>
          <w:rFonts w:hint="eastAsia"/>
          <w:color w:val="000000"/>
        </w:rPr>
        <w:t>；字段长度超限时返回</w:t>
      </w:r>
      <w:r>
        <w:rPr>
          <w:rFonts w:hint="eastAsia"/>
          <w:color w:val="000000"/>
        </w:rPr>
        <w:t xml:space="preserve"> 422</w:t>
      </w:r>
      <w:r>
        <w:rPr>
          <w:rFonts w:hint="eastAsia"/>
          <w:color w:val="000000"/>
        </w:rPr>
        <w:t>；手机号格式不合法时返回</w:t>
      </w:r>
      <w:r>
        <w:rPr>
          <w:rFonts w:hint="eastAsia"/>
          <w:color w:val="000000"/>
        </w:rPr>
        <w:t xml:space="preserve"> 422</w:t>
      </w:r>
      <w:r>
        <w:rPr>
          <w:rFonts w:hint="eastAsia"/>
          <w:color w:val="000000"/>
        </w:rPr>
        <w:t>；生日设为未来日期时返回</w:t>
      </w:r>
      <w:r>
        <w:rPr>
          <w:rFonts w:hint="eastAsia"/>
          <w:color w:val="000000"/>
        </w:rPr>
        <w:t xml:space="preserve"> 422</w:t>
      </w:r>
      <w:r>
        <w:rPr>
          <w:rFonts w:hint="eastAsia"/>
          <w:color w:val="000000"/>
        </w:rPr>
        <w:t>；</w:t>
      </w:r>
      <w:r>
        <w:rPr>
          <w:rFonts w:hint="eastAsia"/>
          <w:color w:val="000000"/>
        </w:rPr>
        <w:t xml:space="preserve">price </w:t>
      </w:r>
      <w:r>
        <w:rPr>
          <w:rFonts w:hint="eastAsia"/>
          <w:color w:val="000000"/>
        </w:rPr>
        <w:t>为负数或零时返回</w:t>
      </w:r>
      <w:r>
        <w:rPr>
          <w:rFonts w:hint="eastAsia"/>
          <w:color w:val="000000"/>
        </w:rPr>
        <w:t xml:space="preserve"> 422</w:t>
      </w:r>
      <w:r>
        <w:rPr>
          <w:rFonts w:hint="eastAsia"/>
          <w:color w:val="000000"/>
        </w:rPr>
        <w:t>。</w:t>
      </w:r>
    </w:p>
    <w:p w14:paraId="3F298ED4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）权限校验：未登录访问需认证接口返回</w:t>
      </w:r>
      <w:r>
        <w:rPr>
          <w:rFonts w:hint="eastAsia"/>
          <w:color w:val="000000"/>
        </w:rPr>
        <w:t xml:space="preserve"> 401</w:t>
      </w:r>
      <w:r>
        <w:rPr>
          <w:rFonts w:hint="eastAsia"/>
          <w:color w:val="000000"/>
        </w:rPr>
        <w:t>；普通用户访问管理员接口返回</w:t>
      </w:r>
      <w:r>
        <w:rPr>
          <w:rFonts w:hint="eastAsia"/>
          <w:color w:val="000000"/>
        </w:rPr>
        <w:t xml:space="preserve"> 403</w:t>
      </w:r>
      <w:r>
        <w:rPr>
          <w:rFonts w:hint="eastAsia"/>
          <w:color w:val="000000"/>
        </w:rPr>
        <w:t>；非作者删除他人评论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取消他人点赞返回</w:t>
      </w:r>
      <w:r>
        <w:rPr>
          <w:rFonts w:hint="eastAsia"/>
          <w:color w:val="000000"/>
        </w:rPr>
        <w:t xml:space="preserve"> 403</w:t>
      </w:r>
      <w:r>
        <w:rPr>
          <w:rFonts w:hint="eastAsia"/>
          <w:color w:val="000000"/>
        </w:rPr>
        <w:t>。</w:t>
      </w:r>
    </w:p>
    <w:p w14:paraId="38592A11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）资源不存在：请求不存在的用户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猫咪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商品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订单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评论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点赞时返回</w:t>
      </w:r>
      <w:r>
        <w:rPr>
          <w:rFonts w:hint="eastAsia"/>
          <w:color w:val="000000"/>
        </w:rPr>
        <w:t xml:space="preserve"> 404</w:t>
      </w:r>
      <w:r>
        <w:rPr>
          <w:rFonts w:hint="eastAsia"/>
          <w:color w:val="000000"/>
        </w:rPr>
        <w:t>。</w:t>
      </w:r>
    </w:p>
    <w:p w14:paraId="4FAF99DA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lastRenderedPageBreak/>
        <w:t>（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）业务规则冲突：重复注册已存在的用户名返回</w:t>
      </w:r>
      <w:r>
        <w:rPr>
          <w:rFonts w:hint="eastAsia"/>
          <w:color w:val="000000"/>
        </w:rPr>
        <w:t xml:space="preserve"> 422</w:t>
      </w:r>
      <w:r>
        <w:rPr>
          <w:rFonts w:hint="eastAsia"/>
          <w:color w:val="000000"/>
        </w:rPr>
        <w:t>；重复点赞返回</w:t>
      </w:r>
      <w:r>
        <w:rPr>
          <w:rFonts w:hint="eastAsia"/>
          <w:color w:val="000000"/>
        </w:rPr>
        <w:t xml:space="preserve"> 409</w:t>
      </w:r>
      <w:r>
        <w:rPr>
          <w:rFonts w:hint="eastAsia"/>
          <w:color w:val="000000"/>
        </w:rPr>
        <w:t>；订单状态不允许当前操作时返回</w:t>
      </w:r>
      <w:r>
        <w:rPr>
          <w:rFonts w:hint="eastAsia"/>
          <w:color w:val="000000"/>
        </w:rPr>
        <w:t xml:space="preserve"> 400</w:t>
      </w:r>
      <w:r>
        <w:rPr>
          <w:rFonts w:hint="eastAsia"/>
          <w:color w:val="000000"/>
        </w:rPr>
        <w:t>；存在未完成订单时注销账户返回</w:t>
      </w:r>
      <w:r>
        <w:rPr>
          <w:rFonts w:hint="eastAsia"/>
          <w:color w:val="000000"/>
        </w:rPr>
        <w:t xml:space="preserve"> 400</w:t>
      </w:r>
      <w:r>
        <w:rPr>
          <w:rFonts w:hint="eastAsia"/>
          <w:color w:val="000000"/>
        </w:rPr>
        <w:t>。</w:t>
      </w:r>
    </w:p>
    <w:p w14:paraId="1EAE2B92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）数据库故障：</w:t>
      </w:r>
      <w:r>
        <w:rPr>
          <w:rFonts w:hint="eastAsia"/>
          <w:color w:val="000000"/>
        </w:rPr>
        <w:t xml:space="preserve">MySQL </w:t>
      </w:r>
      <w:r>
        <w:rPr>
          <w:rFonts w:hint="eastAsia"/>
          <w:color w:val="000000"/>
        </w:rPr>
        <w:t>未启动时后端返回</w:t>
      </w:r>
      <w:r>
        <w:rPr>
          <w:rFonts w:hint="eastAsia"/>
          <w:color w:val="000000"/>
        </w:rPr>
        <w:t xml:space="preserve"> 500</w:t>
      </w:r>
      <w:r>
        <w:rPr>
          <w:rFonts w:hint="eastAsia"/>
          <w:color w:val="000000"/>
        </w:rPr>
        <w:t>，不应崩溃。</w:t>
      </w:r>
    </w:p>
    <w:p w14:paraId="1ACA3EAF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6</w:t>
      </w:r>
      <w:r>
        <w:rPr>
          <w:rFonts w:hint="eastAsia"/>
          <w:color w:val="000000"/>
        </w:rPr>
        <w:t>）软引用清理：删除猫咪时，其关联的点赞、评论、评论上的点赞全部清理；删除商品时同上；删除评论时清理关联点赞；注销用户时清理其全部关联数据。</w:t>
      </w:r>
    </w:p>
    <w:p w14:paraId="5BD36D5B" w14:textId="227BAD08" w:rsidR="00730BA4" w:rsidRDefault="0025198D" w:rsidP="0025198D">
      <w:pPr>
        <w:rPr>
          <w:color w:val="000000"/>
        </w:rPr>
      </w:pPr>
      <w:r w:rsidRPr="0025198D">
        <w:rPr>
          <w:rFonts w:hint="eastAsia"/>
          <w:color w:val="000000"/>
        </w:rPr>
        <w:t>（</w:t>
      </w:r>
      <w:r w:rsidRPr="0025198D">
        <w:rPr>
          <w:rFonts w:hint="eastAsia"/>
          <w:color w:val="000000"/>
        </w:rPr>
        <w:t>7</w:t>
      </w:r>
      <w:r w:rsidRPr="0025198D">
        <w:rPr>
          <w:rFonts w:hint="eastAsia"/>
          <w:color w:val="000000"/>
        </w:rPr>
        <w:t>）文件上传异常：上传不支持的文件类型时返回</w:t>
      </w:r>
      <w:r w:rsidRPr="0025198D">
        <w:rPr>
          <w:rFonts w:hint="eastAsia"/>
          <w:color w:val="000000"/>
        </w:rPr>
        <w:t xml:space="preserve"> 400</w:t>
      </w:r>
      <w:r w:rsidRPr="0025198D">
        <w:rPr>
          <w:rFonts w:hint="eastAsia"/>
          <w:color w:val="000000"/>
        </w:rPr>
        <w:t>；普通用户尝试上传非头像类型时返回</w:t>
      </w:r>
      <w:r w:rsidRPr="0025198D">
        <w:rPr>
          <w:rFonts w:hint="eastAsia"/>
          <w:color w:val="000000"/>
        </w:rPr>
        <w:t xml:space="preserve"> 403</w:t>
      </w:r>
      <w:r w:rsidRPr="0025198D">
        <w:rPr>
          <w:rFonts w:hint="eastAsia"/>
          <w:color w:val="000000"/>
        </w:rPr>
        <w:t>；未登录上传头像返回</w:t>
      </w:r>
      <w:r w:rsidRPr="0025198D">
        <w:rPr>
          <w:rFonts w:hint="eastAsia"/>
          <w:color w:val="000000"/>
        </w:rPr>
        <w:t xml:space="preserve"> 401</w:t>
      </w:r>
      <w:r w:rsidRPr="0025198D">
        <w:rPr>
          <w:rFonts w:hint="eastAsia"/>
          <w:color w:val="000000"/>
        </w:rPr>
        <w:t>；未登录或普通用户访问管理员上传接口返回</w:t>
      </w:r>
      <w:r w:rsidRPr="0025198D">
        <w:rPr>
          <w:rFonts w:hint="eastAsia"/>
          <w:color w:val="000000"/>
        </w:rPr>
        <w:t xml:space="preserve"> 401/403</w:t>
      </w:r>
      <w:r w:rsidRPr="0025198D">
        <w:rPr>
          <w:rFonts w:hint="eastAsia"/>
          <w:color w:val="000000"/>
        </w:rPr>
        <w:t>。</w:t>
      </w:r>
    </w:p>
    <w:p w14:paraId="59171539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1.3 </w:t>
      </w:r>
      <w:r>
        <w:rPr>
          <w:rFonts w:hint="eastAsia"/>
          <w:color w:val="000000"/>
        </w:rPr>
        <w:t>性能测试</w:t>
      </w:r>
    </w:p>
    <w:p w14:paraId="483FD372" w14:textId="35BFDA99" w:rsidR="00730BA4" w:rsidRDefault="0025198D" w:rsidP="0025198D">
      <w:pPr>
        <w:rPr>
          <w:color w:val="000000"/>
        </w:rPr>
      </w:pPr>
      <w:r w:rsidRPr="0025198D">
        <w:rPr>
          <w:rFonts w:hint="eastAsia"/>
          <w:color w:val="000000"/>
        </w:rPr>
        <w:t>验证关键接口的响应时间是否满足本测试计划设定的目标指标。</w:t>
      </w:r>
    </w:p>
    <w:p w14:paraId="539F8744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测试内容：</w:t>
      </w:r>
    </w:p>
    <w:p w14:paraId="2A152727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）服务器响应时间：</w:t>
      </w:r>
      <w:r>
        <w:rPr>
          <w:rFonts w:hint="eastAsia"/>
          <w:color w:val="000000"/>
        </w:rPr>
        <w:t xml:space="preserve">/health </w:t>
      </w:r>
      <w:r>
        <w:rPr>
          <w:rFonts w:hint="eastAsia"/>
          <w:color w:val="000000"/>
        </w:rPr>
        <w:t>接口</w:t>
      </w:r>
      <w:r>
        <w:rPr>
          <w:rFonts w:hint="eastAsia"/>
          <w:color w:val="000000"/>
        </w:rPr>
        <w:t xml:space="preserve"> &lt; 1.5 </w:t>
      </w:r>
      <w:r>
        <w:rPr>
          <w:rFonts w:hint="eastAsia"/>
          <w:color w:val="000000"/>
        </w:rPr>
        <w:t>秒。</w:t>
      </w:r>
    </w:p>
    <w:p w14:paraId="088BC8C8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）注册信息处理时间：</w:t>
      </w:r>
      <w:r>
        <w:rPr>
          <w:rFonts w:hint="eastAsia"/>
          <w:color w:val="000000"/>
        </w:rPr>
        <w:t xml:space="preserve">POST /api/register &lt; 2 </w:t>
      </w:r>
      <w:r>
        <w:rPr>
          <w:rFonts w:hint="eastAsia"/>
          <w:color w:val="000000"/>
        </w:rPr>
        <w:t>秒。</w:t>
      </w:r>
    </w:p>
    <w:p w14:paraId="75A24A50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）账户登录响应时间：</w:t>
      </w:r>
      <w:r>
        <w:rPr>
          <w:rFonts w:hint="eastAsia"/>
          <w:color w:val="000000"/>
        </w:rPr>
        <w:t xml:space="preserve">POST /api/login &lt; 1 </w:t>
      </w:r>
      <w:r>
        <w:rPr>
          <w:rFonts w:hint="eastAsia"/>
          <w:color w:val="000000"/>
        </w:rPr>
        <w:t>秒。</w:t>
      </w:r>
    </w:p>
    <w:p w14:paraId="6E09DEF6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）各查询接口（猫咪列表、商品列表、订单列表、评论列表、点赞列表）处理时间均</w:t>
      </w:r>
      <w:r>
        <w:rPr>
          <w:rFonts w:hint="eastAsia"/>
          <w:color w:val="000000"/>
        </w:rPr>
        <w:t xml:space="preserve"> &lt; 1 </w:t>
      </w:r>
      <w:r>
        <w:rPr>
          <w:rFonts w:hint="eastAsia"/>
          <w:color w:val="000000"/>
        </w:rPr>
        <w:t>秒（单机，数据量</w:t>
      </w:r>
      <w:r>
        <w:rPr>
          <w:rFonts w:hint="eastAsia"/>
          <w:color w:val="000000"/>
        </w:rPr>
        <w:t xml:space="preserve"> 500 </w:t>
      </w:r>
      <w:r>
        <w:rPr>
          <w:rFonts w:hint="eastAsia"/>
          <w:color w:val="000000"/>
        </w:rPr>
        <w:t>条以内）。</w:t>
      </w:r>
    </w:p>
    <w:p w14:paraId="0BBB85F9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）下单接口</w:t>
      </w:r>
      <w:r>
        <w:rPr>
          <w:rFonts w:hint="eastAsia"/>
          <w:color w:val="000000"/>
        </w:rPr>
        <w:t xml:space="preserve"> POST /api/orders</w:t>
      </w:r>
      <w:r>
        <w:rPr>
          <w:rFonts w:hint="eastAsia"/>
          <w:color w:val="000000"/>
        </w:rPr>
        <w:t>（含库存扣减）</w:t>
      </w:r>
      <w:r>
        <w:rPr>
          <w:rFonts w:hint="eastAsia"/>
          <w:color w:val="000000"/>
        </w:rPr>
        <w:t xml:space="preserve">&lt; 1 </w:t>
      </w:r>
      <w:r>
        <w:rPr>
          <w:rFonts w:hint="eastAsia"/>
          <w:color w:val="000000"/>
        </w:rPr>
        <w:t>秒。</w:t>
      </w:r>
    </w:p>
    <w:p w14:paraId="340F45A6" w14:textId="77777777" w:rsidR="00730BA4" w:rsidRDefault="00730BA4">
      <w:pPr>
        <w:rPr>
          <w:color w:val="000000"/>
        </w:rPr>
      </w:pPr>
    </w:p>
    <w:p w14:paraId="48EFC0E1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测试方法：使用</w:t>
      </w:r>
      <w:r>
        <w:rPr>
          <w:rFonts w:hint="eastAsia"/>
          <w:color w:val="000000"/>
        </w:rPr>
        <w:t xml:space="preserve"> curl </w:t>
      </w:r>
      <w:r>
        <w:rPr>
          <w:rFonts w:hint="eastAsia"/>
          <w:color w:val="000000"/>
        </w:rPr>
        <w:t>命令配合</w:t>
      </w:r>
      <w:r>
        <w:rPr>
          <w:rFonts w:hint="eastAsia"/>
          <w:color w:val="000000"/>
        </w:rPr>
        <w:t xml:space="preserve"> time </w:t>
      </w:r>
      <w:r>
        <w:rPr>
          <w:rFonts w:hint="eastAsia"/>
          <w:color w:val="000000"/>
        </w:rPr>
        <w:t>测量，或浏览器开发者工具</w:t>
      </w:r>
      <w:r>
        <w:rPr>
          <w:rFonts w:hint="eastAsia"/>
          <w:color w:val="000000"/>
        </w:rPr>
        <w:t xml:space="preserve"> Network </w:t>
      </w:r>
      <w:r>
        <w:rPr>
          <w:rFonts w:hint="eastAsia"/>
          <w:color w:val="000000"/>
        </w:rPr>
        <w:t>面板记录各请求的耗时。</w:t>
      </w:r>
    </w:p>
    <w:p w14:paraId="30C74DD5" w14:textId="77777777" w:rsidR="00730BA4" w:rsidRDefault="00730BA4">
      <w:pPr>
        <w:rPr>
          <w:color w:val="000000"/>
        </w:rPr>
      </w:pPr>
    </w:p>
    <w:p w14:paraId="6901B2E7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1.4 </w:t>
      </w:r>
      <w:r>
        <w:rPr>
          <w:rFonts w:hint="eastAsia"/>
          <w:color w:val="000000"/>
        </w:rPr>
        <w:t>用户界面测试</w:t>
      </w:r>
    </w:p>
    <w:p w14:paraId="01392F8C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验证</w:t>
      </w:r>
      <w:r>
        <w:rPr>
          <w:rFonts w:hint="eastAsia"/>
          <w:color w:val="000000"/>
        </w:rPr>
        <w:t xml:space="preserve"> Web </w:t>
      </w:r>
      <w:r>
        <w:rPr>
          <w:rFonts w:hint="eastAsia"/>
          <w:color w:val="000000"/>
        </w:rPr>
        <w:t>端和</w:t>
      </w:r>
      <w:r>
        <w:rPr>
          <w:rFonts w:hint="eastAsia"/>
          <w:color w:val="000000"/>
        </w:rPr>
        <w:t xml:space="preserve"> Android </w:t>
      </w:r>
      <w:r>
        <w:rPr>
          <w:rFonts w:hint="eastAsia"/>
          <w:color w:val="000000"/>
        </w:rPr>
        <w:t>端的界面是否满足易用性和一致性要求。</w:t>
      </w:r>
    </w:p>
    <w:p w14:paraId="09E1C95B" w14:textId="77777777" w:rsidR="00730BA4" w:rsidRDefault="00730BA4">
      <w:pPr>
        <w:rPr>
          <w:color w:val="000000"/>
        </w:rPr>
      </w:pPr>
    </w:p>
    <w:p w14:paraId="35F66414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测试内容：</w:t>
      </w:r>
    </w:p>
    <w:p w14:paraId="486A2533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 xml:space="preserve">Web </w:t>
      </w:r>
      <w:r>
        <w:rPr>
          <w:rFonts w:hint="eastAsia"/>
          <w:color w:val="000000"/>
        </w:rPr>
        <w:t>端：页面布局正常、表单验证提示正确、弹窗交互正常、分页翻页正常、搜索筛选功能正常、红心点赞状态切换正确、头像显示正常、图片加载失败时显示占位图、淡橙色主题统一生效。</w:t>
      </w:r>
    </w:p>
    <w:p w14:paraId="2B21F417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 xml:space="preserve">Android </w:t>
      </w:r>
      <w:r>
        <w:rPr>
          <w:rFonts w:hint="eastAsia"/>
          <w:color w:val="000000"/>
        </w:rPr>
        <w:t>端：页面布局适配手机屏幕、</w:t>
      </w:r>
      <w:r>
        <w:rPr>
          <w:rFonts w:hint="eastAsia"/>
          <w:color w:val="000000"/>
        </w:rPr>
        <w:t xml:space="preserve">RecyclerView </w:t>
      </w:r>
      <w:r>
        <w:rPr>
          <w:rFonts w:hint="eastAsia"/>
          <w:color w:val="000000"/>
        </w:rPr>
        <w:t>列表滚动流畅、点赞按钮状态切换正确、购物车交互正常、登录跳转逻辑正确。</w:t>
      </w:r>
    </w:p>
    <w:p w14:paraId="509DD2AC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）一致性：</w:t>
      </w:r>
      <w:r>
        <w:rPr>
          <w:rFonts w:hint="eastAsia"/>
          <w:color w:val="000000"/>
        </w:rPr>
        <w:t xml:space="preserve">Web </w:t>
      </w:r>
      <w:r>
        <w:rPr>
          <w:rFonts w:hint="eastAsia"/>
          <w:color w:val="000000"/>
        </w:rPr>
        <w:t>端和</w:t>
      </w:r>
      <w:r>
        <w:rPr>
          <w:rFonts w:hint="eastAsia"/>
          <w:color w:val="000000"/>
        </w:rPr>
        <w:t xml:space="preserve"> Android </w:t>
      </w:r>
      <w:r>
        <w:rPr>
          <w:rFonts w:hint="eastAsia"/>
          <w:color w:val="000000"/>
        </w:rPr>
        <w:t>端核心业务流程一致，同一账号两端数据同步。</w:t>
      </w:r>
    </w:p>
    <w:p w14:paraId="51A7F2CA" w14:textId="77777777" w:rsidR="00730BA4" w:rsidRDefault="00730BA4">
      <w:pPr>
        <w:rPr>
          <w:color w:val="000000"/>
        </w:rPr>
      </w:pPr>
    </w:p>
    <w:p w14:paraId="331A1536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1.5 </w:t>
      </w:r>
      <w:r>
        <w:rPr>
          <w:rFonts w:hint="eastAsia"/>
          <w:color w:val="000000"/>
        </w:rPr>
        <w:t>安全性测试</w:t>
      </w:r>
    </w:p>
    <w:p w14:paraId="0AAC8CB1" w14:textId="77777777" w:rsidR="00730BA4" w:rsidRDefault="00000000">
      <w:pPr>
        <w:rPr>
          <w:i/>
          <w:iCs/>
          <w:color w:val="000000"/>
        </w:rPr>
      </w:pPr>
      <w:r>
        <w:rPr>
          <w:rFonts w:hint="eastAsia"/>
          <w:color w:val="000000"/>
        </w:rPr>
        <w:t>验证系统的安全防护措施是否有效。</w:t>
      </w:r>
    </w:p>
    <w:p w14:paraId="189E0E23" w14:textId="77777777" w:rsidR="00730BA4" w:rsidRDefault="00730BA4">
      <w:pPr>
        <w:rPr>
          <w:i/>
          <w:iCs/>
          <w:color w:val="000000"/>
        </w:rPr>
      </w:pPr>
    </w:p>
    <w:p w14:paraId="02911229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测试内容：</w:t>
      </w:r>
    </w:p>
    <w:p w14:paraId="12726046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）密码安全：数据库</w:t>
      </w:r>
      <w:r>
        <w:rPr>
          <w:rFonts w:hint="eastAsia"/>
          <w:color w:val="000000"/>
        </w:rPr>
        <w:t xml:space="preserve"> user </w:t>
      </w:r>
      <w:r>
        <w:rPr>
          <w:rFonts w:hint="eastAsia"/>
          <w:color w:val="000000"/>
        </w:rPr>
        <w:t>表中</w:t>
      </w:r>
      <w:r>
        <w:rPr>
          <w:rFonts w:hint="eastAsia"/>
          <w:color w:val="000000"/>
        </w:rPr>
        <w:t xml:space="preserve"> userPassword </w:t>
      </w:r>
      <w:r>
        <w:rPr>
          <w:rFonts w:hint="eastAsia"/>
          <w:color w:val="000000"/>
        </w:rPr>
        <w:t>字段为</w:t>
      </w:r>
      <w:r>
        <w:rPr>
          <w:rFonts w:hint="eastAsia"/>
          <w:color w:val="000000"/>
        </w:rPr>
        <w:t xml:space="preserve"> bcrypt </w:t>
      </w:r>
      <w:r>
        <w:rPr>
          <w:rFonts w:hint="eastAsia"/>
          <w:color w:val="000000"/>
        </w:rPr>
        <w:t>密文，无明文存储。</w:t>
      </w:r>
    </w:p>
    <w:p w14:paraId="48E42BCF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）认证安全：</w:t>
      </w:r>
      <w:r>
        <w:rPr>
          <w:rFonts w:hint="eastAsia"/>
          <w:color w:val="000000"/>
        </w:rPr>
        <w:t xml:space="preserve">JWT Token </w:t>
      </w:r>
      <w:r>
        <w:rPr>
          <w:rFonts w:hint="eastAsia"/>
          <w:color w:val="000000"/>
        </w:rPr>
        <w:t>过期后访问需认证接口返回</w:t>
      </w:r>
      <w:r>
        <w:rPr>
          <w:rFonts w:hint="eastAsia"/>
          <w:color w:val="000000"/>
        </w:rPr>
        <w:t xml:space="preserve"> 401</w:t>
      </w:r>
      <w:r>
        <w:rPr>
          <w:rFonts w:hint="eastAsia"/>
          <w:color w:val="000000"/>
        </w:rPr>
        <w:t>；伪造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篡改</w:t>
      </w:r>
      <w:r>
        <w:rPr>
          <w:rFonts w:hint="eastAsia"/>
          <w:color w:val="000000"/>
        </w:rPr>
        <w:t xml:space="preserve"> Token </w:t>
      </w:r>
      <w:r>
        <w:rPr>
          <w:rFonts w:hint="eastAsia"/>
          <w:color w:val="000000"/>
        </w:rPr>
        <w:t>返回</w:t>
      </w:r>
      <w:r>
        <w:rPr>
          <w:rFonts w:hint="eastAsia"/>
          <w:color w:val="000000"/>
        </w:rPr>
        <w:t>401</w:t>
      </w:r>
      <w:r>
        <w:rPr>
          <w:rFonts w:hint="eastAsia"/>
          <w:color w:val="000000"/>
        </w:rPr>
        <w:t>。</w:t>
      </w:r>
    </w:p>
    <w:p w14:paraId="74716E86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）权限隔离：普通用户</w:t>
      </w:r>
      <w:r>
        <w:rPr>
          <w:rFonts w:hint="eastAsia"/>
          <w:color w:val="000000"/>
        </w:rPr>
        <w:t xml:space="preserve"> Token </w:t>
      </w:r>
      <w:r>
        <w:rPr>
          <w:rFonts w:hint="eastAsia"/>
          <w:color w:val="000000"/>
        </w:rPr>
        <w:t>调用管理员接口返回</w:t>
      </w:r>
      <w:r>
        <w:rPr>
          <w:rFonts w:hint="eastAsia"/>
          <w:color w:val="000000"/>
        </w:rPr>
        <w:t xml:space="preserve"> 403</w:t>
      </w:r>
      <w:r>
        <w:rPr>
          <w:rFonts w:hint="eastAsia"/>
          <w:color w:val="000000"/>
        </w:rPr>
        <w:t>；</w:t>
      </w:r>
      <w:r>
        <w:rPr>
          <w:rFonts w:hint="eastAsia"/>
          <w:color w:val="000000"/>
        </w:rPr>
        <w:t xml:space="preserve">A </w:t>
      </w:r>
      <w:r>
        <w:rPr>
          <w:rFonts w:hint="eastAsia"/>
          <w:color w:val="000000"/>
        </w:rPr>
        <w:t>用户无法操作</w:t>
      </w:r>
      <w:r>
        <w:rPr>
          <w:rFonts w:hint="eastAsia"/>
          <w:color w:val="000000"/>
        </w:rPr>
        <w:t xml:space="preserve"> B </w:t>
      </w:r>
      <w:r>
        <w:rPr>
          <w:rFonts w:hint="eastAsia"/>
          <w:color w:val="000000"/>
        </w:rPr>
        <w:t>用的</w:t>
      </w:r>
    </w:p>
    <w:p w14:paraId="3EAA1213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订单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评论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点赞。</w:t>
      </w:r>
    </w:p>
    <w:p w14:paraId="1D84456F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lastRenderedPageBreak/>
        <w:t>（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）防伪造：评论发表时</w:t>
      </w:r>
      <w:r>
        <w:rPr>
          <w:rFonts w:hint="eastAsia"/>
          <w:color w:val="000000"/>
        </w:rPr>
        <w:t xml:space="preserve"> userId </w:t>
      </w:r>
      <w:r>
        <w:rPr>
          <w:rFonts w:hint="eastAsia"/>
          <w:color w:val="000000"/>
        </w:rPr>
        <w:t>从</w:t>
      </w:r>
      <w:r>
        <w:rPr>
          <w:rFonts w:hint="eastAsia"/>
          <w:color w:val="000000"/>
        </w:rPr>
        <w:t xml:space="preserve"> Token </w:t>
      </w:r>
      <w:r>
        <w:rPr>
          <w:rFonts w:hint="eastAsia"/>
          <w:color w:val="000000"/>
        </w:rPr>
        <w:t>中获取，客户端无法伪造他人身份发表评论。</w:t>
      </w:r>
    </w:p>
    <w:p w14:paraId="766887B1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）输入安全：</w:t>
      </w:r>
      <w:r>
        <w:rPr>
          <w:rFonts w:hint="eastAsia"/>
          <w:color w:val="000000"/>
        </w:rPr>
        <w:t xml:space="preserve">SQL </w:t>
      </w:r>
      <w:r>
        <w:rPr>
          <w:rFonts w:hint="eastAsia"/>
          <w:color w:val="000000"/>
        </w:rPr>
        <w:t>注入测试（在搜索框输入</w:t>
      </w:r>
      <w:r>
        <w:rPr>
          <w:rFonts w:hint="eastAsia"/>
          <w:color w:val="000000"/>
        </w:rPr>
        <w:t xml:space="preserve"> ' OR 1=1 --</w:t>
      </w:r>
      <w:r>
        <w:rPr>
          <w:rFonts w:hint="eastAsia"/>
          <w:color w:val="000000"/>
        </w:rPr>
        <w:t>），</w:t>
      </w:r>
      <w:r>
        <w:rPr>
          <w:rFonts w:hint="eastAsia"/>
          <w:color w:val="000000"/>
        </w:rPr>
        <w:t xml:space="preserve">ORM </w:t>
      </w:r>
      <w:r>
        <w:rPr>
          <w:rFonts w:hint="eastAsia"/>
          <w:color w:val="000000"/>
        </w:rPr>
        <w:t>参数化查询应当不受影响。</w:t>
      </w:r>
    </w:p>
    <w:p w14:paraId="0978A439" w14:textId="4572A2BF" w:rsidR="0025198D" w:rsidRDefault="0025198D" w:rsidP="0025198D">
      <w:pPr>
        <w:rPr>
          <w:color w:val="000000"/>
        </w:rPr>
      </w:pPr>
      <w:r w:rsidRPr="0025198D">
        <w:rPr>
          <w:rFonts w:hint="eastAsia"/>
          <w:color w:val="000000"/>
        </w:rPr>
        <w:t>（</w:t>
      </w:r>
      <w:r w:rsidRPr="0025198D">
        <w:rPr>
          <w:rFonts w:hint="eastAsia"/>
          <w:color w:val="000000"/>
        </w:rPr>
        <w:t>6</w:t>
      </w:r>
      <w:r w:rsidRPr="0025198D">
        <w:rPr>
          <w:rFonts w:hint="eastAsia"/>
          <w:color w:val="000000"/>
        </w:rPr>
        <w:t>）上传权限安全：</w:t>
      </w:r>
      <w:r w:rsidRPr="0025198D">
        <w:rPr>
          <w:rFonts w:hint="eastAsia"/>
          <w:color w:val="000000"/>
        </w:rPr>
        <w:t xml:space="preserve">/api/admin/upload </w:t>
      </w:r>
      <w:r w:rsidRPr="0025198D">
        <w:rPr>
          <w:rFonts w:hint="eastAsia"/>
          <w:color w:val="000000"/>
        </w:rPr>
        <w:t>只能由管理员调用，普通用户和未登录用户不能上传猫咪或商品图片；</w:t>
      </w:r>
      <w:r w:rsidRPr="0025198D">
        <w:rPr>
          <w:rFonts w:hint="eastAsia"/>
          <w:color w:val="000000"/>
        </w:rPr>
        <w:t xml:space="preserve">/api/upload </w:t>
      </w:r>
      <w:r w:rsidRPr="0025198D">
        <w:rPr>
          <w:rFonts w:hint="eastAsia"/>
          <w:color w:val="000000"/>
        </w:rPr>
        <w:t>只能由已登录用户上传头像，不能伪造上传类型。</w:t>
      </w:r>
    </w:p>
    <w:p w14:paraId="306532E8" w14:textId="3E1D6A02" w:rsidR="00730BA4" w:rsidRDefault="00000000" w:rsidP="0025198D">
      <w:pPr>
        <w:rPr>
          <w:color w:val="000000"/>
        </w:rPr>
      </w:pPr>
      <w:r>
        <w:rPr>
          <w:rFonts w:hint="eastAsia"/>
          <w:color w:val="000000"/>
        </w:rPr>
        <w:t xml:space="preserve">1.6 </w:t>
      </w:r>
      <w:r>
        <w:rPr>
          <w:rFonts w:hint="eastAsia"/>
          <w:color w:val="000000"/>
        </w:rPr>
        <w:t>安装与部署测试</w:t>
      </w:r>
    </w:p>
    <w:p w14:paraId="355ECE7D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验证项目是否能在新环境中顺利搭建和运行。</w:t>
      </w:r>
    </w:p>
    <w:p w14:paraId="112473F2" w14:textId="77777777" w:rsidR="00730BA4" w:rsidRPr="0025198D" w:rsidRDefault="00730BA4">
      <w:pPr>
        <w:rPr>
          <w:rFonts w:hint="eastAsia"/>
          <w:color w:val="000000"/>
        </w:rPr>
      </w:pPr>
    </w:p>
    <w:p w14:paraId="3E80B8EC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测试内容：</w:t>
      </w:r>
    </w:p>
    <w:p w14:paraId="6B42FD70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）数据库初始化：在空白</w:t>
      </w:r>
      <w:r>
        <w:rPr>
          <w:rFonts w:hint="eastAsia"/>
          <w:color w:val="000000"/>
        </w:rPr>
        <w:t xml:space="preserve"> MySQL 8.0 </w:t>
      </w:r>
      <w:r>
        <w:rPr>
          <w:rFonts w:hint="eastAsia"/>
          <w:color w:val="000000"/>
        </w:rPr>
        <w:t>实例上执行</w:t>
      </w:r>
      <w:r>
        <w:rPr>
          <w:rFonts w:hint="eastAsia"/>
          <w:color w:val="000000"/>
        </w:rPr>
        <w:t xml:space="preserve"> init.sql</w:t>
      </w:r>
      <w:r>
        <w:rPr>
          <w:rFonts w:hint="eastAsia"/>
          <w:color w:val="000000"/>
        </w:rPr>
        <w:t>，确认</w:t>
      </w:r>
      <w:r>
        <w:rPr>
          <w:rFonts w:hint="eastAsia"/>
          <w:color w:val="000000"/>
        </w:rPr>
        <w:t xml:space="preserve"> 6 </w:t>
      </w:r>
      <w:r>
        <w:rPr>
          <w:rFonts w:hint="eastAsia"/>
          <w:color w:val="000000"/>
        </w:rPr>
        <w:t>张表成功创建，字段类型和约束与设计一致。</w:t>
      </w:r>
    </w:p>
    <w:p w14:paraId="0401AB60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）后端启动：复制</w:t>
      </w:r>
      <w:r>
        <w:rPr>
          <w:rFonts w:hint="eastAsia"/>
          <w:color w:val="000000"/>
        </w:rPr>
        <w:t xml:space="preserve"> .env.example </w:t>
      </w:r>
      <w:r>
        <w:rPr>
          <w:rFonts w:hint="eastAsia"/>
          <w:color w:val="000000"/>
        </w:rPr>
        <w:t>为</w:t>
      </w:r>
      <w:r>
        <w:rPr>
          <w:rFonts w:hint="eastAsia"/>
          <w:color w:val="000000"/>
        </w:rPr>
        <w:t xml:space="preserve"> .env</w:t>
      </w:r>
      <w:r>
        <w:rPr>
          <w:rFonts w:hint="eastAsia"/>
          <w:color w:val="000000"/>
        </w:rPr>
        <w:t>，填入本地数据库连接信息，执行</w:t>
      </w:r>
      <w:r>
        <w:rPr>
          <w:rFonts w:hint="eastAsia"/>
          <w:color w:val="000000"/>
        </w:rPr>
        <w:t xml:space="preserve"> pip install -r requirements.txt</w:t>
      </w:r>
      <w:r>
        <w:rPr>
          <w:rFonts w:hint="eastAsia"/>
          <w:color w:val="000000"/>
        </w:rPr>
        <w:t>，启动</w:t>
      </w:r>
      <w:r>
        <w:rPr>
          <w:rFonts w:hint="eastAsia"/>
          <w:color w:val="000000"/>
        </w:rPr>
        <w:t xml:space="preserve"> uvicorn</w:t>
      </w:r>
      <w:r>
        <w:rPr>
          <w:rFonts w:hint="eastAsia"/>
          <w:color w:val="000000"/>
        </w:rPr>
        <w:t>，确认</w:t>
      </w:r>
      <w:r>
        <w:rPr>
          <w:rFonts w:hint="eastAsia"/>
          <w:color w:val="000000"/>
        </w:rPr>
        <w:t xml:space="preserve"> /health </w:t>
      </w:r>
      <w:r>
        <w:rPr>
          <w:rFonts w:hint="eastAsia"/>
          <w:color w:val="000000"/>
        </w:rPr>
        <w:t>返回正常。</w:t>
      </w:r>
    </w:p>
    <w:p w14:paraId="4F1834C0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 xml:space="preserve">Web </w:t>
      </w:r>
      <w:r>
        <w:rPr>
          <w:rFonts w:hint="eastAsia"/>
          <w:color w:val="000000"/>
        </w:rPr>
        <w:t>前端启动：</w:t>
      </w:r>
      <w:r>
        <w:rPr>
          <w:rFonts w:hint="eastAsia"/>
          <w:color w:val="000000"/>
        </w:rPr>
        <w:t>npm install + npm run dev</w:t>
      </w:r>
      <w:r>
        <w:rPr>
          <w:rFonts w:hint="eastAsia"/>
          <w:color w:val="000000"/>
        </w:rPr>
        <w:t>，确认页面可正常访问。</w:t>
      </w:r>
    </w:p>
    <w:p w14:paraId="6EAC9066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 xml:space="preserve">Android </w:t>
      </w:r>
      <w:r>
        <w:rPr>
          <w:rFonts w:hint="eastAsia"/>
          <w:color w:val="000000"/>
        </w:rPr>
        <w:t>编译：使用</w:t>
      </w:r>
      <w:r>
        <w:rPr>
          <w:rFonts w:hint="eastAsia"/>
          <w:color w:val="000000"/>
        </w:rPr>
        <w:t xml:space="preserve"> Android Studio </w:t>
      </w:r>
      <w:r>
        <w:rPr>
          <w:rFonts w:hint="eastAsia"/>
          <w:color w:val="000000"/>
        </w:rPr>
        <w:t>打开</w:t>
      </w:r>
      <w:r>
        <w:rPr>
          <w:rFonts w:hint="eastAsia"/>
          <w:color w:val="000000"/>
        </w:rPr>
        <w:t xml:space="preserve"> android/ </w:t>
      </w:r>
      <w:r>
        <w:rPr>
          <w:rFonts w:hint="eastAsia"/>
          <w:color w:val="000000"/>
        </w:rPr>
        <w:t>项目，</w:t>
      </w:r>
      <w:r>
        <w:rPr>
          <w:rFonts w:hint="eastAsia"/>
          <w:color w:val="000000"/>
        </w:rPr>
        <w:t xml:space="preserve">Gradle </w:t>
      </w:r>
      <w:r>
        <w:rPr>
          <w:rFonts w:hint="eastAsia"/>
          <w:color w:val="000000"/>
        </w:rPr>
        <w:t>同步通过，可在模拟器上运行。</w:t>
      </w:r>
    </w:p>
    <w:p w14:paraId="2DF2EA3A" w14:textId="77777777" w:rsidR="0025198D" w:rsidRPr="0025198D" w:rsidRDefault="0025198D" w:rsidP="0025198D">
      <w:pPr>
        <w:rPr>
          <w:rFonts w:hint="eastAsia"/>
          <w:color w:val="000000"/>
        </w:rPr>
      </w:pPr>
      <w:r w:rsidRPr="0025198D">
        <w:rPr>
          <w:rFonts w:hint="eastAsia"/>
          <w:color w:val="000000"/>
        </w:rPr>
        <w:t>（</w:t>
      </w:r>
      <w:r w:rsidRPr="0025198D">
        <w:rPr>
          <w:rFonts w:hint="eastAsia"/>
          <w:color w:val="000000"/>
        </w:rPr>
        <w:t>5</w:t>
      </w:r>
      <w:r w:rsidRPr="0025198D">
        <w:rPr>
          <w:rFonts w:hint="eastAsia"/>
          <w:color w:val="000000"/>
        </w:rPr>
        <w:t>）静态资源与上传目录：确认后端能够挂载</w:t>
      </w:r>
      <w:r w:rsidRPr="0025198D">
        <w:rPr>
          <w:rFonts w:hint="eastAsia"/>
          <w:color w:val="000000"/>
        </w:rPr>
        <w:t xml:space="preserve"> web/cat-cafe-ui/public </w:t>
      </w:r>
      <w:r w:rsidRPr="0025198D">
        <w:rPr>
          <w:rFonts w:hint="eastAsia"/>
          <w:color w:val="000000"/>
        </w:rPr>
        <w:t>下的</w:t>
      </w:r>
      <w:r w:rsidRPr="0025198D">
        <w:rPr>
          <w:rFonts w:hint="eastAsia"/>
          <w:color w:val="000000"/>
        </w:rPr>
        <w:t xml:space="preserve"> cats</w:t>
      </w:r>
      <w:r w:rsidRPr="0025198D">
        <w:rPr>
          <w:rFonts w:hint="eastAsia"/>
          <w:color w:val="000000"/>
        </w:rPr>
        <w:t>、</w:t>
      </w:r>
      <w:r w:rsidRPr="0025198D">
        <w:rPr>
          <w:rFonts w:hint="eastAsia"/>
          <w:color w:val="000000"/>
        </w:rPr>
        <w:t>products</w:t>
      </w:r>
      <w:r w:rsidRPr="0025198D">
        <w:rPr>
          <w:rFonts w:hint="eastAsia"/>
          <w:color w:val="000000"/>
        </w:rPr>
        <w:t>、</w:t>
      </w:r>
      <w:r w:rsidRPr="0025198D">
        <w:rPr>
          <w:rFonts w:hint="eastAsia"/>
          <w:color w:val="000000"/>
        </w:rPr>
        <w:t xml:space="preserve">avatars </w:t>
      </w:r>
      <w:r w:rsidRPr="0025198D">
        <w:rPr>
          <w:rFonts w:hint="eastAsia"/>
          <w:color w:val="000000"/>
        </w:rPr>
        <w:t>静态资源目录；上传成功后</w:t>
      </w:r>
    </w:p>
    <w:p w14:paraId="6D2C9369" w14:textId="23AD2752" w:rsidR="00730BA4" w:rsidRPr="0025198D" w:rsidRDefault="0025198D">
      <w:pPr>
        <w:rPr>
          <w:rFonts w:hint="eastAsia"/>
          <w:color w:val="000000"/>
        </w:rPr>
      </w:pPr>
      <w:r w:rsidRPr="0025198D">
        <w:rPr>
          <w:rFonts w:hint="eastAsia"/>
          <w:color w:val="000000"/>
        </w:rPr>
        <w:t xml:space="preserve">  </w:t>
      </w:r>
      <w:r w:rsidRPr="0025198D">
        <w:rPr>
          <w:rFonts w:hint="eastAsia"/>
          <w:color w:val="000000"/>
        </w:rPr>
        <w:t>返回的</w:t>
      </w:r>
      <w:r w:rsidRPr="0025198D">
        <w:rPr>
          <w:rFonts w:hint="eastAsia"/>
          <w:color w:val="000000"/>
        </w:rPr>
        <w:t xml:space="preserve"> URL </w:t>
      </w:r>
      <w:r w:rsidRPr="0025198D">
        <w:rPr>
          <w:rFonts w:hint="eastAsia"/>
          <w:color w:val="000000"/>
        </w:rPr>
        <w:t>能通过后端静态资源路径访问。</w:t>
      </w:r>
    </w:p>
    <w:p w14:paraId="622014CF" w14:textId="77777777" w:rsidR="00730BA4" w:rsidRDefault="00000000">
      <w:pPr>
        <w:pStyle w:val="1"/>
        <w:spacing w:before="8.75pt" w:after="8.75pt"/>
        <w:rPr>
          <w:color w:val="000000"/>
        </w:rPr>
      </w:pPr>
      <w:bookmarkStart w:id="15" w:name="_Toc522858625"/>
      <w:bookmarkStart w:id="16" w:name="_Toc523042278"/>
      <w:bookmarkStart w:id="17" w:name="_Toc230538916"/>
      <w:r>
        <w:rPr>
          <w:rFonts w:hint="eastAsia"/>
          <w:color w:val="000000"/>
        </w:rPr>
        <w:t>2</w:t>
      </w:r>
      <w:r>
        <w:rPr>
          <w:color w:val="000000"/>
        </w:rPr>
        <w:t xml:space="preserve">. </w:t>
      </w:r>
      <w:r>
        <w:rPr>
          <w:rFonts w:hint="eastAsia"/>
          <w:color w:val="000000"/>
        </w:rPr>
        <w:t>测试方法</w:t>
      </w:r>
      <w:bookmarkEnd w:id="17"/>
    </w:p>
    <w:p w14:paraId="03CB382C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2.1 </w:t>
      </w:r>
      <w:r>
        <w:rPr>
          <w:rFonts w:hint="eastAsia"/>
          <w:color w:val="000000"/>
        </w:rPr>
        <w:t>黑盒测试（主要方法）</w:t>
      </w:r>
    </w:p>
    <w:p w14:paraId="2636A3D6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本项目以黑盒测试为主，不依赖内部代码实现，仅根据需求规格和</w:t>
      </w:r>
      <w:r>
        <w:rPr>
          <w:rFonts w:hint="eastAsia"/>
          <w:color w:val="000000"/>
        </w:rPr>
        <w:t xml:space="preserve"> API </w:t>
      </w:r>
      <w:r>
        <w:rPr>
          <w:rFonts w:hint="eastAsia"/>
          <w:color w:val="000000"/>
        </w:rPr>
        <w:t>文档设计测试用例。</w:t>
      </w:r>
    </w:p>
    <w:p w14:paraId="193816E5" w14:textId="77777777" w:rsidR="00730BA4" w:rsidRDefault="00730BA4">
      <w:pPr>
        <w:rPr>
          <w:color w:val="000000"/>
        </w:rPr>
      </w:pPr>
    </w:p>
    <w:p w14:paraId="17D313FA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适用对象：所有</w:t>
      </w:r>
      <w:r>
        <w:rPr>
          <w:rFonts w:hint="eastAsia"/>
          <w:color w:val="000000"/>
        </w:rPr>
        <w:t xml:space="preserve"> API </w:t>
      </w:r>
      <w:r>
        <w:rPr>
          <w:rFonts w:hint="eastAsia"/>
          <w:color w:val="000000"/>
        </w:rPr>
        <w:t>接口、</w:t>
      </w:r>
      <w:r>
        <w:rPr>
          <w:rFonts w:hint="eastAsia"/>
          <w:color w:val="000000"/>
        </w:rPr>
        <w:t xml:space="preserve">Web </w:t>
      </w:r>
      <w:r>
        <w:rPr>
          <w:rFonts w:hint="eastAsia"/>
          <w:color w:val="000000"/>
        </w:rPr>
        <w:t>前端页面、</w:t>
      </w:r>
      <w:r>
        <w:rPr>
          <w:rFonts w:hint="eastAsia"/>
          <w:color w:val="000000"/>
        </w:rPr>
        <w:t xml:space="preserve">Android </w:t>
      </w:r>
      <w:r>
        <w:rPr>
          <w:rFonts w:hint="eastAsia"/>
          <w:color w:val="000000"/>
        </w:rPr>
        <w:t>前端页面。</w:t>
      </w:r>
    </w:p>
    <w:p w14:paraId="17B22DEC" w14:textId="77777777" w:rsidR="00730BA4" w:rsidRDefault="00730BA4">
      <w:pPr>
        <w:rPr>
          <w:color w:val="000000"/>
        </w:rPr>
      </w:pPr>
    </w:p>
    <w:p w14:paraId="299870E1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具体做法：</w:t>
      </w:r>
    </w:p>
    <w:p w14:paraId="582F3FC7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）等价类划分：对输入字段（如</w:t>
      </w:r>
      <w:r>
        <w:rPr>
          <w:rFonts w:hint="eastAsia"/>
          <w:color w:val="000000"/>
        </w:rPr>
        <w:t xml:space="preserve"> userName </w:t>
      </w:r>
      <w:r>
        <w:rPr>
          <w:rFonts w:hint="eastAsia"/>
          <w:color w:val="000000"/>
        </w:rPr>
        <w:t>长度、</w:t>
      </w:r>
      <w:r>
        <w:rPr>
          <w:rFonts w:hint="eastAsia"/>
          <w:color w:val="000000"/>
        </w:rPr>
        <w:t xml:space="preserve">price </w:t>
      </w:r>
      <w:r>
        <w:rPr>
          <w:rFonts w:hint="eastAsia"/>
          <w:color w:val="000000"/>
        </w:rPr>
        <w:t>范围、</w:t>
      </w:r>
      <w:r>
        <w:rPr>
          <w:rFonts w:hint="eastAsia"/>
          <w:color w:val="000000"/>
        </w:rPr>
        <w:t xml:space="preserve">orderStatus </w:t>
      </w:r>
      <w:r>
        <w:rPr>
          <w:rFonts w:hint="eastAsia"/>
          <w:color w:val="000000"/>
        </w:rPr>
        <w:t>枚举值）划分有效等价类和无效等价类，每个等价类至少设计一个测试用例。</w:t>
      </w:r>
    </w:p>
    <w:p w14:paraId="27AE9F8B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）边界值分析：对数值型字段（如</w:t>
      </w:r>
      <w:r>
        <w:rPr>
          <w:rFonts w:hint="eastAsia"/>
          <w:color w:val="000000"/>
        </w:rPr>
        <w:t xml:space="preserve"> price=0.01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stockQuantity=0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limit=0</w:t>
      </w:r>
      <w:r>
        <w:rPr>
          <w:rFonts w:hint="eastAsia"/>
          <w:color w:val="000000"/>
        </w:rPr>
        <w:t>）和字符串长度字段（如</w:t>
      </w:r>
      <w:r>
        <w:rPr>
          <w:rFonts w:hint="eastAsia"/>
          <w:color w:val="000000"/>
        </w:rPr>
        <w:t xml:space="preserve"> userName=1 </w:t>
      </w:r>
      <w:r>
        <w:rPr>
          <w:rFonts w:hint="eastAsia"/>
          <w:color w:val="000000"/>
        </w:rPr>
        <w:t>字符、</w:t>
      </w:r>
      <w:r>
        <w:rPr>
          <w:rFonts w:hint="eastAsia"/>
          <w:color w:val="000000"/>
        </w:rPr>
        <w:t xml:space="preserve">userName=50 </w:t>
      </w:r>
      <w:r>
        <w:rPr>
          <w:rFonts w:hint="eastAsia"/>
          <w:color w:val="000000"/>
        </w:rPr>
        <w:t>字符）测试边界值。</w:t>
      </w:r>
    </w:p>
    <w:p w14:paraId="712B60B3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）错误推测法：根据经验推测易出错场景，如并发重复点赞、删除已被引用的猫咪、订单状态非法跳转、库存扣到负数等。</w:t>
      </w:r>
    </w:p>
    <w:p w14:paraId="28299EA0" w14:textId="77777777" w:rsidR="00730BA4" w:rsidRDefault="00730BA4">
      <w:pPr>
        <w:rPr>
          <w:color w:val="000000"/>
        </w:rPr>
      </w:pPr>
    </w:p>
    <w:p w14:paraId="5FB733AB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2.2 </w:t>
      </w:r>
      <w:r>
        <w:rPr>
          <w:rFonts w:hint="eastAsia"/>
          <w:color w:val="000000"/>
        </w:rPr>
        <w:t>白盒测试（辅助方法）</w:t>
      </w:r>
    </w:p>
    <w:p w14:paraId="12461545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对关键业务逻辑进行代码审查级别的白盒分析，不执行完整的语句覆盖测试。</w:t>
      </w:r>
    </w:p>
    <w:p w14:paraId="25AAABFE" w14:textId="77777777" w:rsidR="00730BA4" w:rsidRDefault="00730BA4">
      <w:pPr>
        <w:rPr>
          <w:color w:val="000000"/>
        </w:rPr>
      </w:pPr>
    </w:p>
    <w:p w14:paraId="1F950465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适用对象：订单库存流转逻辑、软引用清理逻辑、</w:t>
      </w:r>
      <w:r>
        <w:rPr>
          <w:rFonts w:hint="eastAsia"/>
          <w:color w:val="000000"/>
        </w:rPr>
        <w:t xml:space="preserve">JWT </w:t>
      </w:r>
      <w:r>
        <w:rPr>
          <w:rFonts w:hint="eastAsia"/>
          <w:color w:val="000000"/>
        </w:rPr>
        <w:t>认证逻辑。</w:t>
      </w:r>
    </w:p>
    <w:p w14:paraId="32D6575B" w14:textId="77777777" w:rsidR="00730BA4" w:rsidRDefault="00730BA4">
      <w:pPr>
        <w:rPr>
          <w:color w:val="000000"/>
        </w:rPr>
      </w:pPr>
    </w:p>
    <w:p w14:paraId="63E20E88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具体做法：</w:t>
      </w:r>
    </w:p>
    <w:p w14:paraId="72545464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）代码走查：逐行审查订单下单时库存扣减与订单创建是否在同一事务中；订单取消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删除时库存恢复是否正确。</w:t>
      </w:r>
    </w:p>
    <w:p w14:paraId="28366A21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）路径覆盖：对订单状态流转（</w:t>
      </w:r>
      <w:r>
        <w:rPr>
          <w:rFonts w:hint="eastAsia"/>
          <w:color w:val="000000"/>
        </w:rPr>
        <w:t>0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0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）的每条合法路径进行测试，验证非法路径（如</w:t>
      </w:r>
      <w:r>
        <w:rPr>
          <w:rFonts w:hint="eastAsia"/>
          <w:color w:val="000000"/>
        </w:rPr>
        <w:t xml:space="preserve"> 3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</w:rPr>
        <w:t>0</w:t>
      </w:r>
      <w:r>
        <w:rPr>
          <w:rFonts w:hint="eastAsia"/>
          <w:color w:val="000000"/>
        </w:rPr>
        <w:t>）被拒绝。</w:t>
      </w:r>
    </w:p>
    <w:p w14:paraId="4A9239BF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）条件覆盖：对软引用清理逻辑（</w:t>
      </w:r>
      <w:r>
        <w:rPr>
          <w:rFonts w:hint="eastAsia"/>
          <w:color w:val="000000"/>
        </w:rPr>
        <w:t>cleanup.py</w:t>
      </w:r>
      <w:r>
        <w:rPr>
          <w:rFonts w:hint="eastAsia"/>
          <w:color w:val="000000"/>
        </w:rPr>
        <w:t>）中每种</w:t>
      </w:r>
      <w:r>
        <w:rPr>
          <w:rFonts w:hint="eastAsia"/>
          <w:color w:val="000000"/>
        </w:rPr>
        <w:t xml:space="preserve"> targetType/likeType </w:t>
      </w:r>
      <w:r>
        <w:rPr>
          <w:rFonts w:hint="eastAsia"/>
          <w:color w:val="000000"/>
        </w:rPr>
        <w:t>组合验证清理效果，确保无遗漏。</w:t>
      </w:r>
    </w:p>
    <w:p w14:paraId="66BE3258" w14:textId="77777777" w:rsidR="00730BA4" w:rsidRDefault="00730BA4">
      <w:pPr>
        <w:rPr>
          <w:color w:val="000000"/>
        </w:rPr>
      </w:pPr>
    </w:p>
    <w:p w14:paraId="299E51A2" w14:textId="77777777" w:rsidR="00730BA4" w:rsidRDefault="00000000">
      <w:pPr>
        <w:pStyle w:val="1"/>
        <w:spacing w:before="8.75pt" w:after="8.75pt"/>
        <w:rPr>
          <w:color w:val="000000"/>
        </w:rPr>
      </w:pPr>
      <w:bookmarkStart w:id="18" w:name="_Toc230538917"/>
      <w:r>
        <w:rPr>
          <w:rFonts w:hint="eastAsia"/>
          <w:color w:val="000000"/>
        </w:rPr>
        <w:t>3</w:t>
      </w:r>
      <w:r>
        <w:rPr>
          <w:color w:val="000000"/>
        </w:rPr>
        <w:t xml:space="preserve">. </w:t>
      </w:r>
      <w:commentRangeStart w:id="19"/>
      <w:r>
        <w:rPr>
          <w:rFonts w:hint="eastAsia"/>
          <w:color w:val="000000"/>
        </w:rPr>
        <w:t>测试环境与测试辅助工具</w:t>
      </w:r>
      <w:bookmarkEnd w:id="18"/>
      <w:commentRangeEnd w:id="19"/>
      <w:r>
        <w:rPr>
          <w:rStyle w:val="af0"/>
          <w:color w:val="000000"/>
          <w:sz w:val="32"/>
          <w:szCs w:val="24"/>
        </w:rPr>
        <w:commentReference w:id="19"/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1523"/>
        <w:gridCol w:w="6971"/>
      </w:tblGrid>
      <w:tr w:rsidR="00730BA4" w14:paraId="30F5138A" w14:textId="77777777">
        <w:trPr>
          <w:cantSplit/>
        </w:trPr>
        <w:tc>
          <w:tcPr>
            <w:tcW w:w="78.20pt" w:type="dxa"/>
            <w:shd w:val="clear" w:color="auto" w:fill="D9D9D9"/>
          </w:tcPr>
          <w:p w14:paraId="39AE6A66" w14:textId="77777777" w:rsidR="00730BA4" w:rsidRDefault="00000000">
            <w:pPr>
              <w:pStyle w:val="a9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测试环境</w:t>
            </w:r>
          </w:p>
        </w:tc>
        <w:tc>
          <w:tcPr>
            <w:tcW w:w="357.80pt" w:type="dxa"/>
          </w:tcPr>
          <w:p w14:paraId="7334ADE2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硬件环境：</w:t>
            </w:r>
          </w:p>
          <w:p w14:paraId="46FFA758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 </w:t>
            </w:r>
            <w:r>
              <w:rPr>
                <w:rFonts w:hint="eastAsia"/>
                <w:color w:val="000000"/>
                <w:sz w:val="18"/>
              </w:rPr>
              <w:t>个人笔记本电脑（</w:t>
            </w:r>
            <w:r>
              <w:rPr>
                <w:rFonts w:hint="eastAsia"/>
                <w:color w:val="000000"/>
                <w:sz w:val="18"/>
              </w:rPr>
              <w:t>Windows 11</w:t>
            </w:r>
            <w:r>
              <w:rPr>
                <w:rFonts w:hint="eastAsia"/>
                <w:color w:val="000000"/>
                <w:sz w:val="18"/>
              </w:rPr>
              <w:t>，</w:t>
            </w:r>
            <w:r>
              <w:rPr>
                <w:rFonts w:hint="eastAsia"/>
                <w:color w:val="000000"/>
                <w:sz w:val="18"/>
              </w:rPr>
              <w:t xml:space="preserve">16GB </w:t>
            </w:r>
            <w:r>
              <w:rPr>
                <w:rFonts w:hint="eastAsia"/>
                <w:color w:val="000000"/>
                <w:sz w:val="18"/>
              </w:rPr>
              <w:t>内存，</w:t>
            </w:r>
            <w:r>
              <w:rPr>
                <w:rFonts w:hint="eastAsia"/>
                <w:color w:val="000000"/>
                <w:sz w:val="18"/>
              </w:rPr>
              <w:t>512GB SSD</w:t>
            </w:r>
            <w:r>
              <w:rPr>
                <w:rFonts w:hint="eastAsia"/>
                <w:color w:val="000000"/>
                <w:sz w:val="18"/>
              </w:rPr>
              <w:t>），运行后端和数据库</w:t>
            </w:r>
          </w:p>
          <w:p w14:paraId="58C3B8B4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 Android </w:t>
            </w:r>
            <w:r>
              <w:rPr>
                <w:rFonts w:hint="eastAsia"/>
                <w:color w:val="000000"/>
                <w:sz w:val="18"/>
              </w:rPr>
              <w:t>模拟器（</w:t>
            </w:r>
            <w:r>
              <w:rPr>
                <w:rFonts w:hint="eastAsia"/>
                <w:color w:val="000000"/>
                <w:sz w:val="18"/>
              </w:rPr>
              <w:t>AVD</w:t>
            </w:r>
            <w:r>
              <w:rPr>
                <w:rFonts w:hint="eastAsia"/>
                <w:color w:val="000000"/>
                <w:sz w:val="18"/>
              </w:rPr>
              <w:t>，</w:t>
            </w:r>
            <w:r>
              <w:rPr>
                <w:rFonts w:hint="eastAsia"/>
                <w:color w:val="000000"/>
                <w:sz w:val="18"/>
              </w:rPr>
              <w:t>API Level 30+</w:t>
            </w:r>
            <w:r>
              <w:rPr>
                <w:rFonts w:hint="eastAsia"/>
                <w:color w:val="000000"/>
                <w:sz w:val="18"/>
              </w:rPr>
              <w:t>），运行</w:t>
            </w:r>
            <w:r>
              <w:rPr>
                <w:rFonts w:hint="eastAsia"/>
                <w:color w:val="000000"/>
                <w:sz w:val="18"/>
              </w:rPr>
              <w:t xml:space="preserve"> Android </w:t>
            </w:r>
            <w:r>
              <w:rPr>
                <w:rFonts w:hint="eastAsia"/>
                <w:color w:val="000000"/>
                <w:sz w:val="18"/>
              </w:rPr>
              <w:t>客户端</w:t>
            </w:r>
          </w:p>
          <w:p w14:paraId="6791B425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软件环境：</w:t>
            </w:r>
          </w:p>
          <w:p w14:paraId="5BB8D8B7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 </w:t>
            </w:r>
            <w:r>
              <w:rPr>
                <w:rFonts w:hint="eastAsia"/>
                <w:color w:val="000000"/>
                <w:sz w:val="18"/>
              </w:rPr>
              <w:t>操作系统：</w:t>
            </w:r>
            <w:r>
              <w:rPr>
                <w:rFonts w:hint="eastAsia"/>
                <w:color w:val="000000"/>
                <w:sz w:val="18"/>
              </w:rPr>
              <w:t>Windows 11 Home China</w:t>
            </w:r>
          </w:p>
          <w:p w14:paraId="5D5EC62F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 </w:t>
            </w:r>
            <w:r>
              <w:rPr>
                <w:rFonts w:hint="eastAsia"/>
                <w:color w:val="000000"/>
                <w:sz w:val="18"/>
              </w:rPr>
              <w:t>数据库：</w:t>
            </w:r>
            <w:r>
              <w:rPr>
                <w:rFonts w:hint="eastAsia"/>
                <w:color w:val="000000"/>
                <w:sz w:val="18"/>
              </w:rPr>
              <w:t>MySQL 8.0.45 Community Server</w:t>
            </w:r>
          </w:p>
          <w:p w14:paraId="17E5F3E2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 </w:t>
            </w:r>
            <w:r>
              <w:rPr>
                <w:rFonts w:hint="eastAsia"/>
                <w:color w:val="000000"/>
                <w:sz w:val="18"/>
              </w:rPr>
              <w:t>后端：</w:t>
            </w:r>
            <w:r>
              <w:rPr>
                <w:rFonts w:hint="eastAsia"/>
                <w:color w:val="000000"/>
                <w:sz w:val="18"/>
              </w:rPr>
              <w:t>Python 3.12</w:t>
            </w:r>
            <w:r>
              <w:rPr>
                <w:rFonts w:hint="eastAsia"/>
                <w:color w:val="000000"/>
                <w:sz w:val="18"/>
              </w:rPr>
              <w:t>，</w:t>
            </w:r>
            <w:r>
              <w:rPr>
                <w:rFonts w:hint="eastAsia"/>
                <w:color w:val="000000"/>
                <w:sz w:val="18"/>
              </w:rPr>
              <w:t>FastAPI</w:t>
            </w:r>
            <w:r>
              <w:rPr>
                <w:rFonts w:hint="eastAsia"/>
                <w:color w:val="000000"/>
                <w:sz w:val="18"/>
              </w:rPr>
              <w:t>，</w:t>
            </w:r>
            <w:r>
              <w:rPr>
                <w:rFonts w:hint="eastAsia"/>
                <w:color w:val="000000"/>
                <w:sz w:val="18"/>
              </w:rPr>
              <w:t>Uvicorn</w:t>
            </w:r>
          </w:p>
          <w:p w14:paraId="6BC9F3C6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 Web </w:t>
            </w:r>
            <w:r>
              <w:rPr>
                <w:rFonts w:hint="eastAsia"/>
                <w:color w:val="000000"/>
                <w:sz w:val="18"/>
              </w:rPr>
              <w:t>前端：</w:t>
            </w:r>
            <w:r>
              <w:rPr>
                <w:rFonts w:hint="eastAsia"/>
                <w:color w:val="000000"/>
                <w:sz w:val="18"/>
              </w:rPr>
              <w:t>Node.js 18+</w:t>
            </w:r>
            <w:r>
              <w:rPr>
                <w:rFonts w:hint="eastAsia"/>
                <w:color w:val="000000"/>
                <w:sz w:val="18"/>
              </w:rPr>
              <w:t>，</w:t>
            </w:r>
            <w:r>
              <w:rPr>
                <w:rFonts w:hint="eastAsia"/>
                <w:color w:val="000000"/>
                <w:sz w:val="18"/>
              </w:rPr>
              <w:t xml:space="preserve">Vite </w:t>
            </w:r>
            <w:r>
              <w:rPr>
                <w:rFonts w:hint="eastAsia"/>
                <w:color w:val="000000"/>
                <w:sz w:val="18"/>
              </w:rPr>
              <w:t>开发服务器</w:t>
            </w:r>
          </w:p>
          <w:p w14:paraId="3D99E87E" w14:textId="2F2A419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 Android</w:t>
            </w:r>
            <w:r>
              <w:rPr>
                <w:rFonts w:hint="eastAsia"/>
                <w:color w:val="000000"/>
                <w:sz w:val="18"/>
              </w:rPr>
              <w:t>：</w:t>
            </w:r>
            <w:r>
              <w:rPr>
                <w:rFonts w:hint="eastAsia"/>
                <w:color w:val="000000"/>
                <w:sz w:val="18"/>
              </w:rPr>
              <w:t>Android Studio Hedgehog</w:t>
            </w:r>
            <w:r>
              <w:rPr>
                <w:rFonts w:hint="eastAsia"/>
                <w:color w:val="000000"/>
                <w:sz w:val="18"/>
              </w:rPr>
              <w:t>，</w:t>
            </w:r>
            <w:r w:rsidR="0025198D">
              <w:rPr>
                <w:rFonts w:hint="eastAsia"/>
                <w:color w:val="000000"/>
                <w:sz w:val="18"/>
              </w:rPr>
              <w:t>雷电模拟器</w:t>
            </w:r>
            <w:r w:rsidR="0025198D">
              <w:rPr>
                <w:rFonts w:hint="eastAsia"/>
                <w:color w:val="000000"/>
                <w:sz w:val="18"/>
              </w:rPr>
              <w:t>9</w:t>
            </w:r>
            <w:r w:rsidR="0025198D">
              <w:rPr>
                <w:rFonts w:hint="eastAsia"/>
                <w:color w:val="000000"/>
                <w:sz w:val="18"/>
              </w:rPr>
              <w:t>，以及真机</w:t>
            </w:r>
          </w:p>
          <w:p w14:paraId="54790376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 </w:t>
            </w:r>
            <w:r>
              <w:rPr>
                <w:rFonts w:hint="eastAsia"/>
                <w:color w:val="000000"/>
                <w:sz w:val="18"/>
              </w:rPr>
              <w:t>浏览器：</w:t>
            </w:r>
            <w:r>
              <w:rPr>
                <w:rFonts w:hint="eastAsia"/>
                <w:color w:val="000000"/>
                <w:sz w:val="18"/>
              </w:rPr>
              <w:t xml:space="preserve">Google Chrome </w:t>
            </w:r>
            <w:r>
              <w:rPr>
                <w:rFonts w:hint="eastAsia"/>
                <w:color w:val="000000"/>
                <w:sz w:val="18"/>
              </w:rPr>
              <w:t>最新版</w:t>
            </w:r>
          </w:p>
          <w:p w14:paraId="4186AFF7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网络环境：</w:t>
            </w:r>
          </w:p>
          <w:p w14:paraId="6719785C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 </w:t>
            </w:r>
            <w:r>
              <w:rPr>
                <w:rFonts w:hint="eastAsia"/>
                <w:color w:val="000000"/>
                <w:sz w:val="18"/>
              </w:rPr>
              <w:t>后端地址：</w:t>
            </w:r>
            <w:r>
              <w:rPr>
                <w:rFonts w:hint="eastAsia"/>
                <w:color w:val="000000"/>
                <w:sz w:val="18"/>
              </w:rPr>
              <w:t>http://127.0.0.1:8000</w:t>
            </w:r>
          </w:p>
          <w:p w14:paraId="572B5543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 Web </w:t>
            </w:r>
            <w:r>
              <w:rPr>
                <w:rFonts w:hint="eastAsia"/>
                <w:color w:val="000000"/>
                <w:sz w:val="18"/>
              </w:rPr>
              <w:t>前端地址：</w:t>
            </w:r>
            <w:r>
              <w:rPr>
                <w:rFonts w:hint="eastAsia"/>
                <w:color w:val="000000"/>
                <w:sz w:val="18"/>
              </w:rPr>
              <w:t>http://127.0.0.1:5173</w:t>
            </w:r>
          </w:p>
          <w:p w14:paraId="3472BE23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 Android </w:t>
            </w:r>
            <w:r>
              <w:rPr>
                <w:rFonts w:hint="eastAsia"/>
                <w:color w:val="000000"/>
                <w:sz w:val="18"/>
              </w:rPr>
              <w:t>模拟器连接后端：</w:t>
            </w:r>
            <w:r>
              <w:rPr>
                <w:rFonts w:hint="eastAsia"/>
                <w:color w:val="000000"/>
                <w:sz w:val="18"/>
              </w:rPr>
              <w:t>http://10.0.2.2:8000</w:t>
            </w:r>
          </w:p>
        </w:tc>
      </w:tr>
      <w:tr w:rsidR="00730BA4" w14:paraId="552E77A8" w14:textId="77777777">
        <w:trPr>
          <w:cantSplit/>
        </w:trPr>
        <w:tc>
          <w:tcPr>
            <w:tcW w:w="78.20pt" w:type="dxa"/>
            <w:shd w:val="clear" w:color="auto" w:fill="D9D9D9"/>
          </w:tcPr>
          <w:p w14:paraId="44FB7245" w14:textId="77777777" w:rsidR="00730BA4" w:rsidRDefault="00000000">
            <w:pPr>
              <w:pStyle w:val="a9"/>
              <w:pBdr>
                <w:bottom w:val="none" w:sz="0" w:space="0" w:color="auto"/>
              </w:pBdr>
              <w:tabs>
                <w:tab w:val="clear" w:pos="207.65pt"/>
                <w:tab w:val="clear" w:pos="415.30pt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lastRenderedPageBreak/>
              <w:t>测试辅助工具</w:t>
            </w:r>
          </w:p>
        </w:tc>
        <w:tc>
          <w:tcPr>
            <w:tcW w:w="357.80pt" w:type="dxa"/>
          </w:tcPr>
          <w:p w14:paraId="7D5B926F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工具名称</w:t>
            </w:r>
            <w:r>
              <w:rPr>
                <w:rFonts w:hint="eastAsia"/>
                <w:color w:val="000000"/>
                <w:sz w:val="18"/>
              </w:rPr>
              <w:t xml:space="preserve">              </w:t>
            </w:r>
            <w:r>
              <w:rPr>
                <w:rFonts w:hint="eastAsia"/>
                <w:color w:val="000000"/>
                <w:sz w:val="18"/>
              </w:rPr>
              <w:t>用途</w:t>
            </w:r>
            <w:r>
              <w:rPr>
                <w:rFonts w:hint="eastAsia"/>
                <w:color w:val="000000"/>
                <w:sz w:val="18"/>
              </w:rPr>
              <w:t xml:space="preserve">                              </w:t>
            </w:r>
            <w:r>
              <w:rPr>
                <w:rFonts w:hint="eastAsia"/>
                <w:color w:val="000000"/>
                <w:sz w:val="18"/>
              </w:rPr>
              <w:t>使用阶段</w:t>
            </w:r>
          </w:p>
          <w:p w14:paraId="3D0DB691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────────────────────────────────────</w:t>
            </w:r>
          </w:p>
          <w:p w14:paraId="5221B776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curl                   </w:t>
            </w:r>
            <w:r>
              <w:rPr>
                <w:rFonts w:hint="eastAsia"/>
                <w:color w:val="000000"/>
                <w:sz w:val="18"/>
              </w:rPr>
              <w:t>命令行接口测试，验证</w:t>
            </w:r>
            <w:r>
              <w:rPr>
                <w:rFonts w:hint="eastAsia"/>
                <w:color w:val="000000"/>
                <w:sz w:val="18"/>
              </w:rPr>
              <w:t xml:space="preserve"> HTTP </w:t>
            </w:r>
            <w:r>
              <w:rPr>
                <w:rFonts w:hint="eastAsia"/>
                <w:color w:val="000000"/>
                <w:sz w:val="18"/>
              </w:rPr>
              <w:t>状态码</w:t>
            </w:r>
            <w:r>
              <w:rPr>
                <w:rFonts w:hint="eastAsia"/>
                <w:color w:val="000000"/>
                <w:sz w:val="18"/>
              </w:rPr>
              <w:t xml:space="preserve">    API </w:t>
            </w:r>
            <w:r>
              <w:rPr>
                <w:rFonts w:hint="eastAsia"/>
                <w:color w:val="000000"/>
                <w:sz w:val="18"/>
              </w:rPr>
              <w:t>测试阶段</w:t>
            </w:r>
          </w:p>
          <w:p w14:paraId="7287FB16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                       </w:t>
            </w:r>
            <w:r>
              <w:rPr>
                <w:rFonts w:hint="eastAsia"/>
                <w:color w:val="000000"/>
                <w:sz w:val="18"/>
              </w:rPr>
              <w:t>和响应体</w:t>
            </w:r>
          </w:p>
          <w:p w14:paraId="65B8774C" w14:textId="77777777" w:rsidR="00730BA4" w:rsidRDefault="00730BA4">
            <w:pPr>
              <w:rPr>
                <w:color w:val="000000"/>
                <w:sz w:val="18"/>
              </w:rPr>
            </w:pPr>
          </w:p>
          <w:p w14:paraId="70C585A2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浏览器开发者工具</w:t>
            </w:r>
            <w:r>
              <w:rPr>
                <w:rFonts w:hint="eastAsia"/>
                <w:color w:val="000000"/>
                <w:sz w:val="18"/>
              </w:rPr>
              <w:t xml:space="preserve">       Web </w:t>
            </w:r>
            <w:r>
              <w:rPr>
                <w:rFonts w:hint="eastAsia"/>
                <w:color w:val="000000"/>
                <w:sz w:val="18"/>
              </w:rPr>
              <w:t>前端调试，</w:t>
            </w:r>
            <w:r>
              <w:rPr>
                <w:rFonts w:hint="eastAsia"/>
                <w:color w:val="000000"/>
                <w:sz w:val="18"/>
              </w:rPr>
              <w:t xml:space="preserve">Network </w:t>
            </w:r>
            <w:r>
              <w:rPr>
                <w:rFonts w:hint="eastAsia"/>
                <w:color w:val="000000"/>
                <w:sz w:val="18"/>
              </w:rPr>
              <w:t>面板查看</w:t>
            </w:r>
            <w:r>
              <w:rPr>
                <w:rFonts w:hint="eastAsia"/>
                <w:color w:val="000000"/>
                <w:sz w:val="18"/>
              </w:rPr>
              <w:t xml:space="preserve">     Web </w:t>
            </w:r>
            <w:r>
              <w:rPr>
                <w:rFonts w:hint="eastAsia"/>
                <w:color w:val="000000"/>
                <w:sz w:val="18"/>
              </w:rPr>
              <w:t>端测试阶段</w:t>
            </w:r>
          </w:p>
          <w:p w14:paraId="64A48EB0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Chrome DevTools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     </w:t>
            </w:r>
            <w:r>
              <w:rPr>
                <w:rFonts w:hint="eastAsia"/>
                <w:color w:val="000000"/>
                <w:sz w:val="18"/>
              </w:rPr>
              <w:t>请求耗时和响应内容，</w:t>
            </w:r>
            <w:r>
              <w:rPr>
                <w:rFonts w:hint="eastAsia"/>
                <w:color w:val="000000"/>
                <w:sz w:val="18"/>
              </w:rPr>
              <w:t xml:space="preserve">Console </w:t>
            </w:r>
            <w:r>
              <w:rPr>
                <w:rFonts w:hint="eastAsia"/>
                <w:color w:val="000000"/>
                <w:sz w:val="18"/>
              </w:rPr>
              <w:t>面板</w:t>
            </w:r>
          </w:p>
          <w:p w14:paraId="1802D313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                       </w:t>
            </w:r>
            <w:r>
              <w:rPr>
                <w:rFonts w:hint="eastAsia"/>
                <w:color w:val="000000"/>
                <w:sz w:val="18"/>
              </w:rPr>
              <w:t>查看错误日志</w:t>
            </w:r>
          </w:p>
          <w:p w14:paraId="3F685146" w14:textId="77777777" w:rsidR="00730BA4" w:rsidRDefault="00730BA4">
            <w:pPr>
              <w:rPr>
                <w:color w:val="000000"/>
                <w:sz w:val="18"/>
              </w:rPr>
            </w:pPr>
          </w:p>
          <w:p w14:paraId="2002CE50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Swagger UI             FastAPI </w:t>
            </w:r>
            <w:r>
              <w:rPr>
                <w:rFonts w:hint="eastAsia"/>
                <w:color w:val="000000"/>
                <w:sz w:val="18"/>
              </w:rPr>
              <w:t>自动生成的交互式</w:t>
            </w:r>
            <w:r>
              <w:rPr>
                <w:rFonts w:hint="eastAsia"/>
                <w:color w:val="000000"/>
                <w:sz w:val="18"/>
              </w:rPr>
              <w:t xml:space="preserve"> API       API </w:t>
            </w:r>
            <w:r>
              <w:rPr>
                <w:rFonts w:hint="eastAsia"/>
                <w:color w:val="000000"/>
                <w:sz w:val="18"/>
              </w:rPr>
              <w:t>测试阶段</w:t>
            </w:r>
          </w:p>
          <w:p w14:paraId="26B18B69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</w:t>
            </w:r>
            <w:r>
              <w:rPr>
                <w:rFonts w:hint="eastAsia"/>
                <w:color w:val="000000"/>
                <w:sz w:val="18"/>
              </w:rPr>
              <w:t>/docs</w:t>
            </w:r>
            <w:r>
              <w:rPr>
                <w:rFonts w:hint="eastAsia"/>
                <w:color w:val="000000"/>
                <w:sz w:val="18"/>
              </w:rPr>
              <w:t>）</w:t>
            </w:r>
            <w:r>
              <w:rPr>
                <w:rFonts w:hint="eastAsia"/>
                <w:color w:val="000000"/>
                <w:sz w:val="18"/>
              </w:rPr>
              <w:t xml:space="preserve">               </w:t>
            </w:r>
            <w:r>
              <w:rPr>
                <w:rFonts w:hint="eastAsia"/>
                <w:color w:val="000000"/>
                <w:sz w:val="18"/>
              </w:rPr>
              <w:t>文档，可视化测试每个接口</w:t>
            </w:r>
          </w:p>
          <w:p w14:paraId="043E0567" w14:textId="77777777" w:rsidR="00730BA4" w:rsidRDefault="00730BA4">
            <w:pPr>
              <w:rPr>
                <w:color w:val="000000"/>
                <w:sz w:val="18"/>
              </w:rPr>
            </w:pPr>
          </w:p>
          <w:p w14:paraId="5A61F41E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Android Studio         Android </w:t>
            </w:r>
            <w:r>
              <w:rPr>
                <w:rFonts w:hint="eastAsia"/>
                <w:color w:val="000000"/>
                <w:sz w:val="18"/>
              </w:rPr>
              <w:t>端调试，</w:t>
            </w:r>
            <w:r>
              <w:rPr>
                <w:rFonts w:hint="eastAsia"/>
                <w:color w:val="000000"/>
                <w:sz w:val="18"/>
              </w:rPr>
              <w:t xml:space="preserve">Logcat </w:t>
            </w:r>
            <w:r>
              <w:rPr>
                <w:rFonts w:hint="eastAsia"/>
                <w:color w:val="000000"/>
                <w:sz w:val="18"/>
              </w:rPr>
              <w:t>查看日志</w:t>
            </w:r>
            <w:r>
              <w:rPr>
                <w:rFonts w:hint="eastAsia"/>
                <w:color w:val="000000"/>
                <w:sz w:val="18"/>
              </w:rPr>
              <w:t xml:space="preserve">   Android </w:t>
            </w:r>
            <w:r>
              <w:rPr>
                <w:rFonts w:hint="eastAsia"/>
                <w:color w:val="000000"/>
                <w:sz w:val="18"/>
              </w:rPr>
              <w:t>测试阶段</w:t>
            </w:r>
          </w:p>
          <w:p w14:paraId="7ADF0979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Logcat + Debugger</w:t>
            </w:r>
          </w:p>
          <w:p w14:paraId="597B5A58" w14:textId="77777777" w:rsidR="00730BA4" w:rsidRDefault="00730BA4">
            <w:pPr>
              <w:rPr>
                <w:color w:val="000000"/>
                <w:sz w:val="18"/>
              </w:rPr>
            </w:pPr>
          </w:p>
          <w:p w14:paraId="6C45D7AE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MySQL Workbench        </w:t>
            </w:r>
            <w:r>
              <w:rPr>
                <w:rFonts w:hint="eastAsia"/>
                <w:color w:val="000000"/>
                <w:sz w:val="18"/>
              </w:rPr>
              <w:t>直接查询数据库验证数据一致性</w:t>
            </w:r>
            <w:r>
              <w:rPr>
                <w:rFonts w:hint="eastAsia"/>
                <w:color w:val="000000"/>
                <w:sz w:val="18"/>
              </w:rPr>
              <w:t xml:space="preserve">       </w:t>
            </w:r>
            <w:r>
              <w:rPr>
                <w:rFonts w:hint="eastAsia"/>
                <w:color w:val="000000"/>
                <w:sz w:val="18"/>
              </w:rPr>
              <w:t>全阶段</w:t>
            </w:r>
          </w:p>
          <w:p w14:paraId="4E7015C3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                      </w:t>
            </w:r>
            <w:r>
              <w:rPr>
                <w:rFonts w:hint="eastAsia"/>
                <w:color w:val="000000"/>
                <w:sz w:val="18"/>
              </w:rPr>
              <w:t>（如密码密文、库存数量、点赞记录）</w:t>
            </w:r>
          </w:p>
          <w:p w14:paraId="3CFFB4E1" w14:textId="77777777" w:rsidR="00730BA4" w:rsidRDefault="00730BA4">
            <w:pPr>
              <w:rPr>
                <w:color w:val="000000"/>
                <w:sz w:val="18"/>
              </w:rPr>
            </w:pPr>
          </w:p>
          <w:p w14:paraId="38CAE9D0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Claude Code            AI </w:t>
            </w:r>
            <w:r>
              <w:rPr>
                <w:rFonts w:hint="eastAsia"/>
                <w:color w:val="000000"/>
                <w:sz w:val="18"/>
              </w:rPr>
              <w:t>辅助生成测试用例草稿、代码</w:t>
            </w:r>
            <w:r>
              <w:rPr>
                <w:rFonts w:hint="eastAsia"/>
                <w:color w:val="000000"/>
                <w:sz w:val="18"/>
              </w:rPr>
              <w:t xml:space="preserve">     </w:t>
            </w:r>
            <w:r>
              <w:rPr>
                <w:rFonts w:hint="eastAsia"/>
                <w:color w:val="000000"/>
                <w:sz w:val="18"/>
              </w:rPr>
              <w:t>全阶段</w:t>
            </w:r>
          </w:p>
          <w:p w14:paraId="5B78B4BE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                      </w:t>
            </w:r>
            <w:r>
              <w:rPr>
                <w:rFonts w:hint="eastAsia"/>
                <w:color w:val="000000"/>
                <w:sz w:val="18"/>
              </w:rPr>
              <w:t>审查辅助</w:t>
            </w:r>
          </w:p>
          <w:p w14:paraId="40BAB13E" w14:textId="77777777" w:rsidR="00730BA4" w:rsidRDefault="00730BA4">
            <w:pPr>
              <w:rPr>
                <w:color w:val="000000"/>
                <w:sz w:val="18"/>
              </w:rPr>
            </w:pPr>
          </w:p>
        </w:tc>
      </w:tr>
    </w:tbl>
    <w:p w14:paraId="72B14397" w14:textId="77777777" w:rsidR="00730BA4" w:rsidRDefault="00000000">
      <w:pPr>
        <w:pStyle w:val="1"/>
        <w:spacing w:before="8.75pt" w:after="8.75pt"/>
        <w:rPr>
          <w:color w:val="000000"/>
        </w:rPr>
      </w:pPr>
      <w:bookmarkStart w:id="20" w:name="_Toc230538918"/>
      <w:r>
        <w:rPr>
          <w:rFonts w:hint="eastAsia"/>
          <w:color w:val="000000"/>
        </w:rPr>
        <w:t>4</w:t>
      </w:r>
      <w:r>
        <w:rPr>
          <w:color w:val="000000"/>
        </w:rPr>
        <w:t xml:space="preserve">. </w:t>
      </w:r>
      <w:r>
        <w:rPr>
          <w:rFonts w:hint="eastAsia"/>
          <w:color w:val="000000"/>
        </w:rPr>
        <w:t>测试完成准则</w:t>
      </w:r>
      <w:bookmarkEnd w:id="20"/>
    </w:p>
    <w:p w14:paraId="157AF6B6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本项目采用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基于测试用例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的完成准则。</w:t>
      </w:r>
    </w:p>
    <w:p w14:paraId="29576B87" w14:textId="77777777" w:rsidR="00730BA4" w:rsidRDefault="00730BA4">
      <w:pPr>
        <w:rPr>
          <w:color w:val="000000"/>
        </w:rPr>
      </w:pPr>
    </w:p>
    <w:p w14:paraId="19C4D17E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4.1 </w:t>
      </w:r>
      <w:r>
        <w:rPr>
          <w:rFonts w:hint="eastAsia"/>
          <w:color w:val="000000"/>
        </w:rPr>
        <w:t>功能性测试用例通过率</w:t>
      </w:r>
    </w:p>
    <w:p w14:paraId="2EA59223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全部功能性测试用例通过率达到</w:t>
      </w:r>
      <w:r>
        <w:rPr>
          <w:rFonts w:hint="eastAsia"/>
          <w:color w:val="000000"/>
        </w:rPr>
        <w:t xml:space="preserve"> 100%</w:t>
      </w:r>
      <w:r>
        <w:rPr>
          <w:rFonts w:hint="eastAsia"/>
          <w:color w:val="000000"/>
        </w:rPr>
        <w:t>。</w:t>
      </w:r>
    </w:p>
    <w:p w14:paraId="20E40782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功能性测试用例覆盖：</w:t>
      </w:r>
    </w:p>
    <w:p w14:paraId="6700C1F1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用户模块</w:t>
      </w:r>
      <w:r>
        <w:rPr>
          <w:rFonts w:hint="eastAsia"/>
          <w:color w:val="000000"/>
        </w:rPr>
        <w:t xml:space="preserve"> 12 </w:t>
      </w:r>
      <w:r>
        <w:rPr>
          <w:rFonts w:hint="eastAsia"/>
          <w:color w:val="000000"/>
        </w:rPr>
        <w:t>接口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×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平均</w:t>
      </w:r>
      <w:r>
        <w:rPr>
          <w:rFonts w:hint="eastAsia"/>
          <w:color w:val="000000"/>
        </w:rPr>
        <w:t xml:space="preserve"> 3 </w:t>
      </w:r>
      <w:r>
        <w:rPr>
          <w:rFonts w:hint="eastAsia"/>
          <w:color w:val="000000"/>
        </w:rPr>
        <w:t>个用例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接口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≈</w:t>
      </w:r>
      <w:r>
        <w:rPr>
          <w:rFonts w:hint="eastAsia"/>
          <w:color w:val="000000"/>
        </w:rPr>
        <w:t xml:space="preserve"> 36 </w:t>
      </w:r>
      <w:r>
        <w:rPr>
          <w:rFonts w:hint="eastAsia"/>
          <w:color w:val="000000"/>
        </w:rPr>
        <w:t>个用例</w:t>
      </w:r>
    </w:p>
    <w:p w14:paraId="231D31D7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猫咪模块</w:t>
      </w:r>
      <w:r>
        <w:rPr>
          <w:rFonts w:hint="eastAsia"/>
          <w:color w:val="000000"/>
        </w:rPr>
        <w:t xml:space="preserve"> 6 </w:t>
      </w:r>
      <w:r>
        <w:rPr>
          <w:rFonts w:hint="eastAsia"/>
          <w:color w:val="000000"/>
        </w:rPr>
        <w:t>接口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×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平均</w:t>
      </w:r>
      <w:r>
        <w:rPr>
          <w:rFonts w:hint="eastAsia"/>
          <w:color w:val="000000"/>
        </w:rPr>
        <w:t xml:space="preserve"> 3 </w:t>
      </w:r>
      <w:r>
        <w:rPr>
          <w:rFonts w:hint="eastAsia"/>
          <w:color w:val="000000"/>
        </w:rPr>
        <w:t>个用例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接口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≈</w:t>
      </w:r>
      <w:r>
        <w:rPr>
          <w:rFonts w:hint="eastAsia"/>
          <w:color w:val="000000"/>
        </w:rPr>
        <w:t xml:space="preserve"> 18 </w:t>
      </w:r>
      <w:r>
        <w:rPr>
          <w:rFonts w:hint="eastAsia"/>
          <w:color w:val="000000"/>
        </w:rPr>
        <w:t>个用例</w:t>
      </w:r>
    </w:p>
    <w:p w14:paraId="320DBF2D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商品模块</w:t>
      </w:r>
      <w:r>
        <w:rPr>
          <w:rFonts w:hint="eastAsia"/>
          <w:color w:val="000000"/>
        </w:rPr>
        <w:t xml:space="preserve"> 7 </w:t>
      </w:r>
      <w:r>
        <w:rPr>
          <w:rFonts w:hint="eastAsia"/>
          <w:color w:val="000000"/>
        </w:rPr>
        <w:t>接口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×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平均</w:t>
      </w:r>
      <w:r>
        <w:rPr>
          <w:rFonts w:hint="eastAsia"/>
          <w:color w:val="000000"/>
        </w:rPr>
        <w:t xml:space="preserve"> 3 </w:t>
      </w:r>
      <w:r>
        <w:rPr>
          <w:rFonts w:hint="eastAsia"/>
          <w:color w:val="000000"/>
        </w:rPr>
        <w:t>个用例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接口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≈</w:t>
      </w:r>
      <w:r>
        <w:rPr>
          <w:rFonts w:hint="eastAsia"/>
          <w:color w:val="000000"/>
        </w:rPr>
        <w:t xml:space="preserve"> 21 </w:t>
      </w:r>
      <w:r>
        <w:rPr>
          <w:rFonts w:hint="eastAsia"/>
          <w:color w:val="000000"/>
        </w:rPr>
        <w:t>个用例</w:t>
      </w:r>
    </w:p>
    <w:p w14:paraId="546BF26B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订单模块</w:t>
      </w:r>
      <w:r>
        <w:rPr>
          <w:rFonts w:hint="eastAsia"/>
          <w:color w:val="000000"/>
        </w:rPr>
        <w:t xml:space="preserve"> 6 </w:t>
      </w:r>
      <w:r>
        <w:rPr>
          <w:rFonts w:hint="eastAsia"/>
          <w:color w:val="000000"/>
        </w:rPr>
        <w:t>接口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×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平均</w:t>
      </w:r>
      <w:r>
        <w:rPr>
          <w:rFonts w:hint="eastAsia"/>
          <w:color w:val="000000"/>
        </w:rPr>
        <w:t xml:space="preserve"> 4 </w:t>
      </w:r>
      <w:r>
        <w:rPr>
          <w:rFonts w:hint="eastAsia"/>
          <w:color w:val="000000"/>
        </w:rPr>
        <w:t>个用例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接口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≈</w:t>
      </w:r>
      <w:r>
        <w:rPr>
          <w:rFonts w:hint="eastAsia"/>
          <w:color w:val="000000"/>
        </w:rPr>
        <w:t xml:space="preserve"> 24 </w:t>
      </w:r>
      <w:r>
        <w:rPr>
          <w:rFonts w:hint="eastAsia"/>
          <w:color w:val="000000"/>
        </w:rPr>
        <w:t>个用例</w:t>
      </w:r>
    </w:p>
    <w:p w14:paraId="4C3FE13D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评论模块</w:t>
      </w:r>
      <w:r>
        <w:rPr>
          <w:rFonts w:hint="eastAsia"/>
          <w:color w:val="000000"/>
        </w:rPr>
        <w:t xml:space="preserve"> 5 </w:t>
      </w:r>
      <w:r>
        <w:rPr>
          <w:rFonts w:hint="eastAsia"/>
          <w:color w:val="000000"/>
        </w:rPr>
        <w:t>接口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×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平均</w:t>
      </w:r>
      <w:r>
        <w:rPr>
          <w:rFonts w:hint="eastAsia"/>
          <w:color w:val="000000"/>
        </w:rPr>
        <w:t xml:space="preserve"> 3 </w:t>
      </w:r>
      <w:r>
        <w:rPr>
          <w:rFonts w:hint="eastAsia"/>
          <w:color w:val="000000"/>
        </w:rPr>
        <w:t>个用例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接口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≈</w:t>
      </w:r>
      <w:r>
        <w:rPr>
          <w:rFonts w:hint="eastAsia"/>
          <w:color w:val="000000"/>
        </w:rPr>
        <w:t xml:space="preserve"> 15 </w:t>
      </w:r>
      <w:r>
        <w:rPr>
          <w:rFonts w:hint="eastAsia"/>
          <w:color w:val="000000"/>
        </w:rPr>
        <w:t>个用例</w:t>
      </w:r>
    </w:p>
    <w:p w14:paraId="49B0D05A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点赞模块</w:t>
      </w:r>
      <w:r>
        <w:rPr>
          <w:rFonts w:hint="eastAsia"/>
          <w:color w:val="000000"/>
        </w:rPr>
        <w:t xml:space="preserve"> 3 </w:t>
      </w:r>
      <w:r>
        <w:rPr>
          <w:rFonts w:hint="eastAsia"/>
          <w:color w:val="000000"/>
        </w:rPr>
        <w:t>接口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×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平均</w:t>
      </w:r>
      <w:r>
        <w:rPr>
          <w:rFonts w:hint="eastAsia"/>
          <w:color w:val="000000"/>
        </w:rPr>
        <w:t xml:space="preserve"> 3 </w:t>
      </w:r>
      <w:r>
        <w:rPr>
          <w:rFonts w:hint="eastAsia"/>
          <w:color w:val="000000"/>
        </w:rPr>
        <w:t>个用例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接口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≈</w:t>
      </w:r>
      <w:r>
        <w:rPr>
          <w:rFonts w:hint="eastAsia"/>
          <w:color w:val="000000"/>
        </w:rPr>
        <w:t xml:space="preserve"> 9 </w:t>
      </w:r>
      <w:r>
        <w:rPr>
          <w:rFonts w:hint="eastAsia"/>
          <w:color w:val="000000"/>
        </w:rPr>
        <w:t>个用例</w:t>
      </w:r>
    </w:p>
    <w:p w14:paraId="74313390" w14:textId="06A09F33" w:rsidR="0025198D" w:rsidRDefault="0025198D" w:rsidP="0025198D">
      <w:pPr>
        <w:ind w:firstLineChars="100" w:firstLine="11.20pt"/>
        <w:rPr>
          <w:rFonts w:hint="eastAsia"/>
          <w:color w:val="000000"/>
        </w:rPr>
      </w:pPr>
      <w:r w:rsidRPr="0025198D">
        <w:rPr>
          <w:color w:val="000000"/>
        </w:rPr>
        <w:t>上传模块</w:t>
      </w:r>
      <w:r w:rsidRPr="0025198D">
        <w:rPr>
          <w:color w:val="000000"/>
        </w:rPr>
        <w:t xml:space="preserve"> 2 </w:t>
      </w:r>
      <w:r w:rsidRPr="0025198D">
        <w:rPr>
          <w:color w:val="000000"/>
        </w:rPr>
        <w:t>接口</w:t>
      </w:r>
      <w:r w:rsidRPr="0025198D">
        <w:rPr>
          <w:color w:val="000000"/>
        </w:rPr>
        <w:t xml:space="preserve"> × </w:t>
      </w:r>
      <w:r w:rsidRPr="0025198D">
        <w:rPr>
          <w:color w:val="000000"/>
        </w:rPr>
        <w:t>平均</w:t>
      </w:r>
      <w:r w:rsidRPr="0025198D">
        <w:rPr>
          <w:color w:val="000000"/>
        </w:rPr>
        <w:t xml:space="preserve"> 3 </w:t>
      </w:r>
      <w:r w:rsidRPr="0025198D">
        <w:rPr>
          <w:color w:val="000000"/>
        </w:rPr>
        <w:t>个用例</w:t>
      </w:r>
      <w:r w:rsidRPr="0025198D">
        <w:rPr>
          <w:color w:val="000000"/>
        </w:rPr>
        <w:t>/</w:t>
      </w:r>
      <w:r w:rsidRPr="0025198D">
        <w:rPr>
          <w:color w:val="000000"/>
        </w:rPr>
        <w:t>接口</w:t>
      </w:r>
      <w:r w:rsidRPr="0025198D">
        <w:rPr>
          <w:color w:val="000000"/>
        </w:rPr>
        <w:t xml:space="preserve"> ≈ 6 </w:t>
      </w:r>
      <w:r w:rsidRPr="0025198D">
        <w:rPr>
          <w:color w:val="000000"/>
        </w:rPr>
        <w:t>个用例</w:t>
      </w:r>
    </w:p>
    <w:p w14:paraId="1F35FBD1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前端页面</w:t>
      </w:r>
      <w:r>
        <w:rPr>
          <w:rFonts w:hint="eastAsia"/>
          <w:color w:val="000000"/>
        </w:rPr>
        <w:t xml:space="preserve"> 20 </w:t>
      </w:r>
      <w:r>
        <w:rPr>
          <w:rFonts w:hint="eastAsia"/>
          <w:color w:val="000000"/>
        </w:rPr>
        <w:t>个页面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×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平均</w:t>
      </w:r>
      <w:r>
        <w:rPr>
          <w:rFonts w:hint="eastAsia"/>
          <w:color w:val="000000"/>
        </w:rPr>
        <w:t xml:space="preserve"> 2 </w:t>
      </w:r>
      <w:r>
        <w:rPr>
          <w:rFonts w:hint="eastAsia"/>
          <w:color w:val="000000"/>
        </w:rPr>
        <w:t>个用例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页面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≈</w:t>
      </w:r>
      <w:r>
        <w:rPr>
          <w:rFonts w:hint="eastAsia"/>
          <w:color w:val="000000"/>
        </w:rPr>
        <w:t xml:space="preserve"> 40 </w:t>
      </w:r>
      <w:r>
        <w:rPr>
          <w:rFonts w:hint="eastAsia"/>
          <w:color w:val="000000"/>
        </w:rPr>
        <w:t>个用例</w:t>
      </w:r>
    </w:p>
    <w:p w14:paraId="750A42B6" w14:textId="0AF1366A" w:rsidR="00730BA4" w:rsidRDefault="00000000">
      <w:pPr>
        <w:rPr>
          <w:color w:val="000000"/>
        </w:rPr>
      </w:pPr>
      <w:r>
        <w:rPr>
          <w:rFonts w:hint="eastAsia"/>
          <w:color w:val="000000"/>
        </w:rPr>
        <w:lastRenderedPageBreak/>
        <w:t xml:space="preserve">  </w:t>
      </w:r>
      <w:r>
        <w:rPr>
          <w:rFonts w:hint="eastAsia"/>
          <w:color w:val="000000"/>
        </w:rPr>
        <w:t>合计约</w:t>
      </w:r>
      <w:r>
        <w:rPr>
          <w:rFonts w:hint="eastAsia"/>
          <w:color w:val="000000"/>
        </w:rPr>
        <w:t xml:space="preserve"> </w:t>
      </w:r>
      <w:r w:rsidR="0025198D">
        <w:rPr>
          <w:rFonts w:hint="eastAsia"/>
          <w:color w:val="000000"/>
        </w:rPr>
        <w:t>172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个功能测试用例，要求全部通过。</w:t>
      </w:r>
    </w:p>
    <w:p w14:paraId="25AE2C64" w14:textId="77777777" w:rsidR="00730BA4" w:rsidRDefault="00730BA4">
      <w:pPr>
        <w:rPr>
          <w:color w:val="000000"/>
        </w:rPr>
      </w:pPr>
    </w:p>
    <w:p w14:paraId="25E9BDF0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每个用例需覆盖：正常输入（期望成功）和至少一种异常输入（期望正确的错误码）。</w:t>
      </w:r>
    </w:p>
    <w:p w14:paraId="13287037" w14:textId="77777777" w:rsidR="00730BA4" w:rsidRDefault="00730BA4">
      <w:pPr>
        <w:rPr>
          <w:color w:val="000000"/>
        </w:rPr>
      </w:pPr>
    </w:p>
    <w:p w14:paraId="1165A129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4.2 </w:t>
      </w:r>
      <w:r>
        <w:rPr>
          <w:rFonts w:hint="eastAsia"/>
          <w:color w:val="000000"/>
        </w:rPr>
        <w:t>非功能性测试用例通过率</w:t>
      </w:r>
    </w:p>
    <w:p w14:paraId="02E457B2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非功能性测试用例（健壮性、安全性、安装部署）通过率达到</w:t>
      </w:r>
      <w:r>
        <w:rPr>
          <w:rFonts w:hint="eastAsia"/>
          <w:color w:val="000000"/>
        </w:rPr>
        <w:t xml:space="preserve"> 100%</w:t>
      </w:r>
      <w:r>
        <w:rPr>
          <w:rFonts w:hint="eastAsia"/>
          <w:color w:val="000000"/>
        </w:rPr>
        <w:t>。</w:t>
      </w:r>
    </w:p>
    <w:p w14:paraId="0D050B2E" w14:textId="77777777" w:rsidR="00730BA4" w:rsidRDefault="00730BA4">
      <w:pPr>
        <w:rPr>
          <w:color w:val="000000"/>
        </w:rPr>
      </w:pPr>
    </w:p>
    <w:p w14:paraId="158A8A14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非功能性测试用例覆盖：</w:t>
      </w:r>
    </w:p>
    <w:p w14:paraId="7EDFEBBB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健壮性测试用例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≈</w:t>
      </w:r>
      <w:r>
        <w:rPr>
          <w:rFonts w:hint="eastAsia"/>
          <w:color w:val="000000"/>
        </w:rPr>
        <w:t xml:space="preserve"> 20 </w:t>
      </w:r>
      <w:r>
        <w:rPr>
          <w:rFonts w:hint="eastAsia"/>
          <w:color w:val="000000"/>
        </w:rPr>
        <w:t>个（输入校验、权限校验、业务规则冲突、软引用清理）</w:t>
      </w:r>
    </w:p>
    <w:p w14:paraId="6F636B04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安全性测试用例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≈</w:t>
      </w:r>
      <w:r>
        <w:rPr>
          <w:rFonts w:hint="eastAsia"/>
          <w:color w:val="000000"/>
        </w:rPr>
        <w:t xml:space="preserve"> 8 </w:t>
      </w:r>
      <w:r>
        <w:rPr>
          <w:rFonts w:hint="eastAsia"/>
          <w:color w:val="000000"/>
        </w:rPr>
        <w:t>个（密码密文、</w:t>
      </w:r>
      <w:r>
        <w:rPr>
          <w:rFonts w:hint="eastAsia"/>
          <w:color w:val="000000"/>
        </w:rPr>
        <w:t xml:space="preserve">Token </w:t>
      </w:r>
      <w:r>
        <w:rPr>
          <w:rFonts w:hint="eastAsia"/>
          <w:color w:val="000000"/>
        </w:rPr>
        <w:t>验签、权限隔离、防伪造、</w:t>
      </w:r>
      <w:r>
        <w:rPr>
          <w:rFonts w:hint="eastAsia"/>
          <w:color w:val="000000"/>
        </w:rPr>
        <w:t xml:space="preserve">SQL </w:t>
      </w:r>
      <w:r>
        <w:rPr>
          <w:rFonts w:hint="eastAsia"/>
          <w:color w:val="000000"/>
        </w:rPr>
        <w:t>注入）</w:t>
      </w:r>
    </w:p>
    <w:p w14:paraId="540D6745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安装部署测试用例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≈</w:t>
      </w:r>
      <w:r>
        <w:rPr>
          <w:rFonts w:hint="eastAsia"/>
          <w:color w:val="000000"/>
        </w:rPr>
        <w:t xml:space="preserve"> 4 </w:t>
      </w:r>
      <w:r>
        <w:rPr>
          <w:rFonts w:hint="eastAsia"/>
          <w:color w:val="000000"/>
        </w:rPr>
        <w:t>个（数据库初始化、后端启动、前端启动、</w:t>
      </w:r>
      <w:r>
        <w:rPr>
          <w:rFonts w:hint="eastAsia"/>
          <w:color w:val="000000"/>
        </w:rPr>
        <w:t xml:space="preserve">Android </w:t>
      </w:r>
      <w:r>
        <w:rPr>
          <w:rFonts w:hint="eastAsia"/>
          <w:color w:val="000000"/>
        </w:rPr>
        <w:t>编译）</w:t>
      </w:r>
    </w:p>
    <w:p w14:paraId="213FB4C9" w14:textId="77777777" w:rsidR="00730BA4" w:rsidRDefault="00730BA4">
      <w:pPr>
        <w:rPr>
          <w:color w:val="000000"/>
        </w:rPr>
      </w:pPr>
    </w:p>
    <w:p w14:paraId="24073A05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4.3 </w:t>
      </w:r>
      <w:r>
        <w:rPr>
          <w:rFonts w:hint="eastAsia"/>
          <w:color w:val="000000"/>
        </w:rPr>
        <w:t>性能指标</w:t>
      </w:r>
    </w:p>
    <w:p w14:paraId="444991BB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所有性能测试用例（见</w:t>
      </w:r>
      <w:r>
        <w:rPr>
          <w:rFonts w:hint="eastAsia"/>
          <w:color w:val="000000"/>
        </w:rPr>
        <w:t xml:space="preserve"> 1.3 </w:t>
      </w:r>
      <w:r>
        <w:rPr>
          <w:rFonts w:hint="eastAsia"/>
          <w:color w:val="000000"/>
        </w:rPr>
        <w:t>节）中标注的响应时间指标均应满足。</w:t>
      </w:r>
    </w:p>
    <w:p w14:paraId="55688A73" w14:textId="77777777" w:rsidR="00730BA4" w:rsidRDefault="00730BA4">
      <w:pPr>
        <w:rPr>
          <w:color w:val="000000"/>
        </w:rPr>
      </w:pPr>
    </w:p>
    <w:p w14:paraId="26943D9D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4.4 Bug </w:t>
      </w:r>
      <w:r>
        <w:rPr>
          <w:rFonts w:hint="eastAsia"/>
          <w:color w:val="000000"/>
        </w:rPr>
        <w:t>修复准则</w:t>
      </w:r>
    </w:p>
    <w:p w14:paraId="200C6FBA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测试中发现的</w:t>
      </w:r>
      <w:r>
        <w:rPr>
          <w:rFonts w:hint="eastAsia"/>
          <w:color w:val="000000"/>
        </w:rPr>
        <w:t xml:space="preserve"> Bug </w:t>
      </w:r>
      <w:r>
        <w:rPr>
          <w:rFonts w:hint="eastAsia"/>
          <w:color w:val="000000"/>
        </w:rPr>
        <w:t>按以下优先级处理：</w:t>
      </w:r>
    </w:p>
    <w:p w14:paraId="1826F52F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阻断级（系统崩溃、数据丢失）：必须修复，修复后回归全部相关用例。</w:t>
      </w:r>
    </w:p>
    <w:p w14:paraId="2998D1E9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严重级（功能无法使用、权限绕过）：必须修复，修复后回归该模块用例。</w:t>
      </w:r>
    </w:p>
    <w:p w14:paraId="66B99635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一般级（</w:t>
      </w:r>
      <w:r>
        <w:rPr>
          <w:rFonts w:hint="eastAsia"/>
          <w:color w:val="000000"/>
        </w:rPr>
        <w:t xml:space="preserve">UI </w:t>
      </w:r>
      <w:r>
        <w:rPr>
          <w:rFonts w:hint="eastAsia"/>
          <w:color w:val="000000"/>
        </w:rPr>
        <w:t>瑕疵、提示不友好）：尽量修复，不影响通过准则。</w:t>
      </w:r>
    </w:p>
    <w:p w14:paraId="78C462CA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建议级（优化建议）：记录但不阻塞交付。</w:t>
      </w:r>
    </w:p>
    <w:p w14:paraId="210EE309" w14:textId="77777777" w:rsidR="00730BA4" w:rsidRDefault="00730BA4">
      <w:pPr>
        <w:rPr>
          <w:i/>
          <w:iCs/>
          <w:color w:val="000000"/>
        </w:rPr>
      </w:pPr>
    </w:p>
    <w:p w14:paraId="5328894A" w14:textId="77777777" w:rsidR="00730BA4" w:rsidRDefault="00730BA4">
      <w:pPr>
        <w:rPr>
          <w:i/>
          <w:iCs/>
          <w:color w:val="000000"/>
        </w:rPr>
      </w:pPr>
    </w:p>
    <w:p w14:paraId="5527BE7D" w14:textId="77777777" w:rsidR="00730BA4" w:rsidRDefault="00000000">
      <w:pPr>
        <w:pStyle w:val="1"/>
        <w:spacing w:before="8.75pt" w:after="8.75pt"/>
        <w:rPr>
          <w:rStyle w:val="af0"/>
          <w:b w:val="0"/>
        </w:rPr>
      </w:pPr>
      <w:bookmarkStart w:id="21" w:name="_Toc230538919"/>
      <w:r>
        <w:rPr>
          <w:rFonts w:hint="eastAsia"/>
          <w:color w:val="000000"/>
        </w:rPr>
        <w:t>5</w:t>
      </w:r>
      <w:r>
        <w:rPr>
          <w:color w:val="000000"/>
        </w:rPr>
        <w:t xml:space="preserve">. </w:t>
      </w:r>
      <w:commentRangeStart w:id="22"/>
      <w:r>
        <w:rPr>
          <w:rFonts w:hint="eastAsia"/>
          <w:color w:val="000000"/>
        </w:rPr>
        <w:t>人员与任务表</w:t>
      </w:r>
      <w:bookmarkEnd w:id="21"/>
      <w:commentRangeEnd w:id="22"/>
      <w:r>
        <w:rPr>
          <w:rStyle w:val="af0"/>
          <w:b w:val="0"/>
        </w:rPr>
        <w:commentReference w:id="22"/>
      </w:r>
    </w:p>
    <w:p w14:paraId="70C39CBF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本项目测试分为三个阶段：单元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接口测试阶段、集成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系统测试阶段、回归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交付测试阶段。</w:t>
      </w:r>
    </w:p>
    <w:p w14:paraId="1B613557" w14:textId="77777777" w:rsidR="00730BA4" w:rsidRDefault="00730BA4">
      <w:pPr>
        <w:rPr>
          <w:color w:val="000000"/>
        </w:rPr>
      </w:pPr>
    </w:p>
    <w:p w14:paraId="7B47F815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5.1 </w:t>
      </w:r>
      <w:r>
        <w:rPr>
          <w:rFonts w:hint="eastAsia"/>
          <w:color w:val="000000"/>
        </w:rPr>
        <w:t>阶段一：单元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接口测试</w:t>
      </w:r>
    </w:p>
    <w:p w14:paraId="130547A6" w14:textId="77777777" w:rsidR="00730BA4" w:rsidRDefault="00000000">
      <w:pPr>
        <w:rPr>
          <w:color w:val="000000"/>
        </w:rPr>
      </w:pPr>
      <w:r>
        <w:rPr>
          <w:rFonts w:hint="eastAsia"/>
          <w:color w:val="000000"/>
        </w:rPr>
        <w:t>与编码实现阶段并行，开发人员完成自己负责模块的接口后就进行测试。</w:t>
      </w:r>
    </w:p>
    <w:p w14:paraId="4C9A7542" w14:textId="77777777" w:rsidR="00730BA4" w:rsidRDefault="00730BA4">
      <w:pPr>
        <w:rPr>
          <w:color w:val="000000"/>
        </w:rPr>
      </w:pP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1340"/>
        <w:gridCol w:w="1456"/>
        <w:gridCol w:w="4368"/>
        <w:gridCol w:w="1325"/>
      </w:tblGrid>
      <w:tr w:rsidR="00730BA4" w14:paraId="31A6FC18" w14:textId="77777777">
        <w:tc>
          <w:tcPr>
            <w:tcW w:w="67pt" w:type="dxa"/>
            <w:shd w:val="clear" w:color="auto" w:fill="D9D9D9"/>
          </w:tcPr>
          <w:p w14:paraId="5C914987" w14:textId="77777777" w:rsidR="00730BA4" w:rsidRDefault="00000000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人员</w:t>
            </w:r>
          </w:p>
        </w:tc>
        <w:tc>
          <w:tcPr>
            <w:tcW w:w="72.80pt" w:type="dxa"/>
            <w:shd w:val="clear" w:color="auto" w:fill="D9D9D9"/>
          </w:tcPr>
          <w:p w14:paraId="4CBEB71B" w14:textId="77777777" w:rsidR="00730BA4" w:rsidRDefault="00000000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角色</w:t>
            </w:r>
          </w:p>
        </w:tc>
        <w:tc>
          <w:tcPr>
            <w:tcW w:w="218.40pt" w:type="dxa"/>
            <w:shd w:val="clear" w:color="auto" w:fill="D9D9D9"/>
          </w:tcPr>
          <w:p w14:paraId="4B835256" w14:textId="77777777" w:rsidR="00730BA4" w:rsidRDefault="00000000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职责、任务</w:t>
            </w:r>
          </w:p>
        </w:tc>
        <w:tc>
          <w:tcPr>
            <w:tcW w:w="66.25pt" w:type="dxa"/>
            <w:shd w:val="clear" w:color="auto" w:fill="D9D9D9"/>
          </w:tcPr>
          <w:p w14:paraId="07FA8AAE" w14:textId="77777777" w:rsidR="00730BA4" w:rsidRDefault="00000000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时间</w:t>
            </w:r>
          </w:p>
        </w:tc>
      </w:tr>
      <w:tr w:rsidR="00730BA4" w14:paraId="7ED850B5" w14:textId="77777777">
        <w:tc>
          <w:tcPr>
            <w:tcW w:w="67pt" w:type="dxa"/>
          </w:tcPr>
          <w:p w14:paraId="6E21F81D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杨文轩</w:t>
            </w:r>
          </w:p>
        </w:tc>
        <w:tc>
          <w:tcPr>
            <w:tcW w:w="72.80pt" w:type="dxa"/>
          </w:tcPr>
          <w:p w14:paraId="283850BF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测试工程师</w:t>
            </w:r>
          </w:p>
        </w:tc>
        <w:tc>
          <w:tcPr>
            <w:tcW w:w="218.40pt" w:type="dxa"/>
          </w:tcPr>
          <w:p w14:paraId="137E6B8F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商品模块全部接口测试，评论模块全部接口测试，点赞模块全部接口测试，订单模块全部接口测试</w:t>
            </w:r>
          </w:p>
        </w:tc>
        <w:tc>
          <w:tcPr>
            <w:tcW w:w="66.25pt" w:type="dxa"/>
          </w:tcPr>
          <w:p w14:paraId="73F0FAF4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2026.05.16</w:t>
            </w:r>
          </w:p>
        </w:tc>
      </w:tr>
      <w:tr w:rsidR="00730BA4" w14:paraId="5457FF30" w14:textId="77777777">
        <w:tc>
          <w:tcPr>
            <w:tcW w:w="67pt" w:type="dxa"/>
          </w:tcPr>
          <w:p w14:paraId="4B9D2983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石家桢</w:t>
            </w:r>
          </w:p>
        </w:tc>
        <w:tc>
          <w:tcPr>
            <w:tcW w:w="72.80pt" w:type="dxa"/>
          </w:tcPr>
          <w:p w14:paraId="674E66DF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测试工程师</w:t>
            </w:r>
          </w:p>
        </w:tc>
        <w:tc>
          <w:tcPr>
            <w:tcW w:w="218.40pt" w:type="dxa"/>
          </w:tcPr>
          <w:p w14:paraId="45CD6283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用户模块全部接口测试（正常</w:t>
            </w:r>
            <w:r>
              <w:rPr>
                <w:rFonts w:hint="eastAsia"/>
                <w:color w:val="000000"/>
                <w:sz w:val="18"/>
              </w:rPr>
              <w:t>+</w:t>
            </w:r>
            <w:r>
              <w:rPr>
                <w:rFonts w:hint="eastAsia"/>
                <w:color w:val="000000"/>
                <w:sz w:val="18"/>
              </w:rPr>
              <w:t>异常用例），猫咪模块全部接口测试</w:t>
            </w:r>
          </w:p>
        </w:tc>
        <w:tc>
          <w:tcPr>
            <w:tcW w:w="66.25pt" w:type="dxa"/>
          </w:tcPr>
          <w:p w14:paraId="73490BD6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2026.05.16</w:t>
            </w:r>
          </w:p>
        </w:tc>
      </w:tr>
      <w:tr w:rsidR="00730BA4" w14:paraId="1C671AF5" w14:textId="77777777">
        <w:tc>
          <w:tcPr>
            <w:tcW w:w="67pt" w:type="dxa"/>
          </w:tcPr>
          <w:p w14:paraId="4EE5A463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陈际宇</w:t>
            </w:r>
          </w:p>
        </w:tc>
        <w:tc>
          <w:tcPr>
            <w:tcW w:w="72.80pt" w:type="dxa"/>
          </w:tcPr>
          <w:p w14:paraId="5AE03C89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测试工程师</w:t>
            </w:r>
          </w:p>
        </w:tc>
        <w:tc>
          <w:tcPr>
            <w:tcW w:w="218.40pt" w:type="dxa"/>
          </w:tcPr>
          <w:p w14:paraId="677F340D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Swagger UI </w:t>
            </w:r>
            <w:r>
              <w:rPr>
                <w:rFonts w:hint="eastAsia"/>
                <w:color w:val="000000"/>
                <w:sz w:val="18"/>
              </w:rPr>
              <w:t>交叉验证接口文档与实现是否一致，</w:t>
            </w:r>
            <w:r>
              <w:rPr>
                <w:rFonts w:hint="eastAsia"/>
                <w:color w:val="000000"/>
                <w:sz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</w:rPr>
              <w:t>协助排查接口问题</w:t>
            </w:r>
          </w:p>
        </w:tc>
        <w:tc>
          <w:tcPr>
            <w:tcW w:w="66.25pt" w:type="dxa"/>
          </w:tcPr>
          <w:p w14:paraId="15FCC039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2026.05.16</w:t>
            </w:r>
          </w:p>
        </w:tc>
      </w:tr>
      <w:bookmarkEnd w:id="15"/>
      <w:bookmarkEnd w:id="16"/>
    </w:tbl>
    <w:p w14:paraId="3A81F116" w14:textId="77777777" w:rsidR="00730BA4" w:rsidRDefault="00730BA4">
      <w:pPr>
        <w:tabs>
          <w:tab w:val="start" w:pos="167.30pt"/>
        </w:tabs>
        <w:rPr>
          <w:rFonts w:ascii="宋体" w:hAnsi="宋体" w:hint="eastAsia"/>
          <w:i/>
          <w:iCs/>
          <w:color w:val="000000"/>
        </w:rPr>
      </w:pPr>
    </w:p>
    <w:p w14:paraId="260AA8CB" w14:textId="77777777" w:rsidR="00730BA4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5.2 阶段二：集成/系统测试</w:t>
      </w:r>
    </w:p>
    <w:p w14:paraId="01FA3862" w14:textId="77777777" w:rsidR="00730BA4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后端接口全部完成后，前端开发完成后，进行端到端集成测试和系统级测试。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1340"/>
        <w:gridCol w:w="1456"/>
        <w:gridCol w:w="4368"/>
        <w:gridCol w:w="1325"/>
      </w:tblGrid>
      <w:tr w:rsidR="00730BA4" w14:paraId="78AF60AC" w14:textId="77777777">
        <w:tc>
          <w:tcPr>
            <w:tcW w:w="67pt" w:type="dxa"/>
            <w:shd w:val="clear" w:color="auto" w:fill="D9D9D9"/>
          </w:tcPr>
          <w:p w14:paraId="7751C9C3" w14:textId="77777777" w:rsidR="00730BA4" w:rsidRDefault="00000000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人员</w:t>
            </w:r>
          </w:p>
        </w:tc>
        <w:tc>
          <w:tcPr>
            <w:tcW w:w="72.80pt" w:type="dxa"/>
            <w:shd w:val="clear" w:color="auto" w:fill="D9D9D9"/>
          </w:tcPr>
          <w:p w14:paraId="17B62698" w14:textId="77777777" w:rsidR="00730BA4" w:rsidRDefault="00000000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角色</w:t>
            </w:r>
          </w:p>
        </w:tc>
        <w:tc>
          <w:tcPr>
            <w:tcW w:w="218.40pt" w:type="dxa"/>
            <w:shd w:val="clear" w:color="auto" w:fill="D9D9D9"/>
          </w:tcPr>
          <w:p w14:paraId="41F35D3A" w14:textId="77777777" w:rsidR="00730BA4" w:rsidRDefault="00000000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职责、任务</w:t>
            </w:r>
          </w:p>
        </w:tc>
        <w:tc>
          <w:tcPr>
            <w:tcW w:w="66.25pt" w:type="dxa"/>
            <w:shd w:val="clear" w:color="auto" w:fill="D9D9D9"/>
          </w:tcPr>
          <w:p w14:paraId="304C42E7" w14:textId="77777777" w:rsidR="00730BA4" w:rsidRDefault="00000000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时间</w:t>
            </w:r>
          </w:p>
        </w:tc>
      </w:tr>
      <w:tr w:rsidR="00730BA4" w14:paraId="7CFA313B" w14:textId="77777777">
        <w:tc>
          <w:tcPr>
            <w:tcW w:w="67pt" w:type="dxa"/>
          </w:tcPr>
          <w:p w14:paraId="7B1C8EA2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杨文轩</w:t>
            </w:r>
          </w:p>
        </w:tc>
        <w:tc>
          <w:tcPr>
            <w:tcW w:w="72.80pt" w:type="dxa"/>
          </w:tcPr>
          <w:p w14:paraId="1198C947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测试负责人</w:t>
            </w:r>
          </w:p>
        </w:tc>
        <w:tc>
          <w:tcPr>
            <w:tcW w:w="218.40pt" w:type="dxa"/>
          </w:tcPr>
          <w:p w14:paraId="2D6E55FA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制定测试计划，编写测试用例清单，</w:t>
            </w:r>
            <w:r>
              <w:rPr>
                <w:rFonts w:hint="eastAsia"/>
                <w:color w:val="000000"/>
                <w:sz w:val="18"/>
              </w:rPr>
              <w:t xml:space="preserve">Android </w:t>
            </w:r>
            <w:r>
              <w:rPr>
                <w:rFonts w:hint="eastAsia"/>
                <w:color w:val="000000"/>
                <w:sz w:val="18"/>
              </w:rPr>
              <w:t>端功能测试（所有页面的顾客闭环流程），后端</w:t>
            </w:r>
            <w:r>
              <w:rPr>
                <w:rFonts w:hint="eastAsia"/>
                <w:color w:val="000000"/>
                <w:sz w:val="18"/>
              </w:rPr>
              <w:t xml:space="preserve"> API </w:t>
            </w:r>
            <w:r>
              <w:rPr>
                <w:rFonts w:hint="eastAsia"/>
                <w:color w:val="000000"/>
                <w:sz w:val="18"/>
              </w:rPr>
              <w:t>性能测试（</w:t>
            </w:r>
            <w:r>
              <w:rPr>
                <w:rFonts w:hint="eastAsia"/>
                <w:color w:val="000000"/>
                <w:sz w:val="18"/>
              </w:rPr>
              <w:t xml:space="preserve">curl </w:t>
            </w:r>
            <w:r>
              <w:rPr>
                <w:rFonts w:hint="eastAsia"/>
                <w:color w:val="000000"/>
                <w:sz w:val="18"/>
              </w:rPr>
              <w:t>测响应时间）</w:t>
            </w:r>
          </w:p>
        </w:tc>
        <w:tc>
          <w:tcPr>
            <w:tcW w:w="66.25pt" w:type="dxa"/>
          </w:tcPr>
          <w:p w14:paraId="7CE51F99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2026.05.19</w:t>
            </w:r>
          </w:p>
        </w:tc>
      </w:tr>
      <w:tr w:rsidR="00730BA4" w14:paraId="3ABF7419" w14:textId="77777777">
        <w:tc>
          <w:tcPr>
            <w:tcW w:w="67pt" w:type="dxa"/>
          </w:tcPr>
          <w:p w14:paraId="253F9FFE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陈际宇</w:t>
            </w:r>
          </w:p>
        </w:tc>
        <w:tc>
          <w:tcPr>
            <w:tcW w:w="72.80pt" w:type="dxa"/>
          </w:tcPr>
          <w:p w14:paraId="14E99AFC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测试工程师</w:t>
            </w:r>
          </w:p>
        </w:tc>
        <w:tc>
          <w:tcPr>
            <w:tcW w:w="218.40pt" w:type="dxa"/>
          </w:tcPr>
          <w:p w14:paraId="60EB6281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Web </w:t>
            </w:r>
            <w:r>
              <w:rPr>
                <w:rFonts w:hint="eastAsia"/>
                <w:color w:val="000000"/>
                <w:sz w:val="18"/>
              </w:rPr>
              <w:t>前端页面功能测试（所有页面的交互、表单校验、搜索筛选、分页、弹窗），用户界面测试（布局、主题、图片加载），浏览器兼容性测试（</w:t>
            </w:r>
            <w:r>
              <w:rPr>
                <w:rFonts w:hint="eastAsia"/>
                <w:color w:val="000000"/>
                <w:sz w:val="18"/>
              </w:rPr>
              <w:t>Chrome/Edge</w:t>
            </w:r>
            <w:r>
              <w:rPr>
                <w:rFonts w:hint="eastAsia"/>
                <w:color w:val="000000"/>
                <w:sz w:val="18"/>
              </w:rPr>
              <w:t>）</w:t>
            </w:r>
          </w:p>
        </w:tc>
        <w:tc>
          <w:tcPr>
            <w:tcW w:w="66.25pt" w:type="dxa"/>
          </w:tcPr>
          <w:p w14:paraId="412EC81A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2026.05.19</w:t>
            </w:r>
          </w:p>
        </w:tc>
      </w:tr>
      <w:tr w:rsidR="00730BA4" w14:paraId="6957C075" w14:textId="77777777">
        <w:tc>
          <w:tcPr>
            <w:tcW w:w="67pt" w:type="dxa"/>
          </w:tcPr>
          <w:p w14:paraId="5DD5B713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刘祖铭</w:t>
            </w:r>
          </w:p>
        </w:tc>
        <w:tc>
          <w:tcPr>
            <w:tcW w:w="72.80pt" w:type="dxa"/>
          </w:tcPr>
          <w:p w14:paraId="6ADD457E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测试工程师</w:t>
            </w:r>
          </w:p>
        </w:tc>
        <w:tc>
          <w:tcPr>
            <w:tcW w:w="218.40pt" w:type="dxa"/>
          </w:tcPr>
          <w:p w14:paraId="45BFDAB3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Web </w:t>
            </w:r>
            <w:r>
              <w:rPr>
                <w:rFonts w:hint="eastAsia"/>
                <w:color w:val="000000"/>
                <w:sz w:val="18"/>
              </w:rPr>
              <w:t>端端到端流程测试（注册→登录→浏览→下单→订单管理→点赞评论→个人资料→注销），安全性测试（密码密文、</w:t>
            </w:r>
            <w:r>
              <w:rPr>
                <w:rFonts w:hint="eastAsia"/>
                <w:color w:val="000000"/>
                <w:sz w:val="18"/>
              </w:rPr>
              <w:t>Token</w:t>
            </w:r>
            <w:r>
              <w:rPr>
                <w:rFonts w:hint="eastAsia"/>
                <w:color w:val="000000"/>
                <w:sz w:val="18"/>
              </w:rPr>
              <w:t>、权限隔离），安装部署测试（</w:t>
            </w:r>
            <w:r>
              <w:rPr>
                <w:rFonts w:hint="eastAsia"/>
                <w:color w:val="000000"/>
                <w:sz w:val="18"/>
              </w:rPr>
              <w:t xml:space="preserve">init.sql </w:t>
            </w:r>
            <w:r>
              <w:rPr>
                <w:rFonts w:hint="eastAsia"/>
                <w:color w:val="000000"/>
                <w:sz w:val="18"/>
              </w:rPr>
              <w:t>建表、后端启动验证）</w:t>
            </w:r>
          </w:p>
        </w:tc>
        <w:tc>
          <w:tcPr>
            <w:tcW w:w="66.25pt" w:type="dxa"/>
          </w:tcPr>
          <w:p w14:paraId="6C35DC77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2026.05.19</w:t>
            </w:r>
          </w:p>
        </w:tc>
      </w:tr>
      <w:tr w:rsidR="00730BA4" w14:paraId="5E29D5B8" w14:textId="77777777">
        <w:tc>
          <w:tcPr>
            <w:tcW w:w="67pt" w:type="dxa"/>
          </w:tcPr>
          <w:p w14:paraId="667F32D3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石家桢</w:t>
            </w:r>
          </w:p>
        </w:tc>
        <w:tc>
          <w:tcPr>
            <w:tcW w:w="72.80pt" w:type="dxa"/>
          </w:tcPr>
          <w:p w14:paraId="38CDBF31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测试工程师</w:t>
            </w:r>
          </w:p>
        </w:tc>
        <w:tc>
          <w:tcPr>
            <w:tcW w:w="218.40pt" w:type="dxa"/>
          </w:tcPr>
          <w:p w14:paraId="482C7BEA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Android </w:t>
            </w:r>
            <w:r>
              <w:rPr>
                <w:rFonts w:hint="eastAsia"/>
                <w:color w:val="000000"/>
                <w:sz w:val="18"/>
              </w:rPr>
              <w:t>端功能测试（管理员功能、边界情况），软引用清理专项测试（删除猫咪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商品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评论</w:t>
            </w:r>
            <w:r>
              <w:rPr>
                <w:rFonts w:hint="eastAsia"/>
                <w:color w:val="000000"/>
                <w:sz w:val="18"/>
              </w:rPr>
              <w:t>/</w:t>
            </w:r>
            <w:r>
              <w:rPr>
                <w:rFonts w:hint="eastAsia"/>
                <w:color w:val="000000"/>
                <w:sz w:val="18"/>
              </w:rPr>
              <w:t>用户后逐一验证关联点赞和评论是否清理干净），性能测试（各接口响应时间记录），服务器环境验证</w:t>
            </w:r>
          </w:p>
        </w:tc>
        <w:tc>
          <w:tcPr>
            <w:tcW w:w="66.25pt" w:type="dxa"/>
          </w:tcPr>
          <w:p w14:paraId="6D9A93ED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2026.05.19</w:t>
            </w:r>
          </w:p>
        </w:tc>
      </w:tr>
    </w:tbl>
    <w:p w14:paraId="05F8DFF8" w14:textId="77777777" w:rsidR="00730BA4" w:rsidRDefault="00730BA4">
      <w:pPr>
        <w:tabs>
          <w:tab w:val="start" w:pos="167.30pt"/>
        </w:tabs>
        <w:rPr>
          <w:rFonts w:ascii="宋体" w:hAnsi="宋体" w:hint="eastAsia"/>
          <w:color w:val="000000"/>
        </w:rPr>
      </w:pPr>
    </w:p>
    <w:p w14:paraId="37B4E4B1" w14:textId="77777777" w:rsidR="00730BA4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5.3 阶段三：回归/交付测试</w:t>
      </w:r>
    </w:p>
    <w:p w14:paraId="31B62B99" w14:textId="77777777" w:rsidR="00730BA4" w:rsidRDefault="00000000">
      <w:pPr>
        <w:tabs>
          <w:tab w:val="start" w:pos="167.30pt"/>
        </w:tabs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Bug 修复后进行回归验证，确认所有问题已修复且无新问题引入。</w:t>
      </w:r>
    </w:p>
    <w:p w14:paraId="34B3697E" w14:textId="77777777" w:rsidR="00730BA4" w:rsidRDefault="00730BA4">
      <w:pPr>
        <w:tabs>
          <w:tab w:val="start" w:pos="167.30pt"/>
        </w:tabs>
        <w:rPr>
          <w:rFonts w:ascii="宋体" w:hAnsi="宋体" w:hint="eastAsia"/>
          <w:color w:val="000000"/>
        </w:rPr>
      </w:pP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1340"/>
        <w:gridCol w:w="1456"/>
        <w:gridCol w:w="4368"/>
        <w:gridCol w:w="1325"/>
      </w:tblGrid>
      <w:tr w:rsidR="00730BA4" w14:paraId="0871CE28" w14:textId="77777777">
        <w:tc>
          <w:tcPr>
            <w:tcW w:w="67pt" w:type="dxa"/>
            <w:shd w:val="clear" w:color="auto" w:fill="D9D9D9"/>
          </w:tcPr>
          <w:p w14:paraId="61E2E99A" w14:textId="77777777" w:rsidR="00730BA4" w:rsidRDefault="00000000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人员</w:t>
            </w:r>
          </w:p>
        </w:tc>
        <w:tc>
          <w:tcPr>
            <w:tcW w:w="72.80pt" w:type="dxa"/>
            <w:shd w:val="clear" w:color="auto" w:fill="D9D9D9"/>
          </w:tcPr>
          <w:p w14:paraId="5928A930" w14:textId="77777777" w:rsidR="00730BA4" w:rsidRDefault="00000000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角色</w:t>
            </w:r>
          </w:p>
        </w:tc>
        <w:tc>
          <w:tcPr>
            <w:tcW w:w="218.40pt" w:type="dxa"/>
            <w:shd w:val="clear" w:color="auto" w:fill="D9D9D9"/>
          </w:tcPr>
          <w:p w14:paraId="07EF7407" w14:textId="77777777" w:rsidR="00730BA4" w:rsidRDefault="00000000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职责、任务</w:t>
            </w:r>
          </w:p>
        </w:tc>
        <w:tc>
          <w:tcPr>
            <w:tcW w:w="66.25pt" w:type="dxa"/>
            <w:shd w:val="clear" w:color="auto" w:fill="D9D9D9"/>
          </w:tcPr>
          <w:p w14:paraId="0842DF01" w14:textId="77777777" w:rsidR="00730BA4" w:rsidRDefault="00000000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时间</w:t>
            </w:r>
          </w:p>
        </w:tc>
      </w:tr>
      <w:tr w:rsidR="00730BA4" w14:paraId="0FCA1263" w14:textId="77777777">
        <w:tc>
          <w:tcPr>
            <w:tcW w:w="67pt" w:type="dxa"/>
          </w:tcPr>
          <w:p w14:paraId="10FE8F21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刘祖铭</w:t>
            </w:r>
          </w:p>
        </w:tc>
        <w:tc>
          <w:tcPr>
            <w:tcW w:w="72.80pt" w:type="dxa"/>
          </w:tcPr>
          <w:p w14:paraId="10C59A1E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测试负责人</w:t>
            </w:r>
          </w:p>
        </w:tc>
        <w:tc>
          <w:tcPr>
            <w:tcW w:w="218.40pt" w:type="dxa"/>
          </w:tcPr>
          <w:p w14:paraId="07B61C10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汇总测试结果，编写测试报告，确认所有功能性测试用例通过，确认测试完成准则全部满足，整理交付文档</w:t>
            </w:r>
          </w:p>
        </w:tc>
        <w:tc>
          <w:tcPr>
            <w:tcW w:w="66.25pt" w:type="dxa"/>
          </w:tcPr>
          <w:p w14:paraId="705F36E6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2026.05.21</w:t>
            </w:r>
          </w:p>
        </w:tc>
      </w:tr>
      <w:tr w:rsidR="00730BA4" w14:paraId="42907D8E" w14:textId="77777777">
        <w:tc>
          <w:tcPr>
            <w:tcW w:w="67pt" w:type="dxa"/>
          </w:tcPr>
          <w:p w14:paraId="56302B1E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陈际宇</w:t>
            </w:r>
          </w:p>
        </w:tc>
        <w:tc>
          <w:tcPr>
            <w:tcW w:w="72.80pt" w:type="dxa"/>
          </w:tcPr>
          <w:p w14:paraId="10F2FEDC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测试工程师</w:t>
            </w:r>
          </w:p>
        </w:tc>
        <w:tc>
          <w:tcPr>
            <w:tcW w:w="218.40pt" w:type="dxa"/>
          </w:tcPr>
          <w:p w14:paraId="5527F30C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Web </w:t>
            </w:r>
            <w:r>
              <w:rPr>
                <w:rFonts w:hint="eastAsia"/>
                <w:color w:val="000000"/>
                <w:sz w:val="18"/>
              </w:rPr>
              <w:t>端</w:t>
            </w:r>
            <w:r>
              <w:rPr>
                <w:rFonts w:hint="eastAsia"/>
                <w:color w:val="000000"/>
                <w:sz w:val="18"/>
              </w:rPr>
              <w:t xml:space="preserve"> Bug </w:t>
            </w:r>
            <w:r>
              <w:rPr>
                <w:rFonts w:hint="eastAsia"/>
                <w:color w:val="000000"/>
                <w:sz w:val="18"/>
              </w:rPr>
              <w:t>修复后的回归验证，确认所有已修复</w:t>
            </w:r>
            <w:r>
              <w:rPr>
                <w:rFonts w:hint="eastAsia"/>
                <w:color w:val="000000"/>
                <w:sz w:val="18"/>
              </w:rPr>
              <w:t xml:space="preserve"> Bug </w:t>
            </w:r>
            <w:r>
              <w:rPr>
                <w:rFonts w:hint="eastAsia"/>
                <w:color w:val="000000"/>
                <w:sz w:val="18"/>
              </w:rPr>
              <w:t>不再复现</w:t>
            </w:r>
          </w:p>
        </w:tc>
        <w:tc>
          <w:tcPr>
            <w:tcW w:w="66.25pt" w:type="dxa"/>
          </w:tcPr>
          <w:p w14:paraId="78A3E4E1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2026.05.21</w:t>
            </w:r>
          </w:p>
        </w:tc>
      </w:tr>
      <w:tr w:rsidR="00730BA4" w14:paraId="2CAF2874" w14:textId="77777777">
        <w:tc>
          <w:tcPr>
            <w:tcW w:w="67pt" w:type="dxa"/>
          </w:tcPr>
          <w:p w14:paraId="3C2D8721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杨文轩</w:t>
            </w:r>
          </w:p>
        </w:tc>
        <w:tc>
          <w:tcPr>
            <w:tcW w:w="72.80pt" w:type="dxa"/>
          </w:tcPr>
          <w:p w14:paraId="39A5CEF6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测试工程师</w:t>
            </w:r>
          </w:p>
        </w:tc>
        <w:tc>
          <w:tcPr>
            <w:tcW w:w="218.40pt" w:type="dxa"/>
          </w:tcPr>
          <w:p w14:paraId="29018245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Android </w:t>
            </w:r>
            <w:r>
              <w:rPr>
                <w:rFonts w:hint="eastAsia"/>
                <w:color w:val="000000"/>
                <w:sz w:val="18"/>
              </w:rPr>
              <w:t>端</w:t>
            </w:r>
            <w:r>
              <w:rPr>
                <w:rFonts w:hint="eastAsia"/>
                <w:color w:val="000000"/>
                <w:sz w:val="18"/>
              </w:rPr>
              <w:t xml:space="preserve"> Bug </w:t>
            </w:r>
            <w:r>
              <w:rPr>
                <w:rFonts w:hint="eastAsia"/>
                <w:color w:val="000000"/>
                <w:sz w:val="18"/>
              </w:rPr>
              <w:t>修复后的回归验证，后端接口修复后的回归验证</w:t>
            </w:r>
          </w:p>
        </w:tc>
        <w:tc>
          <w:tcPr>
            <w:tcW w:w="66.25pt" w:type="dxa"/>
          </w:tcPr>
          <w:p w14:paraId="39EF4ECF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2026.05.21</w:t>
            </w:r>
          </w:p>
        </w:tc>
      </w:tr>
      <w:tr w:rsidR="00730BA4" w14:paraId="7A337EFA" w14:textId="77777777">
        <w:tc>
          <w:tcPr>
            <w:tcW w:w="67pt" w:type="dxa"/>
          </w:tcPr>
          <w:p w14:paraId="56AFA808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石家桢</w:t>
            </w:r>
          </w:p>
        </w:tc>
        <w:tc>
          <w:tcPr>
            <w:tcW w:w="72.80pt" w:type="dxa"/>
          </w:tcPr>
          <w:p w14:paraId="2BCE1618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测试工程师</w:t>
            </w:r>
          </w:p>
        </w:tc>
        <w:tc>
          <w:tcPr>
            <w:tcW w:w="218.40pt" w:type="dxa"/>
          </w:tcPr>
          <w:p w14:paraId="1C3272BC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软引用清理</w:t>
            </w:r>
            <w:r>
              <w:rPr>
                <w:rFonts w:hint="eastAsia"/>
                <w:color w:val="000000"/>
                <w:sz w:val="18"/>
              </w:rPr>
              <w:t xml:space="preserve"> Bug </w:t>
            </w:r>
            <w:r>
              <w:rPr>
                <w:rFonts w:hint="eastAsia"/>
                <w:color w:val="000000"/>
                <w:sz w:val="18"/>
              </w:rPr>
              <w:t>修复后的回归验证，协助回归测试，确保无新问题引入</w:t>
            </w:r>
          </w:p>
        </w:tc>
        <w:tc>
          <w:tcPr>
            <w:tcW w:w="66.25pt" w:type="dxa"/>
          </w:tcPr>
          <w:p w14:paraId="56684BDF" w14:textId="77777777" w:rsidR="00730BA4" w:rsidRDefault="00000000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2026.05.21</w:t>
            </w:r>
          </w:p>
        </w:tc>
      </w:tr>
    </w:tbl>
    <w:p w14:paraId="249B3C46" w14:textId="77777777" w:rsidR="00730BA4" w:rsidRDefault="00730BA4">
      <w:pPr>
        <w:tabs>
          <w:tab w:val="start" w:pos="167.30pt"/>
        </w:tabs>
        <w:rPr>
          <w:rFonts w:ascii="宋体" w:hAnsi="宋体" w:hint="eastAsia"/>
          <w:i/>
          <w:iCs/>
          <w:color w:val="000000"/>
        </w:rPr>
      </w:pPr>
    </w:p>
    <w:p w14:paraId="72642238" w14:textId="77777777" w:rsidR="00730BA4" w:rsidRDefault="00730BA4">
      <w:pPr>
        <w:tabs>
          <w:tab w:val="start" w:pos="167.30pt"/>
        </w:tabs>
        <w:rPr>
          <w:rFonts w:ascii="宋体" w:hAnsi="宋体" w:hint="eastAsia"/>
          <w:color w:val="000000"/>
        </w:rPr>
      </w:pPr>
    </w:p>
    <w:p w14:paraId="0681A18D" w14:textId="77777777" w:rsidR="00730BA4" w:rsidRDefault="00730BA4">
      <w:pPr>
        <w:tabs>
          <w:tab w:val="start" w:pos="167.30pt"/>
        </w:tabs>
        <w:rPr>
          <w:rFonts w:ascii="宋体" w:hAnsi="宋体" w:hint="eastAsia"/>
          <w:i/>
          <w:iCs/>
          <w:color w:val="000000"/>
        </w:rPr>
      </w:pPr>
    </w:p>
    <w:p w14:paraId="361F6495" w14:textId="77777777" w:rsidR="00C559A3" w:rsidRDefault="00C559A3">
      <w:pPr>
        <w:tabs>
          <w:tab w:val="start" w:pos="167.30pt"/>
        </w:tabs>
        <w:rPr>
          <w:rFonts w:ascii="宋体" w:hAnsi="宋体" w:hint="eastAsia"/>
          <w:i/>
          <w:iCs/>
          <w:color w:val="000000"/>
        </w:rPr>
      </w:pPr>
    </w:p>
    <w:sectPr w:rsidR="00C559A3">
      <w:headerReference w:type="default" r:id="rId12"/>
      <w:footerReference w:type="default" r:id="rId13"/>
      <w:pgSz w:w="595.30pt" w:h="841.90pt"/>
      <w:pgMar w:top="70.90pt" w:right="85.05pt" w:bottom="70.90pt" w:left="85.05pt" w:header="42.55pt" w:footer="42.55pt" w:gutter="0pt"/>
      <w:cols w:space="36pt"/>
      <w:titlePg/>
      <w:docGrid w:type="linesAndChars" w:linePitch="350" w:charSpace="2824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comment w:id="19" w:author="毛毛妈" w:date="2026-05-03T22:15:00Z" w:initials="chy">
    <w:p w14:paraId="25F731E8" w14:textId="77777777" w:rsidR="00730BA4" w:rsidRDefault="006550C2">
      <w:pPr>
        <w:pStyle w:val="a4"/>
      </w:pPr>
      <w:r>
        <w:rPr>
          <w:rStyle w:val="af0"/>
        </w:rPr>
        <w:annotationRef/>
      </w:r>
      <w:r>
        <w:rPr>
          <w:rFonts w:hint="eastAsia"/>
        </w:rPr>
        <w:t>建议使用一些工具，并在项目计划中进行说明</w:t>
      </w:r>
    </w:p>
  </w:comment>
  <w:comment w:id="22" w:author="毛毛妈" w:date="2026-05-03T22:16:00Z" w:initials="chy">
    <w:p w14:paraId="174253BF" w14:textId="77777777" w:rsidR="00730BA4" w:rsidRDefault="006550C2">
      <w:pPr>
        <w:pStyle w:val="a4"/>
      </w:pPr>
      <w:r>
        <w:rPr>
          <w:rStyle w:val="af0"/>
        </w:rPr>
        <w:annotationRef/>
      </w:r>
      <w:r>
        <w:rPr>
          <w:rFonts w:hint="eastAsia"/>
        </w:rPr>
        <w:t>按三阶段确定本系统有哪些测试任务，详细填写。</w:t>
      </w:r>
    </w:p>
  </w:comment>
</w:comments>
</file>

<file path=word/commentsExtended.xml><?xml version="1.0" encoding="utf-8"?>
<w15:commentsEx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15:commentEx w15:paraId="25F731E8" w15:done="0"/>
  <w15:commentEx w15:paraId="174253BF" w15:done="0"/>
</w15:commentsEx>
</file>

<file path=word/commentsIds.xml><?xml version="1.0" encoding="utf-8"?>
<w16cid:commentsId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16cid:commentId w16cid:paraId="25F731E8" w16cid:durableId="00000001"/>
  <w16cid:commentId w16cid:paraId="174253BF" w16cid:durableId="00000002"/>
</w16cid:commentsIds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6AF7A739" w14:textId="77777777" w:rsidR="00373AD2" w:rsidRDefault="00373AD2">
      <w:r>
        <w:separator/>
      </w:r>
    </w:p>
  </w:endnote>
  <w:endnote w:type="continuationSeparator" w:id="0">
    <w:p w14:paraId="1055E7B2" w14:textId="77777777" w:rsidR="00373AD2" w:rsidRDefault="00373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characterSet="iso-8859-1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tbl>
    <w:tblPr>
      <w:tblW w:w="0pt" w:type="dxa"/>
      <w:tblLook w:firstRow="0" w:lastRow="0" w:firstColumn="0" w:lastColumn="0" w:noHBand="0" w:noVBand="0"/>
    </w:tblPr>
    <w:tblGrid>
      <w:gridCol w:w="4252"/>
      <w:gridCol w:w="4252"/>
    </w:tblGrid>
    <w:tr w:rsidR="00730BA4" w14:paraId="0F83B2B7" w14:textId="77777777">
      <w:tc>
        <w:tcPr>
          <w:tcW w:w="232.15pt" w:type="dxa"/>
        </w:tcPr>
        <w:p w14:paraId="3DF38503" w14:textId="77777777" w:rsidR="00730BA4" w:rsidRDefault="00000000">
          <w:pPr>
            <w:pStyle w:val="a8"/>
          </w:pPr>
          <w:r>
            <w:sym w:font="Symbol" w:char="F0D3"/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机构名称，</w:t>
          </w:r>
          <w:r>
            <w:t>200</w:t>
          </w:r>
          <w:r>
            <w:rPr>
              <w:rFonts w:hint="eastAsia"/>
            </w:rPr>
            <w:t>2</w:t>
          </w:r>
        </w:p>
      </w:tc>
      <w:tc>
        <w:tcPr>
          <w:tcW w:w="232.15pt" w:type="dxa"/>
        </w:tcPr>
        <w:p w14:paraId="42429610" w14:textId="77777777" w:rsidR="00730BA4" w:rsidRDefault="00000000">
          <w:pPr>
            <w:pStyle w:val="a8"/>
            <w:jc w:val="end"/>
          </w:pPr>
          <w:r>
            <w:rPr>
              <w:snapToGrid w:val="0"/>
            </w:rPr>
            <w:t xml:space="preserve">Page </w:t>
          </w:r>
          <w:r>
            <w:rPr>
              <w:rStyle w:val="ad"/>
            </w:rPr>
            <w:fldChar w:fldCharType="begin"/>
          </w:r>
          <w:r>
            <w:rPr>
              <w:rStyle w:val="ad"/>
            </w:rPr>
            <w:instrText xml:space="preserve"> PAGE </w:instrText>
          </w:r>
          <w:r>
            <w:rPr>
              <w:rStyle w:val="ad"/>
            </w:rPr>
            <w:fldChar w:fldCharType="separate"/>
          </w:r>
          <w:r>
            <w:rPr>
              <w:rStyle w:val="ad"/>
            </w:rPr>
            <w:t>2</w:t>
          </w:r>
          <w:r>
            <w:rPr>
              <w:rStyle w:val="ad"/>
            </w:rPr>
            <w:fldChar w:fldCharType="end"/>
          </w:r>
          <w:r>
            <w:rPr>
              <w:snapToGrid w:val="0"/>
            </w:rPr>
            <w:t xml:space="preserve"> of </w:t>
          </w:r>
          <w:r>
            <w:rPr>
              <w:rStyle w:val="ad"/>
            </w:rPr>
            <w:fldChar w:fldCharType="begin"/>
          </w:r>
          <w:r>
            <w:rPr>
              <w:rStyle w:val="ad"/>
            </w:rPr>
            <w:instrText xml:space="preserve"> NUMPAGES </w:instrText>
          </w:r>
          <w:r>
            <w:rPr>
              <w:rStyle w:val="ad"/>
            </w:rPr>
            <w:fldChar w:fldCharType="separate"/>
          </w:r>
          <w:r>
            <w:rPr>
              <w:rStyle w:val="ad"/>
            </w:rPr>
            <w:t>2</w:t>
          </w:r>
          <w:r>
            <w:rPr>
              <w:rStyle w:val="ad"/>
            </w:rPr>
            <w:fldChar w:fldCharType="end"/>
          </w:r>
        </w:p>
      </w:tc>
    </w:tr>
  </w:tbl>
  <w:p w14:paraId="4A6BD439" w14:textId="77777777" w:rsidR="00730BA4" w:rsidRDefault="00730BA4">
    <w:pPr>
      <w:pStyle w:val="a8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444FC9B8" w14:textId="77777777" w:rsidR="00373AD2" w:rsidRDefault="00373AD2">
      <w:r>
        <w:separator/>
      </w:r>
    </w:p>
  </w:footnote>
  <w:footnote w:type="continuationSeparator" w:id="0">
    <w:p w14:paraId="79A31B59" w14:textId="77777777" w:rsidR="00373AD2" w:rsidRDefault="00373AD2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F632DA2" w14:textId="77777777" w:rsidR="00730BA4" w:rsidRDefault="00000000">
    <w:pPr>
      <w:pStyle w:val="a9"/>
      <w:jc w:val="both"/>
    </w:pPr>
    <w:r>
      <w:rPr>
        <w:rFonts w:hint="eastAsia"/>
      </w:rPr>
      <w:t>项目计划，《系统测试计划》</w:t>
    </w:r>
  </w:p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bordersDoNotSurroundHeader/>
  <w:bordersDoNotSurroundFooter/>
  <w:defaultTabStop w:val="21pt"/>
  <w:drawingGridHorizontalSpacing w:val="5.60pt"/>
  <w:drawingGridVerticalSpacing w:val="8.75pt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9A1"/>
    <w:rsid w:val="00084D55"/>
    <w:rsid w:val="0025198D"/>
    <w:rsid w:val="003367C0"/>
    <w:rsid w:val="00373AD2"/>
    <w:rsid w:val="003A49A1"/>
    <w:rsid w:val="003D480D"/>
    <w:rsid w:val="005A0D35"/>
    <w:rsid w:val="006247DD"/>
    <w:rsid w:val="006550C2"/>
    <w:rsid w:val="006E4053"/>
    <w:rsid w:val="00730BA4"/>
    <w:rsid w:val="007313BE"/>
    <w:rsid w:val="00835F4A"/>
    <w:rsid w:val="00BF6252"/>
    <w:rsid w:val="00C559A3"/>
    <w:rsid w:val="00CE2EEB"/>
    <w:rsid w:val="00D46716"/>
    <w:rsid w:val="00D50367"/>
    <w:rsid w:val="00F73E60"/>
    <w:rsid w:val="21D8595B"/>
    <w:rsid w:val="21FB4CB5"/>
    <w:rsid w:val="2F575B54"/>
    <w:rsid w:val="6B5C036F"/>
    <w:rsid w:val="7B3B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ACFE1C0"/>
  <w15:chartTrackingRefBased/>
  <w15:docId w15:val="{734D9CB1-B228-4B08-B093-94CB4C845469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semiHidden="1" w:uiPriority="0"/>
    <w:lsdException w:name="toc 3" w:semiHidden="1" w:uiPriority="0"/>
    <w:lsdException w:name="toc 4" w:semiHidden="1" w:uiPriority="0"/>
    <w:lsdException w:name="toc 5" w:semiHidden="1" w:uiPriority="0"/>
    <w:lsdException w:name="toc 6" w:semiHidden="1" w:uiPriority="0"/>
    <w:lsdException w:name="toc 7" w:semiHidden="1" w:uiPriority="0"/>
    <w:lsdException w:name="toc 8" w:semiHidden="1" w:uiPriority="0"/>
    <w:lsdException w:name="toc 9" w:semiHidden="1" w:uiPriority="0"/>
    <w:lsdException w:name="Normal Indent" w:semiHidden="1" w:unhideWhenUsed="1"/>
    <w:lsdException w:name="footnote text" w:semiHidden="1" w:unhideWhenUsed="1"/>
    <w:lsdException w:name="annotation text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iPriority="0"/>
    <w:lsdException w:name="Body Text Indent 2" w:semiHidden="1" w:uiPriority="0"/>
    <w:lsdException w:name="Body Text Indent 3" w:semiHidden="1" w:uiPriority="0"/>
    <w:lsdException w:name="Block Text" w:semiHidden="1" w:unhideWhenUsed="1"/>
    <w:lsdException w:name="FollowedHyperlink" w:semiHidden="1" w:uiPriority="0"/>
    <w:lsdException w:name="Strong" w:uiPriority="22" w:qFormat="1"/>
    <w:lsdException w:name="Emphasis" w:uiPriority="20" w:qFormat="1"/>
    <w:lsdException w:name="Document Map" w:semiHidden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spacing w:beforeLines="50" w:before="2.50pt" w:afterLines="50" w:after="2.50pt"/>
      <w:jc w:val="start"/>
      <w:outlineLvl w:val="0"/>
    </w:pPr>
    <w:rPr>
      <w:b/>
      <w:sz w:val="32"/>
    </w:rPr>
  </w:style>
  <w:style w:type="paragraph" w:styleId="2">
    <w:name w:val="heading 2"/>
    <w:basedOn w:val="a"/>
    <w:next w:val="a"/>
    <w:qFormat/>
    <w:pPr>
      <w:keepNext/>
      <w:keepLines/>
      <w:spacing w:before="5pt" w:beforeAutospacing="1" w:after="5pt" w:afterAutospacing="1"/>
      <w:jc w:val="start"/>
      <w:outlineLvl w:val="1"/>
    </w:pPr>
    <w:rPr>
      <w:rFonts w:ascii="Arial" w:hAnsi="Arial"/>
      <w:b/>
      <w:bCs/>
      <w:sz w:val="28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5pt" w:beforeAutospacing="1" w:after="5pt" w:afterAutospacing="1"/>
      <w:jc w:val="start"/>
      <w:outlineLvl w:val="2"/>
    </w:pPr>
    <w:rPr>
      <w:b/>
      <w:bCs/>
      <w:szCs w:val="32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i/>
      <w:iCs/>
    </w:rPr>
  </w:style>
  <w:style w:type="paragraph" w:styleId="5">
    <w:name w:val="heading 5"/>
    <w:basedOn w:val="a"/>
    <w:next w:val="a"/>
    <w:qFormat/>
    <w:pPr>
      <w:keepNext/>
      <w:tabs>
        <w:tab w:val="start" w:pos="167.30pt"/>
      </w:tabs>
      <w:outlineLvl w:val="4"/>
    </w:pPr>
    <w:rPr>
      <w:rFonts w:ascii="宋体" w:hAnsi="宋体"/>
      <w:i/>
      <w:iCs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pPr>
      <w:ind w:start="63pt"/>
      <w:jc w:val="start"/>
    </w:pPr>
    <w:rPr>
      <w:szCs w:val="21"/>
    </w:r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uiPriority w:val="99"/>
    <w:unhideWhenUsed/>
    <w:pPr>
      <w:jc w:val="start"/>
    </w:pPr>
  </w:style>
  <w:style w:type="character" w:customStyle="1" w:styleId="a5">
    <w:name w:val="批注文字 字符"/>
    <w:link w:val="a4"/>
    <w:uiPriority w:val="99"/>
    <w:semiHidden/>
    <w:rPr>
      <w:kern w:val="2"/>
      <w:sz w:val="21"/>
      <w:szCs w:val="24"/>
    </w:rPr>
  </w:style>
  <w:style w:type="paragraph" w:styleId="30">
    <w:name w:val="Body Text 3"/>
    <w:basedOn w:val="a"/>
    <w:semiHidden/>
    <w:rPr>
      <w:i/>
      <w:iCs/>
    </w:rPr>
  </w:style>
  <w:style w:type="paragraph" w:styleId="a6">
    <w:name w:val="Body Text"/>
    <w:basedOn w:val="a"/>
    <w:semiHidden/>
    <w:rPr>
      <w:i/>
      <w:iCs/>
      <w:sz w:val="18"/>
    </w:rPr>
  </w:style>
  <w:style w:type="paragraph" w:styleId="a7">
    <w:name w:val="Body Text Indent"/>
    <w:basedOn w:val="a"/>
    <w:semiHidden/>
    <w:pPr>
      <w:tabs>
        <w:tab w:val="start" w:pos="167.30pt"/>
      </w:tabs>
      <w:ind w:firstLine="24.75pt"/>
    </w:pPr>
    <w:rPr>
      <w:i/>
      <w:iCs/>
    </w:rPr>
  </w:style>
  <w:style w:type="paragraph" w:styleId="TOC5">
    <w:name w:val="toc 5"/>
    <w:basedOn w:val="a"/>
    <w:next w:val="a"/>
    <w:semiHidden/>
    <w:pPr>
      <w:ind w:start="42pt"/>
      <w:jc w:val="start"/>
    </w:pPr>
    <w:rPr>
      <w:szCs w:val="21"/>
    </w:rPr>
  </w:style>
  <w:style w:type="paragraph" w:styleId="TOC3">
    <w:name w:val="toc 3"/>
    <w:basedOn w:val="a"/>
    <w:next w:val="a"/>
    <w:semiHidden/>
    <w:pPr>
      <w:ind w:start="21pt"/>
      <w:jc w:val="start"/>
    </w:pPr>
    <w:rPr>
      <w:i/>
      <w:iCs/>
    </w:rPr>
  </w:style>
  <w:style w:type="paragraph" w:styleId="TOC8">
    <w:name w:val="toc 8"/>
    <w:basedOn w:val="a"/>
    <w:next w:val="a"/>
    <w:semiHidden/>
    <w:pPr>
      <w:ind w:start="73.50pt"/>
      <w:jc w:val="start"/>
    </w:pPr>
    <w:rPr>
      <w:szCs w:val="21"/>
    </w:rPr>
  </w:style>
  <w:style w:type="paragraph" w:styleId="20">
    <w:name w:val="Body Text Indent 2"/>
    <w:basedOn w:val="a"/>
    <w:semiHidden/>
    <w:pPr>
      <w:tabs>
        <w:tab w:val="start" w:pos="167.30pt"/>
      </w:tabs>
      <w:ind w:firstLineChars="200" w:firstLine="23.85pt"/>
    </w:pPr>
    <w:rPr>
      <w:i/>
      <w:iCs/>
    </w:rPr>
  </w:style>
  <w:style w:type="paragraph" w:styleId="a8">
    <w:name w:val="footer"/>
    <w:basedOn w:val="a"/>
    <w:semiHidden/>
    <w:pPr>
      <w:tabs>
        <w:tab w:val="center" w:pos="207.65pt"/>
        <w:tab w:val="end" w:pos="415.30pt"/>
      </w:tabs>
      <w:snapToGrid w:val="0"/>
      <w:jc w:val="start"/>
    </w:pPr>
    <w:rPr>
      <w:sz w:val="18"/>
      <w:szCs w:val="18"/>
    </w:rPr>
  </w:style>
  <w:style w:type="paragraph" w:styleId="a9">
    <w:name w:val="header"/>
    <w:basedOn w:val="a"/>
    <w:semiHidden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spacing w:before="6pt" w:after="6pt"/>
      <w:jc w:val="start"/>
    </w:pPr>
    <w:rPr>
      <w:b/>
      <w:bCs/>
      <w:caps/>
    </w:rPr>
  </w:style>
  <w:style w:type="paragraph" w:styleId="TOC4">
    <w:name w:val="toc 4"/>
    <w:basedOn w:val="a"/>
    <w:next w:val="a"/>
    <w:semiHidden/>
    <w:pPr>
      <w:ind w:start="31.50pt"/>
      <w:jc w:val="start"/>
    </w:pPr>
    <w:rPr>
      <w:szCs w:val="21"/>
    </w:rPr>
  </w:style>
  <w:style w:type="paragraph" w:styleId="TOC6">
    <w:name w:val="toc 6"/>
    <w:basedOn w:val="a"/>
    <w:next w:val="a"/>
    <w:semiHidden/>
    <w:pPr>
      <w:ind w:start="52.50pt"/>
      <w:jc w:val="start"/>
    </w:pPr>
    <w:rPr>
      <w:szCs w:val="21"/>
    </w:rPr>
  </w:style>
  <w:style w:type="paragraph" w:styleId="31">
    <w:name w:val="Body Text Indent 3"/>
    <w:basedOn w:val="a"/>
    <w:semiHidden/>
    <w:pPr>
      <w:ind w:firstLine="21pt"/>
    </w:pPr>
    <w:rPr>
      <w:i/>
      <w:iCs/>
      <w:sz w:val="18"/>
    </w:rPr>
  </w:style>
  <w:style w:type="paragraph" w:styleId="TOC2">
    <w:name w:val="toc 2"/>
    <w:basedOn w:val="a"/>
    <w:next w:val="a"/>
    <w:semiHidden/>
    <w:pPr>
      <w:ind w:start="10.50pt"/>
      <w:jc w:val="start"/>
    </w:pPr>
    <w:rPr>
      <w:smallCaps/>
    </w:rPr>
  </w:style>
  <w:style w:type="paragraph" w:styleId="TOC9">
    <w:name w:val="toc 9"/>
    <w:basedOn w:val="a"/>
    <w:next w:val="a"/>
    <w:semiHidden/>
    <w:pPr>
      <w:ind w:start="84pt"/>
      <w:jc w:val="start"/>
    </w:pPr>
    <w:rPr>
      <w:szCs w:val="21"/>
    </w:rPr>
  </w:style>
  <w:style w:type="paragraph" w:styleId="21">
    <w:name w:val="Body Text 2"/>
    <w:basedOn w:val="a"/>
    <w:semiHidden/>
    <w:pPr>
      <w:keepLines/>
      <w:widowControl/>
    </w:pPr>
    <w:rPr>
      <w:i/>
      <w:snapToGrid w:val="0"/>
      <w:kern w:val="0"/>
      <w:sz w:val="20"/>
      <w:szCs w:val="20"/>
      <w:lang w:eastAsia="en-US"/>
    </w:rPr>
  </w:style>
  <w:style w:type="paragraph" w:styleId="aa">
    <w:name w:val="Title"/>
    <w:basedOn w:val="a"/>
    <w:qFormat/>
    <w:pPr>
      <w:spacing w:before="12pt" w:after="3pt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b">
    <w:name w:val="annotation subject"/>
    <w:basedOn w:val="a4"/>
    <w:next w:val="a4"/>
    <w:link w:val="ac"/>
    <w:uiPriority w:val="99"/>
    <w:unhideWhenUsed/>
    <w:rPr>
      <w:b/>
      <w:bCs/>
    </w:rPr>
  </w:style>
  <w:style w:type="character" w:customStyle="1" w:styleId="ac">
    <w:name w:val="批注主题 字符"/>
    <w:link w:val="ab"/>
    <w:uiPriority w:val="99"/>
    <w:semiHidden/>
    <w:rPr>
      <w:b/>
      <w:bCs/>
      <w:kern w:val="2"/>
      <w:sz w:val="21"/>
      <w:szCs w:val="24"/>
    </w:rPr>
  </w:style>
  <w:style w:type="character" w:styleId="ad">
    <w:name w:val="page number"/>
    <w:basedOn w:val="a0"/>
    <w:semiHidden/>
  </w:style>
  <w:style w:type="character" w:styleId="ae">
    <w:name w:val="FollowedHyperlink"/>
    <w:semiHidden/>
    <w:rPr>
      <w:color w:val="800080"/>
      <w:u w:val="single"/>
    </w:rPr>
  </w:style>
  <w:style w:type="character" w:styleId="af">
    <w:name w:val="Hyperlink"/>
    <w:uiPriority w:val="99"/>
    <w:rPr>
      <w:color w:val="0000FF"/>
      <w:u w:val="single"/>
    </w:rPr>
  </w:style>
  <w:style w:type="character" w:styleId="af0">
    <w:name w:val="annotation reference"/>
    <w:uiPriority w:val="99"/>
    <w:unhideWhenUsed/>
    <w:rPr>
      <w:sz w:val="21"/>
      <w:szCs w:val="21"/>
    </w:rPr>
  </w:style>
  <w:style w:type="paragraph" w:customStyle="1" w:styleId="Normal0">
    <w:name w:val="Normal0"/>
    <w:rPr>
      <w:lang w:eastAsia="en-US"/>
    </w:rPr>
  </w:style>
  <w:style w:type="paragraph" w:customStyle="1" w:styleId="Title2">
    <w:name w:val="Title 2"/>
    <w:basedOn w:val="Normal0"/>
    <w:next w:val="aa"/>
    <w:pPr>
      <w:spacing w:before="6pt" w:after="6pt"/>
      <w:jc w:val="center"/>
    </w:pPr>
    <w:rPr>
      <w:rFonts w:ascii="Book Antiqua" w:hAnsi="Book Antiqua"/>
      <w:b/>
    </w:rPr>
  </w:style>
  <w:style w:type="paragraph" w:customStyle="1" w:styleId="abstract">
    <w:name w:val="abstract"/>
    <w:basedOn w:val="a"/>
    <w:next w:val="a"/>
    <w:pPr>
      <w:widowControl/>
      <w:spacing w:before="6pt" w:after="6pt"/>
      <w:ind w:start="72pt" w:end="72pt"/>
    </w:pPr>
    <w:rPr>
      <w:rFonts w:ascii="Book Antiqua" w:eastAsia="Times New Roman" w:hAnsi="Book Antiqua"/>
      <w:i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2.png"/><Relationship Id="rId13" Type="http://purl.oclc.org/ooxml/officeDocument/relationships/footer" Target="footer1.xml"/><Relationship Id="rId3" Type="http://purl.oclc.org/ooxml/officeDocument/relationships/settings" Target="settings.xml"/><Relationship Id="rId7" Type="http://purl.oclc.org/ooxml/officeDocument/relationships/image" Target="media/image1.jpeg"/><Relationship Id="rId12" Type="http://purl.oclc.org/ooxml/officeDocument/relationships/header" Target="header1.xml"/><Relationship Id="rId2" Type="http://purl.oclc.org/ooxml/officeDocument/relationships/styles" Target="styles.xml"/><Relationship Id="rId1" Type="http://purl.oclc.org/ooxml/officeDocument/relationships/customXml" Target="../customXml/item1.xml"/><Relationship Id="rId6" Type="http://purl.oclc.org/ooxml/officeDocument/relationships/endnotes" Target="endnotes.xml"/><Relationship Id="rId11" Type="http://schemas.microsoft.com/office/2016/09/relationships/commentsIds" Target="commentsIds.xml"/><Relationship Id="rId5" Type="http://purl.oclc.org/ooxml/officeDocument/relationships/footnotes" Target="footnotes.xml"/><Relationship Id="rId15" Type="http://purl.oclc.org/ooxml/officeDocument/relationships/theme" Target="theme/theme1.xml"/><Relationship Id="rId10" Type="http://schemas.microsoft.com/office/2011/relationships/commentsExtended" Target="commentsExtended.xml"/><Relationship Id="rId4" Type="http://purl.oclc.org/ooxml/officeDocument/relationships/webSettings" Target="webSettings.xml"/><Relationship Id="rId9" Type="http://purl.oclc.org/ooxml/officeDocument/relationships/comments" Target="comments.xml"/><Relationship Id="rId14" Type="http://purl.oclc.org/ooxml/officeDocument/relationships/fontTable" Target="fontTable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8D63E633-D2B6-421E-AC44-C10CBE0877AF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11</TotalTime>
  <Pages>10</Pages>
  <Words>3252</Words>
  <Characters>4067</Characters>
  <Application>Microsoft Office Word</Application>
  <DocSecurity>0</DocSecurity>
  <Lines>290</Lines>
  <Paragraphs>292</Paragraphs>
  <ScaleCrop>false</ScaleCrop>
  <Company>SBell</Company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linrui</dc:creator>
  <cp:keywords/>
  <dc:description/>
  <cp:lastModifiedBy>2410537465@qq.com</cp:lastModifiedBy>
  <cp:revision>11</cp:revision>
  <cp:lastPrinted>2001-08-05T09:39:00Z</cp:lastPrinted>
  <dcterms:created xsi:type="dcterms:W3CDTF">2026-05-24T03:18:00Z</dcterms:created>
  <dcterms:modified xsi:type="dcterms:W3CDTF">2026-05-24T10:17:00Z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TemplateDocerSaveRecord">
    <vt:lpwstr>eyJoZGlkIjoiYTNkMjg2MzkxODljNWRkMmUxNTZkMWZhMWU3MWU0MGEiLCJ1c2VySWQiOiIxMjM5NzMyMTUwIn0=</vt:lpwstr>
  </property>
  <property fmtid="{D5CDD505-2E9C-101B-9397-08002B2CF9AE}" pid="3" name="KSOProductBuildVer">
    <vt:lpwstr>2052-12.1.0.25865</vt:lpwstr>
  </property>
  <property fmtid="{D5CDD505-2E9C-101B-9397-08002B2CF9AE}" pid="4" name="ICV">
    <vt:lpwstr>8D6AF4AD65164CE991A7F077CEE8CE12_13</vt:lpwstr>
  </property>
</Properties>
</file>