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15 octobre 2026, à partir du commit 0b80b56 du dépôt, plus les corrections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23</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82</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pour commencer. Chaque point sera testé en simulation avant livraison ; ceux qui changent l'affichage passent ensuite en section 3 pour un test sur téléphone.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Retour hiérarchique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app-shell.js, index.html, putting.js, wedging.js, gym.js, menu.js, vitesse.js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 retour des en-têtes : chaque module a son propre bouton (page-header__back, gym-header__back, wg-back-btn, quick-entry_back, backToHelp). À faire : un seul comportement, qui ramène à la page parente selon la hiérarchie des pages (sous-écran, écran du module, accueil), quel que soit le chemin par lequel on est arrivé.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dresser la carte des pages (parent de chaque écran), puis brancher tous les boutons retour dessus. Toi : vérifier la carte.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Nom GolfEvolution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manifest.webmanifest, menu.js, README.md, Supabase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Renommer l'appli en « GolfEvolution » partout : titre de la page, nom sous l'icône (manifest), textes de l'appli (À propos, mentions légales, CGU, confidentialité), README, pied de page de ce suivi de bugs. Hors code : modèles d'e-mails et nom d'expéditeur dans Supabase, nom de domaine.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modifier le code et les textes. Toi : modifier les modèles d'e-mails Supabase (Authentication &gt; Emails) et, si le domaine change, Site URL et Redirect URLs.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conflits par élément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Hors ligne, quand le même élément est modifié sur deux appareils, la dernière modification gagne mais la date comparée est celle de la clé entière (date de la dernière écriture locale), pas celle de l'élément : un changement plus ancien peut l'emporter sur un plus récent. De même, les données d'un autre appareil arrivées pendant l'utilisation ne s'affichent qu'après « Actualiser » ou au redémarrage. Cas rare avec un seul téléphone.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 : garder une date de modification par élément pour départager deux appareils, puis tests en simulation ; appliquer les données d'un autre appareil sans recharger la page (chaque module relit ses données). Facultatif tant qu'un seul appareil sert.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Sécurité</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Vérifier la sécurité de l'appli et des données : règles RLS (11 règles *_own relevées le 23/10/2026), réglages Supabase Auth (confirmation d'e-mail, mots de passe, limites de tentatives), injection de contenu dans le HTML généré par les modules, contenu des exports, clés et secrets dans le dépôt.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audit du code et de la configuration, constats classés par gravité. Toi : me donner des captures des réglages Supabase (Authentication) si je ne peux pas les voir.</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 xml:space="preserve">Décisions, comptes à créer, fichiers à fournir, textes à valider. Pour la colonne "Suite à donner" : « Toi » = ton action, « Claude » = ce qu'il fait ensuite. Les lignes en haut de la liste bloquent le plus de travail (Supabase : points 1, 9, 17).</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Authentification factice : tout e-mail valide et tout mot de passe de 8 caractères ou plus ouvre une session. Aucune donnée n'est liée à un compte : deux utilisateurs du même navigateur partagent tout.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le projet Supabase et me donner l'URL et la clé publique (anon). Claude : brancher Supabase Auth.</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Session forgeable : </w:t>
            </w:r>
            <w:r>
              <w:rPr>
                <w:rFonts w:ascii="Consolas" w:cs="Consolas" w:eastAsia="Consolas" w:hAnsi="Consolas"/>
                <w:b w:val="false"/>
                <w:bCs w:val="false"/>
                <w:sz w:val="17"/>
                <w:szCs w:val="17"/>
              </w:rPr>
              <w:t xml:space="preserve">golfSession</w:t>
            </w:r>
            <w:r>
              <w:rPr>
                <w:rFonts w:ascii="Calibri" w:cs="Calibri" w:eastAsia="Calibri" w:hAnsi="Calibri"/>
                <w:b w:val="false"/>
                <w:bCs w:val="false"/>
                <w:sz w:val="18"/>
                <w:szCs w:val="18"/>
              </w:rPr>
              <w:t xml:space="preserve"> n'est qu'un drapeau dans le </w:t>
            </w:r>
            <w:r>
              <w:rPr>
                <w:rFonts w:ascii="Consolas" w:cs="Consolas" w:eastAsia="Consolas" w:hAnsi="Consolas"/>
                <w:b w:val="false"/>
                <w:bCs w:val="false"/>
                <w:sz w:val="17"/>
                <w:szCs w:val="17"/>
              </w:rPr>
              <w:t xml:space="preserve">localStorage</w:t>
            </w:r>
            <w:r>
              <w:rPr>
                <w:rFonts w:ascii="Calibri" w:cs="Calibri" w:eastAsia="Calibri" w:hAnsi="Calibri"/>
                <w:b w:val="false"/>
                <w:bCs w:val="false"/>
                <w:sz w:val="18"/>
                <w:szCs w:val="18"/>
              </w:rPr>
              <w:t xml:space="preserve">, modifiable depuis la console.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Dépend du point 1 (Supabase Auth et règles RLS). Claude : appliquer une fois le projet Supabase créé.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sans action : 4 boutons Apple / Google (connexion et inscription) sans gestionnaire ; "Mot de passe oublié" vise une page qui n'existe pas. Rien ne s'affiche au clic.</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brancher (suppose Supabase + comptes développeur Apple / Google) ou retirer. Claude : exécuter ton choix.</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légaux non publiables en l'état : champs </w:t>
            </w:r>
            <w:r>
              <w:rPr>
                <w:rFonts w:ascii="Consolas" w:cs="Consolas" w:eastAsia="Consolas" w:hAnsi="Consolas"/>
                <w:b w:val="false"/>
                <w:bCs w:val="false"/>
                <w:sz w:val="17"/>
                <w:szCs w:val="17"/>
              </w:rPr>
              <w:t xml:space="preserve">[À COMPLÉTER : ...]</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MENU_LEGAL</w:t>
            </w:r>
            <w:r>
              <w:rPr>
                <w:rFonts w:ascii="Calibri" w:cs="Calibri" w:eastAsia="Calibri" w:hAnsi="Calibri"/>
                <w:b w:val="false"/>
                <w:bCs w:val="false"/>
                <w:sz w:val="18"/>
                <w:szCs w:val="18"/>
              </w:rPr>
              <w:t xml:space="preserve"> ; </w:t>
            </w:r>
            <w:r>
              <w:rPr>
                <w:rFonts w:ascii="Consolas" w:cs="Consolas" w:eastAsia="Consolas" w:hAnsi="Consolas"/>
                <w:b w:val="false"/>
                <w:bCs w:val="false"/>
                <w:sz w:val="17"/>
                <w:szCs w:val="17"/>
              </w:rPr>
              <w:t xml:space="preserve">deleteMenuData()</w:t>
            </w:r>
            <w:r>
              <w:rPr>
                <w:rFonts w:ascii="Calibri" w:cs="Calibri" w:eastAsia="Calibri" w:hAnsi="Calibri"/>
                <w:b w:val="false"/>
                <w:bCs w:val="false"/>
                <w:sz w:val="18"/>
                <w:szCs w:val="18"/>
              </w:rPr>
              <w:t xml:space="preserve"> efface les données du compte côté serveur mais pas le compte lui-même (Edge Function à écrire).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indicateur Putting « réussite par distance » (pas de carte à ce nom),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Palette thème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theme-light.css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thème clair (Menu &gt; Apparence &gt; Thème) redéfinit les couleurs de chaque module dans theme-light.css : sa palette est à modifier.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donner les couleurs voulues (valeurs, ou une référence : appli, capture). Claude : les appliquer dans theme-light.css et contrôler tous les écrans en mode clair.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Images « à reprendre »</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stats.js, wedging.js, 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des images de fond aux popups de reprise (exercice, partie ou saisie à reprendre). Les fichiers images/popupareprendre.* existent mais ne sont pas utilisés par le code, et le point 26 les classe comme inutilisés.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fournir les images (une par popup ou une commune) ou confirmer l'usage de popupareprendre, ce qui annule sa suppression au point 26. Claude : les brancher et vérifier la lisibilité du texte par-dessus.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Langues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 (index.html, tous les modules)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l'anglais, l'espagnol et le chinois au français : textes de tous les écrans, textes légaux, messages d'erreur de connexion (friendlyError), formats de dates, nombres et unités.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d'abord le point 50 (tutoiement ou vouvoiement), car les traductions en dépendent ; choisir chinois simplifié ou traditionnel et la langue par défaut (langue du téléphone ou français) ; faire relire les textes légaux traduits. Claude : fichier de traductions par langue et réglage de langue dans le Menu.</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parties en 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gym.js, putting.js, wedging.js, parcours-ui.js, 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brouillons et parties en cours (golfStatsRoundDraft, gym-session-draft, putting_resume, putting_resume_quick, wedgingInProgressSessions, parcours-fairway-round, parcours-green-round) restent sur l'appareil : ils ne sont pas synchronisés. Une séance commencée sur un téléphone ne se retrouve pas sur un autre, et se perd avec l'appareil.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décider si les parties en cours doivent suivre le compte. Claude : les ajouter à la synchronisation (nouvelle table ou nouvelles clés), puis tests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Mentions légales et hors ligne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textes de mentions légales et de confidentialité ne parlent pas de la copie d'attente gardée sur l'appareil (saisies non envoyées) ni du service worker qui garde une copie de l'appli.</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décider de la formulation (décision juridique). Claude : mettre à jour les textes dans menu.js.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Fichiers inutiles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Suivi-des-bugs.docx</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n'est plus référencé par index.html depuis le 19/10/2026 mais reste dans le dépôt. Suivi-des-bugs.docx existe en deux exemplaires (racine et docs/).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supprimer core/diag.js et l'un des deux exemplaires du suivi dans GitHub, après avoir vérifié qu'aucune branche ne les utilise.</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putting.js, wedging.js, parcours-ui.js, 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Menus ⋯ des headers (Putting, Wedging, Parcours, Gym), réglages d'affichage dans une feuille qui monte du bas, enregistrés sur l'appareil. Gym : unité kg / lb, repos par défaut, programme en cours. Parcours : ordre des outils, unité m / yd, texte plus grand, contraste renforcé.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sur téléphone, en sombre et en clair : ouvrir chaque ⋯, changer chaque réglage, fermer et rouvrir. Gym : passer en lb, saisir une série, vérifier le récap, la progression et les objectifs. Parcours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 et Journal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Wedging &gt; Exercices ; historique du Journal regroupé par jour (Aujourd'hui, Hier, date, nombre de coups).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Tester : quitter un exercice à moitié, vérifier la carte et Reprendre ; ajouter des coups et contrôler les groupes par date, la suppression d'un coup et les filtres.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 (données)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(nouveau), commun.js, auth.js, menu.js, parcours-ui.js,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Données rattachées au compte, plus à l'appareil : core/data.js lit et écrit les 11 tables Supabase, le localStorage n'est plus qu'une copie de travail, vidée à la déconnexion et au changement de compte. Fin du mélange entre comptes sur un même appareil. Suppression douce (deleted_at) ; les copies Stats dans Putting et Wedging suivent leur partie. Le mode hors ligne est livré (point 12, ligne suivante).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avec un faux Supabase (envoi des seuls éléments modifiés, suppression douce, relecture sur un nouvel appareil, isolation entre deux comptes, effacement du seul compte connecté), puis tests du propriétaire sur la vraie base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12 (hors ligne)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sw.js (nouveau), offline.js (nouveau), data.js, auth.js, index.html,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hors ligne. sw.js (service worker, à la racine) garde la page, les CSS, les JS, vendor/, le manifeste et les 28 images : l'appli s'ouvre sans réseau (page : réseau d'abord, 4 s ; CSS et JS : copie puis rafraîchissement ; images : copie d'abord). Supabase et FlyAway ne passent jamais par lui. data.js : les écritures sont notées dans golfSyncPending (gardé si l'appli est fermée), envoyées au retour du réseau avec nouvel essai à 5, 10, 20, 40 puis 60 s ; fusion élément par élément avec le serveur (base golfSyncBase) : modifié ici seulement, le local part ; sur le serveur seulement, le serveur est repris ; des deux côtés, la dernière modification gagne (updated_at). Si les données du serveur arrivent en cours d'utilisation, la copie locale n'est pas remplacée (aucune suppression par erreur) et un bouton « Actualiser » est proposé, jamais de rechargement forcé. offline.js : message temporaire à la perte et au retour de la connexion, pastille « Hors ligne » fixe seulement sur l'accueil. auth.js : confirmation à la déconnexion s'il reste des saisies non envoyées. Limites connues : première ouverture avec réseau obligatoire (environ 8 Mo) ; connexion, inscription, mot de passe oublié, suppression des données et recherche de parcours exigent le réseau ; après une longue coupure, les premiers envois peuvent être refusés environ une minute (supabase-js) puis reprennent seuls ; une image ajoutée dans images/ demande d'être ajoutée à IMAGES dans sw.js et un changement de VERSION. Reprend l'ancien point 12 (pas de service worker).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 16 scénarios pour data.js avec un faux Supabase (envoi en ligne, écriture avant la fin de la lecture, démarrage hors ligne puis retour du réseau, fermeture entre-temps, suppression hors ligne, données plus récentes sur le serveur, conflits dans les deux sens, profil et compte neuf, échec d'envoi puis reprise, lecture refusée puis relancée seule, coupures répétées, autre compte), 16 vérifications pour sw.js (fausses caches), test d'affichage d'offline.js (jsdom), puis tests du propriétaire sur téléphone le 23/10/2026 : fonctionnement conforme.</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