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 18_Домашнє завдання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before="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7gjdyqa1vlxx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Тестування API за допомогою Postman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Перший рівень </w:t>
      </w:r>
      <w:r w:rsidDel="00000000" w:rsidR="00000000" w:rsidRPr="00000000">
        <w:rPr>
          <w:rtl w:val="0"/>
        </w:rPr>
        <w:t xml:space="preserve">— відпрацюй навички на базовому рівні.</w:t>
      </w:r>
    </w:p>
    <w:p w:rsidR="00000000" w:rsidDel="00000000" w:rsidP="00000000" w:rsidRDefault="00000000" w:rsidRPr="00000000" w14:paraId="00000004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За допомогою </w:t>
      </w:r>
      <w:hyperlink r:id="rId6">
        <w:r w:rsidDel="00000000" w:rsidR="00000000" w:rsidRPr="00000000">
          <w:rPr>
            <w:color w:val="35876f"/>
            <w:rtl w:val="0"/>
          </w:rPr>
          <w:t xml:space="preserve">API для навчання. Урок 17</w:t>
        </w:r>
      </w:hyperlink>
      <w:r w:rsidDel="00000000" w:rsidR="00000000" w:rsidRPr="00000000">
        <w:rPr>
          <w:rtl w:val="0"/>
        </w:rPr>
        <w:t xml:space="preserve"> побудуй POST, GET, PATCH, DELETE запити з використанням: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змінних в тілі запиту;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змінних в параметрах запиту;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мінімум 2-х тестів для кожного запиту.</w:t>
      </w:r>
    </w:p>
    <w:p w:rsidR="00000000" w:rsidDel="00000000" w:rsidP="00000000" w:rsidRDefault="00000000" w:rsidRPr="00000000" w14:paraId="00000008">
      <w:pPr>
        <w:shd w:fill="ffffff" w:val="clear"/>
        <w:spacing w:after="240" w:before="240" w:lineRule="auto"/>
        <w:rPr>
          <w:b w:val="1"/>
          <w:color w:val="0000ff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Колекція (1 і 2 рівень)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(не впевнена, що правильно зрозуміла стосовно негативних перевірок у 2 рівні)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hd w:fill="ffffff" w:val="clear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Другий рівень </w:t>
      </w:r>
      <w:r w:rsidDel="00000000" w:rsidR="00000000" w:rsidRPr="00000000">
        <w:rPr>
          <w:rtl w:val="0"/>
        </w:rPr>
        <w:t xml:space="preserve">— детальніше заглибся в практику. </w:t>
      </w:r>
    </w:p>
    <w:p w:rsidR="00000000" w:rsidDel="00000000" w:rsidP="00000000" w:rsidRDefault="00000000" w:rsidRPr="00000000" w14:paraId="0000000C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1. Виконай завдання попереднього рівня.</w:t>
      </w:r>
    </w:p>
    <w:p w:rsidR="00000000" w:rsidDel="00000000" w:rsidP="00000000" w:rsidRDefault="00000000" w:rsidRPr="00000000" w14:paraId="0000000D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2. Для кожного з методів POST, GET, PATCH, DELETE створи 1 позитивну та 1 негативну перевірку у вигляді запитів з використанням: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змінних в тілі запиту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змінних в параметрах запиту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мінімум 2 тестів для кожного запиту</w:t>
      </w:r>
    </w:p>
    <w:p w:rsidR="00000000" w:rsidDel="00000000" w:rsidP="00000000" w:rsidRDefault="00000000" w:rsidRPr="00000000" w14:paraId="00000011">
      <w:pPr>
        <w:shd w:fill="ffffff" w:val="clear"/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Експортовану колекцію додай в LMS.</w:t>
      </w:r>
    </w:p>
    <w:p w:rsidR="00000000" w:rsidDel="00000000" w:rsidP="00000000" w:rsidRDefault="00000000" w:rsidRPr="00000000" w14:paraId="00000012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shd w:fill="ffffff" w:val="clear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Третій рівень </w:t>
      </w:r>
      <w:r w:rsidDel="00000000" w:rsidR="00000000" w:rsidRPr="00000000">
        <w:rPr>
          <w:rtl w:val="0"/>
        </w:rPr>
        <w:t xml:space="preserve">— різнобічно опануй тематику уроку.</w:t>
      </w:r>
    </w:p>
    <w:p w:rsidR="00000000" w:rsidDel="00000000" w:rsidP="00000000" w:rsidRDefault="00000000" w:rsidRPr="00000000" w14:paraId="00000014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1. Виконай завдання двох попередніх рівнів.</w:t>
      </w:r>
    </w:p>
    <w:p w:rsidR="00000000" w:rsidDel="00000000" w:rsidP="00000000" w:rsidRDefault="00000000" w:rsidRPr="00000000" w14:paraId="00000015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2. Створи колекцію запитів для кожного з методів вказаного API (з використанням змінних та мінімум 2-х тестів для кожного запиту) таким чином, щоб дані з відповіді вебсервісу для одного запиту використовувались у подальших запитах. </w:t>
      </w:r>
    </w:p>
    <w:p w:rsidR="00000000" w:rsidDel="00000000" w:rsidP="00000000" w:rsidRDefault="00000000" w:rsidRPr="00000000" w14:paraId="00000016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P.S.: Колекція повинна запускатись Collection runner’ом з позитивним проходженням всіх тестів. </w:t>
      </w:r>
    </w:p>
    <w:p w:rsidR="00000000" w:rsidDel="00000000" w:rsidP="00000000" w:rsidRDefault="00000000" w:rsidRPr="00000000" w14:paraId="00000017">
      <w:pPr>
        <w:shd w:fill="ffffff" w:val="clear"/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Експортовану колекцію додай в LMS.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QBQIar0y2Vsc1uTgG9_yYzxHkAylp7en/edit?usp=sharing&amp;ouid=115143950622232718184&amp;rtpof=true&amp;sd=true" TargetMode="External"/><Relationship Id="rId7" Type="http://schemas.openxmlformats.org/officeDocument/2006/relationships/hyperlink" Target="https://drive.google.com/file/d/1JMv9d69CPMn9nsZbclrMz2FBuRXqnlhu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