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Домашнє завдання </w:t>
      </w:r>
      <w:r>
        <w:rPr>
          <w:rFonts w:eastAsia="Times New Roman" w:cs="Times New Roman" w:ascii="Times New Roman" w:hAnsi="Times New Roman"/>
          <w:b/>
          <w:sz w:val="28"/>
          <w:szCs w:val="28"/>
          <w:lang w:val="uk-UA"/>
        </w:rPr>
        <w:t>до уроку 3</w:t>
      </w:r>
    </w:p>
    <w:p>
      <w:pPr>
        <w:pStyle w:val="Normal1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highlight w:val="white"/>
        </w:rPr>
        <w:t>Перший рівень</w:t>
      </w:r>
    </w:p>
    <w:p>
      <w:pPr>
        <w:pStyle w:val="Normal1"/>
        <w:jc w:val="both"/>
        <w:rPr>
          <w:rFonts w:ascii="Times New Roman" w:hAnsi="Times New Roman" w:eastAsia="Times New Roman" w:cs="Times New Roman"/>
          <w:b/>
          <w:b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highlight w:val="white"/>
        </w:rPr>
      </w:r>
    </w:p>
    <w:tbl>
      <w:tblPr>
        <w:tblStyle w:val="Table1"/>
        <w:tblW w:w="9029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2257"/>
        <w:gridCol w:w="2257"/>
        <w:gridCol w:w="2257"/>
        <w:gridCol w:w="2257"/>
      </w:tblGrid>
      <w:tr>
        <w:trPr/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D9EAD3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>Назва методології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D9EAD3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>Сильні сторони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D9EAD3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>Слабкі сторони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D9EAD3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>Для якої галузі є доцільною</w:t>
            </w:r>
          </w:p>
        </w:tc>
      </w:tr>
      <w:tr>
        <w:trPr/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sz w:val="28"/>
                <w:szCs w:val="28"/>
                <w:highlight w:val="white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  <w:highlight w:val="white"/>
              </w:rPr>
              <w:t>Waterfall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highlight w:val="white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highlight w:val="white"/>
              </w:rPr>
              <w:t>Проста і зрозуміла за структурою методологія, конкретні результати уже є на кожній стадії.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highlight w:val="white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highlight w:val="white"/>
              </w:rPr>
              <w:t xml:space="preserve">Неможливе раннє тестування, а отже висока вартість виявлених дефектів. 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highlight w:val="white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highlight w:val="white"/>
              </w:rPr>
              <w:t xml:space="preserve">Не гнучка до зміни вимог. 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highlight w:val="white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highlight w:val="white"/>
              </w:rPr>
              <w:t>Підходить для проектів державного замовлення, наприклад для оборонного відомства.</w:t>
            </w:r>
          </w:p>
        </w:tc>
      </w:tr>
      <w:tr>
        <w:trPr/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sz w:val="28"/>
                <w:szCs w:val="28"/>
                <w:highlight w:val="white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  <w:highlight w:val="white"/>
              </w:rPr>
              <w:t>V-модель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Проста у використанні та розумінні.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Тестування проводяться на кожному етапі розробки - дефекти можна виявити на ранніх стадіях.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8"/>
                <w:szCs w:val="28"/>
                <w:highlight w:val="white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highlight w:val="white"/>
              </w:rPr>
              <w:t xml:space="preserve">Не гнучка до зміни вимог. 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8"/>
                <w:szCs w:val="28"/>
                <w:highlight w:val="white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highlight w:val="white"/>
              </w:rPr>
              <w:t>При внесенні змін до вимог, потребує зміни тестової документації.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highlight w:val="white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highlight w:val="white"/>
              </w:rPr>
              <w:t>Схожа модель до каскадної, важливою є документація. Наприклад, для виготовлення медичного обладнання.</w:t>
            </w:r>
          </w:p>
        </w:tc>
      </w:tr>
      <w:tr>
        <w:trPr/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sz w:val="28"/>
                <w:szCs w:val="28"/>
                <w:highlight w:val="white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  <w:highlight w:val="white"/>
              </w:rPr>
              <w:t>Екстремальне програмування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FFFFFF"/>
              <w:spacing w:lineRule="auto" w:line="240" w:before="0" w:after="240"/>
              <w:ind w:left="0" w:hanging="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Основна увага приділяється залученню клієнтів. Встановлюються графіки. Дуже гнучка до змін.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highlight w:val="white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highlight w:val="white"/>
              </w:rPr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Lines/>
              <w:widowControl w:val="false"/>
              <w:pBdr/>
              <w:shd w:val="clear" w:fill="FFFFFF"/>
              <w:spacing w:lineRule="auto" w:line="240" w:before="0" w:after="240"/>
              <w:ind w:left="0" w:hanging="0"/>
              <w:rPr>
                <w:rFonts w:ascii="Times New Roman" w:hAnsi="Times New Roman" w:eastAsia="Times New Roman" w:cs="Times New Roman"/>
                <w:sz w:val="28"/>
                <w:szCs w:val="28"/>
                <w:highlight w:val="white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Ефективність залежить від залучених людей. Необхідність надмірних змін у розробці Через часті зміни майбутні результати точно не відомі.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highlight w:val="white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highlight w:val="white"/>
              </w:rPr>
              <w:t>Може застосовуватись тільки в області розробки програмного забезпечення.</w:t>
            </w:r>
          </w:p>
        </w:tc>
      </w:tr>
      <w:tr>
        <w:trPr/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sz w:val="28"/>
                <w:szCs w:val="28"/>
                <w:highlight w:val="white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  <w:highlight w:val="white"/>
              </w:rPr>
              <w:t>Спіральна модель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highlight w:val="white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highlight w:val="white"/>
              </w:rPr>
              <w:t>Ітеративна модель - кожна ітерація проходить оцінку ризиків перед продовженням роботи.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highlight w:val="white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highlight w:val="white"/>
              </w:rPr>
              <w:t>Покращений аналіз ризиків.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highlight w:val="white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highlight w:val="white"/>
              </w:rPr>
              <w:t>Хороша документація процесу розробки.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highlight w:val="white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highlight w:val="white"/>
              </w:rPr>
              <w:t>Дорога у використанні, так як потребує висококласних спеціалістів для управління ризиками. Не підходить для малих проектів.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color w:val="333333"/>
                <w:sz w:val="28"/>
                <w:szCs w:val="28"/>
              </w:rPr>
              <w:t>Підходить для дуже ризикованих проектів з різними бізнес-потребами.</w:t>
            </w:r>
          </w:p>
        </w:tc>
      </w:tr>
      <w:tr>
        <w:trPr/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sz w:val="28"/>
                <w:szCs w:val="28"/>
                <w:highlight w:val="white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  <w:highlight w:val="white"/>
              </w:rPr>
              <w:t>Scrum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highlight w:val="white"/>
              </w:rPr>
              <w:t>Командний проект. Розподіл обов’язків сприяє підвищеній продуктивності й економії часу.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 xml:space="preserve"> Усі учасники відповідають за результат, що підвищує мотивацію. Є часові обмеження - спринти.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FFFFFF"/>
              <w:spacing w:lineRule="auto" w:line="240" w:before="0" w:after="240"/>
              <w:ind w:left="0" w:hanging="0"/>
              <w:rPr>
                <w:rFonts w:ascii="Times New Roman" w:hAnsi="Times New Roman" w:eastAsia="Times New Roman" w:cs="Times New Roman"/>
                <w:sz w:val="28"/>
                <w:szCs w:val="28"/>
                <w:highlight w:val="white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Не підходить для великих проектів. Потрібна висококваліфікована команда. Постійні зміни можуть призвести до розширення меж проекту та затримок. Нестабільна вартість.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highlight w:val="white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highlight w:val="white"/>
              </w:rPr>
              <w:t>Ідеально підходить для керування одним масштабним проектом тривалістю від трьох місяців, який має вичерпну специфікацію і вимоги перед початком розробки.</w:t>
            </w:r>
          </w:p>
        </w:tc>
      </w:tr>
      <w:tr>
        <w:trPr/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sz w:val="28"/>
                <w:szCs w:val="28"/>
                <w:highlight w:val="white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  <w:highlight w:val="white"/>
              </w:rPr>
              <w:t>Kanban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highlight w:val="white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highlight w:val="white"/>
              </w:rPr>
              <w:t>Команда фокусується на найважливішому. Не потрібно проводити щоденні наради, як у Scrum.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highlight w:val="white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highlight w:val="white"/>
              </w:rPr>
              <w:t>Немає часових обмежень, а отже у команди може не виникнути відчуття нагальності завершити завдання.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highlight w:val="white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highlight w:val="white"/>
              </w:rPr>
              <w:t>Підходить для довгострокових проектів, в яких відсутня чітка специфікація і завдання формуються в процесі розробки.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highlight w:val="white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highlight w:val="white"/>
              </w:rPr>
              <w:t xml:space="preserve">Kanban підійде командам, які працюють в маркетингу, при розробці програмного забезпечення або створенні контенту. </w:t>
            </w:r>
          </w:p>
        </w:tc>
      </w:tr>
    </w:tbl>
    <w:p>
      <w:pPr>
        <w:pStyle w:val="Normal1"/>
        <w:jc w:val="both"/>
        <w:rPr>
          <w:rFonts w:ascii="Times New Roman" w:hAnsi="Times New Roman" w:eastAsia="Times New Roman" w:cs="Times New Roman"/>
          <w:b/>
          <w:b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highlight w:val="white"/>
        </w:rPr>
      </w:r>
    </w:p>
    <w:p>
      <w:pPr>
        <w:pStyle w:val="Normal1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highlight w:val="white"/>
        </w:rPr>
      </w:r>
    </w:p>
    <w:p>
      <w:pPr>
        <w:pStyle w:val="Normal1"/>
        <w:jc w:val="center"/>
        <w:rPr>
          <w:rFonts w:ascii="Times New Roman" w:hAnsi="Times New Roman" w:eastAsia="Times New Roman" w:cs="Times New Roman"/>
          <w:b/>
          <w:b/>
          <w:color w:val="373A3C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highlight w:val="white"/>
        </w:rPr>
        <w:t>Другий рівень</w:t>
        <w:br/>
      </w:r>
      <w:r>
        <w:rPr>
          <w:rFonts w:eastAsia="Times New Roman" w:cs="Times New Roman" w:ascii="Times New Roman" w:hAnsi="Times New Roman"/>
          <w:b/>
          <w:color w:val="373A3C"/>
          <w:sz w:val="28"/>
          <w:szCs w:val="28"/>
          <w:highlight w:val="white"/>
        </w:rPr>
        <w:t>Чому з’явився Agile-маніфест?</w:t>
      </w:r>
    </w:p>
    <w:p>
      <w:pPr>
        <w:pStyle w:val="Normal1"/>
        <w:jc w:val="center"/>
        <w:rPr>
          <w:rFonts w:ascii="Times New Roman" w:hAnsi="Times New Roman" w:eastAsia="Times New Roman" w:cs="Times New Roman"/>
          <w:b/>
          <w:b/>
          <w:color w:val="373A3C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b/>
          <w:color w:val="373A3C"/>
          <w:sz w:val="28"/>
          <w:szCs w:val="28"/>
          <w:highlight w:val="white"/>
        </w:rPr>
        <w:t>Які проблеми він мав вирішити і чи це вдалося?</w:t>
      </w:r>
    </w:p>
    <w:p>
      <w:pPr>
        <w:pStyle w:val="Normal1"/>
        <w:jc w:val="left"/>
        <w:rPr>
          <w:rFonts w:ascii="Times New Roman" w:hAnsi="Times New Roman" w:eastAsia="Times New Roman" w:cs="Times New Roman"/>
          <w:b/>
          <w:b/>
          <w:color w:val="373A3C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b/>
          <w:color w:val="373A3C"/>
          <w:sz w:val="28"/>
          <w:szCs w:val="28"/>
          <w:highlight w:val="white"/>
        </w:rPr>
      </w:r>
    </w:p>
    <w:p>
      <w:pPr>
        <w:pStyle w:val="Normal1"/>
        <w:ind w:firstLine="566"/>
        <w:jc w:val="both"/>
        <w:rPr>
          <w:rFonts w:ascii="Times New Roman" w:hAnsi="Times New Roman" w:eastAsia="Times New Roman" w:cs="Times New Roman"/>
          <w:color w:val="373A3C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b/>
          <w:color w:val="333333"/>
          <w:sz w:val="28"/>
          <w:szCs w:val="28"/>
          <w:highlight w:val="white"/>
        </w:rPr>
        <w:t xml:space="preserve">Agile </w:t>
      </w:r>
      <w:r>
        <w:rPr>
          <w:rFonts w:eastAsia="Times New Roman" w:cs="Times New Roman" w:ascii="Times New Roman" w:hAnsi="Times New Roman"/>
          <w:color w:val="333333"/>
          <w:sz w:val="28"/>
          <w:szCs w:val="28"/>
          <w:highlight w:val="white"/>
        </w:rPr>
        <w:t>(agile software development, від англ. Agile — швидкий)</w:t>
      </w:r>
      <w:r>
        <w:rPr>
          <w:rFonts w:eastAsia="Times New Roman" w:cs="Times New Roman" w:ascii="Times New Roman" w:hAnsi="Times New Roman"/>
          <w:b/>
          <w:color w:val="333333"/>
          <w:sz w:val="28"/>
          <w:szCs w:val="28"/>
          <w:highlight w:val="white"/>
        </w:rPr>
        <w:t xml:space="preserve"> — </w:t>
      </w:r>
      <w:r>
        <w:rPr>
          <w:rFonts w:eastAsia="Times New Roman" w:cs="Times New Roman" w:ascii="Times New Roman" w:hAnsi="Times New Roman"/>
          <w:b/>
          <w:i/>
          <w:color w:val="333333"/>
          <w:sz w:val="28"/>
          <w:szCs w:val="28"/>
          <w:highlight w:val="white"/>
        </w:rPr>
        <w:t>це методологія гнучкої розробки</w:t>
      </w:r>
      <w:r>
        <w:rPr>
          <w:rFonts w:eastAsia="Times New Roman" w:cs="Times New Roman" w:ascii="Times New Roman" w:hAnsi="Times New Roman"/>
          <w:color w:val="333333"/>
          <w:sz w:val="28"/>
          <w:szCs w:val="28"/>
          <w:highlight w:val="white"/>
        </w:rPr>
        <w:t>, яка дозволяє клієнтам швидше отримувати якісне програмне забезпечення.</w:t>
      </w:r>
    </w:p>
    <w:p>
      <w:pPr>
        <w:pStyle w:val="Normal1"/>
        <w:ind w:firstLine="566"/>
        <w:jc w:val="both"/>
        <w:rPr>
          <w:rFonts w:ascii="Times New Roman" w:hAnsi="Times New Roman" w:eastAsia="Times New Roman" w:cs="Times New Roman"/>
          <w:color w:val="373A3C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b/>
          <w:color w:val="373A3C"/>
          <w:sz w:val="28"/>
          <w:szCs w:val="28"/>
          <w:highlight w:val="white"/>
        </w:rPr>
        <w:t xml:space="preserve">Agile-маніфест - </w:t>
      </w:r>
      <w:r>
        <w:rPr>
          <w:rFonts w:eastAsia="Times New Roman" w:cs="Times New Roman" w:ascii="Times New Roman" w:hAnsi="Times New Roman"/>
          <w:b/>
          <w:i/>
          <w:color w:val="373A3C"/>
          <w:sz w:val="28"/>
          <w:szCs w:val="28"/>
          <w:highlight w:val="white"/>
        </w:rPr>
        <w:t>маніфест гнучкої системи розробки ПЗ.</w:t>
      </w:r>
      <w:r>
        <w:rPr>
          <w:rFonts w:eastAsia="Times New Roman" w:cs="Times New Roman" w:ascii="Times New Roman" w:hAnsi="Times New Roman"/>
          <w:b/>
          <w:color w:val="373A3C"/>
          <w:sz w:val="28"/>
          <w:szCs w:val="28"/>
          <w:highlight w:val="white"/>
        </w:rPr>
        <w:t xml:space="preserve"> </w:t>
      </w:r>
      <w:r>
        <w:rPr>
          <w:rFonts w:eastAsia="Times New Roman" w:cs="Times New Roman" w:ascii="Times New Roman" w:hAnsi="Times New Roman"/>
          <w:color w:val="373A3C"/>
          <w:sz w:val="28"/>
          <w:szCs w:val="28"/>
          <w:highlight w:val="white"/>
        </w:rPr>
        <w:t xml:space="preserve">У цьому документі описані основні принципи (12) та цінності гнучкої системи розробки ПЗ. </w:t>
      </w:r>
    </w:p>
    <w:p>
      <w:pPr>
        <w:pStyle w:val="Normal1"/>
        <w:ind w:firstLine="566"/>
        <w:jc w:val="both"/>
        <w:rPr>
          <w:rFonts w:ascii="Times New Roman" w:hAnsi="Times New Roman" w:eastAsia="Times New Roman" w:cs="Times New Roman"/>
          <w:color w:val="373A3C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color w:val="373A3C"/>
          <w:sz w:val="28"/>
          <w:szCs w:val="28"/>
          <w:highlight w:val="white"/>
        </w:rPr>
        <w:t>Еволюція в технологічному розвитку, еволюція в мисленні не могла залишити в стороні підходи до розробки програмного забезпечення.</w:t>
      </w:r>
    </w:p>
    <w:p>
      <w:pPr>
        <w:pStyle w:val="Normal1"/>
        <w:ind w:firstLine="566"/>
        <w:jc w:val="both"/>
        <w:rPr>
          <w:rFonts w:ascii="Times New Roman" w:hAnsi="Times New Roman" w:eastAsia="Times New Roman" w:cs="Times New Roman"/>
          <w:color w:val="333333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color w:val="373A3C"/>
          <w:sz w:val="28"/>
          <w:szCs w:val="28"/>
          <w:highlight w:val="white"/>
        </w:rPr>
        <w:t xml:space="preserve">Основною проблемою, яку бачили розробники маніфесту: компанії настільки зосереджені на плануванні своїх циклів розробки ПЗ,  що забули про головне — про те, що потрібно приносити радість клієнтам. Отже, </w:t>
      </w:r>
      <w:r>
        <w:rPr>
          <w:rFonts w:eastAsia="Times New Roman" w:cs="Times New Roman" w:ascii="Times New Roman" w:hAnsi="Times New Roman"/>
          <w:color w:val="333333"/>
          <w:sz w:val="28"/>
          <w:szCs w:val="28"/>
          <w:highlight w:val="white"/>
        </w:rPr>
        <w:t>Agile придумали для того, щоб встигати за змінами на ринку, швидко задовольняти потреби замовника та швидко реагувати на зміни.</w:t>
      </w:r>
    </w:p>
    <w:p>
      <w:pPr>
        <w:pStyle w:val="Normal1"/>
        <w:ind w:firstLine="566"/>
        <w:jc w:val="both"/>
        <w:rPr>
          <w:rFonts w:ascii="Times New Roman" w:hAnsi="Times New Roman" w:eastAsia="Times New Roman" w:cs="Times New Roman"/>
          <w:color w:val="373A3C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color w:val="373A3C"/>
          <w:sz w:val="28"/>
          <w:szCs w:val="28"/>
          <w:highlight w:val="white"/>
        </w:rPr>
        <w:t xml:space="preserve">За Agile усе відбувається значно швидше: тестування, доставка самого програмного продукту. Тоді як традиційні підходи до проектів досить повільні і часто дорогі, не заохочуються зміни, а зворотний зв’язок, в основному, ігнорується до повного закінчення проекту. </w:t>
      </w:r>
    </w:p>
    <w:p>
      <w:pPr>
        <w:pStyle w:val="Normal1"/>
        <w:ind w:firstLine="566"/>
        <w:jc w:val="both"/>
        <w:rPr>
          <w:rFonts w:ascii="Times New Roman" w:hAnsi="Times New Roman" w:eastAsia="Times New Roman" w:cs="Times New Roman"/>
          <w:color w:val="373A3C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color w:val="373A3C"/>
          <w:sz w:val="28"/>
          <w:szCs w:val="28"/>
          <w:highlight w:val="white"/>
        </w:rPr>
        <w:t xml:space="preserve">Використання методики Agile завоювало популярність і поза сферою програмного забезпечення. Ця методологія актуальна і сьогодні.  Приваблює можливість контролювати розвиток та впровадження, одночасно сприяючи інноваціям та креативності. </w:t>
      </w:r>
      <w:r>
        <w:rPr>
          <w:rFonts w:eastAsia="Times New Roman" w:cs="Times New Roman" w:ascii="Times New Roman" w:hAnsi="Times New Roman"/>
          <w:color w:val="373A3C"/>
          <w:sz w:val="27"/>
          <w:szCs w:val="27"/>
          <w:highlight w:val="white"/>
        </w:rPr>
        <w:t xml:space="preserve"> </w:t>
      </w:r>
      <w:r>
        <w:rPr>
          <w:rFonts w:eastAsia="Times New Roman" w:cs="Times New Roman" w:ascii="Times New Roman" w:hAnsi="Times New Roman"/>
          <w:color w:val="373A3C"/>
          <w:sz w:val="28"/>
          <w:szCs w:val="28"/>
          <w:highlight w:val="white"/>
        </w:rPr>
        <w:t>Компанії, які практикують використання технологій Agile зуміли легше адаптуватись до віддаленої роботи під час карантину.</w:t>
      </w:r>
    </w:p>
    <w:p>
      <w:pPr>
        <w:pStyle w:val="Normal1"/>
        <w:ind w:firstLine="566"/>
        <w:jc w:val="both"/>
        <w:rPr>
          <w:rFonts w:ascii="Times New Roman" w:hAnsi="Times New Roman" w:eastAsia="Times New Roman" w:cs="Times New Roman"/>
          <w:color w:val="373A3C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color w:val="373A3C"/>
          <w:sz w:val="28"/>
          <w:szCs w:val="28"/>
          <w:highlight w:val="white"/>
        </w:rPr>
      </w:r>
    </w:p>
    <w:p>
      <w:pPr>
        <w:pStyle w:val="Normal1"/>
        <w:ind w:firstLine="566"/>
        <w:jc w:val="both"/>
        <w:rPr>
          <w:rFonts w:ascii="Times New Roman" w:hAnsi="Times New Roman" w:eastAsia="Times New Roman" w:cs="Times New Roman"/>
          <w:i/>
          <w:i/>
          <w:color w:val="373A3C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i/>
          <w:color w:val="373A3C"/>
          <w:sz w:val="28"/>
          <w:szCs w:val="28"/>
          <w:highlight w:val="white"/>
        </w:rPr>
        <w:t>Маніфест розробки програмного забезпечення з методології Agile (цінності):</w:t>
      </w:r>
    </w:p>
    <w:p>
      <w:pPr>
        <w:pStyle w:val="Normal1"/>
        <w:spacing w:lineRule="auto" w:line="240"/>
        <w:ind w:firstLine="566"/>
        <w:jc w:val="both"/>
        <w:rPr>
          <w:rFonts w:ascii="Times New Roman" w:hAnsi="Times New Roman" w:eastAsia="Times New Roman" w:cs="Times New Roman"/>
          <w:b/>
          <w:b/>
          <w:i/>
          <w:i/>
          <w:color w:val="373A3C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b/>
          <w:i/>
          <w:color w:val="373A3C"/>
          <w:sz w:val="28"/>
          <w:szCs w:val="28"/>
          <w:highlight w:val="white"/>
        </w:rPr>
        <w:t>“</w:t>
      </w:r>
      <w:r>
        <w:rPr>
          <w:rFonts w:eastAsia="Times New Roman" w:cs="Times New Roman" w:ascii="Times New Roman" w:hAnsi="Times New Roman"/>
          <w:b/>
          <w:i/>
          <w:color w:val="373A3C"/>
          <w:sz w:val="28"/>
          <w:szCs w:val="28"/>
          <w:highlight w:val="white"/>
        </w:rPr>
        <w:t>Ми постійно відкриваємо для себе більш досконалі методи розробки програмного забезпечення, займаючись розробкою безпосередньо та допомагаючи іншим”</w:t>
      </w:r>
    </w:p>
    <w:p>
      <w:pPr>
        <w:pStyle w:val="Normal1"/>
        <w:spacing w:lineRule="auto" w:line="240"/>
        <w:ind w:firstLine="566"/>
        <w:jc w:val="both"/>
        <w:rPr>
          <w:rFonts w:ascii="Times New Roman" w:hAnsi="Times New Roman" w:eastAsia="Times New Roman" w:cs="Times New Roman"/>
          <w:color w:val="373A3C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color w:val="373A3C"/>
          <w:sz w:val="28"/>
          <w:szCs w:val="28"/>
          <w:highlight w:val="white"/>
        </w:rPr>
        <w:t>Завдяки виконаній роботі ми змогли зрозуміти наступне.</w:t>
      </w:r>
    </w:p>
    <w:p>
      <w:pPr>
        <w:pStyle w:val="Normal1"/>
        <w:spacing w:lineRule="auto" w:line="240"/>
        <w:ind w:firstLine="566"/>
        <w:jc w:val="both"/>
        <w:rPr>
          <w:rFonts w:ascii="Times New Roman" w:hAnsi="Times New Roman" w:eastAsia="Times New Roman" w:cs="Times New Roman"/>
          <w:color w:val="373A3C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b/>
          <w:color w:val="373A3C"/>
          <w:sz w:val="28"/>
          <w:szCs w:val="28"/>
          <w:highlight w:val="white"/>
        </w:rPr>
        <w:t xml:space="preserve">Люди та взаємодія </w:t>
      </w:r>
      <w:r>
        <w:rPr>
          <w:rFonts w:eastAsia="Times New Roman" w:cs="Times New Roman" w:ascii="Times New Roman" w:hAnsi="Times New Roman"/>
          <w:color w:val="373A3C"/>
          <w:sz w:val="28"/>
          <w:szCs w:val="28"/>
          <w:highlight w:val="white"/>
        </w:rPr>
        <w:t>важливіші за процеси та інструменти.</w:t>
      </w:r>
    </w:p>
    <w:p>
      <w:pPr>
        <w:pStyle w:val="Normal1"/>
        <w:spacing w:lineRule="auto" w:line="240"/>
        <w:ind w:firstLine="566"/>
        <w:jc w:val="both"/>
        <w:rPr>
          <w:rFonts w:ascii="Times New Roman" w:hAnsi="Times New Roman" w:eastAsia="Times New Roman" w:cs="Times New Roman"/>
          <w:color w:val="373A3C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b/>
          <w:color w:val="373A3C"/>
          <w:sz w:val="28"/>
          <w:szCs w:val="28"/>
          <w:highlight w:val="white"/>
        </w:rPr>
        <w:t>Працюючий продукт</w:t>
      </w:r>
      <w:r>
        <w:rPr>
          <w:rFonts w:eastAsia="Times New Roman" w:cs="Times New Roman" w:ascii="Times New Roman" w:hAnsi="Times New Roman"/>
          <w:color w:val="373A3C"/>
          <w:sz w:val="28"/>
          <w:szCs w:val="28"/>
          <w:highlight w:val="white"/>
        </w:rPr>
        <w:t xml:space="preserve"> важливіший за вичерпну документацію.</w:t>
      </w:r>
    </w:p>
    <w:p>
      <w:pPr>
        <w:pStyle w:val="Normal1"/>
        <w:spacing w:lineRule="auto" w:line="240"/>
        <w:ind w:firstLine="566"/>
        <w:jc w:val="both"/>
        <w:rPr>
          <w:rFonts w:ascii="Times New Roman" w:hAnsi="Times New Roman" w:eastAsia="Times New Roman" w:cs="Times New Roman"/>
          <w:color w:val="373A3C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b/>
          <w:color w:val="373A3C"/>
          <w:sz w:val="28"/>
          <w:szCs w:val="28"/>
          <w:highlight w:val="white"/>
        </w:rPr>
        <w:t>Співпраця із замовником</w:t>
      </w:r>
      <w:r>
        <w:rPr>
          <w:rFonts w:eastAsia="Times New Roman" w:cs="Times New Roman" w:ascii="Times New Roman" w:hAnsi="Times New Roman"/>
          <w:color w:val="373A3C"/>
          <w:sz w:val="28"/>
          <w:szCs w:val="28"/>
          <w:highlight w:val="white"/>
        </w:rPr>
        <w:t xml:space="preserve"> важливіша за узгодження умов контракту.</w:t>
      </w:r>
    </w:p>
    <w:p>
      <w:pPr>
        <w:pStyle w:val="Normal1"/>
        <w:spacing w:lineRule="auto" w:line="240"/>
        <w:ind w:firstLine="566"/>
        <w:jc w:val="both"/>
        <w:rPr>
          <w:rFonts w:ascii="Times New Roman" w:hAnsi="Times New Roman" w:eastAsia="Times New Roman" w:cs="Times New Roman"/>
          <w:color w:val="373A3C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b/>
          <w:color w:val="373A3C"/>
          <w:sz w:val="28"/>
          <w:szCs w:val="28"/>
          <w:highlight w:val="white"/>
        </w:rPr>
        <w:t>Готовність до змін</w:t>
      </w:r>
      <w:r>
        <w:rPr>
          <w:rFonts w:eastAsia="Times New Roman" w:cs="Times New Roman" w:ascii="Times New Roman" w:hAnsi="Times New Roman"/>
          <w:color w:val="373A3C"/>
          <w:sz w:val="28"/>
          <w:szCs w:val="28"/>
          <w:highlight w:val="white"/>
        </w:rPr>
        <w:t xml:space="preserve"> важливіша за проходження плану.</w:t>
      </w:r>
    </w:p>
    <w:p>
      <w:pPr>
        <w:pStyle w:val="Normal1"/>
        <w:spacing w:lineRule="auto" w:line="240"/>
        <w:ind w:left="0" w:hanging="0"/>
        <w:jc w:val="both"/>
        <w:rPr>
          <w:rFonts w:ascii="Times New Roman" w:hAnsi="Times New Roman" w:eastAsia="Times New Roman" w:cs="Times New Roman"/>
          <w:i/>
          <w:i/>
          <w:color w:val="373A3C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i/>
          <w:color w:val="373A3C"/>
          <w:sz w:val="28"/>
          <w:szCs w:val="28"/>
          <w:highlight w:val="white"/>
        </w:rPr>
        <w:t>“</w:t>
      </w:r>
      <w:r>
        <w:rPr>
          <w:rFonts w:eastAsia="Times New Roman" w:cs="Times New Roman" w:ascii="Times New Roman" w:hAnsi="Times New Roman"/>
          <w:i/>
          <w:color w:val="373A3C"/>
          <w:sz w:val="28"/>
          <w:szCs w:val="28"/>
          <w:highlight w:val="white"/>
        </w:rPr>
        <w:t xml:space="preserve">Тобто, не заперечуючи важливості того, що праворуч, ми таки більше </w:t>
      </w:r>
      <w:r>
        <w:rPr>
          <w:rFonts w:eastAsia="Times New Roman" w:cs="Times New Roman" w:ascii="Times New Roman" w:hAnsi="Times New Roman"/>
          <w:b/>
          <w:i/>
          <w:color w:val="373A3C"/>
          <w:sz w:val="28"/>
          <w:szCs w:val="28"/>
          <w:highlight w:val="white"/>
        </w:rPr>
        <w:t>цінуємо те, що ліворуч</w:t>
      </w:r>
      <w:r>
        <w:rPr>
          <w:rFonts w:eastAsia="Times New Roman" w:cs="Times New Roman" w:ascii="Times New Roman" w:hAnsi="Times New Roman"/>
          <w:i/>
          <w:color w:val="373A3C"/>
          <w:sz w:val="28"/>
          <w:szCs w:val="28"/>
          <w:highlight w:val="white"/>
        </w:rPr>
        <w:t>”.</w:t>
      </w:r>
    </w:p>
    <w:p>
      <w:pPr>
        <w:pStyle w:val="Normal1"/>
        <w:spacing w:lineRule="auto" w:line="240"/>
        <w:ind w:left="0" w:hanging="0"/>
        <w:jc w:val="both"/>
        <w:rPr>
          <w:rFonts w:ascii="Times New Roman" w:hAnsi="Times New Roman" w:eastAsia="Times New Roman" w:cs="Times New Roman"/>
          <w:i/>
          <w:i/>
          <w:color w:val="373A3C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i/>
          <w:color w:val="373A3C"/>
          <w:sz w:val="28"/>
          <w:szCs w:val="28"/>
          <w:highlight w:val="white"/>
        </w:rPr>
      </w:r>
    </w:p>
    <w:p>
      <w:pPr>
        <w:pStyle w:val="Normal1"/>
        <w:spacing w:lineRule="auto" w:line="240"/>
        <w:ind w:left="0" w:hanging="0"/>
        <w:jc w:val="both"/>
        <w:rPr>
          <w:rFonts w:ascii="Times New Roman" w:hAnsi="Times New Roman" w:eastAsia="Times New Roman" w:cs="Times New Roman"/>
          <w:i/>
          <w:i/>
          <w:color w:val="373A3C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i/>
          <w:color w:val="373A3C"/>
          <w:sz w:val="28"/>
          <w:szCs w:val="28"/>
          <w:highlight w:val="white"/>
        </w:rPr>
      </w:r>
    </w:p>
    <w:p>
      <w:pPr>
        <w:pStyle w:val="Normal1"/>
        <w:spacing w:lineRule="auto" w:line="240"/>
        <w:ind w:left="0" w:hanging="0"/>
        <w:jc w:val="both"/>
        <w:rPr>
          <w:rFonts w:ascii="Times New Roman" w:hAnsi="Times New Roman" w:eastAsia="Times New Roman" w:cs="Times New Roman"/>
          <w:color w:val="373A3C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color w:val="373A3C"/>
          <w:sz w:val="28"/>
          <w:szCs w:val="28"/>
          <w:highlight w:val="white"/>
        </w:rPr>
      </w:r>
    </w:p>
    <w:p>
      <w:pPr>
        <w:pStyle w:val="Normal1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highlight w:val="white"/>
        </w:rPr>
        <w:t>Третій рівень</w:t>
      </w:r>
    </w:p>
    <w:p>
      <w:pPr>
        <w:pStyle w:val="Normal1"/>
        <w:shd w:val="clear" w:fill="FFFFFF"/>
        <w:spacing w:lineRule="auto" w:line="240" w:before="240" w:after="240"/>
        <w:jc w:val="both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highlight w:val="white"/>
        </w:rPr>
        <w:t xml:space="preserve">Для розробки мобільного застосунку для обміну світлинами котиків я, як власниця стартапу, </w:t>
      </w: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 xml:space="preserve"> обрала б гнучку методологію, наприклад, </w:t>
      </w:r>
      <w:r>
        <w:rPr>
          <w:rFonts w:eastAsia="Times New Roman" w:cs="Times New Roman" w:ascii="Times New Roman" w:hAnsi="Times New Roman"/>
          <w:b/>
          <w:sz w:val="28"/>
          <w:szCs w:val="28"/>
          <w:highlight w:val="white"/>
        </w:rPr>
        <w:t xml:space="preserve">Scrum. </w:t>
      </w: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>Підходить те, що є часові рамки, тобто бачення, коли продукт буде готовий. Також тісний взаємозв'язок між розробником і командою - можна точніше передати свої вимоги і швидко відреагувати на зміни, якщо такі будуть. Це командна робота, а отже всі зацікавлені у реалізації продукту. Підходить для невеликих команд.</w:t>
      </w:r>
    </w:p>
    <w:p>
      <w:pPr>
        <w:pStyle w:val="Normal1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highlight w:val="white"/>
        </w:rPr>
      </w:r>
    </w:p>
    <w:p>
      <w:pPr>
        <w:pStyle w:val="Normal1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highlight w:val="white"/>
        </w:rPr>
      </w:r>
    </w:p>
    <w:p>
      <w:pPr>
        <w:pStyle w:val="Normal1"/>
        <w:spacing w:lineRule="auto" w:line="240"/>
        <w:ind w:left="0" w:hanging="0"/>
        <w:jc w:val="both"/>
        <w:rPr>
          <w:rFonts w:ascii="Times New Roman" w:hAnsi="Times New Roman" w:eastAsia="Times New Roman" w:cs="Times New Roman"/>
          <w:color w:val="373A3C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color w:val="373A3C"/>
          <w:sz w:val="28"/>
          <w:szCs w:val="28"/>
          <w:highlight w:val="white"/>
        </w:rPr>
      </w:r>
    </w:p>
    <w:p>
      <w:pPr>
        <w:pStyle w:val="Normal1"/>
        <w:spacing w:lineRule="auto" w:line="240"/>
        <w:ind w:left="0" w:hanging="0"/>
        <w:jc w:val="both"/>
        <w:rPr>
          <w:rFonts w:ascii="Times New Roman" w:hAnsi="Times New Roman" w:eastAsia="Times New Roman" w:cs="Times New Roman"/>
          <w:color w:val="373A3C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color w:val="373A3C"/>
          <w:sz w:val="28"/>
          <w:szCs w:val="28"/>
          <w:highlight w:val="white"/>
        </w:rPr>
      </w:r>
    </w:p>
    <w:p>
      <w:pPr>
        <w:pStyle w:val="Normal1"/>
        <w:spacing w:lineRule="auto" w:line="240"/>
        <w:ind w:left="0" w:hanging="0"/>
        <w:jc w:val="both"/>
        <w:rPr>
          <w:rFonts w:ascii="Times New Roman" w:hAnsi="Times New Roman" w:eastAsia="Times New Roman" w:cs="Times New Roman"/>
          <w:color w:val="373A3C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color w:val="373A3C"/>
          <w:sz w:val="28"/>
          <w:szCs w:val="28"/>
          <w:highlight w:val="white"/>
        </w:rPr>
      </w:r>
    </w:p>
    <w:p>
      <w:pPr>
        <w:pStyle w:val="Normal1"/>
        <w:spacing w:lineRule="auto" w:line="240"/>
        <w:ind w:left="0" w:hanging="0"/>
        <w:jc w:val="both"/>
        <w:rPr>
          <w:rFonts w:ascii="Times New Roman" w:hAnsi="Times New Roman" w:eastAsia="Times New Roman" w:cs="Times New Roman"/>
          <w:color w:val="373A3C"/>
          <w:sz w:val="28"/>
          <w:szCs w:val="28"/>
          <w:highlight w:val="white"/>
        </w:rPr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Arial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uk-U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uk-UA" w:eastAsia="zh-CN" w:bidi="hi-IN"/>
    </w:rPr>
  </w:style>
  <w:style w:type="paragraph" w:styleId="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Style8">
    <w:name w:val="Заголовок"/>
    <w:basedOn w:val="Normal"/>
    <w:next w:val="Style9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9">
    <w:name w:val="Body Text"/>
    <w:basedOn w:val="Normal"/>
    <w:pPr>
      <w:spacing w:lineRule="auto" w:line="276" w:before="0" w:after="140"/>
    </w:pPr>
    <w:rPr/>
  </w:style>
  <w:style w:type="paragraph" w:styleId="Style10">
    <w:name w:val="List"/>
    <w:basedOn w:val="Style9"/>
    <w:pPr/>
    <w:rPr>
      <w:rFonts w:cs="Lucida Sans"/>
    </w:rPr>
  </w:style>
  <w:style w:type="paragraph" w:styleId="Style11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2">
    <w:name w:val="Покажчик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uk-UA" w:eastAsia="zh-CN" w:bidi="hi-IN"/>
    </w:rPr>
  </w:style>
  <w:style w:type="paragraph" w:styleId="Style13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tyle14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LibreOffice/7.2.2.2$Windows_X86_64 LibreOffice_project/02b2acce88a210515b4a5bb2e46cbfb63fe97d56</Application>
  <AppVersion>15.0000</AppVersion>
  <Pages>4</Pages>
  <Words>638</Words>
  <Characters>4255</Characters>
  <CharactersWithSpaces>4852</CharactersWithSpaces>
  <Paragraphs>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uk-UA</dc:language>
  <cp:lastModifiedBy/>
  <dcterms:modified xsi:type="dcterms:W3CDTF">2022-12-20T13:14:15Z</dcterms:modified>
  <cp:revision>1</cp:revision>
  <dc:subject/>
  <dc:title/>
</cp:coreProperties>
</file>