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1F6" w:rsidRPr="003F41F6" w:rsidRDefault="003F41F6" w:rsidP="003F41F6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E00F7F" w:rsidRDefault="003F41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58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_Toc196913589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3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0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Работа с разметкой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_Toc196913590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4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1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Базовая часть: создание простого веб-сайта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_Toc196913591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5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2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1. Общая информация о проекте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_Toc196913592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3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2. Общая характеристика деятельности организации (заказчика проекта)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_Toc196913593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4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3. Описание задания по проектной практике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_Toc196913594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5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4. Описание достигнутых результатов по проектной практике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_Toc196913595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6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О компании R-Vision и событиях конференции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_Toc196913596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7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7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Вариативная часть: Разработка базового веб-сервера с использованием Flask и реализация простого веб-мессенджера.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_Toc196913597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8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8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_Toc196913598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9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BB0B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литературы.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10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3F41F6" w:rsidRDefault="003F41F6">
          <w:r>
            <w:rPr>
              <w:b/>
              <w:bCs/>
            </w:rPr>
            <w:fldChar w:fldCharType="end"/>
          </w:r>
        </w:p>
      </w:sdtContent>
    </w:sdt>
    <w:p w:rsidR="003F41F6" w:rsidRDefault="003F41F6">
      <w:pPr>
        <w:spacing w:after="160" w:line="360" w:lineRule="auto"/>
      </w:pPr>
      <w:r>
        <w:br w:type="page"/>
      </w:r>
    </w:p>
    <w:p w:rsidR="00D51BCE" w:rsidRPr="00E971D7" w:rsidRDefault="003F41F6" w:rsidP="00D51BC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96913589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  <w:r w:rsidR="00E971D7" w:rsidRPr="00E971D7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Учебная практика, выполненная студентом группы 241-353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Чарыевым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Аллагулы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была направлена на получение теоретических знаний и развитие практических навыков в области информационной безопасности, а также на изучение современных подходов к обеспечению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Основной акцент в ходе практики был сделан на анализ реального инцидента информационной безопасности, произошедшего в период 2024–2025 годов, а также на разработку веб-проекта, посвященного тематике CTF-задач.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Одним из важных этапов практики стала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экскурсия и ознакомление с деятельностью компании 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одного из лидеров в области разработки решений для обеспечения информационной безопасности в России. Компания представила свою технологическую платформу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предназначенную для автоматизации процессов управления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киберрисками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инцидентами ИБ, уязвимостями, а также для координации реагирования на угрозы.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Во время конференции представители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рассказали об архитектуре своей платформы, ориентированной на крупные корпоративные инфраструктуры. Особое внимание было уделено преимуществам системы: высокой отказоустойчивости, поддержке горизонтального масштабирования, гибкости настройки (в том числе с помощью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средств), регулярному обновлению пакетов экспертизы и экономии сетевых и дисковых ресурсов. Прозвучали также примеры из практики применения решений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реальных сценариях реагирования на инциденты и автоматизации процессов ИБ, что позволило студентам лучше понять современные инструменты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киберзащиты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Помимо экскурсии, в рамках проектной части практики студентом была выполнена разработка учебного информационного веб-сайта по материалам из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>/CTF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. Проект включал изучение задач по категориям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других направлениям CTF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), а также создание статического сайта на HTML и CSS, в котором информация представлена в структурированном и доступном формате. Цель проекта — визуализировать и систематизировать ключевые аспекты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CTF-состязаний.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Таким образом, данная практика позволила объединить теоретический анализ современных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знакомство с передовыми решениями в отрасли, и развитие практических навыков в сфере информационной безопасности и веб-разработки.</w:t>
      </w:r>
    </w:p>
    <w:p w:rsidR="00D51BCE" w:rsidRPr="00E00F7F" w:rsidRDefault="00D51BCE" w:rsidP="00D51BC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4335478"/>
      <w:bookmarkStart w:id="2" w:name="_Toc196913590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Работа с разметкой</w:t>
      </w:r>
      <w:bookmarkEnd w:id="1"/>
      <w:bookmarkEnd w:id="2"/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работы с программным обеспечением "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" для выполнения задач, поставленных компанией-партнером, была проведена детальная оценка программы, её назначения и функционала.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это программа, предназначенная для работы с разметкой объектов, представляющих потенциальную опасность для людей. Такими объектами могут быть, например, люди, вооруженные оружием, или само оружие, включая автоматы, пистолеты и дробовики. В ходе работы было обработано более 25 тысяч кадров, на каждом из которых были выделены объекты, как представляющие угрозу, так и не имеющие её.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Общее задание по лаборатории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1.1 Общая информация об инциденте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качестве примера для разбора инцидента выбран случай взлома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который произошел в октябре 2024 года. Основной целью атаки была компрометация внутренней инфраструктуры организации и получение доступа к конфиденциальным данным, включая серверные приложения и критически важную информацию, хранящуюся на серверах.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1.2 Описание инцидента и уязвимости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Инцидент произошел в октябре 2024 года, когда неизвестные злоумышленники осуществили успешную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кибератаку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В ходе атаки они получили доступ к серверным приложениям и критически важным данным. Процесс атаки включал несколько этапов, начиная с компрометации учетных данных и заканчивая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эксфильтрацией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данных на внешние серверы через зашифрованные каналы связи.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Атака была возможна благодаря комбинации методов социальной инженерии, таких как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письма, а также эксплуатации известных уязвимостей серверных приложений. Одной из наиболее значимых уязвимостей, использованных в атаке, была CVE-2025-2103, представляющая собой уязвимость, позволяющую удаленное выполнение кода через недостаточно проверенные запросы.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1.3 Тактики, техники и процедуры злоумышленников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Злоумышленники начали атаку с отправки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писем, направленных на сотрудников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Целью этих писем было получение учетных данных пользователей. После успешного получения доступа к учетным записям злоумышленники использовали известные уязвимости серверных приложений для дальнейшего проникновения в сеть организации. Далее они использовали инструменты для удаления логов и сокрытия своих действий, чтобы оставаться незамеченными в течение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 xml:space="preserve">длительного времени. В завершение атаки данные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эксфильтрировались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через зашифрованные каналы на удалённые серверы.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анализа инцидента можно выделить несколько техник из матрицы MITRE ATT&amp;CK: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 xml:space="preserve">T1071.001 -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(Использование веб-протоколов для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данных)</w:t>
      </w:r>
    </w:p>
    <w:p w:rsidR="00D51BCE" w:rsidRPr="00E971D7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T1566.001 - Phishing: </w:t>
      </w:r>
      <w:proofErr w:type="spellStart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Spearphishing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via Service (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Фишинг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через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сервисы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1BCE" w:rsidRPr="00E971D7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T1071.002 - Application Layer Protocol: DNS (</w:t>
      </w:r>
      <w:r w:rsidRPr="00E00F7F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DNS </w:t>
      </w:r>
      <w:r w:rsidRPr="00E00F7F">
        <w:rPr>
          <w:rFonts w:ascii="Times New Roman" w:hAnsi="Times New Roman" w:cs="Times New Roman"/>
          <w:b/>
          <w:sz w:val="28"/>
          <w:szCs w:val="28"/>
        </w:rPr>
        <w:t>для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данных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Таким образом, для успешного выполнения атаки злоумышленники применили как методы социальной инженерии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), так и технические уязвимости (</w:t>
      </w:r>
      <w:r w:rsidRPr="00E00F7F">
        <w:rPr>
          <w:rFonts w:ascii="Times New Roman" w:hAnsi="Times New Roman" w:cs="Times New Roman"/>
          <w:b/>
          <w:sz w:val="28"/>
          <w:szCs w:val="28"/>
        </w:rPr>
        <w:t>эксплуатация уязвимости CVE-2025-2103</w:t>
      </w:r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1.4 Последствия инцидента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результате инцидента произошла утечка конфиденциальных данных, нарушение нормального функционирования сервиса и его отключение на несколько дней. Утечка данных негативно сказалась на репутации организации и привела к значительным финансовым убыткам.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1.5 Анализ применённых мер защиты и выводы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ответ на инцидент руководство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приняло меры для восстановления работоспособности системы. Были обновлены уязвимые серверные приложения, проведён детальный аудит безопасности и улучшены системы мониторинга. Также введена многофакторная аутентификация для повышения уровня безопасности.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На данный момент нет информации о задержании хакеров, причастных к атаке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октябре 2024 года. Атака была осуществлена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хактивистской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группой SN_BLACKMETA, которая взяла на себя ответственность за инцидент. Группа заявила, что мотивом атаки было противодействие позиции правительства США в отношении Израиля.</w:t>
      </w:r>
    </w:p>
    <w:p w:rsidR="00BB0BC7" w:rsidRDefault="00D51BCE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подобных случаях хакеры часто действуют анонимно, что затрудняет их идентификацию и задержание. Расследования могут занимать длительное время, и успех зависит от множества факторов, включая технические возможности правоохранительных органов и международное сотрудничество.</w:t>
      </w:r>
    </w:p>
    <w:p w:rsidR="00BB0BC7" w:rsidRDefault="00BB0BC7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1BCE" w:rsidRPr="00E00F7F" w:rsidRDefault="00D51BCE" w:rsidP="00076991">
      <w:pPr>
        <w:spacing w:after="0"/>
        <w:ind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183794" w:rsidRPr="00E00F7F" w:rsidRDefault="00D51BCE" w:rsidP="00BB0BC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6913591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Базовая часть: создание простого веб-сайта</w:t>
      </w:r>
      <w:bookmarkEnd w:id="3"/>
    </w:p>
    <w:p w:rsidR="003F41F6" w:rsidRPr="00E00F7F" w:rsidRDefault="003F41F6" w:rsidP="00076991">
      <w:pPr>
        <w:pStyle w:val="3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913592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1. Общая информация о проекте</w:t>
      </w:r>
      <w:bookmarkEnd w:id="4"/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Название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Разработка учебного информационного веб-сайта по материалам CTF-задач (на основе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/CTF)</w:t>
      </w:r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Цели и задачи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Цель:</w:t>
      </w:r>
      <w:r w:rsidRPr="00E00F7F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E00F7F">
        <w:rPr>
          <w:rFonts w:ascii="Times New Roman" w:hAnsi="Times New Roman" w:cs="Times New Roman"/>
          <w:sz w:val="28"/>
          <w:szCs w:val="28"/>
        </w:rPr>
        <w:br/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Задачи: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Изучить содержание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CTF-задач.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Ознакомиться с категориями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 др.).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Разработать статический веб-сайт на HTML/CSS.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Визуализировать структуру и содержание изученного материала.</w:t>
      </w:r>
    </w:p>
    <w:p w:rsidR="002E2606" w:rsidRPr="00E00F7F" w:rsidRDefault="002E2606" w:rsidP="00076991">
      <w:pPr>
        <w:pStyle w:val="3"/>
        <w:spacing w:befor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96913593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2. Общая характеристика деятельности организации (заказчика проекта)</w:t>
      </w:r>
      <w:bookmarkEnd w:id="5"/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Наименование заказчика: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BB0BC7">
        <w:rPr>
          <w:rFonts w:ascii="Times New Roman" w:hAnsi="Times New Roman" w:cs="Times New Roman"/>
          <w:sz w:val="28"/>
          <w:szCs w:val="28"/>
        </w:rPr>
        <w:t xml:space="preserve"> организации включает </w:t>
      </w:r>
      <w:r w:rsidRPr="00E00F7F">
        <w:rPr>
          <w:rFonts w:ascii="Times New Roman" w:hAnsi="Times New Roman" w:cs="Times New Roman"/>
          <w:sz w:val="28"/>
          <w:szCs w:val="28"/>
        </w:rPr>
        <w:t>студенческий состав. Работа по проектной практике курируется научным преподавателем.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Описание деятельности:</w:t>
      </w:r>
      <w:r w:rsidR="00BB0BC7">
        <w:rPr>
          <w:rFonts w:ascii="Times New Roman" w:hAnsi="Times New Roman" w:cs="Times New Roman"/>
          <w:sz w:val="28"/>
          <w:szCs w:val="28"/>
        </w:rPr>
        <w:t xml:space="preserve"> Учебное   кафедра</w:t>
      </w:r>
      <w:r w:rsidRPr="00E00F7F">
        <w:rPr>
          <w:rFonts w:ascii="Times New Roman" w:hAnsi="Times New Roman" w:cs="Times New Roman"/>
          <w:sz w:val="28"/>
          <w:szCs w:val="28"/>
        </w:rPr>
        <w:t xml:space="preserve"> занимается подготовкой специалистов в области информационной безопасности и программирования. В рамках учебного процесса студенты выполняют проектную практику, направленную на закрепление теоретических знаний с применением на практике.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96913594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3. Описание задания по проектной практике</w:t>
      </w:r>
      <w:bookmarkEnd w:id="6"/>
    </w:p>
    <w:p w:rsidR="002E2606" w:rsidRPr="00E00F7F" w:rsidRDefault="002E2606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Задание заключалось в самостоятельном изучении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96913595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4. Описание достигнутых результатов по проектной практике</w:t>
      </w:r>
      <w:bookmarkEnd w:id="7"/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Ознакомление с содержанием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разбором задач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Разработка статического веб-сайта, включающего: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Главную страницу;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Категории CTF с описанием;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Простое оформление с использованием CSS;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Оформление мини-отчёта по итогам работы;</w:t>
      </w:r>
    </w:p>
    <w:p w:rsidR="002E2606" w:rsidRPr="00E00F7F" w:rsidRDefault="002E2606" w:rsidP="002E260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2E2606" w:rsidRPr="00E00F7F" w:rsidRDefault="002E2606" w:rsidP="0007699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удалось изучить реальные материалы по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закрепить навыки веб-разработки. Выполненное задание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>позволило систематизировать знания и получить опыт разработки проекта "с 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076991" w:rsidRPr="00E00F7F" w:rsidRDefault="00076991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96913596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событиях конференции</w:t>
      </w:r>
      <w:bookmarkEnd w:id="8"/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Участие в конференции и ключевые события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посещение офиса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Значение конференции для учебной практики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076991" w:rsidRPr="00E00F7F" w:rsidRDefault="00186083" w:rsidP="0018608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6913597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Вариативная часть: Разработка базового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реализация простого веб-мессенджера.</w:t>
      </w:r>
      <w:bookmarkEnd w:id="9"/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вариативной части практики была выполнена задача по созданию простого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разработке на его основе элементарного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веб-мессенджера</w:t>
      </w:r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Получить начальные практические навыки работы с веб-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понять основные принципы клиент-серверного взаимодействия в контексте создания веб-приложений.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Этапы выполнения: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Настройка окружения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Установлены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Создано виртуальное окружение для изоляции проекта.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Создание веб-сервера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Разработан базовый сервер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 маршрутизацией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 для главной страницы и страницы чата.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  <w:r w:rsidRPr="00E00F7F">
        <w:rPr>
          <w:rFonts w:ascii="Times New Roman" w:hAnsi="Times New Roman" w:cs="Times New Roman"/>
          <w:sz w:val="28"/>
          <w:szCs w:val="28"/>
        </w:rPr>
        <w:t>: С помощью HTML и CSS создана простая страница с формой для ввода сообщений и областью отображения чата.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сообщений</w:t>
      </w:r>
      <w:r w:rsidRPr="00E00F7F">
        <w:rPr>
          <w:rFonts w:ascii="Times New Roman" w:hAnsi="Times New Roman" w:cs="Times New Roman"/>
          <w:sz w:val="28"/>
          <w:szCs w:val="28"/>
        </w:rPr>
        <w:t>: Реализована логика отправки и отображения сообщений в рамках одного сеанса (сохраняются в оперативной памяти сервера).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Мессенджер протестирован в локальной сети, обеспечена базовая функциональность обмена сообщениями между пользователями в реальном </w:t>
      </w:r>
      <w:r w:rsidR="00BB0BC7">
        <w:rPr>
          <w:rFonts w:ascii="Times New Roman" w:hAnsi="Times New Roman" w:cs="Times New Roman"/>
          <w:sz w:val="28"/>
          <w:szCs w:val="28"/>
        </w:rPr>
        <w:t>времени</w:t>
      </w:r>
      <w:bookmarkStart w:id="10" w:name="_GoBack"/>
      <w:bookmarkEnd w:id="10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результате работы был создан функциональный прототип простого веб-мессенджера. Пользователи могут отправлять и просматривать сообщения через веб-интерфейс. Проект продемонстрировал базовые принципы работы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-приложения и клиент-серверного обмена данными.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Данная работа позволила освоить начальные навыки разработки веб-приложений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а также углубить понимание архитектуры веб-сервисов и принципов взаимодействия между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696435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6913598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11"/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ходе прохождения учебной практики студентом была проведена комплексная работа, направленная на получение теоретических и практических знаний в области информационной безопасности и веб-разработки. Практика включала несколько ключевых этапов: анализ реального инцидента ИБ, участие в мероприятии компании R-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проектная разработка учебного сайта по CTF-задачам, а также реализация вариативной части — создание простого веб-сервера и веб-мессенджера на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Знакомство с деятельностью компании </w:t>
      </w:r>
      <w:r w:rsidRPr="00E00F7F">
        <w:rPr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и участие в конференции позволили глубже понять современные технологии обеспечения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, включая автоматизацию процессов, реагирование на инциденты и архитектуру высоконагруженных систем. Живые демонстрации, обсуждение актуальных угроз и примеры из практики стали ценным дополнением к учебной подготовке.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Проект по созданию учебного сайта на основе задач из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</w:t>
      </w:r>
      <w:r w:rsidRPr="00696435">
        <w:rPr>
          <w:rFonts w:ascii="Times New Roman" w:hAnsi="Times New Roman" w:cs="Times New Roman"/>
          <w:sz w:val="28"/>
          <w:szCs w:val="28"/>
        </w:rPr>
        <w:t xml:space="preserve"> помог систематизировать знания по ключевым категориям информационной безопасности (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и др.) и закрепить навыки работы с HTML и CSS. Вариативная часть практики — </w:t>
      </w:r>
      <w:r w:rsidRPr="00E00F7F">
        <w:rPr>
          <w:rFonts w:ascii="Times New Roman" w:hAnsi="Times New Roman" w:cs="Times New Roman"/>
          <w:sz w:val="28"/>
          <w:szCs w:val="28"/>
        </w:rPr>
        <w:t xml:space="preserve">разработка веб-сервера и простого мессенджера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— способствовала практическому освоению принципов клиент-серверного взаимодействия, обработки HTTP-запросов и базовой логики веб-приложений.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результате проделанной работы были достиг</w:t>
      </w:r>
      <w:r w:rsidRPr="00E00F7F">
        <w:rPr>
          <w:rFonts w:ascii="Times New Roman" w:hAnsi="Times New Roman" w:cs="Times New Roman"/>
          <w:sz w:val="28"/>
          <w:szCs w:val="28"/>
        </w:rPr>
        <w:t xml:space="preserve">нуты поставленные цели: я </w:t>
      </w:r>
      <w:r w:rsidRPr="00696435">
        <w:rPr>
          <w:rFonts w:ascii="Times New Roman" w:hAnsi="Times New Roman" w:cs="Times New Roman"/>
          <w:sz w:val="28"/>
          <w:szCs w:val="28"/>
        </w:rPr>
        <w:t xml:space="preserve">расширил свои знания в области ИБ, получил практический опыт </w:t>
      </w:r>
      <w:r w:rsidRPr="00696435">
        <w:rPr>
          <w:rFonts w:ascii="Times New Roman" w:hAnsi="Times New Roman" w:cs="Times New Roman"/>
          <w:sz w:val="28"/>
          <w:szCs w:val="28"/>
        </w:rPr>
        <w:lastRenderedPageBreak/>
        <w:t>разработки и анализа, а также приобрел навыки, которые могут быть полезны как в учебной, так и в профессиональной деятельности.</w:t>
      </w:r>
    </w:p>
    <w:p w:rsidR="002E2606" w:rsidRPr="00E00F7F" w:rsidRDefault="00E00F7F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6913599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литературы.</w:t>
      </w:r>
      <w:bookmarkEnd w:id="12"/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  <w:lang w:val="en-US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r w:rsidRPr="00E00F7F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AnaktaCTF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CTF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HTML: </w:t>
      </w:r>
      <w:hyperlink r:id="rId7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CSS: </w:t>
      </w:r>
      <w:hyperlink r:id="rId8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Учебные материалы по CTF (внутренние ресурсы кафедры / курса)</w:t>
      </w:r>
    </w:p>
    <w:p w:rsidR="00076991" w:rsidRPr="00E00F7F" w:rsidRDefault="00076991" w:rsidP="00076991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Статья: </w:t>
      </w:r>
      <w:hyperlink r:id="rId9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https://tass.ru/obschestvo/22089835?utm_source</w:t>
        </w:r>
      </w:hyperlink>
    </w:p>
    <w:p w:rsidR="00076991" w:rsidRPr="00E00F7F" w:rsidRDefault="00BB0BC7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76991"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https://safe.cnews.ru/news/top/2024-10-11_haktivisty-vandaly_slili?utm_source</w:t>
        </w:r>
      </w:hyperlink>
    </w:p>
    <w:p w:rsidR="00076991" w:rsidRPr="00E00F7F" w:rsidRDefault="00076991" w:rsidP="00186083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уязвимости CVE-2025-2103: </w:t>
      </w:r>
      <w:hyperlink r:id="rId11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https://nvd.nist.gov/vuln/detail/CVE-2025 2103</w:t>
        </w:r>
      </w:hyperlink>
    </w:p>
    <w:p w:rsidR="009F26FB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2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p w:rsidR="00696435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Репозитория: </w:t>
      </w:r>
      <w:hyperlink r:id="rId13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https://github.com/Allaguly06/Web-site</w:t>
        </w:r>
      </w:hyperlink>
    </w:p>
    <w:sectPr w:rsidR="00696435" w:rsidRPr="00E0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655CB"/>
    <w:multiLevelType w:val="multilevel"/>
    <w:tmpl w:val="2CE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F52023"/>
    <w:multiLevelType w:val="multilevel"/>
    <w:tmpl w:val="198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B"/>
    <w:rsid w:val="00076991"/>
    <w:rsid w:val="00183794"/>
    <w:rsid w:val="00186083"/>
    <w:rsid w:val="002E2606"/>
    <w:rsid w:val="003F41F6"/>
    <w:rsid w:val="004A2D9B"/>
    <w:rsid w:val="00696435"/>
    <w:rsid w:val="009F26FB"/>
    <w:rsid w:val="00AE3134"/>
    <w:rsid w:val="00BB0BC7"/>
    <w:rsid w:val="00D51BCE"/>
    <w:rsid w:val="00E00F7F"/>
    <w:rsid w:val="00E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07699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07699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86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13" Type="http://schemas.openxmlformats.org/officeDocument/2006/relationships/hyperlink" Target="https://github.com/Allaguly06/Web-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ML" TargetMode="External"/><Relationship Id="rId12" Type="http://schemas.openxmlformats.org/officeDocument/2006/relationships/hyperlink" Target="https://rvisio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ktaCTF/CTF" TargetMode="External"/><Relationship Id="rId11" Type="http://schemas.openxmlformats.org/officeDocument/2006/relationships/hyperlink" Target="https://nvd.nist.gov/vuln/detail/CVE-2025%2021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fe.cnews.ru/news/top/2024-10-11_haktivisty-vandaly_slili?utm_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s.ru/obschestvo/22089835?utm_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5BB7-3F0E-4DFE-98FE-0ADB860E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9</cp:revision>
  <dcterms:created xsi:type="dcterms:W3CDTF">2025-04-13T15:53:00Z</dcterms:created>
  <dcterms:modified xsi:type="dcterms:W3CDTF">2025-05-07T08:52:00Z</dcterms:modified>
</cp:coreProperties>
</file>