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F5A19" w14:textId="538ACE4C" w:rsidR="00505BB2" w:rsidRDefault="000F4454">
      <w:r w:rsidRPr="000F4454">
        <w:drawing>
          <wp:inline distT="0" distB="0" distL="0" distR="0" wp14:anchorId="0F19212A" wp14:editId="3A397EA7">
            <wp:extent cx="5731510" cy="3695700"/>
            <wp:effectExtent l="19050" t="19050" r="21590" b="19050"/>
            <wp:docPr id="173025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53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BF103" w14:textId="703C450F" w:rsidR="00285768" w:rsidRDefault="00285768">
      <w:r w:rsidRPr="00285768">
        <w:drawing>
          <wp:inline distT="0" distB="0" distL="0" distR="0" wp14:anchorId="533241F7" wp14:editId="23888B9B">
            <wp:extent cx="5731510" cy="3763645"/>
            <wp:effectExtent l="19050" t="19050" r="21590" b="27305"/>
            <wp:docPr id="2094059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590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956DC" w14:textId="02E2939A" w:rsidR="00566EE8" w:rsidRDefault="00566EE8">
      <w:hyperlink r:id="rId6" w:history="1">
        <w:r w:rsidRPr="00B723FC">
          <w:rPr>
            <w:rStyle w:val="Hyperlink"/>
          </w:rPr>
          <w:t>https://www.youtube.com/watch?v=HLD-Ll_-IT4&amp;t=33s&amp;ab_channel=UnitedTopTech</w:t>
        </w:r>
      </w:hyperlink>
    </w:p>
    <w:p w14:paraId="6116CD4B" w14:textId="77777777" w:rsidR="00566EE8" w:rsidRDefault="00566EE8"/>
    <w:sectPr w:rsidR="0056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B2"/>
    <w:rsid w:val="000F4454"/>
    <w:rsid w:val="00285768"/>
    <w:rsid w:val="00505BB2"/>
    <w:rsid w:val="0056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DE2"/>
  <w15:chartTrackingRefBased/>
  <w15:docId w15:val="{ED69EFC3-DD54-4FEC-A13F-BB22D159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LD-Ll_-IT4&amp;t=33s&amp;ab_channel=UnitedTopTec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4</cp:revision>
  <dcterms:created xsi:type="dcterms:W3CDTF">2024-05-01T18:02:00Z</dcterms:created>
  <dcterms:modified xsi:type="dcterms:W3CDTF">2024-05-01T18:08:00Z</dcterms:modified>
</cp:coreProperties>
</file>