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黑体" w:hAnsi="宋体" w:eastAsia="黑体" w:cs="宋体"/>
          <w:b/>
          <w:bCs/>
          <w:kern w:val="0"/>
          <w:sz w:val="32"/>
          <w:szCs w:val="32"/>
        </w:rPr>
      </w:pPr>
      <w:r>
        <w:rPr>
          <w:rFonts w:ascii="黑体" w:hAnsi="宋体" w:eastAsia="黑体" w:cs="宋体"/>
          <w:b/>
          <w:bCs/>
          <w:kern w:val="0"/>
          <w:sz w:val="32"/>
          <w:szCs w:val="32"/>
        </w:rPr>
        <w:t>毕业设计（论文）任务书</w:t>
      </w:r>
    </w:p>
    <w:tbl>
      <w:tblPr>
        <w:tblStyle w:val="12"/>
        <w:tblW w:w="8308" w:type="dxa"/>
        <w:tblInd w:w="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8"/>
      </w:tblGrid>
      <w:tr>
        <w:tblPrEx>
          <w:tblLayout w:type="fixed"/>
        </w:tblPrEx>
        <w:trPr>
          <w:trHeight w:val="254" w:hRule="atLeast"/>
        </w:trPr>
        <w:tc>
          <w:tcPr>
            <w:tcW w:w="8308" w:type="dxa"/>
            <w:tcBorders>
              <w:bottom w:val="nil"/>
            </w:tcBorders>
          </w:tcPr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毕业设计（论文）题目：</w:t>
            </w:r>
          </w:p>
        </w:tc>
      </w:tr>
      <w:tr>
        <w:tblPrEx>
          <w:tblLayout w:type="fixed"/>
        </w:tblPrEx>
        <w:trPr>
          <w:trHeight w:val="536" w:hRule="atLeast"/>
        </w:trPr>
        <w:tc>
          <w:tcPr>
            <w:tcW w:w="8308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pStyle w:val="4"/>
              <w:ind w:firstLine="0" w:firstLineChars="0"/>
              <w:jc w:val="center"/>
              <w:rPr>
                <w:sz w:val="24"/>
                <w:lang w:val="en-US" w:eastAsia="zh-CN"/>
              </w:rPr>
            </w:pPr>
            <w:r>
              <w:rPr>
                <w:sz w:val="24"/>
                <w:lang w:eastAsia="zh-CN"/>
              </w:rPr>
              <w:t>企业应用</w:t>
            </w:r>
            <w:r>
              <w:rPr>
                <w:sz w:val="24"/>
                <w:lang w:eastAsia="zh-CN"/>
              </w:rPr>
              <w:t>分发</w:t>
            </w:r>
            <w:r>
              <w:rPr>
                <w:sz w:val="24"/>
                <w:lang w:eastAsia="zh-CN"/>
              </w:rPr>
              <w:t>平台</w:t>
            </w:r>
            <w:bookmarkStart w:id="0" w:name="_GoBack"/>
            <w:bookmarkEnd w:id="0"/>
            <w:r>
              <w:rPr>
                <w:sz w:val="24"/>
                <w:lang w:val="en-US" w:eastAsia="zh-CN"/>
              </w:rPr>
              <w:t>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1" w:hRule="atLeast"/>
        </w:trPr>
        <w:tc>
          <w:tcPr>
            <w:tcW w:w="8308" w:type="dxa"/>
            <w:tcBorders>
              <w:bottom w:val="nil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>
              <w:rPr>
                <w:b/>
                <w:sz w:val="32"/>
                <w:szCs w:val="32"/>
              </w:rPr>
              <w:t xml:space="preserve">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698" w:hRule="atLeast"/>
        </w:trPr>
        <w:tc>
          <w:tcPr>
            <w:tcW w:w="8308" w:type="dxa"/>
            <w:tcBorders>
              <w:top w:val="nil"/>
            </w:tcBorders>
          </w:tcPr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0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0"/>
            <w:r>
              <w:rPr>
                <w:rStyle w:val="11"/>
                <w:lang w:val="en-US" w:eastAsia="zh-CN"/>
              </w:rPr>
              <w:commentReference w:id="0"/>
            </w:r>
          </w:p>
          <w:p>
            <w:pPr>
              <w:pStyle w:val="4"/>
              <w:ind w:firstLine="360" w:firstLineChars="15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</w:t>
            </w:r>
            <w:r>
              <w:rPr>
                <w:rFonts w:hint="default"/>
                <w:sz w:val="24"/>
                <w:lang w:eastAsia="zh-CN"/>
              </w:rPr>
              <w:t>平台</w:t>
            </w:r>
            <w:r>
              <w:rPr>
                <w:rFonts w:hint="eastAsia"/>
                <w:sz w:val="24"/>
                <w:lang w:val="en-US" w:eastAsia="zh-CN"/>
              </w:rPr>
              <w:t>主要目标是</w:t>
            </w:r>
            <w:r>
              <w:rPr>
                <w:rFonts w:hint="default"/>
                <w:sz w:val="24"/>
                <w:lang w:eastAsia="zh-CN"/>
              </w:rPr>
              <w:t>实现企业可以永久、免费的在此系统上进行应用上传，然后生成一个链接或者二维码，提供不同移动端的用户下载此应用。主要解决的问题是：很多主流平台上传应用时需要花费很长的时间去审核，对于每次应用程序的代码迭代都会产生很大的时间浪费，对于用户造成不便。还有一些平台会限制用户的下载量，下载量过多就会产生一定的费用，对于企业造成一些费用损失。因此开发一个省时且免费的应用分发系统去解决以上问题。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1"/>
            <w:r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1"/>
            <w:r>
              <w:rPr>
                <w:rStyle w:val="11"/>
                <w:lang w:val="en-US" w:eastAsia="zh-CN"/>
              </w:rPr>
              <w:commentReference w:id="1"/>
            </w:r>
          </w:p>
          <w:p>
            <w:pPr>
              <w:pStyle w:val="4"/>
              <w:spacing w:after="0"/>
              <w:ind w:firstLine="480" w:firstLineChars="20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</w:t>
            </w:r>
            <w:r>
              <w:rPr>
                <w:rFonts w:hint="default"/>
                <w:sz w:val="24"/>
                <w:lang w:eastAsia="zh-CN"/>
              </w:rPr>
              <w:t>平台</w:t>
            </w:r>
            <w:r>
              <w:rPr>
                <w:rFonts w:hint="eastAsia"/>
                <w:sz w:val="24"/>
                <w:lang w:val="en-US" w:eastAsia="zh-CN"/>
              </w:rPr>
              <w:t>包括2种角色：</w:t>
            </w:r>
            <w:r>
              <w:rPr>
                <w:rFonts w:hint="default"/>
                <w:sz w:val="24"/>
                <w:lang w:eastAsia="zh-CN"/>
              </w:rPr>
              <w:t>企业用户</w:t>
            </w:r>
            <w:r>
              <w:rPr>
                <w:rFonts w:hint="eastAsia"/>
                <w:sz w:val="24"/>
                <w:lang w:val="en-US" w:eastAsia="zh-CN"/>
              </w:rPr>
              <w:t>和</w:t>
            </w:r>
            <w:r>
              <w:rPr>
                <w:rFonts w:hint="default"/>
                <w:sz w:val="24"/>
                <w:lang w:eastAsia="zh-CN"/>
              </w:rPr>
              <w:t>管理人员</w:t>
            </w:r>
            <w:r>
              <w:rPr>
                <w:rFonts w:hint="eastAsia"/>
                <w:sz w:val="24"/>
                <w:lang w:val="en-US" w:eastAsia="zh-CN"/>
              </w:rPr>
              <w:t>。</w:t>
            </w:r>
          </w:p>
          <w:p>
            <w:pPr>
              <w:pStyle w:val="4"/>
              <w:spacing w:after="0"/>
              <w:ind w:firstLine="480" w:firstLineChars="200"/>
              <w:rPr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eastAsia="zh-CN"/>
              </w:rPr>
              <w:t>企业用户可以通过此平台上传应用生成地址或二维码，并兼容ios和andriod系统。管理人员负责管理企业上传应用的一些信息，例如授权码、应用大小等。</w:t>
            </w:r>
          </w:p>
          <w:p>
            <w:pPr>
              <w:pStyle w:val="4"/>
              <w:numPr>
                <w:ilvl w:val="0"/>
                <w:numId w:val="1"/>
              </w:numPr>
              <w:ind w:left="964" w:hanging="482" w:firstLineChars="0"/>
              <w:rPr>
                <w:sz w:val="24"/>
                <w:lang w:val="en-US" w:eastAsia="zh-CN"/>
              </w:rPr>
            </w:pPr>
            <w:commentRangeStart w:id="2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2"/>
            <w:r>
              <w:rPr>
                <w:rStyle w:val="11"/>
                <w:lang w:val="en-US" w:eastAsia="zh-CN"/>
              </w:rPr>
              <w:commentReference w:id="2"/>
            </w:r>
          </w:p>
          <w:p>
            <w:pPr>
              <w:pStyle w:val="4"/>
              <w:ind w:firstLine="0"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开发框架使用</w:t>
            </w:r>
            <w:r>
              <w:rPr>
                <w:rFonts w:hint="default"/>
                <w:sz w:val="24"/>
                <w:lang w:eastAsia="zh-CN"/>
              </w:rPr>
              <w:t>React+Express</w:t>
            </w:r>
            <w:r>
              <w:rPr>
                <w:rFonts w:hint="eastAsia"/>
                <w:sz w:val="24"/>
                <w:lang w:val="en-US" w:eastAsia="zh-CN"/>
              </w:rPr>
              <w:t>，开发工具使用</w:t>
            </w:r>
            <w:r>
              <w:rPr>
                <w:rFonts w:hint="default"/>
                <w:sz w:val="24"/>
                <w:lang w:eastAsia="zh-CN"/>
              </w:rPr>
              <w:t>VSCode</w:t>
            </w:r>
            <w:r>
              <w:rPr>
                <w:rFonts w:hint="eastAsia"/>
                <w:sz w:val="24"/>
                <w:lang w:val="en-US" w:eastAsia="zh-CN"/>
              </w:rPr>
              <w:t>，Web服务器使用</w:t>
            </w:r>
            <w:r>
              <w:rPr>
                <w:rFonts w:hint="default"/>
                <w:sz w:val="24"/>
                <w:lang w:eastAsia="zh-CN"/>
              </w:rPr>
              <w:t>Nginx, Varnish</w:t>
            </w:r>
            <w:r>
              <w:rPr>
                <w:rFonts w:hint="eastAsia"/>
                <w:sz w:val="24"/>
                <w:lang w:val="en-US" w:eastAsia="zh-CN"/>
              </w:rPr>
              <w:t>，数据库服务器使用</w:t>
            </w:r>
            <w:r>
              <w:rPr>
                <w:rFonts w:hint="default"/>
                <w:sz w:val="24"/>
                <w:lang w:eastAsia="zh-CN"/>
              </w:rPr>
              <w:t>MongoDB</w:t>
            </w:r>
            <w:r>
              <w:rPr>
                <w:rFonts w:hint="eastAsia"/>
                <w:sz w:val="24"/>
                <w:lang w:val="en-US" w:eastAsia="zh-CN"/>
              </w:rPr>
              <w:t>，系统架构采用B/S架构。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3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3"/>
            <w:r>
              <w:rPr>
                <w:rStyle w:val="11"/>
                <w:lang w:val="en-US" w:eastAsia="zh-CN"/>
              </w:rPr>
              <w:commentReference w:id="3"/>
            </w:r>
          </w:p>
          <w:p>
            <w:pPr>
              <w:pStyle w:val="4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本系统要采用面向对象方法对系统进行分析与设计，并使用规范的UML图、表和专业术语来描述系统分析、设计、实现、测试过程与模型。并按照软件工程专业论文模版来撰写论文。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4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4"/>
            <w:r>
              <w:rPr>
                <w:rStyle w:val="11"/>
                <w:lang w:val="en-US" w:eastAsia="zh-CN"/>
              </w:rPr>
              <w:commentReference w:id="4"/>
            </w:r>
          </w:p>
          <w:p>
            <w:pPr>
              <w:pStyle w:val="4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查阅近三年为主的相关领域文献资料，参考文献主要范围是：</w:t>
            </w:r>
            <w:r>
              <w:rPr>
                <w:rFonts w:hint="default"/>
                <w:sz w:val="24"/>
                <w:lang w:eastAsia="zh-CN"/>
              </w:rPr>
              <w:t>基于React前端框架的开发应用</w:t>
            </w:r>
            <w:r>
              <w:rPr>
                <w:rFonts w:hint="eastAsia"/>
                <w:sz w:val="24"/>
                <w:lang w:val="en-US" w:eastAsia="zh-CN"/>
              </w:rPr>
              <w:t>、</w:t>
            </w:r>
            <w:r>
              <w:rPr>
                <w:rFonts w:hint="default"/>
                <w:sz w:val="24"/>
                <w:lang w:eastAsia="zh-CN"/>
              </w:rPr>
              <w:t>基于Node.js平台的web应用框架的研究、关于web服务器Nginx的应用、关于HTTP加速器Varnish的研究、基于分布式存储的数据库研究</w:t>
            </w:r>
            <w:r>
              <w:rPr>
                <w:rFonts w:hint="eastAsia"/>
                <w:sz w:val="24"/>
                <w:lang w:val="en-US" w:eastAsia="zh-CN"/>
              </w:rPr>
              <w:t>等方面的期刊或专著类文献。</w:t>
            </w:r>
          </w:p>
        </w:tc>
      </w:tr>
      <w:tr>
        <w:tblPrEx>
          <w:tblLayout w:type="fixed"/>
        </w:tblPrEx>
        <w:trPr>
          <w:trHeight w:val="274" w:hRule="atLeast"/>
        </w:trPr>
        <w:tc>
          <w:tcPr>
            <w:tcW w:w="8308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学生接受毕业设计（论文）题目日期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>
              <w:rPr>
                <w:b/>
                <w:sz w:val="32"/>
                <w:szCs w:val="32"/>
              </w:rPr>
              <w:t xml:space="preserve">第 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 xml:space="preserve"> 周</w:t>
            </w:r>
          </w:p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指导教师签字：</w:t>
            </w:r>
          </w:p>
          <w:p>
            <w:pPr>
              <w:wordWrap w:val="0"/>
              <w:ind w:right="269" w:rightChars="128"/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   </w:t>
            </w:r>
            <w:r>
              <w:rPr>
                <w:b/>
                <w:sz w:val="32"/>
                <w:szCs w:val="32"/>
              </w:rPr>
              <w:t>201</w:t>
            </w:r>
            <w:r>
              <w:rPr>
                <w:rFonts w:hint="eastAsia"/>
                <w:b/>
                <w:sz w:val="32"/>
                <w:szCs w:val="32"/>
              </w:rPr>
              <w:t>9</w:t>
            </w:r>
            <w:r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11</w:t>
            </w:r>
            <w:r>
              <w:rPr>
                <w:b/>
                <w:sz w:val="32"/>
                <w:szCs w:val="32"/>
              </w:rPr>
              <w:t>月</w:t>
            </w:r>
            <w:r>
              <w:rPr>
                <w:rFonts w:hint="eastAsia"/>
                <w:b/>
                <w:sz w:val="32"/>
                <w:szCs w:val="32"/>
              </w:rPr>
              <w:t>18</w:t>
            </w:r>
            <w:r>
              <w:rPr>
                <w:b/>
                <w:sz w:val="32"/>
                <w:szCs w:val="32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" w:date="2016-12-23T15:20:00Z" w:initials="l">
    <w:p w14:paraId="BF7D0C1E">
      <w:pPr>
        <w:pStyle w:val="3"/>
      </w:pPr>
      <w:r>
        <w:rPr>
          <w:rFonts w:hint="eastAsia"/>
        </w:rPr>
        <w:t>阐述系统要实现的目标，要解决的问题有哪些</w:t>
      </w:r>
    </w:p>
  </w:comment>
  <w:comment w:id="1" w:author="l" w:date="2016-12-23T15:11:00Z" w:initials="l">
    <w:p w14:paraId="6EEAE5B3">
      <w:pPr>
        <w:pStyle w:val="3"/>
      </w:pPr>
      <w:r>
        <w:rPr>
          <w:rFonts w:hint="eastAsia"/>
        </w:rPr>
        <w:t>这里列出系统的核心业务功能</w:t>
      </w:r>
    </w:p>
  </w:comment>
  <w:comment w:id="2" w:author="l" w:date="2016-12-23T15:09:00Z" w:initials="l">
    <w:p w14:paraId="EFAFC005">
      <w:pPr>
        <w:pStyle w:val="3"/>
      </w:pP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3" w:author="l" w:date="2016-12-23T15:37:00Z" w:initials="l">
    <w:p w14:paraId="ADD63279">
      <w:pPr>
        <w:pStyle w:val="3"/>
      </w:pPr>
      <w:r>
        <w:rPr>
          <w:rFonts w:hint="eastAsia"/>
        </w:rPr>
        <w:t>说明系统分析设计的方法</w:t>
      </w:r>
    </w:p>
  </w:comment>
  <w:comment w:id="4" w:author="l" w:date="2016-12-23T15:19:00Z" w:initials="l">
    <w:p w14:paraId="5B7A995A">
      <w:pPr>
        <w:pStyle w:val="3"/>
      </w:pPr>
      <w:r>
        <w:rPr>
          <w:rFonts w:hint="eastAsia"/>
        </w:rPr>
        <w:t>在此列出需要查阅的参考文献范围和要求，例如系统相关的实现技术中某些难点需要查阅的文献范围。若系统实现中涉及到算法，也可给出指定的几篇算法文献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BF7D0C1E" w15:done="0"/>
  <w15:commentEx w15:paraId="6EEAE5B3" w15:done="0"/>
  <w15:commentEx w15:paraId="EFAFC005" w15:done="0"/>
  <w15:commentEx w15:paraId="ADD63279" w15:done="0"/>
  <w15:commentEx w15:paraId="5B7A995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A5A"/>
    <w:multiLevelType w:val="multilevel"/>
    <w:tmpl w:val="15FE5A5A"/>
    <w:lvl w:ilvl="0" w:tentative="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">
    <w15:presenceInfo w15:providerId="None" w15:userId="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F0C"/>
    <w:rsid w:val="00031853"/>
    <w:rsid w:val="0013790B"/>
    <w:rsid w:val="001A3E96"/>
    <w:rsid w:val="002C1330"/>
    <w:rsid w:val="002D709C"/>
    <w:rsid w:val="00504911"/>
    <w:rsid w:val="00510091"/>
    <w:rsid w:val="005A137E"/>
    <w:rsid w:val="005C6991"/>
    <w:rsid w:val="006B6531"/>
    <w:rsid w:val="006C32DE"/>
    <w:rsid w:val="007B4998"/>
    <w:rsid w:val="00935C2A"/>
    <w:rsid w:val="0099090B"/>
    <w:rsid w:val="009E0808"/>
    <w:rsid w:val="00A31911"/>
    <w:rsid w:val="00A94152"/>
    <w:rsid w:val="00B905BA"/>
    <w:rsid w:val="00BC5F0C"/>
    <w:rsid w:val="00BE79CB"/>
    <w:rsid w:val="00BF2EA7"/>
    <w:rsid w:val="00C83457"/>
    <w:rsid w:val="00CB0EAA"/>
    <w:rsid w:val="00D063BF"/>
    <w:rsid w:val="00DB5A0E"/>
    <w:rsid w:val="00EF17E1"/>
    <w:rsid w:val="00EF5BD5"/>
    <w:rsid w:val="00F66923"/>
    <w:rsid w:val="00FA1E6C"/>
    <w:rsid w:val="37CB6295"/>
    <w:rsid w:val="9EEF3B9C"/>
    <w:rsid w:val="AFBB47A5"/>
    <w:rsid w:val="FFFFA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8"/>
    <w:unhideWhenUsed/>
    <w:uiPriority w:val="99"/>
    <w:rPr>
      <w:b/>
      <w:bCs/>
    </w:rPr>
  </w:style>
  <w:style w:type="paragraph" w:styleId="3">
    <w:name w:val="annotation text"/>
    <w:basedOn w:val="1"/>
    <w:link w:val="17"/>
    <w:unhideWhenUsed/>
    <w:uiPriority w:val="99"/>
    <w:pPr>
      <w:jc w:val="left"/>
    </w:pPr>
  </w:style>
  <w:style w:type="paragraph" w:styleId="4">
    <w:name w:val="Body Text First Indent"/>
    <w:basedOn w:val="5"/>
    <w:link w:val="16"/>
    <w:uiPriority w:val="0"/>
    <w:pPr>
      <w:ind w:firstLine="420" w:firstLineChars="100"/>
    </w:pPr>
    <w:rPr>
      <w:lang w:val="zh-CN" w:eastAsia="zh-CN"/>
    </w:rPr>
  </w:style>
  <w:style w:type="paragraph" w:styleId="5">
    <w:name w:val="Body Text"/>
    <w:basedOn w:val="1"/>
    <w:link w:val="15"/>
    <w:unhideWhenUsed/>
    <w:qFormat/>
    <w:uiPriority w:val="99"/>
    <w:pPr>
      <w:spacing w:after="120"/>
    </w:pPr>
  </w:style>
  <w:style w:type="paragraph" w:styleId="6">
    <w:name w:val="Balloon Text"/>
    <w:basedOn w:val="1"/>
    <w:link w:val="19"/>
    <w:unhideWhenUsed/>
    <w:uiPriority w:val="99"/>
    <w:rPr>
      <w:sz w:val="18"/>
      <w:szCs w:val="18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toc 2"/>
    <w:basedOn w:val="1"/>
    <w:next w:val="1"/>
    <w:qFormat/>
    <w:uiPriority w:val="39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character" w:styleId="11">
    <w:name w:val="annotation reference"/>
    <w:basedOn w:val="10"/>
    <w:unhideWhenUsed/>
    <w:uiPriority w:val="99"/>
    <w:rPr>
      <w:sz w:val="21"/>
      <w:szCs w:val="21"/>
    </w:rPr>
  </w:style>
  <w:style w:type="character" w:customStyle="1" w:styleId="13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7"/>
    <w:qFormat/>
    <w:uiPriority w:val="99"/>
    <w:rPr>
      <w:sz w:val="18"/>
      <w:szCs w:val="18"/>
    </w:rPr>
  </w:style>
  <w:style w:type="character" w:customStyle="1" w:styleId="15">
    <w:name w:val="正文文本 Char"/>
    <w:basedOn w:val="10"/>
    <w:link w:val="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6">
    <w:name w:val="正文首行缩进 Char"/>
    <w:basedOn w:val="15"/>
    <w:link w:val="4"/>
    <w:uiPriority w:val="0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17">
    <w:name w:val="批注文字 Char"/>
    <w:basedOn w:val="10"/>
    <w:link w:val="3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8">
    <w:name w:val="批注主题 Char"/>
    <w:basedOn w:val="17"/>
    <w:link w:val="2"/>
    <w:semiHidden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9">
    <w:name w:val="批注框文本 Char"/>
    <w:basedOn w:val="10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558</Characters>
  <Lines>4</Lines>
  <Paragraphs>1</Paragraphs>
  <ScaleCrop>false</ScaleCrop>
  <LinksUpToDate>false</LinksUpToDate>
  <CharactersWithSpaces>654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2016-12-23T01:24:00Z</dcterms:created>
  <dc:creator>author</dc:creator>
  <cp:lastModifiedBy>alphabets</cp:lastModifiedBy>
  <dcterms:modified xsi:type="dcterms:W3CDTF">2019-12-02T09:21:30Z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