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Constantia" w:cs="Constantia" w:eastAsia="Constantia" w:hAnsi="Constantia"/>
          <w:b/>
          <w:bCs/>
          <w:i w:val="false"/>
          <w:iCs w:val="false"/>
          <w:color w:val="252544"/>
          <w:sz w:val="68"/>
          <w:szCs w:val="68"/>
        </w:rPr>
        <w:t xml:space="preserve">O Rei Busca Seus Perdidos</w:t>
      </w:r>
    </w:p>
    <w:p>
      <w:pPr>
        <w:spacing w:after="320"/>
        <w:jc w:val="center"/>
      </w:pPr>
      <w:r>
        <w:rPr>
          <w:rFonts w:ascii="Constantia" w:cs="Constantia" w:eastAsia="Constantia" w:hAnsi="Constantia"/>
          <w:b w:val="false"/>
          <w:bCs w:val="false"/>
          <w:i/>
          <w:iCs/>
          <w:color w:val="9C6F3D"/>
          <w:sz w:val="30"/>
          <w:szCs w:val="30"/>
        </w:rPr>
        <w:t xml:space="preserve">Quem é o rei deste reino?</w:t>
      </w:r>
    </w:p>
    <w:p>
      <w:pPr>
        <w:spacing w:after="400"/>
        <w:jc w:val="center"/>
      </w:pPr>
      <w:r>
        <w:rPr>
          <w:rFonts w:ascii="Constantia" w:cs="Constantia" w:eastAsia="Constantia" w:hAnsi="Constantia"/>
          <w:b w:val="false"/>
          <w:bCs w:val="false"/>
          <w:i w:val="false"/>
          <w:iCs w:val="false"/>
          <w:color w:val="2B2B33"/>
          <w:sz w:val="32"/>
          <w:szCs w:val="32"/>
        </w:rPr>
        <w:t xml:space="preserve">Lucas 15.1-10</w:t>
      </w:r>
    </w:p>
    <w:p>
      <w:pPr>
        <w:pBdr>
          <w:bottom w:val="single" w:color="C8955B" w:sz="18" w:space="1"/>
        </w:pBdr>
        <w:spacing w:after="240" w:before="240"/>
      </w:pPr>
    </w:p>
    <w:p>
      <w:pPr>
        <w:spacing w:after="120"/>
        <w:jc w:val="center"/>
      </w:pPr>
      <w:r>
        <w:rPr>
          <w:rFonts w:ascii="Constantia" w:cs="Constantia" w:eastAsia="Constantia" w:hAnsi="Constantia"/>
          <w:b w:val="false"/>
          <w:bCs w:val="false"/>
          <w:i w:val="false"/>
          <w:iCs w:val="false"/>
          <w:color w:val="2B2B33"/>
          <w:sz w:val="24"/>
          <w:szCs w:val="24"/>
        </w:rPr>
        <w:t xml:space="preserve">Sermão expositivo</w:t>
      </w:r>
    </w:p>
    <w:p>
      <w:pPr>
        <w:spacing w:after="800"/>
        <w:jc w:val="center"/>
      </w:pPr>
      <w:r>
        <w:rPr>
          <w:rFonts w:ascii="Constantia" w:cs="Constantia" w:eastAsia="Constantia" w:hAnsi="Constantia"/>
          <w:b w:val="false"/>
          <w:bCs w:val="false"/>
          <w:i w:val="false"/>
          <w:iCs w:val="false"/>
          <w:color w:val="2B2B33"/>
          <w:sz w:val="22"/>
          <w:szCs w:val="22"/>
        </w:rPr>
        <w:t xml:space="preserve">Rev. Allan Acioly</w:t>
      </w:r>
    </w:p>
    <w:p>
      <w:pPr>
        <w:spacing w:after="200"/>
        <w:jc w:val="center"/>
      </w:pPr>
      <w:r>
        <w:rPr>
          <w:rFonts w:ascii="Cambria" w:cs="Cambria" w:eastAsia="Cambria" w:hAnsi="Cambria"/>
          <w:b w:val="false"/>
          <w:bCs w:val="false"/>
          <w:i w:val="false"/>
          <w:iCs w:val="false"/>
          <w:color w:val="6E6E76"/>
          <w:sz w:val="20"/>
          <w:szCs w:val="20"/>
        </w:rPr>
        <w:t xml:space="preserve">18 de setembro de 2026</w:t>
      </w:r>
    </w:p>
    <w:p>
      <w:r>
        <w:br w:type="page"/>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Todos os publicanos e pecadores chegavam perto de Jesus para ouvi-lo. E tanto os fariseus como os escribas murmuravam, dizendo: "Este recebe pecadores e come com eles." Então Jesus lhes disse esta parábola: "Qual de vocês que, possuindo cem ovelhas e perdendo uma delas, não deixa as noventa e nove no deserto e vai em busca da que se perdeu, até encontrá-la? E, depois de encontrá-la, coloca-a nos ombros com alegria. E, chegando em casa, reúne os amigos e vizinhos e lhes diz: 'Alegrem-se comigo, porque já achei a minha ovelha perdida.' Eu lhes digo que assim haverá mais alegria no céu por um pecador que se arrepende do que por noventa e nove justos que não necessitam de arrependimento. Ou qual é a mulher que, possuindo dez dracmas, se perder uma, não acende uma lâmpada, varre a casa e procura cuidadosamente até encontrá-la? E, depois de encontrá-la, reúne as amigas e vizinhas, dizendo: 'Alegrem-se comigo, porque já achei a dracma que eu tinha perdido.' Eu lhes digo que assim há alegria diante dos anjos de Deus por um pecador que se arrepende."</w:t>
      </w:r>
    </w:p>
    <w:p>
      <w:pPr>
        <w:spacing w:after="240"/>
        <w:ind w:right="360"/>
        <w:jc w:val="right"/>
      </w:pPr>
      <w:r>
        <w:rPr>
          <w:rFonts w:ascii="Cambria" w:cs="Cambria" w:eastAsia="Cambria" w:hAnsi="Cambria"/>
          <w:b w:val="false"/>
          <w:bCs w:val="false"/>
          <w:i/>
          <w:iCs/>
          <w:color w:val="6E6E76"/>
          <w:sz w:val="20"/>
          <w:szCs w:val="20"/>
        </w:rPr>
        <w:t xml:space="preserve">(Lucas 15.1-10, NAA)</w:t>
      </w:r>
    </w:p>
    <w:p>
      <w:pPr>
        <w:spacing w:after="200" w:before="360"/>
        <w:jc w:val="left"/>
      </w:pPr>
      <w:r>
        <w:rPr>
          <w:rFonts w:ascii="Constantia" w:cs="Constantia" w:eastAsia="Constantia" w:hAnsi="Constantia"/>
          <w:b/>
          <w:bCs/>
          <w:i w:val="false"/>
          <w:iCs w:val="false"/>
          <w:color w:val="252544"/>
          <w:sz w:val="30"/>
          <w:szCs w:val="30"/>
        </w:rPr>
        <w:t xml:space="preserve">Oração</w:t>
      </w:r>
    </w:p>
    <w:p>
      <w:pPr>
        <w:spacing w:after="180" w:line="320" w:lineRule="auto"/>
        <w:jc w:val="both"/>
      </w:pPr>
      <w:r>
        <w:rPr>
          <w:rFonts w:ascii="Cambria" w:cs="Cambria" w:eastAsia="Cambria" w:hAnsi="Cambria"/>
          <w:b w:val="false"/>
          <w:bCs w:val="false"/>
          <w:i w:val="false"/>
          <w:iCs w:val="false"/>
          <w:color w:val="2B2B33"/>
          <w:sz w:val="22"/>
          <w:szCs w:val="22"/>
        </w:rPr>
        <w:t xml:space="preserve">Pai, abre nossos ouvidos — e antes dos ouvidos, abre o coração. É possível ouvir este texto e sair achando que ele é para outra pessoa. O fariseu sempre acha que o texto é para outra pessoa. Não nos deixes sair intocados. Incomoda quem precisa ser incomodado. Revela o que estamos escondendo debaixo da religiosidade. E faz com que tua alegria — essa alegria que o céu sente e que temos tanta dificuldade de sentir — invada nosso coração hoje. Em nome de Jesus, amém.</w:t>
      </w:r>
    </w:p>
    <w:p>
      <w:pPr>
        <w:spacing w:after="200" w:before="360"/>
        <w:jc w:val="left"/>
      </w:pPr>
      <w:r>
        <w:rPr>
          <w:rFonts w:ascii="Constantia" w:cs="Constantia" w:eastAsia="Constantia" w:hAnsi="Constantia"/>
          <w:b/>
          <w:bCs/>
          <w:i w:val="false"/>
          <w:iCs w:val="false"/>
          <w:color w:val="252544"/>
          <w:sz w:val="30"/>
          <w:szCs w:val="30"/>
        </w:rPr>
        <w:t xml:space="preserve">Ideia central</w:t>
      </w:r>
    </w:p>
    <w:p>
      <w:pPr>
        <w:spacing w:after="180" w:line="320" w:lineRule="auto"/>
        <w:jc w:val="both"/>
      </w:pPr>
      <w:r>
        <w:rPr>
          <w:rFonts w:ascii="Cambria" w:cs="Cambria" w:eastAsia="Cambria" w:hAnsi="Cambria"/>
          <w:b w:val="false"/>
          <w:bCs w:val="false"/>
          <w:i w:val="false"/>
          <w:iCs w:val="false"/>
          <w:color w:val="2B2B33"/>
          <w:sz w:val="22"/>
          <w:szCs w:val="22"/>
        </w:rPr>
        <w:t xml:space="preserve">Este é o Rei — que busca seus perdidos, os carrega nos ombros e transborda de alegria com o retorno deles. A incapacidade de nos alegrarmos com o que o Rei busca revela que ainda não reconhecemos quem reina.</w:t>
      </w:r>
    </w:p>
    <w:p>
      <w:pPr>
        <w:spacing w:after="200" w:before="360"/>
        <w:jc w:val="left"/>
      </w:pPr>
      <w:r>
        <w:rPr>
          <w:rFonts w:ascii="Constantia" w:cs="Constantia" w:eastAsia="Constantia" w:hAnsi="Constantia"/>
          <w:b/>
          <w:bCs/>
          <w:i w:val="false"/>
          <w:iCs w:val="false"/>
          <w:color w:val="252544"/>
          <w:sz w:val="30"/>
          <w:szCs w:val="30"/>
        </w:rPr>
        <w:t xml:space="preserve">A pergunta que ninguém quer responder</w:t>
      </w:r>
    </w:p>
    <w:p>
      <w:pPr>
        <w:spacing w:after="180" w:line="320" w:lineRule="auto"/>
        <w:jc w:val="both"/>
      </w:pPr>
      <w:r>
        <w:rPr>
          <w:rFonts w:ascii="Cambria" w:cs="Cambria" w:eastAsia="Cambria" w:hAnsi="Cambria"/>
          <w:b w:val="false"/>
          <w:bCs w:val="false"/>
          <w:i w:val="false"/>
          <w:iCs w:val="false"/>
          <w:color w:val="2B2B33"/>
          <w:sz w:val="22"/>
          <w:szCs w:val="22"/>
        </w:rPr>
        <w:t xml:space="preserve">Você trabalhou duro. Se dedicou. Cumpriu todas as regras. E alguém que não fez nada disso recebe o mesmo que você. Ou recebe mais. O colega que entrou há seis meses é promovido, e você que está lá há cinco anos fica no mesmo lugar. O irmão que saiu de casa, torrou o dinheiro da família, viveu do jeito que quis, volta e o pai faz festa. E você, que ficou segurando a barra, limpando a bagunça, cumprindo tudo certinho, não ganha nem um "obrigado".</w:t>
      </w:r>
    </w:p>
    <w:p>
      <w:pPr>
        <w:spacing w:after="180" w:line="320" w:lineRule="auto"/>
        <w:jc w:val="both"/>
      </w:pPr>
      <w:r>
        <w:rPr>
          <w:rFonts w:ascii="Cambria" w:cs="Cambria" w:eastAsia="Cambria" w:hAnsi="Cambria"/>
          <w:b w:val="false"/>
          <w:bCs w:val="false"/>
          <w:i w:val="false"/>
          <w:iCs w:val="false"/>
          <w:color w:val="2B2B33"/>
          <w:sz w:val="22"/>
          <w:szCs w:val="22"/>
        </w:rPr>
        <w:t xml:space="preserve">Algo aperta por dentro. A gente sorri por fora. Diz "que bom por ele". Mas por dentro, algo murmura: "Não é justo".</w:t>
      </w:r>
    </w:p>
    <w:p>
      <w:pPr>
        <w:spacing w:after="180" w:line="320" w:lineRule="auto"/>
        <w:jc w:val="both"/>
      </w:pPr>
      <w:r>
        <w:rPr>
          <w:rFonts w:ascii="Cambria" w:cs="Cambria" w:eastAsia="Cambria" w:hAnsi="Cambria"/>
          <w:b w:val="false"/>
          <w:bCs w:val="false"/>
          <w:i w:val="false"/>
          <w:iCs w:val="false"/>
          <w:color w:val="2B2B33"/>
          <w:sz w:val="22"/>
          <w:szCs w:val="22"/>
        </w:rPr>
        <w:t xml:space="preserve">Chamamos isso de "senso de justiça". Mas e se não for? E se, por baixo da nossa indignação moral, houver uma pergunta muito mais séria escondida — a pergunta sobre quem tem </w:t>
      </w:r>
      <w:r>
        <w:rPr>
          <w:rFonts w:ascii="Cambria" w:cs="Cambria" w:eastAsia="Cambria" w:hAnsi="Cambria"/>
          <w:b w:val="false"/>
          <w:bCs w:val="false"/>
          <w:i/>
          <w:iCs/>
          <w:color w:val="2B2B33"/>
          <w:sz w:val="22"/>
          <w:szCs w:val="22"/>
        </w:rPr>
        <w:t xml:space="preserve">autoridade</w:t>
      </w:r>
      <w:r>
        <w:rPr>
          <w:rFonts w:ascii="Cambria" w:cs="Cambria" w:eastAsia="Cambria" w:hAnsi="Cambria"/>
          <w:b w:val="false"/>
          <w:bCs w:val="false"/>
          <w:i w:val="false"/>
          <w:iCs w:val="false"/>
          <w:color w:val="2B2B33"/>
          <w:sz w:val="22"/>
          <w:szCs w:val="22"/>
        </w:rPr>
        <w:t xml:space="preserve"> para decidir quem merece o quê? Sobre quem, no fim das contas, é o rei deste reino em que estamos vivendo?</w:t>
      </w:r>
    </w:p>
    <w:p>
      <w:pPr>
        <w:spacing w:after="180" w:line="320" w:lineRule="auto"/>
        <w:jc w:val="both"/>
      </w:pPr>
      <w:r>
        <w:rPr>
          <w:rFonts w:ascii="Cambria" w:cs="Cambria" w:eastAsia="Cambria" w:hAnsi="Cambria"/>
          <w:b w:val="false"/>
          <w:bCs w:val="false"/>
          <w:i w:val="false"/>
          <w:iCs w:val="false"/>
          <w:color w:val="2B2B33"/>
          <w:sz w:val="22"/>
          <w:szCs w:val="22"/>
        </w:rPr>
        <w:t xml:space="preserve">Jesus vai colocar o dedo na ferida mais bem escondida da religiosidade humana. E a pergunta que o texto responde é dupla e inseparável: </w:t>
      </w:r>
      <w:r>
        <w:rPr>
          <w:rFonts w:ascii="Cambria" w:cs="Cambria" w:eastAsia="Cambria" w:hAnsi="Cambria"/>
          <w:b/>
          <w:bCs/>
          <w:i w:val="false"/>
          <w:iCs w:val="false"/>
          <w:color w:val="2B2B33"/>
          <w:sz w:val="22"/>
          <w:szCs w:val="22"/>
        </w:rPr>
        <w:t xml:space="preserve">quem é o Rei — e por que a nossa incapacidade de celebrar a graça alheia revela que ainda não reconhecemos quem reina?</w:t>
      </w:r>
    </w:p>
    <w:p>
      <w:pPr>
        <w:spacing w:after="200" w:before="360"/>
        <w:jc w:val="left"/>
      </w:pPr>
      <w:r>
        <w:rPr>
          <w:rFonts w:ascii="Constantia" w:cs="Constantia" w:eastAsia="Constantia" w:hAnsi="Constantia"/>
          <w:b/>
          <w:bCs/>
          <w:i w:val="false"/>
          <w:iCs w:val="false"/>
          <w:color w:val="252544"/>
          <w:sz w:val="30"/>
          <w:szCs w:val="30"/>
        </w:rPr>
        <w:t xml:space="preserve">I. A acusação que revela (vv. 1-2)</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"Todos os publicanos e pecadores chegavam perto de Jesus para ouvi-lo. E tanto os fariseus como os escribas murmuravam, dizendo: Este recebe pecadores e come com eles."</w:t>
      </w:r>
    </w:p>
    <w:p>
      <w:pPr>
        <w:spacing w:after="180" w:line="320" w:lineRule="auto"/>
        <w:jc w:val="both"/>
      </w:pPr>
      <w:r>
        <w:rPr>
          <w:rFonts w:ascii="Cambria" w:cs="Cambria" w:eastAsia="Cambria" w:hAnsi="Cambria"/>
          <w:b w:val="false"/>
          <w:bCs w:val="false"/>
          <w:i w:val="false"/>
          <w:iCs w:val="false"/>
          <w:color w:val="2B2B33"/>
          <w:sz w:val="22"/>
          <w:szCs w:val="22"/>
        </w:rPr>
        <w:t xml:space="preserve">Dois grupos diante de Jesus, e cada grupo tem uma reação oposta. Prestem atenção nas duas palavras que Lucas escolhe.</w:t>
      </w:r>
    </w:p>
    <w:p>
      <w:pPr>
        <w:spacing w:after="180" w:line="320" w:lineRule="auto"/>
        <w:jc w:val="both"/>
      </w:pPr>
      <w:r>
        <w:rPr>
          <w:rFonts w:ascii="Cambria" w:cs="Cambria" w:eastAsia="Cambria" w:hAnsi="Cambria"/>
          <w:b w:val="false"/>
          <w:bCs w:val="false"/>
          <w:i w:val="false"/>
          <w:iCs w:val="false"/>
          <w:color w:val="2B2B33"/>
          <w:sz w:val="22"/>
          <w:szCs w:val="22"/>
        </w:rPr>
        <w:t xml:space="preserve">De um lado, os publicanos e pecadores se </w:t>
      </w:r>
      <w:r>
        <w:rPr>
          <w:rFonts w:ascii="Cambria" w:cs="Cambria" w:eastAsia="Cambria" w:hAnsi="Cambria"/>
          <w:b w:val="false"/>
          <w:bCs w:val="false"/>
          <w:i/>
          <w:iCs/>
          <w:color w:val="2B2B33"/>
          <w:sz w:val="22"/>
          <w:szCs w:val="22"/>
        </w:rPr>
        <w:t xml:space="preserve">aproximam</w:t>
      </w:r>
      <w:r>
        <w:rPr>
          <w:rFonts w:ascii="Cambria" w:cs="Cambria" w:eastAsia="Cambria" w:hAnsi="Cambria"/>
          <w:b w:val="false"/>
          <w:bCs w:val="false"/>
          <w:i w:val="false"/>
          <w:iCs w:val="false"/>
          <w:color w:val="2B2B33"/>
          <w:sz w:val="22"/>
          <w:szCs w:val="22"/>
        </w:rPr>
        <w:t xml:space="preserve">. O verbo grego é </w:t>
      </w:r>
      <w:r>
        <w:rPr>
          <w:rFonts w:ascii="Cambria" w:cs="Cambria" w:eastAsia="Cambria" w:hAnsi="Cambria"/>
          <w:b w:val="false"/>
          <w:bCs w:val="false"/>
          <w:i/>
          <w:iCs/>
          <w:color w:val="2B2B33"/>
          <w:sz w:val="22"/>
          <w:szCs w:val="22"/>
        </w:rPr>
        <w:t xml:space="preserve">ἐγγίζω</w:t>
      </w:r>
      <w:r>
        <w:rPr>
          <w:rFonts w:ascii="Cambria" w:cs="Cambria" w:eastAsia="Cambria" w:hAnsi="Cambria"/>
          <w:b w:val="false"/>
          <w:bCs w:val="false"/>
          <w:i w:val="false"/>
          <w:iCs w:val="false"/>
          <w:color w:val="2B2B33"/>
          <w:sz w:val="22"/>
          <w:szCs w:val="22"/>
        </w:rPr>
        <w:t xml:space="preserve"> — a mesma raiz que a tradução grega do Antigo Testamento usa para descrever quem se aproxima de Deus para adorar, para oferecer sacrifício, para se colocar diante do Senhor. Aqui, quem se aproxima do Deus vivo em carne e osso são justamente aqueles que a religião oficial declarou impróprios para se aproximar. Publicanos — coletores de impostos para Roma, traidores do povo, impuros ritualmente, gente que nenhum fariseu respeitável tocaria. E "pecadores" — </w:t>
      </w:r>
      <w:r>
        <w:rPr>
          <w:rFonts w:ascii="Cambria" w:cs="Cambria" w:eastAsia="Cambria" w:hAnsi="Cambria"/>
          <w:b w:val="false"/>
          <w:bCs w:val="false"/>
          <w:i/>
          <w:iCs/>
          <w:color w:val="2B2B33"/>
          <w:sz w:val="22"/>
          <w:szCs w:val="22"/>
        </w:rPr>
        <w:t xml:space="preserve">hamartōloi</w:t>
      </w:r>
      <w:r>
        <w:rPr>
          <w:rFonts w:ascii="Cambria" w:cs="Cambria" w:eastAsia="Cambria" w:hAnsi="Cambria"/>
          <w:b w:val="false"/>
          <w:bCs w:val="false"/>
          <w:i w:val="false"/>
          <w:iCs w:val="false"/>
          <w:color w:val="2B2B33"/>
          <w:sz w:val="22"/>
          <w:szCs w:val="22"/>
        </w:rPr>
        <w:t xml:space="preserve"> — o rótulo que os fariseus usavam para quem não seguia a Lei segundo suas tradições. Traduzindo: "essa gente que não presta".</w:t>
      </w:r>
    </w:p>
    <w:p>
      <w:pPr>
        <w:spacing w:after="180" w:line="320" w:lineRule="auto"/>
        <w:jc w:val="both"/>
      </w:pPr>
      <w:r>
        <w:rPr>
          <w:rFonts w:ascii="Cambria" w:cs="Cambria" w:eastAsia="Cambria" w:hAnsi="Cambria"/>
          <w:b w:val="false"/>
          <w:bCs w:val="false"/>
          <w:i w:val="false"/>
          <w:iCs w:val="false"/>
          <w:color w:val="2B2B33"/>
          <w:sz w:val="22"/>
          <w:szCs w:val="22"/>
        </w:rPr>
        <w:t xml:space="preserve">E essa gente se aproxima de Jesus. Ninguém os arrasta. Ninguém os obriga. Algo em Jesus atrai exatamente as pessoas que a religiosidade organizada tinha expulsado. Jesus tinha um ímã para gente quebrada.</w:t>
      </w:r>
    </w:p>
    <w:p>
      <w:pPr>
        <w:spacing w:after="180" w:line="320" w:lineRule="auto"/>
        <w:jc w:val="both"/>
      </w:pPr>
      <w:r>
        <w:rPr>
          <w:rFonts w:ascii="Cambria" w:cs="Cambria" w:eastAsia="Cambria" w:hAnsi="Cambria"/>
          <w:b w:val="false"/>
          <w:bCs w:val="false"/>
          <w:i w:val="false"/>
          <w:iCs w:val="false"/>
          <w:color w:val="2B2B33"/>
          <w:sz w:val="22"/>
          <w:szCs w:val="22"/>
        </w:rPr>
        <w:t xml:space="preserve">Do outro lado, os fariseus e escribas </w:t>
      </w:r>
      <w:r>
        <w:rPr>
          <w:rFonts w:ascii="Cambria" w:cs="Cambria" w:eastAsia="Cambria" w:hAnsi="Cambria"/>
          <w:b w:val="false"/>
          <w:bCs w:val="false"/>
          <w:i/>
          <w:iCs/>
          <w:color w:val="2B2B33"/>
          <w:sz w:val="22"/>
          <w:szCs w:val="22"/>
        </w:rPr>
        <w:t xml:space="preserve">murmuram</w:t>
      </w:r>
      <w:r>
        <w:rPr>
          <w:rFonts w:ascii="Cambria" w:cs="Cambria" w:eastAsia="Cambria" w:hAnsi="Cambria"/>
          <w:b w:val="false"/>
          <w:bCs w:val="false"/>
          <w:i w:val="false"/>
          <w:iCs w:val="false"/>
          <w:color w:val="2B2B33"/>
          <w:sz w:val="22"/>
          <w:szCs w:val="22"/>
        </w:rPr>
        <w:t xml:space="preserve">. A palavra grega é </w:t>
      </w:r>
      <w:r>
        <w:rPr>
          <w:rFonts w:ascii="Cambria" w:cs="Cambria" w:eastAsia="Cambria" w:hAnsi="Cambria"/>
          <w:b w:val="false"/>
          <w:bCs w:val="false"/>
          <w:i/>
          <w:iCs/>
          <w:color w:val="2B2B33"/>
          <w:sz w:val="22"/>
          <w:szCs w:val="22"/>
        </w:rPr>
        <w:t xml:space="preserve">diegongyzon</w:t>
      </w:r>
      <w:r>
        <w:rPr>
          <w:rFonts w:ascii="Cambria" w:cs="Cambria" w:eastAsia="Cambria" w:hAnsi="Cambria"/>
          <w:b w:val="false"/>
          <w:bCs w:val="false"/>
          <w:i w:val="false"/>
          <w:iCs w:val="false"/>
          <w:color w:val="2B2B33"/>
          <w:sz w:val="22"/>
          <w:szCs w:val="22"/>
        </w:rPr>
        <w:t xml:space="preserve"> — imperfeito, ação contínua. Não foi um comentário pontual. Era uma murmuração repetida, um zunido de abelha irritada que não parava.</w:t>
      </w:r>
    </w:p>
    <w:p>
      <w:pPr>
        <w:spacing w:after="180" w:line="320" w:lineRule="auto"/>
        <w:jc w:val="both"/>
      </w:pPr>
      <w:r>
        <w:rPr>
          <w:rFonts w:ascii="Cambria" w:cs="Cambria" w:eastAsia="Cambria" w:hAnsi="Cambria"/>
          <w:b w:val="false"/>
          <w:bCs w:val="false"/>
          <w:i w:val="false"/>
          <w:iCs w:val="false"/>
          <w:color w:val="2B2B33"/>
          <w:sz w:val="22"/>
          <w:szCs w:val="22"/>
        </w:rPr>
        <w:t xml:space="preserve">E aqui a arma esconde a sua ponta. Esse verbo — </w:t>
      </w:r>
      <w:r>
        <w:rPr>
          <w:rFonts w:ascii="Cambria" w:cs="Cambria" w:eastAsia="Cambria" w:hAnsi="Cambria"/>
          <w:b w:val="false"/>
          <w:bCs w:val="false"/>
          <w:i/>
          <w:iCs/>
          <w:color w:val="2B2B33"/>
          <w:sz w:val="22"/>
          <w:szCs w:val="22"/>
        </w:rPr>
        <w:t xml:space="preserve">gongyzō</w:t>
      </w:r>
      <w:r>
        <w:rPr>
          <w:rFonts w:ascii="Cambria" w:cs="Cambria" w:eastAsia="Cambria" w:hAnsi="Cambria"/>
          <w:b w:val="false"/>
          <w:bCs w:val="false"/>
          <w:i w:val="false"/>
          <w:iCs w:val="false"/>
          <w:color w:val="2B2B33"/>
          <w:sz w:val="22"/>
          <w:szCs w:val="22"/>
        </w:rPr>
        <w:t xml:space="preserve"> — é o mesmo que a Septuaginta usa para a murmuração de Israel contra Deus no deserto. Êxodo 15, 16, 17. Números 14. Israel murmurando contra Moisés, contra Deus, contra o plano divino. Lucas usa exatamente esse verbo para os fariseus. Está dizendo, sem que eles percebam: esses líderes religiosos estão repetindo o pecado ancestral do povo. E a geração que murmurou no deserto — vale lembrar — morreu sem entrar na terra prometida. Os fariseus estão, sem saber, escrevendo sua própria sentença.</w:t>
      </w:r>
    </w:p>
    <w:p>
      <w:pPr>
        <w:spacing w:after="180" w:line="320" w:lineRule="auto"/>
        <w:jc w:val="both"/>
      </w:pPr>
      <w:r>
        <w:rPr>
          <w:rFonts w:ascii="Cambria" w:cs="Cambria" w:eastAsia="Cambria" w:hAnsi="Cambria"/>
          <w:b w:val="false"/>
          <w:bCs w:val="false"/>
          <w:i w:val="false"/>
          <w:iCs w:val="false"/>
          <w:color w:val="2B2B33"/>
          <w:sz w:val="22"/>
          <w:szCs w:val="22"/>
        </w:rPr>
        <w:t xml:space="preserve">Mas há uma pretensão maior escondida aqui. Quando alguém murmura contra a recepção do Rei, está, no fundo, se colocando como um rei rival — decidindo por conta própria quem pode e quem não pode fazer parte de um reino que não é seu. A acusação "recebe pecadores e come com eles" não é apenas queixa moral. É usurpação. É a criatura reclamando que o Criador não seguiu as regras da criatura.</w:t>
      </w:r>
    </w:p>
    <w:p>
      <w:pPr>
        <w:spacing w:after="180" w:line="320" w:lineRule="auto"/>
        <w:jc w:val="both"/>
      </w:pPr>
      <w:r>
        <w:rPr>
          <w:rFonts w:ascii="Cambria" w:cs="Cambria" w:eastAsia="Cambria" w:hAnsi="Cambria"/>
          <w:b w:val="false"/>
          <w:bCs w:val="false"/>
          <w:i w:val="false"/>
          <w:iCs w:val="false"/>
          <w:color w:val="2B2B33"/>
          <w:sz w:val="22"/>
          <w:szCs w:val="22"/>
        </w:rPr>
        <w:t xml:space="preserve">E há uma ironia devastadora no conteúdo dessa acusação. Há desprezo no pronome grego — </w:t>
      </w:r>
      <w:r>
        <w:rPr>
          <w:rFonts w:ascii="Cambria" w:cs="Cambria" w:eastAsia="Cambria" w:hAnsi="Cambria"/>
          <w:b w:val="false"/>
          <w:bCs w:val="false"/>
          <w:i/>
          <w:iCs/>
          <w:color w:val="2B2B33"/>
          <w:sz w:val="22"/>
          <w:szCs w:val="22"/>
        </w:rPr>
        <w:t xml:space="preserve">houtos</w:t>
      </w:r>
      <w:r>
        <w:rPr>
          <w:rFonts w:ascii="Cambria" w:cs="Cambria" w:eastAsia="Cambria" w:hAnsi="Cambria"/>
          <w:b w:val="false"/>
          <w:bCs w:val="false"/>
          <w:i w:val="false"/>
          <w:iCs w:val="false"/>
          <w:color w:val="2B2B33"/>
          <w:sz w:val="22"/>
          <w:szCs w:val="22"/>
        </w:rPr>
        <w:t xml:space="preserve">, "esse aí". Mas a acusação é, involuntariamente, a confissão de fé mais precisa possível. "Este recebe pecadores e come com eles." Sim. É isso que Deus faz. Eles descrevem o evangelho como insulto. E não sabem que, ao dizer o que dizem, estão sendo os pregadores mais claros da mesa daquele domingo — só que do lado errado dela.</w:t>
      </w:r>
    </w:p>
    <w:p>
      <w:pPr>
        <w:spacing w:after="180" w:line="320" w:lineRule="auto"/>
        <w:jc w:val="both"/>
      </w:pPr>
      <w:r>
        <w:rPr>
          <w:rFonts w:ascii="Cambria" w:cs="Cambria" w:eastAsia="Cambria" w:hAnsi="Cambria"/>
          <w:b w:val="false"/>
          <w:bCs w:val="false"/>
          <w:i w:val="false"/>
          <w:iCs w:val="false"/>
          <w:color w:val="2B2B33"/>
          <w:sz w:val="22"/>
          <w:szCs w:val="22"/>
        </w:rPr>
        <w:t xml:space="preserve">A murmuração raramente se apresenta como murmuração. Veste-se de preocupação legítima. "Será que essa pessoa está mesmo convertida?" "Estamos recebendo gente demais sem preparo." "Não sei se deveríamos aceitar assim tão rápido." "Depois de tudo que esse cara fez, está aqui sentado no banco como se nada tivesse acontecido."</w:t>
      </w:r>
    </w:p>
    <w:p>
      <w:pPr>
        <w:spacing w:after="180" w:line="320" w:lineRule="auto"/>
        <w:jc w:val="both"/>
      </w:pPr>
      <w:r>
        <w:rPr>
          <w:rFonts w:ascii="Cambria" w:cs="Cambria" w:eastAsia="Cambria" w:hAnsi="Cambria"/>
          <w:b w:val="false"/>
          <w:bCs w:val="false"/>
          <w:i w:val="false"/>
          <w:iCs w:val="false"/>
          <w:color w:val="2B2B33"/>
          <w:sz w:val="22"/>
          <w:szCs w:val="22"/>
        </w:rPr>
        <w:t xml:space="preserve">A pergunta diagnóstica é simples e brutal: quando alguém inesperado é acolhido pela graça, qual é a sua primeira reação interna — alegria ou desconfiança? E antes disso: quem, no seu coração, está no trono decidindo o que é aceitável?</w:t>
      </w:r>
    </w:p>
    <w:p>
      <w:pPr>
        <w:spacing w:after="200" w:before="360"/>
        <w:jc w:val="left"/>
      </w:pPr>
      <w:r>
        <w:rPr>
          <w:rFonts w:ascii="Constantia" w:cs="Constantia" w:eastAsia="Constantia" w:hAnsi="Constantia"/>
          <w:b/>
          <w:bCs/>
          <w:i w:val="false"/>
          <w:iCs w:val="false"/>
          <w:color w:val="252544"/>
          <w:sz w:val="30"/>
          <w:szCs w:val="30"/>
        </w:rPr>
        <w:t xml:space="preserve">II. O Rei que busca — em pessoa (vv. 3-5, 8-9)</w:t>
      </w:r>
    </w:p>
    <w:p>
      <w:pPr>
        <w:spacing w:after="180" w:line="320" w:lineRule="auto"/>
        <w:jc w:val="both"/>
      </w:pPr>
      <w:r>
        <w:rPr>
          <w:rFonts w:ascii="Cambria" w:cs="Cambria" w:eastAsia="Cambria" w:hAnsi="Cambria"/>
          <w:b w:val="false"/>
          <w:bCs w:val="false"/>
          <w:i w:val="false"/>
          <w:iCs w:val="false"/>
          <w:color w:val="2B2B33"/>
          <w:sz w:val="22"/>
          <w:szCs w:val="22"/>
        </w:rPr>
        <w:t xml:space="preserve">Jesus não responde com denúncia frontal. Não diz "vocês estão errados, seus hipócritas". Faz algo mais devastador. Conta uma história. Na verdade, duas — mas Lucas registra algo curioso no verso 3: "Então Jesus lhes disse </w:t>
      </w:r>
      <w:r>
        <w:rPr>
          <w:rFonts w:ascii="Cambria" w:cs="Cambria" w:eastAsia="Cambria" w:hAnsi="Cambria"/>
          <w:b w:val="false"/>
          <w:bCs w:val="false"/>
          <w:i/>
          <w:iCs/>
          <w:color w:val="2B2B33"/>
          <w:sz w:val="22"/>
          <w:szCs w:val="22"/>
        </w:rPr>
        <w:t xml:space="preserve">esta parábola</w:t>
      </w:r>
      <w:r>
        <w:rPr>
          <w:rFonts w:ascii="Cambria" w:cs="Cambria" w:eastAsia="Cambria" w:hAnsi="Cambria"/>
          <w:b w:val="false"/>
          <w:bCs w:val="false"/>
          <w:i w:val="false"/>
          <w:iCs w:val="false"/>
          <w:color w:val="2B2B33"/>
          <w:sz w:val="22"/>
          <w:szCs w:val="22"/>
        </w:rPr>
        <w:t xml:space="preserve">". No singular. Uma parábola. Duas histórias, um só argumento, com duas testemunhas — como a Lei exigia duas testemunhas para estabelecer uma verdade. Jesus está construindo um caso jurídico contra os murmuradores.</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"Qual de vocês que, possuindo cem ovelhas e perdendo uma delas, não deixa as noventa e nove no deserto e vai em busca da que se perdeu, até encontrá-la? E, depois de encontrá-la, coloca-a nos ombros com alegria."</w:t>
      </w:r>
    </w:p>
    <w:p>
      <w:pPr>
        <w:spacing w:after="180" w:line="320" w:lineRule="auto"/>
        <w:jc w:val="both"/>
      </w:pPr>
      <w:r>
        <w:rPr>
          <w:rFonts w:ascii="Cambria" w:cs="Cambria" w:eastAsia="Cambria" w:hAnsi="Cambria"/>
          <w:b w:val="false"/>
          <w:bCs w:val="false"/>
          <w:i w:val="false"/>
          <w:iCs w:val="false"/>
          <w:color w:val="2B2B33"/>
          <w:sz w:val="22"/>
          <w:szCs w:val="22"/>
        </w:rPr>
        <w:t xml:space="preserve">"Qual de vocês...?" A pergunta é dirigida aos fariseus. Jesus os coloca dentro da história. E a resposta esperada é óbvia: qualquer um faria isso.</w:t>
      </w:r>
    </w:p>
    <w:p>
      <w:pPr>
        <w:spacing w:after="180" w:line="320" w:lineRule="auto"/>
        <w:jc w:val="both"/>
      </w:pPr>
      <w:r>
        <w:rPr>
          <w:rFonts w:ascii="Cambria" w:cs="Cambria" w:eastAsia="Cambria" w:hAnsi="Cambria"/>
          <w:b w:val="false"/>
          <w:bCs w:val="false"/>
          <w:i w:val="false"/>
          <w:iCs w:val="false"/>
          <w:color w:val="2B2B33"/>
          <w:sz w:val="22"/>
          <w:szCs w:val="22"/>
        </w:rPr>
        <w:t xml:space="preserve">Os detalhes importam. O pastor deixa as noventa e nove </w:t>
      </w:r>
      <w:r>
        <w:rPr>
          <w:rFonts w:ascii="Cambria" w:cs="Cambria" w:eastAsia="Cambria" w:hAnsi="Cambria"/>
          <w:b w:val="false"/>
          <w:bCs w:val="false"/>
          <w:i/>
          <w:iCs/>
          <w:color w:val="2B2B33"/>
          <w:sz w:val="22"/>
          <w:szCs w:val="22"/>
        </w:rPr>
        <w:t xml:space="preserve">"no deserto"</w:t>
      </w:r>
      <w:r>
        <w:rPr>
          <w:rFonts w:ascii="Cambria" w:cs="Cambria" w:eastAsia="Cambria" w:hAnsi="Cambria"/>
          <w:b w:val="false"/>
          <w:bCs w:val="false"/>
          <w:i w:val="false"/>
          <w:iCs w:val="false"/>
          <w:color w:val="2B2B33"/>
          <w:sz w:val="22"/>
          <w:szCs w:val="22"/>
        </w:rPr>
        <w:t xml:space="preserve"> — </w:t>
      </w:r>
      <w:r>
        <w:rPr>
          <w:rFonts w:ascii="Cambria" w:cs="Cambria" w:eastAsia="Cambria" w:hAnsi="Cambria"/>
          <w:b w:val="false"/>
          <w:bCs w:val="false"/>
          <w:i/>
          <w:iCs/>
          <w:color w:val="2B2B33"/>
          <w:sz w:val="22"/>
          <w:szCs w:val="22"/>
        </w:rPr>
        <w:t xml:space="preserve">en tē erēmō</w:t>
      </w:r>
      <w:r>
        <w:rPr>
          <w:rFonts w:ascii="Cambria" w:cs="Cambria" w:eastAsia="Cambria" w:hAnsi="Cambria"/>
          <w:b w:val="false"/>
          <w:bCs w:val="false"/>
          <w:i w:val="false"/>
          <w:iCs w:val="false"/>
          <w:color w:val="2B2B33"/>
          <w:sz w:val="22"/>
          <w:szCs w:val="22"/>
        </w:rPr>
        <w:t xml:space="preserve">. Não num curral seguro. No ermo. E quem escuta essa parábola já sente o desconforto: pastor era profissão desprezada no primeiro século, testemunhas inaceitáveis nos tribunais, gente sem pureza ritual. Jesus está usando, para representar Deus, exatamente a figura que seus ouvintes religiosos desprezariam. É provocação teológica deliberada.</w:t>
      </w:r>
    </w:p>
    <w:p>
      <w:pPr>
        <w:spacing w:after="180" w:line="320" w:lineRule="auto"/>
        <w:jc w:val="both"/>
      </w:pPr>
      <w:r>
        <w:rPr>
          <w:rFonts w:ascii="Cambria" w:cs="Cambria" w:eastAsia="Cambria" w:hAnsi="Cambria"/>
          <w:b w:val="false"/>
          <w:bCs w:val="false"/>
          <w:i w:val="false"/>
          <w:iCs w:val="false"/>
          <w:color w:val="2B2B33"/>
          <w:sz w:val="22"/>
          <w:szCs w:val="22"/>
        </w:rPr>
        <w:t xml:space="preserve">E mais: o amor desse pastor pela ovelha perdida não faz sentido pela contabilidade humana. É desproporcional. É excessivo. É escandaloso para quem opera na lógica do mérito. "Até encontrá-la". Não "até cansar". Não "até anoitecer". Não "até parecer razoável desistir". Até encontrar. A busca deste Rei-Pastor não tem prazo de validade.</w:t>
      </w:r>
    </w:p>
    <w:p>
      <w:pPr>
        <w:spacing w:after="180" w:line="320" w:lineRule="auto"/>
        <w:jc w:val="both"/>
      </w:pPr>
      <w:r>
        <w:rPr>
          <w:rFonts w:ascii="Cambria" w:cs="Cambria" w:eastAsia="Cambria" w:hAnsi="Cambria"/>
          <w:b w:val="false"/>
          <w:bCs w:val="false"/>
          <w:i w:val="false"/>
          <w:iCs w:val="false"/>
          <w:color w:val="2B2B33"/>
          <w:sz w:val="22"/>
          <w:szCs w:val="22"/>
        </w:rPr>
        <w:t xml:space="preserve">E quando encontra: "coloca nos ombros, cheio de alegria." A imagem é tirada diretamente de Isaías 40: "como pastor, apascentará o seu rebanho; entre os braços recolherá os cordeirinhos e os levará no seio". Não repreende a ovelha. Não diz "você viu o que me fez passar?" Não arrasta. Não puxa pela orelha. Carrega. Nos ombros. Cheio de alegria.</w:t>
      </w:r>
    </w:p>
    <w:p>
      <w:pPr>
        <w:spacing w:after="180" w:line="320" w:lineRule="auto"/>
        <w:jc w:val="both"/>
      </w:pPr>
      <w:r>
        <w:rPr>
          <w:rFonts w:ascii="Cambria" w:cs="Cambria" w:eastAsia="Cambria" w:hAnsi="Cambria"/>
          <w:b w:val="false"/>
          <w:bCs w:val="false"/>
          <w:i w:val="false"/>
          <w:iCs w:val="false"/>
          <w:color w:val="2B2B33"/>
          <w:sz w:val="22"/>
          <w:szCs w:val="22"/>
        </w:rPr>
        <w:t xml:space="preserve">A primeira emoção deste Rei diante do perdido encontrado não é raiva, não é decepção, não é um "vamos conversar sobre o que você fez". É alegria. Alegria.</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"Ou qual é a mulher que, possuindo dez dracmas, se perder uma, não acende uma lâmpada, varre a casa e procura cuidadosamente até encontrá-la?"</w:t>
      </w:r>
    </w:p>
    <w:p>
      <w:pPr>
        <w:spacing w:after="180" w:line="320" w:lineRule="auto"/>
        <w:jc w:val="both"/>
      </w:pPr>
      <w:r>
        <w:rPr>
          <w:rFonts w:ascii="Cambria" w:cs="Cambria" w:eastAsia="Cambria" w:hAnsi="Cambria"/>
          <w:b w:val="false"/>
          <w:bCs w:val="false"/>
          <w:i w:val="false"/>
          <w:iCs w:val="false"/>
          <w:color w:val="2B2B33"/>
          <w:sz w:val="22"/>
          <w:szCs w:val="22"/>
        </w:rPr>
        <w:t xml:space="preserve">E agora a segunda testemunha. A parábola intensifica em três direções ao mesmo tempo.</w:t>
      </w:r>
    </w:p>
    <w:p>
      <w:pPr>
        <w:spacing w:after="180" w:line="320" w:lineRule="auto"/>
        <w:jc w:val="both"/>
      </w:pPr>
      <w:r>
        <w:rPr>
          <w:rFonts w:ascii="Cambria" w:cs="Cambria" w:eastAsia="Cambria" w:hAnsi="Cambria"/>
          <w:b w:val="false"/>
          <w:bCs w:val="false"/>
          <w:i w:val="false"/>
          <w:iCs w:val="false"/>
          <w:color w:val="2B2B33"/>
          <w:sz w:val="22"/>
          <w:szCs w:val="22"/>
        </w:rPr>
        <w:t xml:space="preserve">Primeiro, o valor: de uma em cem para uma em dez — a proporção do perdido cresce, de 1% para 10% do patrimônio. Uma dracma era um dia de salário. Dez dracmas podiam ser as economias de uma vida, ou parte do dote de casamento — moedas costuradas num adorno de cabeça, símbolo do próprio matrimônio. Perder uma não era perder um troco. Era ver quebrar o conjunto que dizia quem ela era.</w:t>
      </w:r>
    </w:p>
    <w:p>
      <w:pPr>
        <w:spacing w:after="180" w:line="320" w:lineRule="auto"/>
        <w:jc w:val="both"/>
      </w:pPr>
      <w:r>
        <w:rPr>
          <w:rFonts w:ascii="Cambria" w:cs="Cambria" w:eastAsia="Cambria" w:hAnsi="Cambria"/>
          <w:b w:val="false"/>
          <w:bCs w:val="false"/>
          <w:i w:val="false"/>
          <w:iCs w:val="false"/>
          <w:color w:val="2B2B33"/>
          <w:sz w:val="22"/>
          <w:szCs w:val="22"/>
        </w:rPr>
        <w:t xml:space="preserve">Segundo, a proximidade: da ovelha no deserto para a moeda dentro de casa. O perdido não está mais longe — está mais perto. Perdido no espaço mais íntimo.</w:t>
      </w:r>
    </w:p>
    <w:p>
      <w:pPr>
        <w:spacing w:after="180" w:line="320" w:lineRule="auto"/>
        <w:jc w:val="both"/>
      </w:pPr>
      <w:r>
        <w:rPr>
          <w:rFonts w:ascii="Cambria" w:cs="Cambria" w:eastAsia="Cambria" w:hAnsi="Cambria"/>
          <w:b w:val="false"/>
          <w:bCs w:val="false"/>
          <w:i w:val="false"/>
          <w:iCs w:val="false"/>
          <w:color w:val="2B2B33"/>
          <w:sz w:val="22"/>
          <w:szCs w:val="22"/>
        </w:rPr>
        <w:t xml:space="preserve">Terceiro, a passividade: a ovelha, ao menos, caminha. A moeda é um objeto. Não pode se arrepender, não pode se procurar, não pode retornar. A moeda perdida é a imagem mais forte de monergismo em toda a Escritura. Se depender do perdido, ele nunca é achado.</w:t>
      </w:r>
    </w:p>
    <w:p>
      <w:pPr>
        <w:spacing w:after="180" w:line="320" w:lineRule="auto"/>
        <w:jc w:val="both"/>
      </w:pPr>
      <w:r>
        <w:rPr>
          <w:rFonts w:ascii="Cambria" w:cs="Cambria" w:eastAsia="Cambria" w:hAnsi="Cambria"/>
          <w:b w:val="false"/>
          <w:bCs w:val="false"/>
          <w:i w:val="false"/>
          <w:iCs w:val="false"/>
          <w:color w:val="2B2B33"/>
          <w:sz w:val="22"/>
          <w:szCs w:val="22"/>
        </w:rPr>
        <w:t xml:space="preserve">E a mulher — segunda ousadia pedagógica de Jesus, usando figura feminina para representar Deus — acende a lâmpada, porque as casas da Palestina eram escuras. Varre a casa inteira, porque o chão de terra batida escondia a moeda no pó. Procura </w:t>
      </w:r>
      <w:r>
        <w:rPr>
          <w:rFonts w:ascii="Cambria" w:cs="Cambria" w:eastAsia="Cambria" w:hAnsi="Cambria"/>
          <w:b w:val="false"/>
          <w:bCs w:val="false"/>
          <w:i/>
          <w:iCs/>
          <w:color w:val="2B2B33"/>
          <w:sz w:val="22"/>
          <w:szCs w:val="22"/>
        </w:rPr>
        <w:t xml:space="preserve">cuidadosamente</w:t>
      </w:r>
      <w:r>
        <w:rPr>
          <w:rFonts w:ascii="Cambria" w:cs="Cambria" w:eastAsia="Cambria" w:hAnsi="Cambria"/>
          <w:b w:val="false"/>
          <w:bCs w:val="false"/>
          <w:i w:val="false"/>
          <w:iCs w:val="false"/>
          <w:color w:val="2B2B33"/>
          <w:sz w:val="22"/>
          <w:szCs w:val="22"/>
        </w:rPr>
        <w:t xml:space="preserve">. A palavra grega — </w:t>
      </w:r>
      <w:r>
        <w:rPr>
          <w:rFonts w:ascii="Cambria" w:cs="Cambria" w:eastAsia="Cambria" w:hAnsi="Cambria"/>
          <w:b w:val="false"/>
          <w:bCs w:val="false"/>
          <w:i/>
          <w:iCs/>
          <w:color w:val="2B2B33"/>
          <w:sz w:val="22"/>
          <w:szCs w:val="22"/>
        </w:rPr>
        <w:t xml:space="preserve">epimelōs</w:t>
      </w:r>
      <w:r>
        <w:rPr>
          <w:rFonts w:ascii="Cambria" w:cs="Cambria" w:eastAsia="Cambria" w:hAnsi="Cambria"/>
          <w:b w:val="false"/>
          <w:bCs w:val="false"/>
          <w:i w:val="false"/>
          <w:iCs w:val="false"/>
          <w:color w:val="2B2B33"/>
          <w:sz w:val="22"/>
          <w:szCs w:val="22"/>
        </w:rPr>
        <w:t xml:space="preserve"> — aparece uma única vez em todo o Novo Testamento. Não existe outro contexto em que essa intensidade de busca é descrita. É palavra reservada.</w:t>
      </w:r>
    </w:p>
    <w:p>
      <w:pPr>
        <w:spacing w:after="180" w:line="320" w:lineRule="auto"/>
        <w:jc w:val="both"/>
      </w:pPr>
      <w:r>
        <w:rPr>
          <w:rFonts w:ascii="Cambria" w:cs="Cambria" w:eastAsia="Cambria" w:hAnsi="Cambria"/>
          <w:b w:val="false"/>
          <w:bCs w:val="false"/>
          <w:i w:val="false"/>
          <w:iCs w:val="false"/>
          <w:color w:val="2B2B33"/>
          <w:sz w:val="22"/>
          <w:szCs w:val="22"/>
        </w:rPr>
        <w:t xml:space="preserve">Esse é o Rei que a Bíblia revela. Não um Deus que senta no trono e espera de braços cruzados que nos limpemos e nos apresentemos diante dele em ordem. É um Rei que acende a lâmpada e varre a casa para te achar. Um Rei que larga o conforto e entra no deserto para te buscar. Se essa imagem incomoda, se você acha que Deus deveria ser mais seletivo, mais cauteloso, mais "justo" no sentido que damos à palavra — o problema não está em Deus. O problema é que você achava que estava servindo a um rei diferente.</w:t>
      </w:r>
    </w:p>
    <w:p>
      <w:pPr>
        <w:spacing w:after="200" w:before="360"/>
        <w:jc w:val="left"/>
      </w:pPr>
      <w:r>
        <w:rPr>
          <w:rFonts w:ascii="Constantia" w:cs="Constantia" w:eastAsia="Constantia" w:hAnsi="Constantia"/>
          <w:b/>
          <w:bCs/>
          <w:i w:val="false"/>
          <w:iCs w:val="false"/>
          <w:color w:val="252544"/>
          <w:sz w:val="30"/>
          <w:szCs w:val="30"/>
        </w:rPr>
        <w:t xml:space="preserve">III. A alegria que expõe — e uma festa acontecendo agora (vv. 6-7, 9-10)</w:t>
      </w:r>
    </w:p>
    <w:p>
      <w:pPr>
        <w:spacing w:after="180" w:line="320" w:lineRule="auto"/>
        <w:jc w:val="both"/>
      </w:pPr>
      <w:r>
        <w:rPr>
          <w:rFonts w:ascii="Cambria" w:cs="Cambria" w:eastAsia="Cambria" w:hAnsi="Cambria"/>
          <w:b w:val="false"/>
          <w:bCs w:val="false"/>
          <w:i w:val="false"/>
          <w:iCs w:val="false"/>
          <w:color w:val="2B2B33"/>
          <w:sz w:val="22"/>
          <w:szCs w:val="22"/>
        </w:rPr>
        <w:t xml:space="preserve">Jesus não termina com a busca. Termina com algo que nos surpreende — e nos expõe.</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"Chegando em casa, reúne os amigos e vizinhos e lhes diz: Alegrem-se comigo, porque já achei a minha ovelha perdida."</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"Depois de encontrá-la, reúne as amigas e vizinhas, dizendo: Alegrem-se comigo, porque já achei a dracma que eu tinha perdido."</w:t>
      </w:r>
    </w:p>
    <w:p>
      <w:pPr>
        <w:spacing w:after="180" w:line="320" w:lineRule="auto"/>
        <w:jc w:val="both"/>
      </w:pPr>
      <w:r>
        <w:rPr>
          <w:rFonts w:ascii="Cambria" w:cs="Cambria" w:eastAsia="Cambria" w:hAnsi="Cambria"/>
          <w:b w:val="false"/>
          <w:bCs w:val="false"/>
          <w:i w:val="false"/>
          <w:iCs w:val="false"/>
          <w:color w:val="2B2B33"/>
          <w:sz w:val="22"/>
          <w:szCs w:val="22"/>
        </w:rPr>
        <w:t xml:space="preserve">"Alegrem-se comigo." </w:t>
      </w:r>
      <w:r>
        <w:rPr>
          <w:rFonts w:ascii="Cambria" w:cs="Cambria" w:eastAsia="Cambria" w:hAnsi="Cambria"/>
          <w:b w:val="false"/>
          <w:bCs w:val="false"/>
          <w:i/>
          <w:iCs/>
          <w:color w:val="2B2B33"/>
          <w:sz w:val="22"/>
          <w:szCs w:val="22"/>
        </w:rPr>
        <w:t xml:space="preserve">Chairete met' emou.</w:t>
      </w:r>
      <w:r>
        <w:rPr>
          <w:rFonts w:ascii="Cambria" w:cs="Cambria" w:eastAsia="Cambria" w:hAnsi="Cambria"/>
          <w:b w:val="false"/>
          <w:bCs w:val="false"/>
          <w:i w:val="false"/>
          <w:iCs w:val="false"/>
          <w:color w:val="2B2B33"/>
          <w:sz w:val="22"/>
          <w:szCs w:val="22"/>
        </w:rPr>
        <w:t xml:space="preserve"> A alegria deste Rei não é privada. Convoca. Exige participação. É um convite — e recusar esse convite é exatamente o que os fariseus estão fazendo. Jesus está dizendo: "O céu está em festa, e vocês estão do lado de fora com cara feia."</w:t>
      </w:r>
    </w:p>
    <w:p>
      <w:pPr>
        <w:spacing w:after="180" w:line="320" w:lineRule="auto"/>
        <w:jc w:val="both"/>
      </w:pPr>
      <w:r>
        <w:rPr>
          <w:rFonts w:ascii="Cambria" w:cs="Cambria" w:eastAsia="Cambria" w:hAnsi="Cambria"/>
          <w:b w:val="false"/>
          <w:bCs w:val="false"/>
          <w:i w:val="false"/>
          <w:iCs w:val="false"/>
          <w:color w:val="2B2B33"/>
          <w:sz w:val="22"/>
          <w:szCs w:val="22"/>
        </w:rPr>
        <w:t xml:space="preserve">E vem a frase que desfere o golpe:</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"Eu lhes digo que assim haverá mais alegria no céu por um pecador que se arrepende do que por noventa e nove justos que não necessitam de arrependimento."</w:t>
      </w:r>
    </w:p>
    <w:p>
      <w:pPr>
        <w:spacing w:after="180" w:line="320" w:lineRule="auto"/>
        <w:jc w:val="both"/>
      </w:pPr>
      <w:r>
        <w:rPr>
          <w:rFonts w:ascii="Cambria" w:cs="Cambria" w:eastAsia="Cambria" w:hAnsi="Cambria"/>
          <w:b w:val="false"/>
          <w:bCs w:val="false"/>
          <w:i w:val="false"/>
          <w:iCs w:val="false"/>
          <w:color w:val="2B2B33"/>
          <w:sz w:val="22"/>
          <w:szCs w:val="22"/>
        </w:rPr>
        <w:t xml:space="preserve">A comparação é devastadora para quem se inclui entre os "justos". O céu se alegra </w:t>
      </w:r>
      <w:r>
        <w:rPr>
          <w:rFonts w:ascii="Cambria" w:cs="Cambria" w:eastAsia="Cambria" w:hAnsi="Cambria"/>
          <w:b w:val="false"/>
          <w:bCs w:val="false"/>
          <w:i/>
          <w:iCs/>
          <w:color w:val="2B2B33"/>
          <w:sz w:val="22"/>
          <w:szCs w:val="22"/>
        </w:rPr>
        <w:t xml:space="preserve">mais</w:t>
      </w:r>
      <w:r>
        <w:rPr>
          <w:rFonts w:ascii="Cambria" w:cs="Cambria" w:eastAsia="Cambria" w:hAnsi="Cambria"/>
          <w:b w:val="false"/>
          <w:bCs w:val="false"/>
          <w:i w:val="false"/>
          <w:iCs w:val="false"/>
          <w:color w:val="2B2B33"/>
          <w:sz w:val="22"/>
          <w:szCs w:val="22"/>
        </w:rPr>
        <w:t xml:space="preserve"> com um publicano arrependido do que com noventa e nove fariseus que se consideram impecáveis.</w:t>
      </w:r>
    </w:p>
    <w:p>
      <w:pPr>
        <w:spacing w:after="180" w:line="320" w:lineRule="auto"/>
        <w:jc w:val="both"/>
      </w:pPr>
      <w:r>
        <w:rPr>
          <w:rFonts w:ascii="Cambria" w:cs="Cambria" w:eastAsia="Cambria" w:hAnsi="Cambria"/>
          <w:b w:val="false"/>
          <w:bCs w:val="false"/>
          <w:i w:val="false"/>
          <w:iCs w:val="false"/>
          <w:color w:val="2B2B33"/>
          <w:sz w:val="22"/>
          <w:szCs w:val="22"/>
        </w:rPr>
        <w:t xml:space="preserve">E a ironia é cortante. "Justos que não necessitam de arrependimento." Essa categoria existe? Romanos 3.10 diz que não. "Não há justo, nem um sequer." Não existe ser humano que não precise de arrependimento. Jesus está usando a autoavaliação dos fariseus contra eles: se vocês se veem assim — justos sem necessidade de arrependimento — vocês se colocaram fora da alegria do céu. Não porque o Rei os excluiu. Porque vocês mesmos se excluíram.</w:t>
      </w:r>
    </w:p>
    <w:p>
      <w:pPr>
        <w:spacing w:after="180" w:line="320" w:lineRule="auto"/>
        <w:jc w:val="both"/>
      </w:pPr>
      <w:r>
        <w:rPr>
          <w:rFonts w:ascii="Cambria" w:cs="Cambria" w:eastAsia="Cambria" w:hAnsi="Cambria"/>
          <w:b w:val="false"/>
          <w:bCs w:val="false"/>
          <w:i w:val="false"/>
          <w:iCs w:val="false"/>
          <w:color w:val="2B2B33"/>
          <w:sz w:val="22"/>
          <w:szCs w:val="22"/>
        </w:rPr>
        <w:t xml:space="preserve">E existe algo pior do que a dracma passiva no chão de terra batida. Pior do que a ovelha perdida no deserto. É o "justo" que nunca admitiu estar perdido. A dracma, ao menos, é achada. O fariseu, não. Porque ele não deixa se achar. Ele legislou para si mesmo que não precisa.</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"Eu lhes digo que assim há alegria diante dos anjos de Deus por um pecador que se arrepende."</w:t>
      </w:r>
    </w:p>
    <w:p>
      <w:pPr>
        <w:spacing w:after="180" w:line="320" w:lineRule="auto"/>
        <w:jc w:val="both"/>
      </w:pPr>
      <w:r>
        <w:rPr>
          <w:rFonts w:ascii="Cambria" w:cs="Cambria" w:eastAsia="Cambria" w:hAnsi="Cambria"/>
          <w:b w:val="false"/>
          <w:bCs w:val="false"/>
          <w:i w:val="false"/>
          <w:iCs w:val="false"/>
          <w:color w:val="2B2B33"/>
          <w:sz w:val="22"/>
          <w:szCs w:val="22"/>
        </w:rPr>
        <w:t xml:space="preserve">Alegria diante dos anjos. A segunda parábola fecha sem a comparação — mais direta, mais absoluta. A alegria é declarada sem contraponto. O ponto já foi feito.</w:t>
      </w:r>
    </w:p>
    <w:p>
      <w:pPr>
        <w:spacing w:after="180" w:line="320" w:lineRule="auto"/>
        <w:jc w:val="both"/>
      </w:pPr>
      <w:r>
        <w:rPr>
          <w:rFonts w:ascii="Cambria" w:cs="Cambria" w:eastAsia="Cambria" w:hAnsi="Cambria"/>
          <w:b w:val="false"/>
          <w:bCs w:val="false"/>
          <w:i w:val="false"/>
          <w:iCs w:val="false"/>
          <w:color w:val="2B2B33"/>
          <w:sz w:val="22"/>
          <w:szCs w:val="22"/>
        </w:rPr>
        <w:t xml:space="preserve">Mas prestem atenção num detalhe do grego que muda tudo. No verso 7, Jesus diz "haverá alegria" — tempo futuro. No verso 10, ele muda: "</w:t>
      </w:r>
      <w:r>
        <w:rPr>
          <w:rFonts w:ascii="Cambria" w:cs="Cambria" w:eastAsia="Cambria" w:hAnsi="Cambria"/>
          <w:b w:val="false"/>
          <w:bCs w:val="false"/>
          <w:i/>
          <w:iCs/>
          <w:color w:val="2B2B33"/>
          <w:sz w:val="22"/>
          <w:szCs w:val="22"/>
        </w:rPr>
        <w:t xml:space="preserve">há</w:t>
      </w:r>
      <w:r>
        <w:rPr>
          <w:rFonts w:ascii="Cambria" w:cs="Cambria" w:eastAsia="Cambria" w:hAnsi="Cambria"/>
          <w:b w:val="false"/>
          <w:bCs w:val="false"/>
          <w:i w:val="false"/>
          <w:iCs w:val="false"/>
          <w:color w:val="2B2B33"/>
          <w:sz w:val="22"/>
          <w:szCs w:val="22"/>
        </w:rPr>
        <w:t xml:space="preserve"> alegria diante dos anjos" — tempo presente. E não é presente casual. É o presente gnômico, que em grego declara verdade permanente: </w:t>
      </w:r>
      <w:r>
        <w:rPr>
          <w:rFonts w:ascii="Cambria" w:cs="Cambria" w:eastAsia="Cambria" w:hAnsi="Cambria"/>
          <w:b w:val="false"/>
          <w:bCs w:val="false"/>
          <w:i/>
          <w:iCs/>
          <w:color w:val="2B2B33"/>
          <w:sz w:val="22"/>
          <w:szCs w:val="22"/>
        </w:rPr>
        <w:t xml:space="preserve">sempre que</w:t>
      </w:r>
      <w:r>
        <w:rPr>
          <w:rFonts w:ascii="Cambria" w:cs="Cambria" w:eastAsia="Cambria" w:hAnsi="Cambria"/>
          <w:b w:val="false"/>
          <w:bCs w:val="false"/>
          <w:i w:val="false"/>
          <w:iCs w:val="false"/>
          <w:color w:val="2B2B33"/>
          <w:sz w:val="22"/>
          <w:szCs w:val="22"/>
        </w:rPr>
        <w:t xml:space="preserve"> um pecador se arrepende, a festa acontece. E é o presente da cena: a festa está acontecendo </w:t>
      </w:r>
      <w:r>
        <w:rPr>
          <w:rFonts w:ascii="Cambria" w:cs="Cambria" w:eastAsia="Cambria" w:hAnsi="Cambria"/>
          <w:b w:val="false"/>
          <w:bCs w:val="false"/>
          <w:i/>
          <w:iCs/>
          <w:color w:val="2B2B33"/>
          <w:sz w:val="22"/>
          <w:szCs w:val="22"/>
        </w:rPr>
        <w:t xml:space="preserve">agora</w:t>
      </w:r>
      <w:r>
        <w:rPr>
          <w:rFonts w:ascii="Cambria" w:cs="Cambria" w:eastAsia="Cambria" w:hAnsi="Cambria"/>
          <w:b w:val="false"/>
          <w:bCs w:val="false"/>
          <w:i w:val="false"/>
          <w:iCs w:val="false"/>
          <w:color w:val="2B2B33"/>
          <w:sz w:val="22"/>
          <w:szCs w:val="22"/>
        </w:rPr>
        <w:t xml:space="preserve">. Naquela mesa que os fariseus estão condenando, a festa do céu está sendo celebrada. E os que murmuram estão do lado de fora, assistindo à festa que se recusaram a entrar.</w:t>
      </w:r>
    </w:p>
    <w:p>
      <w:pPr>
        <w:spacing w:after="180" w:line="320" w:lineRule="auto"/>
        <w:jc w:val="both"/>
      </w:pPr>
      <w:r>
        <w:rPr>
          <w:rFonts w:ascii="Cambria" w:cs="Cambria" w:eastAsia="Cambria" w:hAnsi="Cambria"/>
          <w:b w:val="false"/>
          <w:bCs w:val="false"/>
          <w:i w:val="false"/>
          <w:iCs w:val="false"/>
          <w:color w:val="2B2B33"/>
          <w:sz w:val="22"/>
          <w:szCs w:val="22"/>
        </w:rPr>
        <w:t xml:space="preserve">A alegria é o teste. Não a alegria fingida, não o "que bom" educado, mas a alegria que o coração sente — ou não sente — quando alguém que considero indigno é recebido pela graça. Se não me alegro, não é porque sou mais santo que Deus. É porque sou mais fariseu do que gostaria de admitir.</w:t>
      </w:r>
    </w:p>
    <w:p>
      <w:pPr>
        <w:spacing w:after="180" w:line="320" w:lineRule="auto"/>
        <w:jc w:val="both"/>
      </w:pPr>
      <w:r>
        <w:rPr>
          <w:rFonts w:ascii="Cambria" w:cs="Cambria" w:eastAsia="Cambria" w:hAnsi="Cambria"/>
          <w:b/>
          <w:bCs/>
          <w:i w:val="false"/>
          <w:iCs w:val="false"/>
          <w:color w:val="2B2B33"/>
          <w:sz w:val="22"/>
          <w:szCs w:val="22"/>
        </w:rPr>
        <w:t xml:space="preserve">A murmuração contra a graça alheia é sempre, no fundo, esquecimento da graça própria.</w:t>
      </w:r>
    </w:p>
    <w:p>
      <w:pPr>
        <w:spacing w:after="180" w:line="320" w:lineRule="auto"/>
        <w:jc w:val="both"/>
      </w:pPr>
      <w:r>
        <w:rPr>
          <w:rFonts w:ascii="Cambria" w:cs="Cambria" w:eastAsia="Cambria" w:hAnsi="Cambria"/>
          <w:b w:val="false"/>
          <w:bCs w:val="false"/>
          <w:i w:val="false"/>
          <w:iCs w:val="false"/>
          <w:color w:val="2B2B33"/>
          <w:sz w:val="22"/>
          <w:szCs w:val="22"/>
        </w:rPr>
        <w:t xml:space="preserve">E aqui está a mentira do moralismo desmascarada: você achou que a obediência te comprava distância dos "pecadores como eles". Não comprava. Nunca comprou. Sua obediência não te tornou proprietário do rebanho — te fez uma ovelha que esqueceu que também foi carregada. Talvez ainda pior: te fez um súdito pretendendo o trono do Rei. Como no capítulo seguinte, o filho mais velho, do lado de fora da festa, dizendo ao pai: </w:t>
      </w:r>
      <w:r>
        <w:rPr>
          <w:rFonts w:ascii="Cambria" w:cs="Cambria" w:eastAsia="Cambria" w:hAnsi="Cambria"/>
          <w:b w:val="false"/>
          <w:bCs w:val="false"/>
          <w:i/>
          <w:iCs/>
          <w:color w:val="2B2B33"/>
          <w:sz w:val="22"/>
          <w:szCs w:val="22"/>
        </w:rPr>
        <w:t xml:space="preserve">"há tantos anos que eu te sirvo"</w:t>
      </w:r>
      <w:r>
        <w:rPr>
          <w:rFonts w:ascii="Cambria" w:cs="Cambria" w:eastAsia="Cambria" w:hAnsi="Cambria"/>
          <w:b w:val="false"/>
          <w:bCs w:val="false"/>
          <w:i w:val="false"/>
          <w:iCs w:val="false"/>
          <w:color w:val="2B2B33"/>
          <w:sz w:val="22"/>
          <w:szCs w:val="22"/>
        </w:rPr>
        <w:t xml:space="preserve">. Serviço, nele, virou barganha por trono.</w:t>
      </w:r>
    </w:p>
    <w:p>
      <w:pPr>
        <w:spacing w:after="180" w:line="320" w:lineRule="auto"/>
        <w:jc w:val="both"/>
      </w:pPr>
      <w:r>
        <w:rPr>
          <w:rFonts w:ascii="Cambria" w:cs="Cambria" w:eastAsia="Cambria" w:hAnsi="Cambria"/>
          <w:b w:val="false"/>
          <w:bCs w:val="false"/>
          <w:i w:val="false"/>
          <w:iCs w:val="false"/>
          <w:color w:val="2B2B33"/>
          <w:sz w:val="22"/>
          <w:szCs w:val="22"/>
        </w:rPr>
        <w:t xml:space="preserve">O disjuntor da graça cai na vida de todo cristão religioso que deixou a performance virar identidade. E quando cai, o primeiro sintoma é a incapacidade de celebrar. Você sabe obedecer. Sabe servir. Sabe sacrificar. Mas não consegue festejar quando outro pecador é resgatado.</w:t>
      </w:r>
    </w:p>
    <w:p>
      <w:pPr>
        <w:spacing w:after="200" w:before="360"/>
        <w:jc w:val="left"/>
      </w:pPr>
      <w:r>
        <w:rPr>
          <w:rFonts w:ascii="Constantia" w:cs="Constantia" w:eastAsia="Constantia" w:hAnsi="Constantia"/>
          <w:b/>
          <w:bCs/>
          <w:i w:val="false"/>
          <w:iCs w:val="false"/>
          <w:color w:val="252544"/>
          <w:sz w:val="30"/>
          <w:szCs w:val="30"/>
        </w:rPr>
        <w:t xml:space="preserve">IV. O Rei-Pastor de Ezequiel — em carne e osso</w:t>
      </w:r>
    </w:p>
    <w:p>
      <w:pPr>
        <w:spacing w:after="180" w:line="320" w:lineRule="auto"/>
        <w:jc w:val="both"/>
      </w:pPr>
      <w:r>
        <w:rPr>
          <w:rFonts w:ascii="Cambria" w:cs="Cambria" w:eastAsia="Cambria" w:hAnsi="Cambria"/>
          <w:b w:val="false"/>
          <w:bCs w:val="false"/>
          <w:i w:val="false"/>
          <w:iCs w:val="false"/>
          <w:color w:val="2B2B33"/>
          <w:sz w:val="22"/>
          <w:szCs w:val="22"/>
        </w:rPr>
        <w:t xml:space="preserve">Isso nos deixa num impasse. Se a questão está no coração, e não conseguimos fabricar a alegria que Deus exige — quem pode nos mudar?</w:t>
      </w:r>
    </w:p>
    <w:p>
      <w:pPr>
        <w:spacing w:after="180" w:line="320" w:lineRule="auto"/>
        <w:jc w:val="both"/>
      </w:pPr>
      <w:r>
        <w:rPr>
          <w:rFonts w:ascii="Cambria" w:cs="Cambria" w:eastAsia="Cambria" w:hAnsi="Cambria"/>
          <w:b w:val="false"/>
          <w:bCs w:val="false"/>
          <w:i w:val="false"/>
          <w:iCs w:val="false"/>
          <w:color w:val="2B2B33"/>
          <w:sz w:val="22"/>
          <w:szCs w:val="22"/>
        </w:rPr>
        <w:t xml:space="preserve">Jesus não está apenas contando a história de um pastor genérico. Está se revelando. E o Antigo Testamento inteiro treme quando ele conta essa história.</w:t>
      </w:r>
    </w:p>
    <w:p>
      <w:pPr>
        <w:spacing w:after="180" w:line="320" w:lineRule="auto"/>
        <w:jc w:val="both"/>
      </w:pPr>
      <w:r>
        <w:rPr>
          <w:rFonts w:ascii="Cambria" w:cs="Cambria" w:eastAsia="Cambria" w:hAnsi="Cambria"/>
          <w:b w:val="false"/>
          <w:bCs w:val="false"/>
          <w:i w:val="false"/>
          <w:iCs w:val="false"/>
          <w:color w:val="2B2B33"/>
          <w:sz w:val="22"/>
          <w:szCs w:val="22"/>
        </w:rPr>
        <w:t xml:space="preserve">Voltemos a Ezequiel 34. Deus está falando com os líderes religiosos de Israel — os "pastores" que abandonaram o rebanho, exploraram o povo, falharam. E Deus faz uma promessa terrível para eles e maravilhosa para o povo: "Eis que eu mesmo, eu mesmo procurarei as minhas ovelhas e delas cuidarei. Assim como o pastor procura o seu rebanho, no dia em que ele se acha no meio das suas ovelhas dispersas, assim eu procurarei as minhas ovelhas... buscarei a perdida e tornarei a trazer a desgarrada" (Ez 34.11-12, 16).</w:t>
      </w:r>
    </w:p>
    <w:p>
      <w:pPr>
        <w:spacing w:after="180" w:line="320" w:lineRule="auto"/>
        <w:jc w:val="both"/>
      </w:pPr>
      <w:r>
        <w:rPr>
          <w:rFonts w:ascii="Cambria" w:cs="Cambria" w:eastAsia="Cambria" w:hAnsi="Cambria"/>
          <w:b w:val="false"/>
          <w:bCs w:val="false"/>
          <w:i/>
          <w:iCs/>
          <w:color w:val="2B2B33"/>
          <w:sz w:val="22"/>
          <w:szCs w:val="22"/>
        </w:rPr>
        <w:t xml:space="preserve">Eu mesmo, eu mesmo.</w:t>
      </w:r>
      <w:r>
        <w:rPr>
          <w:rFonts w:ascii="Cambria" w:cs="Cambria" w:eastAsia="Cambria" w:hAnsi="Cambria"/>
          <w:b w:val="false"/>
          <w:bCs w:val="false"/>
          <w:i w:val="false"/>
          <w:iCs w:val="false"/>
          <w:color w:val="2B2B33"/>
          <w:sz w:val="22"/>
          <w:szCs w:val="22"/>
        </w:rPr>
        <w:t xml:space="preserve"> A dobradinha é enfática. Deus está dizendo: nem procuração, nem intermediário, nem substituto. Eu vou. Em pessoa. Porque os pastores que deveriam ir falharam.</w:t>
      </w:r>
    </w:p>
    <w:p>
      <w:pPr>
        <w:spacing w:after="180" w:line="320" w:lineRule="auto"/>
        <w:jc w:val="both"/>
      </w:pPr>
      <w:r>
        <w:rPr>
          <w:rFonts w:ascii="Cambria" w:cs="Cambria" w:eastAsia="Cambria" w:hAnsi="Cambria"/>
          <w:b w:val="false"/>
          <w:bCs w:val="false"/>
          <w:i w:val="false"/>
          <w:iCs w:val="false"/>
          <w:color w:val="2B2B33"/>
          <w:sz w:val="22"/>
          <w:szCs w:val="22"/>
        </w:rPr>
        <w:t xml:space="preserve">E agora, sete séculos depois, Jesus está sentado à mesa com publicanos e pecadores — as ovelhas que os "pastores" oficiais de Israel expulsaram — e ele conta uma parábola sobre um pastor que deixa as noventa e nove e vai atrás da perdida. Ele não está dando uma aula de pastoreio. Ele está anunciando: </w:t>
      </w:r>
      <w:r>
        <w:rPr>
          <w:rFonts w:ascii="Cambria" w:cs="Cambria" w:eastAsia="Cambria" w:hAnsi="Cambria"/>
          <w:b w:val="false"/>
          <w:bCs w:val="false"/>
          <w:i/>
          <w:iCs/>
          <w:color w:val="2B2B33"/>
          <w:sz w:val="22"/>
          <w:szCs w:val="22"/>
        </w:rPr>
        <w:t xml:space="preserve">eu sou o pastor de Ezequiel 34</w:t>
      </w:r>
      <w:r>
        <w:rPr>
          <w:rFonts w:ascii="Cambria" w:cs="Cambria" w:eastAsia="Cambria" w:hAnsi="Cambria"/>
          <w:b w:val="false"/>
          <w:bCs w:val="false"/>
          <w:i w:val="false"/>
          <w:iCs w:val="false"/>
          <w:color w:val="2B2B33"/>
          <w:sz w:val="22"/>
          <w:szCs w:val="22"/>
        </w:rPr>
        <w:t xml:space="preserve">. </w:t>
      </w:r>
      <w:r>
        <w:rPr>
          <w:rFonts w:ascii="Cambria" w:cs="Cambria" w:eastAsia="Cambria" w:hAnsi="Cambria"/>
          <w:b w:val="false"/>
          <w:bCs w:val="false"/>
          <w:i/>
          <w:iCs/>
          <w:color w:val="2B2B33"/>
          <w:sz w:val="22"/>
          <w:szCs w:val="22"/>
        </w:rPr>
        <w:t xml:space="preserve">Eu sou o Rei-Pastor que Deus prometeu</w:t>
      </w:r>
      <w:r>
        <w:rPr>
          <w:rFonts w:ascii="Cambria" w:cs="Cambria" w:eastAsia="Cambria" w:hAnsi="Cambria"/>
          <w:b w:val="false"/>
          <w:bCs w:val="false"/>
          <w:i w:val="false"/>
          <w:iCs w:val="false"/>
          <w:color w:val="2B2B33"/>
          <w:sz w:val="22"/>
          <w:szCs w:val="22"/>
        </w:rPr>
        <w:t xml:space="preserve">. </w:t>
      </w:r>
      <w:r>
        <w:rPr>
          <w:rFonts w:ascii="Cambria" w:cs="Cambria" w:eastAsia="Cambria" w:hAnsi="Cambria"/>
          <w:b w:val="false"/>
          <w:bCs w:val="false"/>
          <w:i/>
          <w:iCs/>
          <w:color w:val="2B2B33"/>
          <w:sz w:val="22"/>
          <w:szCs w:val="22"/>
        </w:rPr>
        <w:t xml:space="preserve">Eu vim, em pessoa, buscar o que os falsos reis abandonaram</w:t>
      </w:r>
      <w:r>
        <w:rPr>
          <w:rFonts w:ascii="Cambria" w:cs="Cambria" w:eastAsia="Cambria" w:hAnsi="Cambria"/>
          <w:b w:val="false"/>
          <w:bCs w:val="false"/>
          <w:i w:val="false"/>
          <w:iCs w:val="false"/>
          <w:color w:val="2B2B33"/>
          <w:sz w:val="22"/>
          <w:szCs w:val="22"/>
        </w:rPr>
        <w:t xml:space="preserve">.</w:t>
      </w:r>
    </w:p>
    <w:p>
      <w:pPr>
        <w:spacing w:after="180" w:line="320" w:lineRule="auto"/>
        <w:jc w:val="both"/>
      </w:pPr>
      <w:r>
        <w:rPr>
          <w:rFonts w:ascii="Cambria" w:cs="Cambria" w:eastAsia="Cambria" w:hAnsi="Cambria"/>
          <w:b w:val="false"/>
          <w:bCs w:val="false"/>
          <w:i w:val="false"/>
          <w:iCs w:val="false"/>
          <w:color w:val="2B2B33"/>
          <w:sz w:val="22"/>
          <w:szCs w:val="22"/>
        </w:rPr>
        <w:t xml:space="preserve">E o mesmo Lucas confirma no capítulo 19, quando Jesus jantar com Zaqueu — outro publicano — e a frase-síntese da missão inteira sai: </w:t>
      </w:r>
      <w:r>
        <w:rPr>
          <w:rFonts w:ascii="Cambria" w:cs="Cambria" w:eastAsia="Cambria" w:hAnsi="Cambria"/>
          <w:b w:val="false"/>
          <w:bCs w:val="false"/>
          <w:i/>
          <w:iCs/>
          <w:color w:val="2B2B33"/>
          <w:sz w:val="22"/>
          <w:szCs w:val="22"/>
        </w:rPr>
        <w:t xml:space="preserve">"o Filho do Homem veio buscar e salvar o que estava perdido"</w:t>
      </w:r>
      <w:r>
        <w:rPr>
          <w:rFonts w:ascii="Cambria" w:cs="Cambria" w:eastAsia="Cambria" w:hAnsi="Cambria"/>
          <w:b w:val="false"/>
          <w:bCs w:val="false"/>
          <w:i w:val="false"/>
          <w:iCs w:val="false"/>
          <w:color w:val="2B2B33"/>
          <w:sz w:val="22"/>
          <w:szCs w:val="22"/>
        </w:rPr>
        <w:t xml:space="preserve"> (Lc 19.10). O mesmo verbo. A mesma missão. Da mesa de Zaqueu à cruz, uma única linha.</w:t>
      </w:r>
    </w:p>
    <w:p>
      <w:pPr>
        <w:spacing w:after="180" w:line="320" w:lineRule="auto"/>
        <w:jc w:val="both"/>
      </w:pPr>
      <w:r>
        <w:rPr>
          <w:rFonts w:ascii="Cambria" w:cs="Cambria" w:eastAsia="Cambria" w:hAnsi="Cambria"/>
          <w:b w:val="false"/>
          <w:bCs w:val="false"/>
          <w:i w:val="false"/>
          <w:iCs w:val="false"/>
          <w:color w:val="2B2B33"/>
          <w:sz w:val="22"/>
          <w:szCs w:val="22"/>
        </w:rPr>
        <w:t xml:space="preserve">Mas há uma tensão que a parábola esconde e só a cruz resolve. Como pode um Deus santo receber pecadores sem comprometer a sua justiça? Os fariseus tinham razão em um ponto — pecado é real. Santidade é inegociável. Se Jesus simplesmente perdoa, abraça, recebe, come junto, sem resolver o problema do pecado — o perdão é uma injustiça cósmica.</w:t>
      </w:r>
    </w:p>
    <w:p>
      <w:pPr>
        <w:spacing w:after="180" w:line="320" w:lineRule="auto"/>
        <w:jc w:val="both"/>
      </w:pPr>
      <w:r>
        <w:rPr>
          <w:rFonts w:ascii="Cambria" w:cs="Cambria" w:eastAsia="Cambria" w:hAnsi="Cambria"/>
          <w:b w:val="false"/>
          <w:bCs w:val="false"/>
          <w:i w:val="false"/>
          <w:iCs w:val="false"/>
          <w:color w:val="2B2B33"/>
          <w:sz w:val="22"/>
          <w:szCs w:val="22"/>
        </w:rPr>
        <w:t xml:space="preserve">A resposta está além dessa passagem, mas dentro da mesma história: o pastor não apenas busca a ovelha — ele dá a vida por ela. "O bom pastor dá a sua vida pelas ovelhas" (João 10.11). A alegria do céu é legítima porque não é graça barata. É graça que custou o sangue do pastor. Na cruz, Deus é simultaneamente justo e justificador — justo porque o pecado foi punido, justificador porque quem crê é perdoado (Romanos 3.26). A conta fecha. A justiça não foi violada. A misericórdia não foi inventada. As duas se encontram na cruz.</w:t>
      </w:r>
    </w:p>
    <w:p>
      <w:pPr>
        <w:spacing w:after="180" w:line="320" w:lineRule="auto"/>
        <w:jc w:val="both"/>
      </w:pPr>
      <w:r>
        <w:rPr>
          <w:rFonts w:ascii="Cambria" w:cs="Cambria" w:eastAsia="Cambria" w:hAnsi="Cambria"/>
          <w:b w:val="false"/>
          <w:bCs w:val="false"/>
          <w:i w:val="false"/>
          <w:iCs w:val="false"/>
          <w:color w:val="2B2B33"/>
          <w:sz w:val="22"/>
          <w:szCs w:val="22"/>
        </w:rPr>
        <w:t xml:space="preserve">E aqui o paradoxo que destrói a autojustiça de uma vez por todas. O único ser humano que de fato é "justo sem necessidade de arrependimento" é Jesus. Ele é o único que pode se colocar naquela categoria do verso 7 sem ironia. O único genuinamente justo. O verdadeiro Rei. E o que ele faz com essa justiça régia? Usa para se distanciar dos pecadores? Para desprezá-los? Para murmurar contra eles?</w:t>
      </w:r>
    </w:p>
    <w:p>
      <w:pPr>
        <w:spacing w:after="180" w:line="320" w:lineRule="auto"/>
        <w:jc w:val="both"/>
      </w:pPr>
      <w:r>
        <w:rPr>
          <w:rFonts w:ascii="Cambria" w:cs="Cambria" w:eastAsia="Cambria" w:hAnsi="Cambria"/>
          <w:b w:val="false"/>
          <w:bCs w:val="false"/>
          <w:i w:val="false"/>
          <w:iCs w:val="false"/>
          <w:color w:val="2B2B33"/>
          <w:sz w:val="22"/>
          <w:szCs w:val="22"/>
        </w:rPr>
        <w:t xml:space="preserve">Não. Usa para morrer por eles.</w:t>
      </w:r>
    </w:p>
    <w:p>
      <w:pPr>
        <w:spacing w:after="180" w:line="320" w:lineRule="auto"/>
        <w:jc w:val="both"/>
      </w:pPr>
      <w:r>
        <w:rPr>
          <w:rFonts w:ascii="Cambria" w:cs="Cambria" w:eastAsia="Cambria" w:hAnsi="Cambria"/>
          <w:b/>
          <w:bCs/>
          <w:i w:val="false"/>
          <w:iCs w:val="false"/>
          <w:color w:val="2B2B33"/>
          <w:sz w:val="22"/>
          <w:szCs w:val="22"/>
        </w:rPr>
        <w:t xml:space="preserve">Cristo viveu uma vida que ninguém desejou ter, para que quem merecia morrer possa viver uma vida que não merece.</w:t>
      </w:r>
    </w:p>
    <w:p>
      <w:pPr>
        <w:spacing w:after="180" w:line="320" w:lineRule="auto"/>
        <w:jc w:val="both"/>
      </w:pPr>
      <w:r>
        <w:rPr>
          <w:rFonts w:ascii="Cambria" w:cs="Cambria" w:eastAsia="Cambria" w:hAnsi="Cambria"/>
          <w:b w:val="false"/>
          <w:bCs w:val="false"/>
          <w:i w:val="false"/>
          <w:iCs w:val="false"/>
          <w:color w:val="2B2B33"/>
          <w:sz w:val="22"/>
          <w:szCs w:val="22"/>
        </w:rPr>
        <w:t xml:space="preserve">Se o único verdadeiramente justo — o único verdadeiro Rei — se alegra com os pecadores ao ponto de dar a vida por eles, que base resta para a autojustiça? Nenhuma. Absolutamente nenhuma.</w:t>
      </w:r>
    </w:p>
    <w:p>
      <w:pPr>
        <w:spacing w:after="180" w:line="320" w:lineRule="auto"/>
        <w:jc w:val="both"/>
      </w:pPr>
      <w:r>
        <w:rPr>
          <w:rFonts w:ascii="Cambria" w:cs="Cambria" w:eastAsia="Cambria" w:hAnsi="Cambria"/>
          <w:b w:val="false"/>
          <w:bCs w:val="false"/>
          <w:i w:val="false"/>
          <w:iCs w:val="false"/>
          <w:color w:val="2B2B33"/>
          <w:sz w:val="22"/>
          <w:szCs w:val="22"/>
        </w:rPr>
        <w:t xml:space="preserve">E esta é a resposta ao antinomismo, que pede o benefício sem o custo. A alegria do céu não é "está tudo bem, do jeito que estiver". A alegria do céu é "por um pecador </w:t>
      </w:r>
      <w:r>
        <w:rPr>
          <w:rFonts w:ascii="Cambria" w:cs="Cambria" w:eastAsia="Cambria" w:hAnsi="Cambria"/>
          <w:b w:val="false"/>
          <w:bCs w:val="false"/>
          <w:i/>
          <w:iCs/>
          <w:color w:val="2B2B33"/>
          <w:sz w:val="22"/>
          <w:szCs w:val="22"/>
        </w:rPr>
        <w:t xml:space="preserve">que se arrepende</w:t>
      </w:r>
      <w:r>
        <w:rPr>
          <w:rFonts w:ascii="Cambria" w:cs="Cambria" w:eastAsia="Cambria" w:hAnsi="Cambria"/>
          <w:b w:val="false"/>
          <w:bCs w:val="false"/>
          <w:i w:val="false"/>
          <w:iCs w:val="false"/>
          <w:color w:val="2B2B33"/>
          <w:sz w:val="22"/>
          <w:szCs w:val="22"/>
        </w:rPr>
        <w:t xml:space="preserve">". A cruz não dispensa a mudança de direção — ela a torna possível. Onde não há arrependimento, não há ovelha carregada de volta. Há ovelha teimosa que preferiu ficar no deserto, e súdito rebelde recusando a autoridade do Rei que veio buscá-lo.</w:t>
      </w:r>
    </w:p>
    <w:p>
      <w:pPr>
        <w:spacing w:after="180" w:line="320" w:lineRule="auto"/>
        <w:jc w:val="both"/>
      </w:pPr>
      <w:r>
        <w:rPr>
          <w:rFonts w:ascii="Cambria" w:cs="Cambria" w:eastAsia="Cambria" w:hAnsi="Cambria"/>
          <w:b w:val="false"/>
          <w:bCs w:val="false"/>
          <w:i w:val="false"/>
          <w:iCs w:val="false"/>
          <w:color w:val="2B2B33"/>
          <w:sz w:val="22"/>
          <w:szCs w:val="22"/>
        </w:rPr>
        <w:t xml:space="preserve">E há mais. A mesa em que Jesus está sentado com publicanos, aquela mesa que os fariseus estão condenando, é o </w:t>
      </w:r>
      <w:r>
        <w:rPr>
          <w:rFonts w:ascii="Cambria" w:cs="Cambria" w:eastAsia="Cambria" w:hAnsi="Cambria"/>
          <w:b w:val="false"/>
          <w:bCs w:val="false"/>
          <w:i/>
          <w:iCs/>
          <w:color w:val="2B2B33"/>
          <w:sz w:val="22"/>
          <w:szCs w:val="22"/>
        </w:rPr>
        <w:t xml:space="preserve">banquete escatológico</w:t>
      </w:r>
      <w:r>
        <w:rPr>
          <w:rFonts w:ascii="Cambria" w:cs="Cambria" w:eastAsia="Cambria" w:hAnsi="Cambria"/>
          <w:b w:val="false"/>
          <w:bCs w:val="false"/>
          <w:i w:val="false"/>
          <w:iCs w:val="false"/>
          <w:color w:val="2B2B33"/>
          <w:sz w:val="22"/>
          <w:szCs w:val="22"/>
        </w:rPr>
        <w:t xml:space="preserve"> de Isaías 25 irrompendo na história. "O SENHOR dos Exércitos preparará neste monte a todos os povos um banquete de coisas gordurosas... e destruirá a morte para sempre" (Is 25.6, 8). O banquete das bodas do Cordeiro (Ap 19) começou. Está começando ali, naquela mesa. E o céu — Sofonias já anunciava — "se alegrará em ti com júbilo" (Sf 3.17). A alegria diante dos anjos é a alegria do próprio Rei sobre o povo que ele veio resgatar.</w:t>
      </w:r>
    </w:p>
    <w:p>
      <w:pPr>
        <w:spacing w:after="200" w:before="360"/>
        <w:jc w:val="left"/>
      </w:pPr>
      <w:r>
        <w:rPr>
          <w:rFonts w:ascii="Constantia" w:cs="Constantia" w:eastAsia="Constantia" w:hAnsi="Constantia"/>
          <w:b/>
          <w:bCs/>
          <w:i w:val="false"/>
          <w:iCs w:val="false"/>
          <w:color w:val="252544"/>
          <w:sz w:val="30"/>
          <w:szCs w:val="30"/>
        </w:rPr>
        <w:t xml:space="preserve">V. Aplicação: lembrar quem te encontrou — e reconhecer quem reina</w:t>
      </w:r>
    </w:p>
    <w:p>
      <w:pPr>
        <w:spacing w:after="180" w:line="320" w:lineRule="auto"/>
        <w:jc w:val="both"/>
      </w:pPr>
      <w:r>
        <w:rPr>
          <w:rFonts w:ascii="Cambria" w:cs="Cambria" w:eastAsia="Cambria" w:hAnsi="Cambria"/>
          <w:b w:val="false"/>
          <w:bCs w:val="false"/>
          <w:i w:val="false"/>
          <w:iCs w:val="false"/>
          <w:color w:val="2B2B33"/>
          <w:sz w:val="22"/>
          <w:szCs w:val="22"/>
        </w:rPr>
        <w:t xml:space="preserve">A cura para a murmuração não é um esforço maior de inclusão. Não é um programa de "igreja acolhedora". Não é treinamento de empatia. A cura é lembrar. E reconhecer.</w:t>
      </w:r>
    </w:p>
    <w:p>
      <w:pPr>
        <w:spacing w:after="180" w:line="320" w:lineRule="auto"/>
        <w:jc w:val="both"/>
      </w:pPr>
      <w:r>
        <w:rPr>
          <w:rFonts w:ascii="Cambria" w:cs="Cambria" w:eastAsia="Cambria" w:hAnsi="Cambria"/>
          <w:b w:val="false"/>
          <w:bCs w:val="false"/>
          <w:i w:val="false"/>
          <w:iCs w:val="false"/>
          <w:color w:val="2B2B33"/>
          <w:sz w:val="22"/>
          <w:szCs w:val="22"/>
        </w:rPr>
        <w:t xml:space="preserve">Lembrar que você é a ovelha que estava perdida. Não a número 99 que ficou no campo — a número 100, encontrada no deserto, carregada nos ombros de um Rei-Pastor que pagou com a vida para te trazer de volta.</w:t>
      </w:r>
    </w:p>
    <w:p>
      <w:pPr>
        <w:spacing w:after="180" w:line="320" w:lineRule="auto"/>
        <w:jc w:val="both"/>
      </w:pPr>
      <w:r>
        <w:rPr>
          <w:rFonts w:ascii="Cambria" w:cs="Cambria" w:eastAsia="Cambria" w:hAnsi="Cambria"/>
          <w:b w:val="false"/>
          <w:bCs w:val="false"/>
          <w:i w:val="false"/>
          <w:iCs w:val="false"/>
          <w:color w:val="2B2B33"/>
          <w:sz w:val="22"/>
          <w:szCs w:val="22"/>
        </w:rPr>
        <w:t xml:space="preserve">E reconhecer quem, de fato, senta no trono. Não você. Não a sua religiosidade. Não seus critérios de quem é aceitável. O Rei é Ele — e a evidência de que você reconheceu isso é que a alegria dele te contamina. A murmuração revela o oposto: revela um súdito ainda pretendendo o trono.</w:t>
      </w:r>
    </w:p>
    <w:p>
      <w:pPr>
        <w:spacing w:after="180" w:line="320" w:lineRule="auto"/>
        <w:jc w:val="both"/>
      </w:pPr>
      <w:r>
        <w:rPr>
          <w:rFonts w:ascii="Cambria" w:cs="Cambria" w:eastAsia="Cambria" w:hAnsi="Cambria"/>
          <w:b w:val="false"/>
          <w:bCs w:val="false"/>
          <w:i w:val="false"/>
          <w:iCs w:val="false"/>
          <w:color w:val="2B2B33"/>
          <w:sz w:val="22"/>
          <w:szCs w:val="22"/>
        </w:rPr>
        <w:t xml:space="preserve">Quando essa realidade deixa de ser doutrina e se torna memória viva — quando você sabe que foi encontrado, não que se apresentou — a alegria pela graça alheia deixa de ser obrigação moral e se torna o reflexo natural de quem vive da mesma graça. Não temos nada que não tenhamos recebido. O que é que estamos murmurando?</w:t>
      </w:r>
    </w:p>
    <w:p>
      <w:pPr>
        <w:spacing w:after="200" w:before="360"/>
        <w:jc w:val="left"/>
      </w:pPr>
      <w:r>
        <w:rPr>
          <w:rFonts w:ascii="Constantia" w:cs="Constantia" w:eastAsia="Constantia" w:hAnsi="Constantia"/>
          <w:b/>
          <w:bCs/>
          <w:i w:val="false"/>
          <w:iCs w:val="false"/>
          <w:color w:val="252544"/>
          <w:sz w:val="30"/>
          <w:szCs w:val="30"/>
        </w:rPr>
        <w:t xml:space="preserve">Aplicação diferenciada</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está há dez, quinze anos na igreja, que conhece a teologia, lê os livros, sabe a diferença entre supralapsarianismo e infralapsarianismo — faça o teste da alegria esta semana. Quando ouvir de alguém sendo restaurado — um casamento reerguido, um dependente liberto, alguém que tinha saído e voltou — preste atenção na primeira reação do coração. Se for alegria, dê graças a Deus. Se for qualquer variação de "mas será que vai durar?" ou "depois de tudo que fez?" — leve isso a Deus em oração. Não como culpa — como diagnóstico. "Senhor, meu coração está mais perto dos fariseus do que do Pastor. Lembra-me de quem eu era quando tu me encontraste. Devolve o trono a quem ele pertence."</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está lutando. Exausto. Tentando viver certo e sentindo que não está conseguindo. Você que caiu de novo esta semana no mesmo pecado, e veio aqui com vergonha — a alegria do céu não está esperando sua reforma moral. Está esperando seu arrependimento. Não "conserte-se e venha". É "volte-se e seja encontrado". O Pastor não espera a ovelha achar o caminho. Vai atrás dela e a carrega nos ombros — cheio de alegria. Você é a moeda dentro de casa, perdida em espaço sagrado, e o Rei está com a lâmpada acesa varrendo até te achar.</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está frio. Veio por hábito, veio porque alguém te trouxe, veio mas nem sabe por quê. Talvez o Rei tenha varrido a casa inteira para te achar aqui hoje. Você é a dracma que ele não desistiu de procurar.</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ainda não conhece a Cristo. Se você se sente longe demais, sujo demais, perdido demais para Deus — este texto é literalmente para você. Não é um convite de amizade. É um chamado do Rei que já pagou pela sua entrada no reino. A alegria do céu está à espera do seu arrependimento — e você nem precisa encontrar o caminho. Ele já está te buscando.</w:t>
      </w:r>
    </w:p>
    <w:p>
      <w:pPr>
        <w:spacing w:after="200" w:before="360"/>
        <w:jc w:val="left"/>
      </w:pPr>
      <w:r>
        <w:rPr>
          <w:rFonts w:ascii="Constantia" w:cs="Constantia" w:eastAsia="Constantia" w:hAnsi="Constantia"/>
          <w:b/>
          <w:bCs/>
          <w:i w:val="false"/>
          <w:iCs w:val="false"/>
          <w:color w:val="252544"/>
          <w:sz w:val="30"/>
          <w:szCs w:val="30"/>
        </w:rPr>
        <w:t xml:space="preserve">A tarefa concreta</w:t>
      </w:r>
    </w:p>
    <w:p>
      <w:pPr>
        <w:spacing w:after="180" w:line="320" w:lineRule="auto"/>
        <w:jc w:val="both"/>
      </w:pPr>
      <w:r>
        <w:rPr>
          <w:rFonts w:ascii="Cambria" w:cs="Cambria" w:eastAsia="Cambria" w:hAnsi="Cambria"/>
          <w:b w:val="false"/>
          <w:bCs w:val="false"/>
          <w:i w:val="false"/>
          <w:iCs w:val="false"/>
          <w:color w:val="2B2B33"/>
          <w:sz w:val="22"/>
          <w:szCs w:val="22"/>
        </w:rPr>
        <w:t xml:space="preserve">Uma coisa concreta para esta semana. Pense em uma pessoa na sua vida — uma — que você sabe que está perdida. Pode ser um amigo que se afastou da igreja. Pode ser um parente que nunca quis saber de Deus. Pode ser aquele colega que você evita por desconforto, por medo de contaminação social, por preguiça relacional.</w:t>
      </w:r>
    </w:p>
    <w:p>
      <w:pPr>
        <w:spacing w:after="180" w:line="320" w:lineRule="auto"/>
        <w:jc w:val="both"/>
      </w:pPr>
      <w:r>
        <w:rPr>
          <w:rFonts w:ascii="Cambria" w:cs="Cambria" w:eastAsia="Cambria" w:hAnsi="Cambria"/>
          <w:b w:val="false"/>
          <w:bCs w:val="false"/>
          <w:i w:val="false"/>
          <w:iCs w:val="false"/>
          <w:color w:val="2B2B33"/>
          <w:sz w:val="22"/>
          <w:szCs w:val="22"/>
        </w:rPr>
        <w:t xml:space="preserve">Esta semana, mande uma mensagem. Não um sermão condensado, não um versículo solto, não um convite genérico para "a nossa igreja". Algo simples, na sua voz: </w:t>
      </w:r>
      <w:r>
        <w:rPr>
          <w:rFonts w:ascii="Cambria" w:cs="Cambria" w:eastAsia="Cambria" w:hAnsi="Cambria"/>
          <w:b w:val="false"/>
          <w:bCs w:val="false"/>
          <w:i/>
          <w:iCs/>
          <w:color w:val="2B2B33"/>
          <w:sz w:val="22"/>
          <w:szCs w:val="22"/>
        </w:rPr>
        <w:t xml:space="preserve">"Lembrei de você essa semana. Como você está de verdade?"</w:t>
      </w:r>
      <w:r>
        <w:rPr>
          <w:rFonts w:ascii="Cambria" w:cs="Cambria" w:eastAsia="Cambria" w:hAnsi="Cambria"/>
          <w:b w:val="false"/>
          <w:bCs w:val="false"/>
          <w:i w:val="false"/>
          <w:iCs w:val="false"/>
          <w:color w:val="2B2B33"/>
          <w:sz w:val="22"/>
          <w:szCs w:val="22"/>
        </w:rPr>
        <w:t xml:space="preserve"> É a lâmpada acesa. É a varredura da casa. É o primeiro passo do pastor no deserto.</w:t>
      </w:r>
    </w:p>
    <w:p>
      <w:pPr>
        <w:spacing w:after="180" w:line="320" w:lineRule="auto"/>
        <w:jc w:val="both"/>
      </w:pPr>
      <w:r>
        <w:rPr>
          <w:rFonts w:ascii="Cambria" w:cs="Cambria" w:eastAsia="Cambria" w:hAnsi="Cambria"/>
          <w:b w:val="false"/>
          <w:bCs w:val="false"/>
          <w:i w:val="false"/>
          <w:iCs w:val="false"/>
          <w:color w:val="2B2B33"/>
          <w:sz w:val="22"/>
          <w:szCs w:val="22"/>
        </w:rPr>
        <w:t xml:space="preserve">E entenda o que você está fazendo. Você não vai como igual convidando igual. Vai como súdito do Rei carregando notícia de Rei — não anunciando você mesmo, mas anunciando Aquele que já foi buscar essa pessoa antes de você. O que Deus faz com essa mensagem depois, não é problema seu — o problema seu é mandar.</w:t>
      </w:r>
    </w:p>
    <w:p>
      <w:pPr>
        <w:spacing w:after="200" w:before="360"/>
        <w:jc w:val="left"/>
      </w:pPr>
      <w:r>
        <w:rPr>
          <w:rFonts w:ascii="Constantia" w:cs="Constantia" w:eastAsia="Constantia" w:hAnsi="Constantia"/>
          <w:b/>
          <w:bCs/>
          <w:i w:val="false"/>
          <w:iCs w:val="false"/>
          <w:color w:val="252544"/>
          <w:sz w:val="30"/>
          <w:szCs w:val="30"/>
        </w:rPr>
        <w:t xml:space="preserve">Conclusão</w:t>
      </w:r>
    </w:p>
    <w:p>
      <w:pPr>
        <w:spacing w:after="180" w:line="320" w:lineRule="auto"/>
        <w:jc w:val="both"/>
      </w:pPr>
      <w:r>
        <w:rPr>
          <w:rFonts w:ascii="Cambria" w:cs="Cambria" w:eastAsia="Cambria" w:hAnsi="Cambria"/>
          <w:b w:val="false"/>
          <w:bCs w:val="false"/>
          <w:i w:val="false"/>
          <w:iCs w:val="false"/>
          <w:color w:val="2B2B33"/>
          <w:sz w:val="22"/>
          <w:szCs w:val="22"/>
        </w:rPr>
        <w:t xml:space="preserve">Os fariseus murmuram: "Este recebe pecadores e come com eles." Tinham razão. É o evangelho inteiro numa frase — dita como insulto por quem não o entendeu.</w:t>
      </w:r>
    </w:p>
    <w:p>
      <w:pPr>
        <w:spacing w:after="180" w:line="320" w:lineRule="auto"/>
        <w:jc w:val="both"/>
      </w:pPr>
      <w:r>
        <w:rPr>
          <w:rFonts w:ascii="Cambria" w:cs="Cambria" w:eastAsia="Cambria" w:hAnsi="Cambria"/>
          <w:b w:val="false"/>
          <w:bCs w:val="false"/>
          <w:i w:val="false"/>
          <w:iCs w:val="false"/>
          <w:color w:val="2B2B33"/>
          <w:sz w:val="22"/>
          <w:szCs w:val="22"/>
        </w:rPr>
        <w:t xml:space="preserve">A pergunta que o texto deixa é a mesma que o irmão mais velho vai enfrentar na parábola seguinte: a festa está acontecendo. O céu está em celebração. O Pai — o Rei — está convidando. Você vai entrar?</w:t>
      </w:r>
    </w:p>
    <w:p>
      <w:pPr>
        <w:spacing w:after="180" w:line="320" w:lineRule="auto"/>
        <w:jc w:val="both"/>
      </w:pPr>
      <w:r>
        <w:rPr>
          <w:rFonts w:ascii="Cambria" w:cs="Cambria" w:eastAsia="Cambria" w:hAnsi="Cambria"/>
          <w:b w:val="false"/>
          <w:bCs w:val="false"/>
          <w:i w:val="false"/>
          <w:iCs w:val="false"/>
          <w:color w:val="2B2B33"/>
          <w:sz w:val="22"/>
          <w:szCs w:val="22"/>
        </w:rPr>
        <w:t xml:space="preserve">A alegria de Deus não muda conforme a nossa aprovação. Ele vai buscar. Ele vai encontrar. Ele vai se alegrar. Ele </w:t>
      </w:r>
      <w:r>
        <w:rPr>
          <w:rFonts w:ascii="Cambria" w:cs="Cambria" w:eastAsia="Cambria" w:hAnsi="Cambria"/>
          <w:b w:val="false"/>
          <w:bCs w:val="false"/>
          <w:i/>
          <w:iCs/>
          <w:color w:val="2B2B33"/>
          <w:sz w:val="22"/>
          <w:szCs w:val="22"/>
        </w:rPr>
        <w:t xml:space="preserve">é</w:t>
      </w:r>
      <w:r>
        <w:rPr>
          <w:rFonts w:ascii="Cambria" w:cs="Cambria" w:eastAsia="Cambria" w:hAnsi="Cambria"/>
          <w:b w:val="false"/>
          <w:bCs w:val="false"/>
          <w:i w:val="false"/>
          <w:iCs w:val="false"/>
          <w:color w:val="2B2B33"/>
          <w:sz w:val="22"/>
          <w:szCs w:val="22"/>
        </w:rPr>
        <w:t xml:space="preserve"> o Rei. E a pergunta que resta é a mais simples e a mais séria de todas: </w:t>
      </w:r>
      <w:r>
        <w:rPr>
          <w:rFonts w:ascii="Cambria" w:cs="Cambria" w:eastAsia="Cambria" w:hAnsi="Cambria"/>
          <w:b/>
          <w:bCs/>
          <w:i w:val="false"/>
          <w:iCs w:val="false"/>
          <w:color w:val="2B2B33"/>
          <w:sz w:val="22"/>
          <w:szCs w:val="22"/>
        </w:rPr>
        <w:t xml:space="preserve">quem é o rei deste reino em que você está vivendo?</w:t>
      </w:r>
      <w:r>
        <w:rPr>
          <w:rFonts w:ascii="Cambria" w:cs="Cambria" w:eastAsia="Cambria" w:hAnsi="Cambria"/>
          <w:b w:val="false"/>
          <w:bCs w:val="false"/>
          <w:i w:val="false"/>
          <w:iCs w:val="false"/>
          <w:color w:val="2B2B33"/>
          <w:sz w:val="22"/>
          <w:szCs w:val="22"/>
        </w:rPr>
        <w:t xml:space="preserve"> Se for Ele — entre na festa; a mesa está posta. Se for você — descubra rápido que reinado nenhum de gente sobrevive à alegria do céu. E que essa incapacidade de compartilhar da alegria de Deus é o sinal mais claro de que ainda não reconhecemos quem reina. Porque a graça, quando entendida, sempre canta.</w:t>
      </w:r>
    </w:p>
    <w:p>
      <w:pPr>
        <w:spacing w:after="200" w:before="360"/>
        <w:jc w:val="left"/>
      </w:pPr>
      <w:r>
        <w:rPr>
          <w:rFonts w:ascii="Constantia" w:cs="Constantia" w:eastAsia="Constantia" w:hAnsi="Constantia"/>
          <w:b/>
          <w:bCs/>
          <w:i w:val="false"/>
          <w:iCs w:val="false"/>
          <w:color w:val="252544"/>
          <w:sz w:val="30"/>
          <w:szCs w:val="30"/>
        </w:rPr>
        <w:t xml:space="preserve">Oração final</w:t>
      </w:r>
    </w:p>
    <w:p>
      <w:pPr>
        <w:spacing w:after="180" w:line="320" w:lineRule="auto"/>
        <w:jc w:val="both"/>
      </w:pPr>
      <w:r>
        <w:rPr>
          <w:rFonts w:ascii="Cambria" w:cs="Cambria" w:eastAsia="Cambria" w:hAnsi="Cambria"/>
          <w:b w:val="false"/>
          <w:bCs w:val="false"/>
          <w:i w:val="false"/>
          <w:iCs w:val="false"/>
          <w:color w:val="2B2B33"/>
          <w:sz w:val="22"/>
          <w:szCs w:val="22"/>
        </w:rPr>
        <w:t xml:space="preserve">Pai, somos o povo desse texto. Somos os fariseus que murmuram quando a graça alcança quem achamos que não merece — e somos as ovelhas que esqueceram que foram encontradas no deserto. Perdoa nossa memória curta. Perdoa a contabilidade que fazemos com tua graça. Perdoa cada vez que pretendemos o trono que é teu.</w:t>
      </w:r>
    </w:p>
    <w:p>
      <w:pPr>
        <w:spacing w:after="180" w:line="320" w:lineRule="auto"/>
        <w:jc w:val="both"/>
      </w:pPr>
      <w:r>
        <w:rPr>
          <w:rFonts w:ascii="Cambria" w:cs="Cambria" w:eastAsia="Cambria" w:hAnsi="Cambria"/>
          <w:b w:val="false"/>
          <w:bCs w:val="false"/>
          <w:i w:val="false"/>
          <w:iCs w:val="false"/>
          <w:color w:val="2B2B33"/>
          <w:sz w:val="22"/>
          <w:szCs w:val="22"/>
        </w:rPr>
        <w:t xml:space="preserve">Produz em nós a alegria do céu. Não a alegria educada, o "que bom" de boca — a alegria que o Pastor sentiu quando colocou a ovelha nos ombros. Faz de nós gente que celebra em vez de murmurar.</w:t>
      </w:r>
    </w:p>
    <w:p>
      <w:pPr>
        <w:spacing w:after="180" w:line="320" w:lineRule="auto"/>
        <w:jc w:val="both"/>
      </w:pPr>
      <w:r>
        <w:rPr>
          <w:rFonts w:ascii="Cambria" w:cs="Cambria" w:eastAsia="Cambria" w:hAnsi="Cambria"/>
          <w:b w:val="false"/>
          <w:bCs w:val="false"/>
          <w:i w:val="false"/>
          <w:iCs w:val="false"/>
          <w:color w:val="2B2B33"/>
          <w:sz w:val="22"/>
          <w:szCs w:val="22"/>
        </w:rPr>
        <w:t xml:space="preserve">Dá-nos coragem para ir buscar. Não ficar esperando que venham. Ir. Acender a lâmpada. Mandar a mensagem. Atravessar o desconforto — como embaixadores do Rei que já foi na frente.</w:t>
      </w:r>
    </w:p>
    <w:p>
      <w:pPr>
        <w:spacing w:after="180" w:line="320" w:lineRule="auto"/>
        <w:jc w:val="both"/>
      </w:pPr>
      <w:r>
        <w:rPr>
          <w:rFonts w:ascii="Cambria" w:cs="Cambria" w:eastAsia="Cambria" w:hAnsi="Cambria"/>
          <w:b w:val="false"/>
          <w:bCs w:val="false"/>
          <w:i w:val="false"/>
          <w:iCs w:val="false"/>
          <w:color w:val="2B2B33"/>
          <w:sz w:val="22"/>
          <w:szCs w:val="22"/>
        </w:rPr>
        <w:t xml:space="preserve">Confronta quem está fingindo que não precisa de arrependimento. Consola quem está achando que já é tarde demais. E lembra-nos, todos os dias desta semana, de que sem tua graça estaríamos perdidos no deserto até hoje — e que a única resposta legítima a essa graça é reconhecer, com o coração e com a vida, que Tu és o Rei.</w:t>
      </w:r>
    </w:p>
    <w:p>
      <w:pPr>
        <w:spacing w:after="180" w:line="320" w:lineRule="auto"/>
        <w:jc w:val="both"/>
      </w:pPr>
      <w:r>
        <w:rPr>
          <w:rFonts w:ascii="Cambria" w:cs="Cambria" w:eastAsia="Cambria" w:hAnsi="Cambria"/>
          <w:b w:val="false"/>
          <w:bCs w:val="false"/>
          <w:i w:val="false"/>
          <w:iCs w:val="false"/>
          <w:color w:val="2B2B33"/>
          <w:sz w:val="22"/>
          <w:szCs w:val="22"/>
        </w:rPr>
        <w:t xml:space="preserve">Em nome de Jesus, o Bom Pastor que deu a vida pelas ovelhas — o Rei que veio em pessoa buscar seus perdidos, amém.</w:t>
      </w:r>
    </w:p>
    <w:p>
      <w:pPr>
        <w:spacing w:after="400"/>
      </w:pPr>
    </w:p>
    <w:p>
      <w:pPr>
        <w:pBdr>
          <w:bottom w:val="single" w:color="C8955B" w:sz="18" w:space="1"/>
        </w:pBdr>
        <w:spacing w:after="240" w:before="240"/>
      </w:pPr>
    </w:p>
    <w:p>
      <w:pPr>
        <w:spacing w:before="240"/>
        <w:jc w:val="center"/>
      </w:pPr>
      <w:r>
        <w:rPr>
          <w:rFonts w:ascii="Constantia" w:cs="Constantia" w:eastAsia="Constantia" w:hAnsi="Constantia"/>
          <w:b w:val="false"/>
          <w:bCs w:val="false"/>
          <w:i/>
          <w:iCs/>
          <w:color w:val="9C6F3D"/>
          <w:sz w:val="22"/>
          <w:szCs w:val="22"/>
        </w:rPr>
        <w:t xml:space="preserve">Soli Deo Gloria</w:t>
      </w:r>
    </w:p>
    <w:sectPr>
      <w:headerReference w:type="default" r:id="rId7"/>
      <w:footerReference w:type="default" r:id="rId8"/>
      <w:pgSz w:w="11906" w:h="16838" w:orient="portrait"/>
      <w:pgMar w:top="1440" w:right="1620" w:bottom="1440" w:left="16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b w:val="false"/>
        <w:bCs w:val="false"/>
        <w:i w:val="false"/>
        <w:iCs w:val="false"/>
        <w:color w:val="6E6E76"/>
        <w:sz w:val="18"/>
        <w:szCs w:val="18"/>
      </w:rPr>
      <w:t xml:space="preserve">Rev. Allan Acioly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5B" w:sz="4" w:space="4"/>
      </w:pBdr>
      <w:jc w:val="center"/>
    </w:pPr>
    <w:r>
      <w:rPr>
        <w:rFonts w:ascii="Cambria" w:cs="Cambria" w:eastAsia="Cambria" w:hAnsi="Cambria"/>
        <w:b w:val="false"/>
        <w:bCs w:val="false"/>
        <w:i/>
        <w:iCs/>
        <w:color w:val="6E6E76"/>
        <w:sz w:val="18"/>
        <w:szCs w:val="18"/>
      </w:rPr>
      <w:t xml:space="preserve">O Rei Busca Seus Perdidos</w:t>
    </w:r>
    <w:r>
      <w:rPr>
        <w:rFonts w:ascii="Cambria" w:cs="Cambria" w:eastAsia="Cambria" w:hAnsi="Cambria"/>
        <w:b w:val="false"/>
        <w:bCs w:val="false"/>
        <w:i w:val="false"/>
        <w:iCs w:val="false"/>
        <w:color w:val="C8955B"/>
        <w:sz w:val="18"/>
        <w:szCs w:val="18"/>
      </w:rPr>
      <w:t xml:space="preserve">   ·   </w:t>
    </w:r>
    <w:r>
      <w:rPr>
        <w:rFonts w:ascii="Cambria" w:cs="Cambria" w:eastAsia="Cambria" w:hAnsi="Cambria"/>
        <w:b w:val="false"/>
        <w:bCs w:val="false"/>
        <w:i/>
        <w:iCs/>
        <w:color w:val="6E6E76"/>
        <w:sz w:val="18"/>
        <w:szCs w:val="18"/>
      </w:rPr>
      <w:t xml:space="preserve">Lucas 15.1-10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Rei Busca Seus Perdidos — Lucas 15.1-10</dc:title>
  <dc:creator>Rev. Allan Acioly</dc:creator>
  <dc:description>Sermão expositivo (skill polir-sermao + insights exégeticos integrados)</dc:description>
  <cp:lastModifiedBy>Un-named</cp:lastModifiedBy>
  <cp:revision>1</cp:revision>
  <dcterms:created xsi:type="dcterms:W3CDTF">2026-09-18T04:36:20.353Z</dcterms:created>
  <dcterms:modified xsi:type="dcterms:W3CDTF">2026-09-18T04:36:20.355Z</dcterms:modified>
</cp:coreProperties>
</file>

<file path=docProps/custom.xml><?xml version="1.0" encoding="utf-8"?>
<Properties xmlns="http://schemas.openxmlformats.org/officeDocument/2006/custom-properties" xmlns:vt="http://schemas.openxmlformats.org/officeDocument/2006/docPropsVTypes"/>
</file>