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58C0" w14:textId="1E0504DC" w:rsidR="00625EFA" w:rsidRPr="00625EFA" w:rsidRDefault="00625EFA" w:rsidP="00625EFA">
      <w:pPr>
        <w:jc w:val="center"/>
        <w:rPr>
          <w:color w:val="2F5496" w:themeColor="accent1" w:themeShade="BF"/>
        </w:rPr>
      </w:pPr>
      <w:r w:rsidRPr="00625EFA">
        <w:rPr>
          <w:color w:val="2F5496" w:themeColor="accent1" w:themeShade="BF"/>
          <w:sz w:val="144"/>
          <w:szCs w:val="144"/>
        </w:rPr>
        <w:drawing>
          <wp:anchor distT="0" distB="0" distL="114300" distR="114300" simplePos="0" relativeHeight="251658240" behindDoc="0" locked="0" layoutInCell="1" allowOverlap="1" wp14:anchorId="1006FB9C" wp14:editId="07913459">
            <wp:simplePos x="0" y="0"/>
            <wp:positionH relativeFrom="column">
              <wp:posOffset>-594995</wp:posOffset>
            </wp:positionH>
            <wp:positionV relativeFrom="paragraph">
              <wp:posOffset>6350</wp:posOffset>
            </wp:positionV>
            <wp:extent cx="2377646" cy="1005927"/>
            <wp:effectExtent l="0" t="0" r="3810" b="3810"/>
            <wp:wrapThrough wrapText="bothSides">
              <wp:wrapPolygon edited="0">
                <wp:start x="0" y="0"/>
                <wp:lineTo x="0" y="21273"/>
                <wp:lineTo x="21462" y="21273"/>
                <wp:lineTo x="2146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77646" cy="1005927"/>
                    </a:xfrm>
                    <a:prstGeom prst="rect">
                      <a:avLst/>
                    </a:prstGeom>
                  </pic:spPr>
                </pic:pic>
              </a:graphicData>
            </a:graphic>
            <wp14:sizeRelH relativeFrom="page">
              <wp14:pctWidth>0</wp14:pctWidth>
            </wp14:sizeRelH>
            <wp14:sizeRelV relativeFrom="page">
              <wp14:pctHeight>0</wp14:pctHeight>
            </wp14:sizeRelV>
          </wp:anchor>
        </w:drawing>
      </w:r>
    </w:p>
    <w:p w14:paraId="7D0F6FC7" w14:textId="42ABB791" w:rsidR="00625EFA" w:rsidRDefault="00625EFA" w:rsidP="00625EFA">
      <w:pPr>
        <w:jc w:val="center"/>
        <w:rPr>
          <w:color w:val="2F5496" w:themeColor="accent1" w:themeShade="BF"/>
          <w:sz w:val="144"/>
          <w:szCs w:val="144"/>
        </w:rPr>
      </w:pPr>
    </w:p>
    <w:p w14:paraId="1668C587" w14:textId="1F6D5A65" w:rsidR="00890BC8" w:rsidRDefault="00625EFA" w:rsidP="00625EFA">
      <w:pPr>
        <w:jc w:val="center"/>
        <w:rPr>
          <w:color w:val="2F5496" w:themeColor="accent1" w:themeShade="BF"/>
          <w:sz w:val="144"/>
          <w:szCs w:val="144"/>
        </w:rPr>
      </w:pPr>
      <w:r w:rsidRPr="00625EFA">
        <w:rPr>
          <w:color w:val="2F5496" w:themeColor="accent1" w:themeShade="BF"/>
          <w:sz w:val="144"/>
          <w:szCs w:val="144"/>
        </w:rPr>
        <w:t xml:space="preserve"> </w:t>
      </w:r>
      <w:r w:rsidRPr="00625EFA">
        <w:rPr>
          <w:color w:val="2F5496" w:themeColor="accent1" w:themeShade="BF"/>
          <w:sz w:val="144"/>
          <w:szCs w:val="144"/>
        </w:rPr>
        <w:t>DMP</w:t>
      </w:r>
    </w:p>
    <w:p w14:paraId="57C51078" w14:textId="537E43CF" w:rsidR="00625EFA" w:rsidRDefault="00625EFA" w:rsidP="00625EFA">
      <w:pPr>
        <w:jc w:val="center"/>
        <w:rPr>
          <w:sz w:val="36"/>
          <w:szCs w:val="36"/>
        </w:rPr>
      </w:pPr>
      <w:r w:rsidRPr="00625EFA">
        <w:rPr>
          <w:color w:val="2F5496" w:themeColor="accent1" w:themeShade="BF"/>
          <w:sz w:val="144"/>
          <w:szCs w:val="144"/>
        </w:rPr>
        <w:drawing>
          <wp:anchor distT="0" distB="0" distL="114300" distR="114300" simplePos="0" relativeHeight="251659264" behindDoc="0" locked="0" layoutInCell="1" allowOverlap="1" wp14:anchorId="492DCFD3" wp14:editId="40FD87F8">
            <wp:simplePos x="0" y="0"/>
            <wp:positionH relativeFrom="margin">
              <wp:align>center</wp:align>
            </wp:positionH>
            <wp:positionV relativeFrom="paragraph">
              <wp:posOffset>530860</wp:posOffset>
            </wp:positionV>
            <wp:extent cx="5128704" cy="4656223"/>
            <wp:effectExtent l="0" t="0" r="0" b="0"/>
            <wp:wrapThrough wrapText="bothSides">
              <wp:wrapPolygon edited="0">
                <wp:start x="0" y="0"/>
                <wp:lineTo x="0" y="21476"/>
                <wp:lineTo x="21504" y="21476"/>
                <wp:lineTo x="21504"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28704" cy="4656223"/>
                    </a:xfrm>
                    <a:prstGeom prst="rect">
                      <a:avLst/>
                    </a:prstGeom>
                  </pic:spPr>
                </pic:pic>
              </a:graphicData>
            </a:graphic>
            <wp14:sizeRelH relativeFrom="page">
              <wp14:pctWidth>0</wp14:pctWidth>
            </wp14:sizeRelH>
            <wp14:sizeRelV relativeFrom="page">
              <wp14:pctHeight>0</wp14:pctHeight>
            </wp14:sizeRelV>
          </wp:anchor>
        </w:drawing>
      </w:r>
      <w:r w:rsidRPr="00625EFA">
        <w:rPr>
          <w:sz w:val="36"/>
          <w:szCs w:val="36"/>
        </w:rPr>
        <w:t>HEALTH-TECH FOR GOOD</w:t>
      </w:r>
    </w:p>
    <w:p w14:paraId="2B579A11" w14:textId="77777777" w:rsidR="00625EFA" w:rsidRDefault="00625EFA" w:rsidP="00625EFA">
      <w:pPr>
        <w:jc w:val="center"/>
      </w:pPr>
    </w:p>
    <w:p w14:paraId="2DFC3BE2" w14:textId="5ABE4535" w:rsidR="00625EFA" w:rsidRDefault="00625EFA" w:rsidP="00625EFA">
      <w:pPr>
        <w:jc w:val="right"/>
      </w:pPr>
      <w:r w:rsidRPr="00625EFA">
        <w:t>BERNIER ALLAN</w:t>
      </w:r>
    </w:p>
    <w:p w14:paraId="21FFC828" w14:textId="77777777" w:rsidR="00A12455" w:rsidRDefault="00625EFA" w:rsidP="00A12455">
      <w:pPr>
        <w:pStyle w:val="Paragraphedeliste"/>
        <w:numPr>
          <w:ilvl w:val="0"/>
          <w:numId w:val="6"/>
        </w:numPr>
        <w:jc w:val="right"/>
      </w:pPr>
      <w:r>
        <w:t>février 2023</w:t>
      </w:r>
    </w:p>
    <w:p w14:paraId="7A607222" w14:textId="2D413DFE" w:rsidR="00A12455" w:rsidRDefault="00A12455"/>
    <w:p w14:paraId="6A8B661A" w14:textId="7866DCBE" w:rsidR="00827761" w:rsidRDefault="00A12455" w:rsidP="00827761">
      <w:pPr>
        <w:pStyle w:val="Paragraphedeliste"/>
        <w:jc w:val="center"/>
        <w:rPr>
          <w:color w:val="4472C4" w:themeColor="accent1"/>
          <w:sz w:val="52"/>
          <w:szCs w:val="52"/>
        </w:rPr>
      </w:pPr>
      <w:r w:rsidRPr="00A12455">
        <w:rPr>
          <w:color w:val="4472C4" w:themeColor="accent1"/>
          <w:sz w:val="52"/>
          <w:szCs w:val="52"/>
        </w:rPr>
        <w:t>SOMMAIRE</w:t>
      </w:r>
    </w:p>
    <w:sdt>
      <w:sdtPr>
        <w:id w:val="-2833514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AEA5D7" w14:textId="054307CA" w:rsidR="00827761" w:rsidRDefault="00827761">
          <w:pPr>
            <w:pStyle w:val="En-ttedetabledesmatires"/>
          </w:pPr>
          <w:r>
            <w:t>Table des matières</w:t>
          </w:r>
        </w:p>
        <w:p w14:paraId="300E4D9E" w14:textId="550737A8" w:rsidR="00827761" w:rsidRDefault="008277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9045066" w:history="1">
            <w:r w:rsidRPr="00146B33">
              <w:rPr>
                <w:rStyle w:val="Lienhypertexte"/>
                <w:noProof/>
              </w:rPr>
              <w:t>0.</w:t>
            </w:r>
            <w:r>
              <w:rPr>
                <w:rFonts w:eastAsiaTheme="minorEastAsia"/>
                <w:noProof/>
                <w:lang w:eastAsia="fr-FR"/>
              </w:rPr>
              <w:tab/>
            </w:r>
            <w:r w:rsidRPr="00146B33">
              <w:rPr>
                <w:rStyle w:val="Lienhypertexte"/>
                <w:noProof/>
              </w:rPr>
              <w:t>Contexte du projet</w:t>
            </w:r>
            <w:r>
              <w:rPr>
                <w:noProof/>
                <w:webHidden/>
              </w:rPr>
              <w:tab/>
            </w:r>
            <w:r>
              <w:rPr>
                <w:noProof/>
                <w:webHidden/>
              </w:rPr>
              <w:fldChar w:fldCharType="begin"/>
            </w:r>
            <w:r>
              <w:rPr>
                <w:noProof/>
                <w:webHidden/>
              </w:rPr>
              <w:instrText xml:space="preserve"> PAGEREF _Toc129045066 \h </w:instrText>
            </w:r>
            <w:r>
              <w:rPr>
                <w:noProof/>
                <w:webHidden/>
              </w:rPr>
            </w:r>
            <w:r>
              <w:rPr>
                <w:noProof/>
                <w:webHidden/>
              </w:rPr>
              <w:fldChar w:fldCharType="separate"/>
            </w:r>
            <w:r>
              <w:rPr>
                <w:noProof/>
                <w:webHidden/>
              </w:rPr>
              <w:t>3</w:t>
            </w:r>
            <w:r>
              <w:rPr>
                <w:noProof/>
                <w:webHidden/>
              </w:rPr>
              <w:fldChar w:fldCharType="end"/>
            </w:r>
          </w:hyperlink>
        </w:p>
        <w:p w14:paraId="2FC46052" w14:textId="233803EA" w:rsidR="00827761" w:rsidRDefault="00827761">
          <w:pPr>
            <w:pStyle w:val="TM1"/>
            <w:tabs>
              <w:tab w:val="right" w:leader="dot" w:pos="9062"/>
            </w:tabs>
            <w:rPr>
              <w:rFonts w:eastAsiaTheme="minorEastAsia"/>
              <w:noProof/>
              <w:lang w:eastAsia="fr-FR"/>
            </w:rPr>
          </w:pPr>
          <w:hyperlink w:anchor="_Toc129045067" w:history="1">
            <w:r w:rsidRPr="00146B33">
              <w:rPr>
                <w:rStyle w:val="Lienhypertexte"/>
                <w:noProof/>
              </w:rPr>
              <w:t>ETAPE 1: Les risques et barrières</w:t>
            </w:r>
            <w:r>
              <w:rPr>
                <w:noProof/>
                <w:webHidden/>
              </w:rPr>
              <w:tab/>
            </w:r>
            <w:r>
              <w:rPr>
                <w:noProof/>
                <w:webHidden/>
              </w:rPr>
              <w:fldChar w:fldCharType="begin"/>
            </w:r>
            <w:r>
              <w:rPr>
                <w:noProof/>
                <w:webHidden/>
              </w:rPr>
              <w:instrText xml:space="preserve"> PAGEREF _Toc129045067 \h </w:instrText>
            </w:r>
            <w:r>
              <w:rPr>
                <w:noProof/>
                <w:webHidden/>
              </w:rPr>
            </w:r>
            <w:r>
              <w:rPr>
                <w:noProof/>
                <w:webHidden/>
              </w:rPr>
              <w:fldChar w:fldCharType="separate"/>
            </w:r>
            <w:r>
              <w:rPr>
                <w:noProof/>
                <w:webHidden/>
              </w:rPr>
              <w:t>3</w:t>
            </w:r>
            <w:r>
              <w:rPr>
                <w:noProof/>
                <w:webHidden/>
              </w:rPr>
              <w:fldChar w:fldCharType="end"/>
            </w:r>
          </w:hyperlink>
        </w:p>
        <w:p w14:paraId="1BAFECED" w14:textId="3838ABF8" w:rsidR="00827761" w:rsidRDefault="00827761">
          <w:pPr>
            <w:pStyle w:val="TM1"/>
            <w:tabs>
              <w:tab w:val="left" w:pos="440"/>
              <w:tab w:val="right" w:leader="dot" w:pos="9062"/>
            </w:tabs>
            <w:rPr>
              <w:rFonts w:eastAsiaTheme="minorEastAsia"/>
              <w:noProof/>
              <w:lang w:eastAsia="fr-FR"/>
            </w:rPr>
          </w:pPr>
          <w:hyperlink w:anchor="_Toc129045068" w:history="1">
            <w:r w:rsidRPr="00146B33">
              <w:rPr>
                <w:rStyle w:val="Lienhypertexte"/>
                <w:noProof/>
              </w:rPr>
              <w:t>1.</w:t>
            </w:r>
            <w:r>
              <w:rPr>
                <w:rFonts w:eastAsiaTheme="minorEastAsia"/>
                <w:noProof/>
                <w:lang w:eastAsia="fr-FR"/>
              </w:rPr>
              <w:tab/>
            </w:r>
            <w:r w:rsidRPr="00146B33">
              <w:rPr>
                <w:rStyle w:val="Lienhypertexte"/>
                <w:noProof/>
              </w:rPr>
              <w:t>Les causes possibles qui pourraient susciter des craintes ou des problèmes</w:t>
            </w:r>
            <w:r>
              <w:rPr>
                <w:noProof/>
                <w:webHidden/>
              </w:rPr>
              <w:tab/>
            </w:r>
            <w:r>
              <w:rPr>
                <w:noProof/>
                <w:webHidden/>
              </w:rPr>
              <w:fldChar w:fldCharType="begin"/>
            </w:r>
            <w:r>
              <w:rPr>
                <w:noProof/>
                <w:webHidden/>
              </w:rPr>
              <w:instrText xml:space="preserve"> PAGEREF _Toc129045068 \h </w:instrText>
            </w:r>
            <w:r>
              <w:rPr>
                <w:noProof/>
                <w:webHidden/>
              </w:rPr>
            </w:r>
            <w:r>
              <w:rPr>
                <w:noProof/>
                <w:webHidden/>
              </w:rPr>
              <w:fldChar w:fldCharType="separate"/>
            </w:r>
            <w:r>
              <w:rPr>
                <w:noProof/>
                <w:webHidden/>
              </w:rPr>
              <w:t>3</w:t>
            </w:r>
            <w:r>
              <w:rPr>
                <w:noProof/>
                <w:webHidden/>
              </w:rPr>
              <w:fldChar w:fldCharType="end"/>
            </w:r>
          </w:hyperlink>
        </w:p>
        <w:p w14:paraId="47211059" w14:textId="3C706A25" w:rsidR="00827761" w:rsidRDefault="00827761">
          <w:pPr>
            <w:pStyle w:val="TM1"/>
            <w:tabs>
              <w:tab w:val="left" w:pos="440"/>
              <w:tab w:val="right" w:leader="dot" w:pos="9062"/>
            </w:tabs>
            <w:rPr>
              <w:rFonts w:eastAsiaTheme="minorEastAsia"/>
              <w:noProof/>
              <w:lang w:eastAsia="fr-FR"/>
            </w:rPr>
          </w:pPr>
          <w:hyperlink w:anchor="_Toc129045069" w:history="1">
            <w:r w:rsidRPr="00146B33">
              <w:rPr>
                <w:rStyle w:val="Lienhypertexte"/>
                <w:noProof/>
              </w:rPr>
              <w:t>2.</w:t>
            </w:r>
            <w:r>
              <w:rPr>
                <w:rFonts w:eastAsiaTheme="minorEastAsia"/>
                <w:noProof/>
                <w:lang w:eastAsia="fr-FR"/>
              </w:rPr>
              <w:tab/>
            </w:r>
            <w:r w:rsidRPr="00146B33">
              <w:rPr>
                <w:rStyle w:val="Lienhypertexte"/>
                <w:noProof/>
              </w:rPr>
              <w:t>Comprendre les barrières mentales</w:t>
            </w:r>
            <w:r>
              <w:rPr>
                <w:noProof/>
                <w:webHidden/>
              </w:rPr>
              <w:tab/>
            </w:r>
            <w:r>
              <w:rPr>
                <w:noProof/>
                <w:webHidden/>
              </w:rPr>
              <w:fldChar w:fldCharType="begin"/>
            </w:r>
            <w:r>
              <w:rPr>
                <w:noProof/>
                <w:webHidden/>
              </w:rPr>
              <w:instrText xml:space="preserve"> PAGEREF _Toc129045069 \h </w:instrText>
            </w:r>
            <w:r>
              <w:rPr>
                <w:noProof/>
                <w:webHidden/>
              </w:rPr>
            </w:r>
            <w:r>
              <w:rPr>
                <w:noProof/>
                <w:webHidden/>
              </w:rPr>
              <w:fldChar w:fldCharType="separate"/>
            </w:r>
            <w:r>
              <w:rPr>
                <w:noProof/>
                <w:webHidden/>
              </w:rPr>
              <w:t>4</w:t>
            </w:r>
            <w:r>
              <w:rPr>
                <w:noProof/>
                <w:webHidden/>
              </w:rPr>
              <w:fldChar w:fldCharType="end"/>
            </w:r>
          </w:hyperlink>
        </w:p>
        <w:p w14:paraId="5A7CEE69" w14:textId="54E9C7CD" w:rsidR="00827761" w:rsidRDefault="00827761">
          <w:pPr>
            <w:pStyle w:val="TM1"/>
            <w:tabs>
              <w:tab w:val="left" w:pos="440"/>
              <w:tab w:val="right" w:leader="dot" w:pos="9062"/>
            </w:tabs>
            <w:rPr>
              <w:rFonts w:eastAsiaTheme="minorEastAsia"/>
              <w:noProof/>
              <w:lang w:eastAsia="fr-FR"/>
            </w:rPr>
          </w:pPr>
          <w:hyperlink w:anchor="_Toc129045070" w:history="1">
            <w:r w:rsidRPr="00146B33">
              <w:rPr>
                <w:rStyle w:val="Lienhypertexte"/>
                <w:noProof/>
              </w:rPr>
              <w:t>3.</w:t>
            </w:r>
            <w:r>
              <w:rPr>
                <w:rFonts w:eastAsiaTheme="minorEastAsia"/>
                <w:noProof/>
                <w:lang w:eastAsia="fr-FR"/>
              </w:rPr>
              <w:tab/>
            </w:r>
            <w:r w:rsidRPr="00146B33">
              <w:rPr>
                <w:rStyle w:val="Lienhypertexte"/>
                <w:noProof/>
              </w:rPr>
              <w:t>Anticiper les défis techniques</w:t>
            </w:r>
            <w:r>
              <w:rPr>
                <w:noProof/>
                <w:webHidden/>
              </w:rPr>
              <w:tab/>
            </w:r>
            <w:r>
              <w:rPr>
                <w:noProof/>
                <w:webHidden/>
              </w:rPr>
              <w:fldChar w:fldCharType="begin"/>
            </w:r>
            <w:r>
              <w:rPr>
                <w:noProof/>
                <w:webHidden/>
              </w:rPr>
              <w:instrText xml:space="preserve"> PAGEREF _Toc129045070 \h </w:instrText>
            </w:r>
            <w:r>
              <w:rPr>
                <w:noProof/>
                <w:webHidden/>
              </w:rPr>
            </w:r>
            <w:r>
              <w:rPr>
                <w:noProof/>
                <w:webHidden/>
              </w:rPr>
              <w:fldChar w:fldCharType="separate"/>
            </w:r>
            <w:r>
              <w:rPr>
                <w:noProof/>
                <w:webHidden/>
              </w:rPr>
              <w:t>5</w:t>
            </w:r>
            <w:r>
              <w:rPr>
                <w:noProof/>
                <w:webHidden/>
              </w:rPr>
              <w:fldChar w:fldCharType="end"/>
            </w:r>
          </w:hyperlink>
        </w:p>
        <w:p w14:paraId="05D3284F" w14:textId="585304AE" w:rsidR="00827761" w:rsidRDefault="00827761">
          <w:pPr>
            <w:pStyle w:val="TM1"/>
            <w:tabs>
              <w:tab w:val="left" w:pos="440"/>
              <w:tab w:val="right" w:leader="dot" w:pos="9062"/>
            </w:tabs>
            <w:rPr>
              <w:rFonts w:eastAsiaTheme="minorEastAsia"/>
              <w:noProof/>
              <w:lang w:eastAsia="fr-FR"/>
            </w:rPr>
          </w:pPr>
          <w:hyperlink w:anchor="_Toc129045071" w:history="1">
            <w:r w:rsidRPr="00146B33">
              <w:rPr>
                <w:rStyle w:val="Lienhypertexte"/>
                <w:noProof/>
              </w:rPr>
              <w:t>4.</w:t>
            </w:r>
            <w:r>
              <w:rPr>
                <w:rFonts w:eastAsiaTheme="minorEastAsia"/>
                <w:noProof/>
                <w:lang w:eastAsia="fr-FR"/>
              </w:rPr>
              <w:tab/>
            </w:r>
            <w:r w:rsidRPr="00146B33">
              <w:rPr>
                <w:rStyle w:val="Lienhypertexte"/>
                <w:noProof/>
              </w:rPr>
              <w:t>Les enjeux financiers</w:t>
            </w:r>
            <w:r>
              <w:rPr>
                <w:noProof/>
                <w:webHidden/>
              </w:rPr>
              <w:tab/>
            </w:r>
            <w:r>
              <w:rPr>
                <w:noProof/>
                <w:webHidden/>
              </w:rPr>
              <w:fldChar w:fldCharType="begin"/>
            </w:r>
            <w:r>
              <w:rPr>
                <w:noProof/>
                <w:webHidden/>
              </w:rPr>
              <w:instrText xml:space="preserve"> PAGEREF _Toc129045071 \h </w:instrText>
            </w:r>
            <w:r>
              <w:rPr>
                <w:noProof/>
                <w:webHidden/>
              </w:rPr>
            </w:r>
            <w:r>
              <w:rPr>
                <w:noProof/>
                <w:webHidden/>
              </w:rPr>
              <w:fldChar w:fldCharType="separate"/>
            </w:r>
            <w:r>
              <w:rPr>
                <w:noProof/>
                <w:webHidden/>
              </w:rPr>
              <w:t>7</w:t>
            </w:r>
            <w:r>
              <w:rPr>
                <w:noProof/>
                <w:webHidden/>
              </w:rPr>
              <w:fldChar w:fldCharType="end"/>
            </w:r>
          </w:hyperlink>
        </w:p>
        <w:p w14:paraId="10BE2356" w14:textId="5A44DFF8" w:rsidR="00827761" w:rsidRDefault="00827761">
          <w:pPr>
            <w:pStyle w:val="TM1"/>
            <w:tabs>
              <w:tab w:val="left" w:pos="440"/>
              <w:tab w:val="right" w:leader="dot" w:pos="9062"/>
            </w:tabs>
            <w:rPr>
              <w:rFonts w:eastAsiaTheme="minorEastAsia"/>
              <w:noProof/>
              <w:lang w:eastAsia="fr-FR"/>
            </w:rPr>
          </w:pPr>
          <w:hyperlink w:anchor="_Toc129045072" w:history="1">
            <w:r w:rsidRPr="00146B33">
              <w:rPr>
                <w:rStyle w:val="Lienhypertexte"/>
                <w:noProof/>
              </w:rPr>
              <w:t>5.</w:t>
            </w:r>
            <w:r>
              <w:rPr>
                <w:rFonts w:eastAsiaTheme="minorEastAsia"/>
                <w:noProof/>
                <w:lang w:eastAsia="fr-FR"/>
              </w:rPr>
              <w:tab/>
            </w:r>
            <w:r w:rsidRPr="00146B33">
              <w:rPr>
                <w:rStyle w:val="Lienhypertexte"/>
                <w:noProof/>
              </w:rPr>
              <w:t>StakeHolders Map</w:t>
            </w:r>
            <w:r>
              <w:rPr>
                <w:noProof/>
                <w:webHidden/>
              </w:rPr>
              <w:tab/>
            </w:r>
            <w:r>
              <w:rPr>
                <w:noProof/>
                <w:webHidden/>
              </w:rPr>
              <w:fldChar w:fldCharType="begin"/>
            </w:r>
            <w:r>
              <w:rPr>
                <w:noProof/>
                <w:webHidden/>
              </w:rPr>
              <w:instrText xml:space="preserve"> PAGEREF _Toc129045072 \h </w:instrText>
            </w:r>
            <w:r>
              <w:rPr>
                <w:noProof/>
                <w:webHidden/>
              </w:rPr>
            </w:r>
            <w:r>
              <w:rPr>
                <w:noProof/>
                <w:webHidden/>
              </w:rPr>
              <w:fldChar w:fldCharType="separate"/>
            </w:r>
            <w:r>
              <w:rPr>
                <w:noProof/>
                <w:webHidden/>
              </w:rPr>
              <w:t>9</w:t>
            </w:r>
            <w:r>
              <w:rPr>
                <w:noProof/>
                <w:webHidden/>
              </w:rPr>
              <w:fldChar w:fldCharType="end"/>
            </w:r>
          </w:hyperlink>
        </w:p>
        <w:p w14:paraId="695E5C67" w14:textId="7FDE9EDC" w:rsidR="00827761" w:rsidRDefault="00827761">
          <w:pPr>
            <w:pStyle w:val="TM1"/>
            <w:tabs>
              <w:tab w:val="left" w:pos="440"/>
              <w:tab w:val="right" w:leader="dot" w:pos="9062"/>
            </w:tabs>
            <w:rPr>
              <w:rFonts w:eastAsiaTheme="minorEastAsia"/>
              <w:noProof/>
              <w:lang w:eastAsia="fr-FR"/>
            </w:rPr>
          </w:pPr>
          <w:hyperlink w:anchor="_Toc129045073" w:history="1">
            <w:r w:rsidRPr="00146B33">
              <w:rPr>
                <w:rStyle w:val="Lienhypertexte"/>
                <w:noProof/>
                <w:lang w:val="en-GB"/>
              </w:rPr>
              <w:t>6.</w:t>
            </w:r>
            <w:r>
              <w:rPr>
                <w:rFonts w:eastAsiaTheme="minorEastAsia"/>
                <w:noProof/>
                <w:lang w:eastAsia="fr-FR"/>
              </w:rPr>
              <w:tab/>
            </w:r>
            <w:r w:rsidRPr="00146B33">
              <w:rPr>
                <w:rStyle w:val="Lienhypertexte"/>
                <w:noProof/>
                <w:lang w:val="en-GB"/>
              </w:rPr>
              <w:t>Empathy Map</w:t>
            </w:r>
            <w:r>
              <w:rPr>
                <w:noProof/>
                <w:webHidden/>
              </w:rPr>
              <w:tab/>
            </w:r>
            <w:r>
              <w:rPr>
                <w:noProof/>
                <w:webHidden/>
              </w:rPr>
              <w:fldChar w:fldCharType="begin"/>
            </w:r>
            <w:r>
              <w:rPr>
                <w:noProof/>
                <w:webHidden/>
              </w:rPr>
              <w:instrText xml:space="preserve"> PAGEREF _Toc129045073 \h </w:instrText>
            </w:r>
            <w:r>
              <w:rPr>
                <w:noProof/>
                <w:webHidden/>
              </w:rPr>
            </w:r>
            <w:r>
              <w:rPr>
                <w:noProof/>
                <w:webHidden/>
              </w:rPr>
              <w:fldChar w:fldCharType="separate"/>
            </w:r>
            <w:r>
              <w:rPr>
                <w:noProof/>
                <w:webHidden/>
              </w:rPr>
              <w:t>10</w:t>
            </w:r>
            <w:r>
              <w:rPr>
                <w:noProof/>
                <w:webHidden/>
              </w:rPr>
              <w:fldChar w:fldCharType="end"/>
            </w:r>
          </w:hyperlink>
        </w:p>
        <w:p w14:paraId="640BC42A" w14:textId="356B2975" w:rsidR="00827761" w:rsidRDefault="00827761">
          <w:pPr>
            <w:pStyle w:val="TM1"/>
            <w:tabs>
              <w:tab w:val="left" w:pos="440"/>
              <w:tab w:val="right" w:leader="dot" w:pos="9062"/>
            </w:tabs>
            <w:rPr>
              <w:rFonts w:eastAsiaTheme="minorEastAsia"/>
              <w:noProof/>
              <w:lang w:eastAsia="fr-FR"/>
            </w:rPr>
          </w:pPr>
          <w:hyperlink w:anchor="_Toc129045074" w:history="1">
            <w:r w:rsidRPr="00146B33">
              <w:rPr>
                <w:rStyle w:val="Lienhypertexte"/>
                <w:noProof/>
                <w:lang w:val="en-GB"/>
              </w:rPr>
              <w:t>7.</w:t>
            </w:r>
            <w:r>
              <w:rPr>
                <w:rFonts w:eastAsiaTheme="minorEastAsia"/>
                <w:noProof/>
                <w:lang w:eastAsia="fr-FR"/>
              </w:rPr>
              <w:tab/>
            </w:r>
            <w:r w:rsidRPr="00146B33">
              <w:rPr>
                <w:rStyle w:val="Lienhypertexte"/>
                <w:noProof/>
                <w:lang w:val="en-GB"/>
              </w:rPr>
              <w:t>Customer Journey Map: DMP Adoption by Doctors</w:t>
            </w:r>
            <w:r>
              <w:rPr>
                <w:noProof/>
                <w:webHidden/>
              </w:rPr>
              <w:tab/>
            </w:r>
            <w:r>
              <w:rPr>
                <w:noProof/>
                <w:webHidden/>
              </w:rPr>
              <w:fldChar w:fldCharType="begin"/>
            </w:r>
            <w:r>
              <w:rPr>
                <w:noProof/>
                <w:webHidden/>
              </w:rPr>
              <w:instrText xml:space="preserve"> PAGEREF _Toc129045074 \h </w:instrText>
            </w:r>
            <w:r>
              <w:rPr>
                <w:noProof/>
                <w:webHidden/>
              </w:rPr>
            </w:r>
            <w:r>
              <w:rPr>
                <w:noProof/>
                <w:webHidden/>
              </w:rPr>
              <w:fldChar w:fldCharType="separate"/>
            </w:r>
            <w:r>
              <w:rPr>
                <w:noProof/>
                <w:webHidden/>
              </w:rPr>
              <w:t>11</w:t>
            </w:r>
            <w:r>
              <w:rPr>
                <w:noProof/>
                <w:webHidden/>
              </w:rPr>
              <w:fldChar w:fldCharType="end"/>
            </w:r>
          </w:hyperlink>
        </w:p>
        <w:p w14:paraId="061D0A11" w14:textId="32717CEA" w:rsidR="00827761" w:rsidRDefault="00827761">
          <w:r>
            <w:rPr>
              <w:b/>
              <w:bCs/>
            </w:rPr>
            <w:fldChar w:fldCharType="end"/>
          </w:r>
        </w:p>
      </w:sdtContent>
    </w:sdt>
    <w:p w14:paraId="3DCAFC86" w14:textId="77777777" w:rsidR="00827761" w:rsidRDefault="00827761" w:rsidP="00827761">
      <w:pPr>
        <w:pStyle w:val="Paragraphedeliste"/>
        <w:ind w:left="2160"/>
        <w:rPr>
          <w:color w:val="4472C4" w:themeColor="accent1"/>
        </w:rPr>
      </w:pPr>
    </w:p>
    <w:p w14:paraId="36F209F3" w14:textId="3AF400AF" w:rsidR="00827761" w:rsidRPr="00827761" w:rsidRDefault="00625EFA" w:rsidP="00827761">
      <w:pPr>
        <w:pStyle w:val="Paragraphedeliste"/>
        <w:ind w:left="2160"/>
        <w:rPr>
          <w:sz w:val="52"/>
          <w:szCs w:val="52"/>
        </w:rPr>
      </w:pPr>
      <w:r w:rsidRPr="00A12455">
        <w:rPr>
          <w:sz w:val="52"/>
          <w:szCs w:val="52"/>
        </w:rPr>
        <w:br w:type="page"/>
      </w:r>
    </w:p>
    <w:p w14:paraId="5188F6DD" w14:textId="5015BFC2" w:rsidR="00625EFA" w:rsidRDefault="00625EFA" w:rsidP="00A12455">
      <w:pPr>
        <w:pStyle w:val="Titre1"/>
        <w:numPr>
          <w:ilvl w:val="0"/>
          <w:numId w:val="7"/>
        </w:numPr>
      </w:pPr>
      <w:bookmarkStart w:id="0" w:name="_Toc129045066"/>
      <w:r>
        <w:lastRenderedPageBreak/>
        <w:t>Contexte du projet</w:t>
      </w:r>
      <w:bookmarkEnd w:id="0"/>
    </w:p>
    <w:p w14:paraId="2AAD6AB0" w14:textId="0E7A1FCB" w:rsidR="00625EFA" w:rsidRDefault="00625EFA" w:rsidP="00625EFA"/>
    <w:p w14:paraId="7E2262E5" w14:textId="3AF58892" w:rsidR="00625EFA" w:rsidRDefault="00625EFA" w:rsidP="00625EFA">
      <w:r w:rsidRPr="00625EFA">
        <w:t>Le DMP (Dossier Médical Partagé) est un projet de système informatique qui permet de centraliser et de partager les informations médicales d'un patient entre les différents acteurs de la chaîne de soins (médecins, hôpitaux, laboratoires, etc.). Il vise à améliorer la qualité des soins en donnant aux professionnels de santé un accès rapide et complet aux données médicales des patients. Le DMP permet également aux patients d'accéder à leurs propres données médicales et de les partager avec les professionnels de santé de leur choix. Il permet également de collecter des informations anonymes pour la surveillance épidémiologique et de réduire les coûts en évitant les examens redondants ou inutiles.</w:t>
      </w:r>
    </w:p>
    <w:p w14:paraId="78852A4B" w14:textId="27B4769C" w:rsidR="00625EFA" w:rsidRDefault="00625EFA" w:rsidP="00625EFA"/>
    <w:p w14:paraId="5136FFC9" w14:textId="45FF95F0" w:rsidR="00625EFA" w:rsidRDefault="00625EFA" w:rsidP="00625EFA"/>
    <w:p w14:paraId="792802CF" w14:textId="59515159" w:rsidR="00625EFA" w:rsidRPr="00625EFA" w:rsidRDefault="00625EFA" w:rsidP="00625EFA">
      <w:pPr>
        <w:pStyle w:val="Titre1"/>
        <w:jc w:val="center"/>
        <w:rPr>
          <w:sz w:val="52"/>
          <w:szCs w:val="52"/>
        </w:rPr>
      </w:pPr>
      <w:bookmarkStart w:id="1" w:name="_Toc129045067"/>
      <w:r w:rsidRPr="00625EFA">
        <w:rPr>
          <w:sz w:val="52"/>
          <w:szCs w:val="52"/>
        </w:rPr>
        <w:t>ETAPE</w:t>
      </w:r>
      <w:r w:rsidRPr="00625EFA">
        <w:rPr>
          <w:sz w:val="52"/>
          <w:szCs w:val="52"/>
        </w:rPr>
        <w:t xml:space="preserve"> 1: </w:t>
      </w:r>
      <w:r w:rsidRPr="00625EFA">
        <w:rPr>
          <w:sz w:val="52"/>
          <w:szCs w:val="52"/>
        </w:rPr>
        <w:t>Les risques et barrières</w:t>
      </w:r>
      <w:bookmarkEnd w:id="1"/>
    </w:p>
    <w:p w14:paraId="1FAAAD0F" w14:textId="15C31886" w:rsidR="00625EFA" w:rsidRDefault="00625EFA" w:rsidP="00625EFA"/>
    <w:p w14:paraId="78908DB7" w14:textId="77AC79D3" w:rsidR="00625EFA" w:rsidRDefault="00D22EB3" w:rsidP="00625EFA">
      <w:pPr>
        <w:pStyle w:val="Titre1"/>
        <w:numPr>
          <w:ilvl w:val="0"/>
          <w:numId w:val="3"/>
        </w:numPr>
      </w:pPr>
      <w:bookmarkStart w:id="2" w:name="_Toc129045068"/>
      <w:r>
        <w:t>L</w:t>
      </w:r>
      <w:r w:rsidR="00625EFA" w:rsidRPr="00625EFA">
        <w:t>es causes possibles qui pourraient susciter des craintes ou des problèmes</w:t>
      </w:r>
      <w:bookmarkEnd w:id="2"/>
    </w:p>
    <w:p w14:paraId="07452872" w14:textId="2A9FA3DA" w:rsidR="00625EFA" w:rsidRDefault="00625EFA" w:rsidP="00625EFA"/>
    <w:p w14:paraId="495DB896" w14:textId="0C53D4C4" w:rsidR="00625EFA" w:rsidRPr="00625EFA" w:rsidRDefault="00625EFA" w:rsidP="00625EFA">
      <w:pPr>
        <w:rPr>
          <w:b/>
          <w:bCs/>
        </w:rPr>
      </w:pPr>
      <w:r w:rsidRPr="00625EFA">
        <w:rPr>
          <w:b/>
          <w:bCs/>
        </w:rPr>
        <w:t xml:space="preserve">1. </w:t>
      </w:r>
      <w:r w:rsidRPr="00625EFA">
        <w:rPr>
          <w:b/>
          <w:bCs/>
        </w:rPr>
        <w:t>Problèmes de confidentialité</w:t>
      </w:r>
      <w:r w:rsidRPr="00625EFA">
        <w:rPr>
          <w:b/>
          <w:bCs/>
        </w:rPr>
        <w:t> :</w:t>
      </w:r>
    </w:p>
    <w:p w14:paraId="39C53735" w14:textId="306A89D0" w:rsidR="00625EFA" w:rsidRDefault="00625EFA" w:rsidP="00625EFA">
      <w:r w:rsidRPr="00625EFA">
        <w:t>les patients et les professionnels de la santé peuvent être préoccupés par la confidentialité et la sécurité de leurs données médicales. Ils peuvent craindre que leurs informations personnelles soient compromises, consultées ou utilisées à mauvais escient.</w:t>
      </w:r>
    </w:p>
    <w:p w14:paraId="132A019B" w14:textId="4029DFED" w:rsidR="00625EFA" w:rsidRDefault="00625EFA" w:rsidP="00625EFA">
      <w:pPr>
        <w:rPr>
          <w:b/>
          <w:bCs/>
        </w:rPr>
      </w:pPr>
      <w:r w:rsidRPr="00625EFA">
        <w:rPr>
          <w:b/>
          <w:bCs/>
        </w:rPr>
        <w:t xml:space="preserve">2. </w:t>
      </w:r>
      <w:r w:rsidRPr="00625EFA">
        <w:rPr>
          <w:b/>
          <w:bCs/>
        </w:rPr>
        <w:t>Manque de confiance</w:t>
      </w:r>
      <w:r w:rsidR="00E93544">
        <w:rPr>
          <w:b/>
          <w:bCs/>
        </w:rPr>
        <w:t> :</w:t>
      </w:r>
    </w:p>
    <w:p w14:paraId="21804F8E" w14:textId="3F730F23" w:rsidR="00E93544" w:rsidRDefault="00E93544" w:rsidP="00625EFA">
      <w:r w:rsidRPr="00E93544">
        <w:t>les patients et les professionnels de la santé peuvent ne pas faire confiance au gouvernement ou au système de santé pour gérer et protéger correctement leurs données médicales. Ils peuvent avoir le sentiment que leurs données personnelles pourraient être utilisées contre eux ou partagées sans leur consentement.</w:t>
      </w:r>
    </w:p>
    <w:p w14:paraId="3C187C0B" w14:textId="09880BB8" w:rsidR="00E93544" w:rsidRDefault="00E93544" w:rsidP="00625EFA">
      <w:pPr>
        <w:rPr>
          <w:b/>
          <w:bCs/>
        </w:rPr>
      </w:pPr>
      <w:r w:rsidRPr="00E93544">
        <w:rPr>
          <w:b/>
          <w:bCs/>
        </w:rPr>
        <w:t xml:space="preserve">3. </w:t>
      </w:r>
      <w:r w:rsidRPr="00E93544">
        <w:rPr>
          <w:b/>
          <w:bCs/>
        </w:rPr>
        <w:t>Défis techniques</w:t>
      </w:r>
      <w:r>
        <w:rPr>
          <w:b/>
          <w:bCs/>
        </w:rPr>
        <w:t> :</w:t>
      </w:r>
    </w:p>
    <w:p w14:paraId="29260192" w14:textId="77777777" w:rsidR="00E93544" w:rsidRDefault="00E93544" w:rsidP="00625EFA">
      <w:r w:rsidRPr="00E93544">
        <w:t>La mise en œuvre d'une base de données centrale qui collecte, stocke et partage des données médicales provenant de plusieurs sources peut être techniquement complexe et difficile à gérer</w:t>
      </w:r>
    </w:p>
    <w:p w14:paraId="4336397B" w14:textId="37CB8924" w:rsidR="00E93544" w:rsidRPr="00E93544" w:rsidRDefault="00E93544" w:rsidP="00625EFA">
      <w:pPr>
        <w:rPr>
          <w:b/>
          <w:bCs/>
        </w:rPr>
      </w:pPr>
      <w:r w:rsidRPr="00E93544">
        <w:rPr>
          <w:b/>
          <w:bCs/>
        </w:rPr>
        <w:t>4. Résistance au changement.</w:t>
      </w:r>
    </w:p>
    <w:p w14:paraId="60DD0628" w14:textId="61736C96" w:rsidR="00E93544" w:rsidRDefault="00E93544" w:rsidP="00625EFA">
      <w:r w:rsidRPr="00E93544">
        <w:t>Les professionnels de la santé et les patients peuvent être réticents aux changements dans leur façon de travailler ou de recevoir des soins. Ils peuvent préférer continuer à utiliser les systèmes ou méthodes existants, même s'ils sont moins efficaces.</w:t>
      </w:r>
    </w:p>
    <w:p w14:paraId="0DCF345D" w14:textId="77777777" w:rsidR="00E93544" w:rsidRDefault="00E93544">
      <w:pPr>
        <w:rPr>
          <w:b/>
          <w:bCs/>
        </w:rPr>
      </w:pPr>
      <w:r>
        <w:rPr>
          <w:b/>
          <w:bCs/>
        </w:rPr>
        <w:br w:type="page"/>
      </w:r>
    </w:p>
    <w:p w14:paraId="5EC9D17F" w14:textId="7F76DB7D" w:rsidR="00E93544" w:rsidRDefault="00E93544" w:rsidP="00625EFA">
      <w:pPr>
        <w:rPr>
          <w:b/>
          <w:bCs/>
        </w:rPr>
      </w:pPr>
      <w:r w:rsidRPr="00E93544">
        <w:rPr>
          <w:b/>
          <w:bCs/>
        </w:rPr>
        <w:lastRenderedPageBreak/>
        <w:t>5. Manque d'incitations</w:t>
      </w:r>
    </w:p>
    <w:p w14:paraId="5DC9CCFB" w14:textId="7DB427AF" w:rsidR="00E93544" w:rsidRDefault="00E93544" w:rsidP="00625EFA">
      <w:r w:rsidRPr="00E93544">
        <w:t>Les professionnels de la santé peuvent ne pas voir les avantages d'utiliser une base de données centralisée, surtout si cela nécessite un travail ou une formation supplémentaire. Ils peuvent également s'inquiéter de l'impact sur leur charge de travail</w:t>
      </w:r>
    </w:p>
    <w:p w14:paraId="2F74C8C6" w14:textId="07B74E3E" w:rsidR="00E93544" w:rsidRPr="00E93544" w:rsidRDefault="00E93544" w:rsidP="00625EFA">
      <w:pPr>
        <w:rPr>
          <w:b/>
          <w:bCs/>
        </w:rPr>
      </w:pPr>
      <w:r w:rsidRPr="00E93544">
        <w:rPr>
          <w:b/>
          <w:bCs/>
        </w:rPr>
        <w:t xml:space="preserve">6. </w:t>
      </w:r>
      <w:r>
        <w:rPr>
          <w:b/>
          <w:bCs/>
        </w:rPr>
        <w:t>L</w:t>
      </w:r>
      <w:r w:rsidRPr="00E93544">
        <w:rPr>
          <w:b/>
          <w:bCs/>
        </w:rPr>
        <w:t>a confidentialité</w:t>
      </w:r>
      <w:r w:rsidRPr="00E93544">
        <w:rPr>
          <w:b/>
          <w:bCs/>
        </w:rPr>
        <w:t xml:space="preserve"> </w:t>
      </w:r>
      <w:r w:rsidRPr="00E93544">
        <w:rPr>
          <w:b/>
          <w:bCs/>
        </w:rPr>
        <w:t xml:space="preserve">: </w:t>
      </w:r>
    </w:p>
    <w:p w14:paraId="7971EA3B" w14:textId="7E60F694" w:rsidR="00E93544" w:rsidRDefault="00E93544" w:rsidP="00625EFA">
      <w:r>
        <w:t>L</w:t>
      </w:r>
      <w:r w:rsidRPr="00E93544">
        <w:t xml:space="preserve">es pratiques à l'égard de la confidentialité et du partage des données peuvent varier d'un professionnel de la santé à l'autre, ce qui peut compliquer la mise en place d'une base de données centralisée répondant aux besoins et aux attentes de toutes les parties prenantes. </w:t>
      </w:r>
    </w:p>
    <w:p w14:paraId="37C70FB1" w14:textId="77777777" w:rsidR="00E93544" w:rsidRPr="00E93544" w:rsidRDefault="00E93544" w:rsidP="00625EFA">
      <w:pPr>
        <w:rPr>
          <w:b/>
          <w:bCs/>
        </w:rPr>
      </w:pPr>
      <w:r w:rsidRPr="00E93544">
        <w:rPr>
          <w:b/>
          <w:bCs/>
        </w:rPr>
        <w:t xml:space="preserve">7. Défis juridiques et réglementaires : </w:t>
      </w:r>
    </w:p>
    <w:p w14:paraId="43797830" w14:textId="4CE122EB" w:rsidR="00E93544" w:rsidRDefault="00E93544" w:rsidP="00625EFA">
      <w:r>
        <w:t>D</w:t>
      </w:r>
      <w:r w:rsidRPr="00E93544">
        <w:t xml:space="preserve">ifférents pays peuvent avoir des lois et réglementations différentes concernant la confidentialité, la sécurité et le partage des données médicales, ce qui peut compliquer la mise en œuvre d'une base de données centralisée opérant au-delà des frontières. </w:t>
      </w:r>
    </w:p>
    <w:p w14:paraId="1D17F406" w14:textId="77777777" w:rsidR="00E93544" w:rsidRPr="00E93544" w:rsidRDefault="00E93544" w:rsidP="00625EFA">
      <w:pPr>
        <w:rPr>
          <w:b/>
          <w:bCs/>
        </w:rPr>
      </w:pPr>
      <w:r w:rsidRPr="00E93544">
        <w:rPr>
          <w:b/>
          <w:bCs/>
        </w:rPr>
        <w:t xml:space="preserve">8. Défis financiers : </w:t>
      </w:r>
    </w:p>
    <w:p w14:paraId="0AB01A50" w14:textId="77777777" w:rsidR="00E93544" w:rsidRDefault="00E93544" w:rsidP="00625EFA">
      <w:r w:rsidRPr="00E93544">
        <w:t xml:space="preserve">Le coût de mise en œuvre et de maintenance d'une base de données centralisée peut être élevé, en particulier si cela nécessite une infrastructure importante, le développement de logiciels, ainsi qu'une maintenance et un support continus. </w:t>
      </w:r>
    </w:p>
    <w:p w14:paraId="6C50A70D" w14:textId="77777777" w:rsidR="00E93544" w:rsidRPr="00E93544" w:rsidRDefault="00E93544" w:rsidP="00625EFA">
      <w:pPr>
        <w:rPr>
          <w:b/>
          <w:bCs/>
        </w:rPr>
      </w:pPr>
      <w:r w:rsidRPr="00E93544">
        <w:rPr>
          <w:b/>
          <w:bCs/>
        </w:rPr>
        <w:t xml:space="preserve">9. Défis de communication : </w:t>
      </w:r>
    </w:p>
    <w:p w14:paraId="036363E2" w14:textId="7D7B7C87" w:rsidR="00E93544" w:rsidRDefault="00E93544" w:rsidP="00625EFA">
      <w:r>
        <w:t>L</w:t>
      </w:r>
      <w:r w:rsidRPr="00E93544">
        <w:t>es avantages et les risques d'une base de données centralisée peuvent ne pas être communiqués efficacement à toutes les parties prenantes</w:t>
      </w:r>
      <w:r>
        <w:t>.</w:t>
      </w:r>
    </w:p>
    <w:p w14:paraId="0565538A" w14:textId="0A2490AF" w:rsidR="00E93544" w:rsidRDefault="00E93544" w:rsidP="00625EFA"/>
    <w:p w14:paraId="6012B647" w14:textId="5FD3AD98" w:rsidR="00E93544" w:rsidRPr="00E751A4" w:rsidRDefault="00E93544" w:rsidP="00625EFA">
      <w:pPr>
        <w:rPr>
          <w:color w:val="C00000"/>
        </w:rPr>
      </w:pPr>
      <w:r w:rsidRPr="00E751A4">
        <w:rPr>
          <w:color w:val="C00000"/>
        </w:rPr>
        <w:t>Ce ne sont là que quelques-unes des raisons possibles de la résistance à la mise en place d'une base de données médicales centralisée. Répondre à ces préoccupations et à ces défis sera essentiel pour assurer le succès de la deuxième itération du DMP.</w:t>
      </w:r>
    </w:p>
    <w:p w14:paraId="56B78166" w14:textId="58EC1672" w:rsidR="00E93544" w:rsidRDefault="00E93544" w:rsidP="00625EFA"/>
    <w:p w14:paraId="7425FEEF" w14:textId="5CC27777" w:rsidR="00E93544" w:rsidRDefault="00E93544" w:rsidP="00E93544">
      <w:pPr>
        <w:pStyle w:val="Titre1"/>
        <w:numPr>
          <w:ilvl w:val="0"/>
          <w:numId w:val="3"/>
        </w:numPr>
      </w:pPr>
      <w:bookmarkStart w:id="3" w:name="_Toc129045069"/>
      <w:r w:rsidRPr="00E93544">
        <w:t>Comprendre les barrières mentales</w:t>
      </w:r>
      <w:bookmarkEnd w:id="3"/>
    </w:p>
    <w:p w14:paraId="2B6DEDF8" w14:textId="77777777" w:rsidR="00A81E5C" w:rsidRPr="00A81E5C" w:rsidRDefault="00A81E5C" w:rsidP="00A81E5C"/>
    <w:p w14:paraId="541C8984" w14:textId="54B63042" w:rsidR="00E93544" w:rsidRDefault="00A81E5C" w:rsidP="00E93544">
      <w:r w:rsidRPr="00A81E5C">
        <w:t>Les médecins sont le point d'entrée et les principaux utilisateurs des données. Diverses raisons peuvent les empêcher d'adopter le système :</w:t>
      </w:r>
    </w:p>
    <w:p w14:paraId="6C66468F" w14:textId="2AADC9DF" w:rsidR="00A81E5C" w:rsidRDefault="00A81E5C" w:rsidP="00E93544"/>
    <w:p w14:paraId="38760073" w14:textId="77777777" w:rsidR="00A81E5C" w:rsidRPr="004574BB" w:rsidRDefault="00A81E5C" w:rsidP="00E93544">
      <w:pPr>
        <w:rPr>
          <w:b/>
          <w:bCs/>
        </w:rPr>
      </w:pPr>
      <w:r w:rsidRPr="004574BB">
        <w:rPr>
          <w:b/>
          <w:bCs/>
        </w:rPr>
        <w:t xml:space="preserve">1. Résistance au changement : </w:t>
      </w:r>
    </w:p>
    <w:p w14:paraId="47693D5D" w14:textId="4378F593" w:rsidR="00A81E5C" w:rsidRDefault="00A81E5C" w:rsidP="00E93544">
      <w:r w:rsidRPr="00A81E5C">
        <w:t>Les médecins peuvent être réticents aux changements dans leur façon de travailler ou de recevoir des informations sur les patients</w:t>
      </w:r>
      <w:r w:rsidR="004574BB">
        <w:t xml:space="preserve"> </w:t>
      </w:r>
      <w:r w:rsidRPr="00A81E5C">
        <w:t xml:space="preserve">et peuvent penser que le nouveau système est inutile ou trop complexe. </w:t>
      </w:r>
    </w:p>
    <w:p w14:paraId="34E6CFB8" w14:textId="77777777" w:rsidR="00A81E5C" w:rsidRPr="004574BB" w:rsidRDefault="00A81E5C" w:rsidP="00E93544">
      <w:pPr>
        <w:rPr>
          <w:b/>
          <w:bCs/>
        </w:rPr>
      </w:pPr>
      <w:r w:rsidRPr="004574BB">
        <w:rPr>
          <w:b/>
          <w:bCs/>
        </w:rPr>
        <w:t xml:space="preserve">2. Contraintes de temps : </w:t>
      </w:r>
    </w:p>
    <w:p w14:paraId="4BB1C400" w14:textId="256ABBF5" w:rsidR="00A81E5C" w:rsidRDefault="00A81E5C" w:rsidP="00E93544">
      <w:r w:rsidRPr="00A81E5C">
        <w:t>Les médecins peuvent craindre que l'utilisation d'une base de données centralisée ne</w:t>
      </w:r>
      <w:r w:rsidR="004574BB">
        <w:t xml:space="preserve"> leurs</w:t>
      </w:r>
      <w:r w:rsidRPr="00A81E5C">
        <w:t xml:space="preserve"> prenne</w:t>
      </w:r>
      <w:r w:rsidR="004574BB">
        <w:t>nt</w:t>
      </w:r>
      <w:r w:rsidRPr="00A81E5C">
        <w:t xml:space="preserve"> plus de temps dans leurs horaires déjà chargés. Ils peuvent craindre de passer plus de temps à saisir ou à rechercher des données sur les patients, ce qui pourrait </w:t>
      </w:r>
      <w:r w:rsidR="004574BB">
        <w:t xml:space="preserve">altérer </w:t>
      </w:r>
      <w:r w:rsidRPr="00A81E5C">
        <w:t xml:space="preserve">leur productivité. </w:t>
      </w:r>
    </w:p>
    <w:p w14:paraId="4179CA14" w14:textId="77777777" w:rsidR="00A81E5C" w:rsidRPr="004574BB" w:rsidRDefault="00A81E5C" w:rsidP="00E93544">
      <w:pPr>
        <w:rPr>
          <w:b/>
          <w:bCs/>
        </w:rPr>
      </w:pPr>
      <w:r w:rsidRPr="004574BB">
        <w:rPr>
          <w:b/>
          <w:bCs/>
        </w:rPr>
        <w:lastRenderedPageBreak/>
        <w:t xml:space="preserve">3. Manque de formation : </w:t>
      </w:r>
    </w:p>
    <w:p w14:paraId="6917F9DE" w14:textId="367B7204" w:rsidR="00A81E5C" w:rsidRDefault="00A81E5C" w:rsidP="00E93544">
      <w:r w:rsidRPr="00A81E5C">
        <w:t xml:space="preserve">Les médecins peuvent ne pas avoir reçu une formation adéquate sur la façon d'utiliser efficacement le système. Cela peut entraîner des erreurs, ce qui pourrait </w:t>
      </w:r>
      <w:r w:rsidR="004574BB">
        <w:t xml:space="preserve">se répercuter sur les </w:t>
      </w:r>
      <w:r w:rsidRPr="00A81E5C">
        <w:t xml:space="preserve">patients. </w:t>
      </w:r>
    </w:p>
    <w:p w14:paraId="52BC5FE8" w14:textId="77777777" w:rsidR="00A81E5C" w:rsidRPr="004574BB" w:rsidRDefault="00A81E5C" w:rsidP="00E93544">
      <w:pPr>
        <w:rPr>
          <w:b/>
          <w:bCs/>
        </w:rPr>
      </w:pPr>
      <w:r w:rsidRPr="004574BB">
        <w:rPr>
          <w:b/>
          <w:bCs/>
        </w:rPr>
        <w:t xml:space="preserve">4. Surcharge de données : </w:t>
      </w:r>
    </w:p>
    <w:p w14:paraId="1329C927" w14:textId="38D1CF95" w:rsidR="004574BB" w:rsidRDefault="00A81E5C" w:rsidP="00E93544">
      <w:r w:rsidRPr="00A81E5C">
        <w:t xml:space="preserve">Les médecins peuvent craindre que le système ne les surcharge avec trop d'informations. Ils peuvent craindre de devoir passer au crible des données non pertinentes pour trouver les informations dont ils ont besoin. </w:t>
      </w:r>
    </w:p>
    <w:p w14:paraId="0DC35B19" w14:textId="77777777" w:rsidR="004574BB" w:rsidRPr="004574BB" w:rsidRDefault="00A81E5C" w:rsidP="00E93544">
      <w:pPr>
        <w:rPr>
          <w:b/>
          <w:bCs/>
        </w:rPr>
      </w:pPr>
      <w:r w:rsidRPr="004574BB">
        <w:rPr>
          <w:b/>
          <w:bCs/>
        </w:rPr>
        <w:t xml:space="preserve">5. Qualité des données : </w:t>
      </w:r>
    </w:p>
    <w:p w14:paraId="51CF37A2" w14:textId="72A36840" w:rsidR="004574BB" w:rsidRDefault="00A81E5C" w:rsidP="00E93544">
      <w:r w:rsidRPr="00A81E5C">
        <w:t xml:space="preserve">Les médecins peuvent craindre que les données du système soient incomplètes, inexactes ou obsolètes. Ils </w:t>
      </w:r>
      <w:r w:rsidR="004574BB">
        <w:t>pourraient</w:t>
      </w:r>
      <w:r w:rsidRPr="00A81E5C">
        <w:t xml:space="preserve"> prendre des décisions sur des informations incorrectes ou incomplètes, ce qui pourrait </w:t>
      </w:r>
      <w:r w:rsidR="004574BB">
        <w:t xml:space="preserve">à nouveau </w:t>
      </w:r>
      <w:r w:rsidRPr="00A81E5C">
        <w:t xml:space="preserve">compromettre les soins </w:t>
      </w:r>
      <w:r w:rsidR="004574BB">
        <w:t>données</w:t>
      </w:r>
      <w:r w:rsidRPr="00A81E5C">
        <w:t xml:space="preserve"> patients. </w:t>
      </w:r>
    </w:p>
    <w:p w14:paraId="0F976850" w14:textId="77777777" w:rsidR="004574BB" w:rsidRPr="004574BB" w:rsidRDefault="00A81E5C" w:rsidP="00E93544">
      <w:pPr>
        <w:rPr>
          <w:b/>
          <w:bCs/>
        </w:rPr>
      </w:pPr>
      <w:r w:rsidRPr="004574BB">
        <w:rPr>
          <w:b/>
          <w:bCs/>
        </w:rPr>
        <w:t xml:space="preserve">6. Problèmes de confidentialité : </w:t>
      </w:r>
    </w:p>
    <w:p w14:paraId="3991C6F0" w14:textId="02CAD2C4" w:rsidR="004574BB" w:rsidRDefault="004574BB" w:rsidP="00E93544">
      <w:r>
        <w:t>La</w:t>
      </w:r>
      <w:r w:rsidR="00A81E5C" w:rsidRPr="00A81E5C">
        <w:t xml:space="preserve"> confidentialité des </w:t>
      </w:r>
      <w:r>
        <w:t xml:space="preserve">données des </w:t>
      </w:r>
      <w:r w:rsidR="00A81E5C" w:rsidRPr="00A81E5C">
        <w:t xml:space="preserve">patients et la sécurité de leurs données personnelles. Ils peuvent craindre que le système soit piraté </w:t>
      </w:r>
      <w:r>
        <w:t xml:space="preserve">ou défaillant et </w:t>
      </w:r>
      <w:r w:rsidR="00A81E5C" w:rsidRPr="00A81E5C">
        <w:t xml:space="preserve">que les données de leurs patients soient accessibles </w:t>
      </w:r>
      <w:r>
        <w:t>et dévoilées</w:t>
      </w:r>
      <w:r w:rsidR="00C25BC0">
        <w:t xml:space="preserve"> puis utiliser à mauvais escient</w:t>
      </w:r>
      <w:r w:rsidR="00A81E5C" w:rsidRPr="00A81E5C">
        <w:t xml:space="preserve">. </w:t>
      </w:r>
    </w:p>
    <w:p w14:paraId="44E5BE92" w14:textId="77777777" w:rsidR="004574BB" w:rsidRPr="004574BB" w:rsidRDefault="00A81E5C" w:rsidP="00E93544">
      <w:pPr>
        <w:rPr>
          <w:b/>
          <w:bCs/>
        </w:rPr>
      </w:pPr>
      <w:r w:rsidRPr="004574BB">
        <w:rPr>
          <w:b/>
          <w:bCs/>
        </w:rPr>
        <w:t xml:space="preserve">7. Manque de confiance : </w:t>
      </w:r>
    </w:p>
    <w:p w14:paraId="183550B6" w14:textId="5933102A" w:rsidR="004574BB" w:rsidRDefault="00A81E5C" w:rsidP="00E93544">
      <w:r w:rsidRPr="00A81E5C">
        <w:t xml:space="preserve">Les médecins peuvent ne pas faire confiance au gouvernement ou au système de santé pour gérer et protéger correctement les données de leurs patients. Ils peuvent craindre que les données soient utilisées ou partagées </w:t>
      </w:r>
      <w:r w:rsidR="00F70D7B">
        <w:t xml:space="preserve">à certains acteurs (Banques, assurances..) </w:t>
      </w:r>
      <w:r w:rsidRPr="00A81E5C">
        <w:t xml:space="preserve">sans le consentement de leurs patients. </w:t>
      </w:r>
    </w:p>
    <w:p w14:paraId="783F9EB8" w14:textId="77777777" w:rsidR="004574BB" w:rsidRPr="004574BB" w:rsidRDefault="00A81E5C" w:rsidP="00E93544">
      <w:pPr>
        <w:rPr>
          <w:b/>
          <w:bCs/>
        </w:rPr>
      </w:pPr>
      <w:r w:rsidRPr="004574BB">
        <w:rPr>
          <w:b/>
          <w:bCs/>
        </w:rPr>
        <w:t xml:space="preserve">8. Préoccupations juridiques et réglementaires : </w:t>
      </w:r>
    </w:p>
    <w:p w14:paraId="42C9AC96" w14:textId="77777777" w:rsidR="004574BB" w:rsidRDefault="00A81E5C" w:rsidP="00E93544">
      <w:r w:rsidRPr="00A81E5C">
        <w:t xml:space="preserve">Les médecins peuvent être préoccupés par les questions juridiques et réglementaires liées à l'utilisation d'une base de données centralisée. Ils peuvent s'inquiéter de la responsabilité et des répercussions juridiques potentielles en cas de problème. </w:t>
      </w:r>
    </w:p>
    <w:p w14:paraId="6EAEFDB7" w14:textId="4A485815" w:rsidR="004574BB" w:rsidRPr="004574BB" w:rsidRDefault="00A81E5C" w:rsidP="00E93544">
      <w:pPr>
        <w:rPr>
          <w:b/>
          <w:bCs/>
        </w:rPr>
      </w:pPr>
      <w:r w:rsidRPr="004574BB">
        <w:rPr>
          <w:b/>
          <w:bCs/>
        </w:rPr>
        <w:t xml:space="preserve">9. Préoccupations financières : </w:t>
      </w:r>
    </w:p>
    <w:p w14:paraId="68263578" w14:textId="6EB48B36" w:rsidR="00A81E5C" w:rsidRDefault="00A81E5C" w:rsidP="00E93544">
      <w:r w:rsidRPr="00A81E5C">
        <w:t>Les médecins peuvent être préoccupés par le coût d'utilisation du système, y compris le coût de la formation, des logiciels et du matériel. Ils peuvent se demander si le coût est justifié par rapport aux avantages potentiels.</w:t>
      </w:r>
    </w:p>
    <w:p w14:paraId="1F4D8CC8" w14:textId="7D1E995D" w:rsidR="004F3202" w:rsidRDefault="004F3202" w:rsidP="00E93544"/>
    <w:p w14:paraId="19EE7448" w14:textId="4052A2FE" w:rsidR="004F3202" w:rsidRDefault="004F3202" w:rsidP="004F3202">
      <w:pPr>
        <w:pStyle w:val="Titre1"/>
        <w:numPr>
          <w:ilvl w:val="0"/>
          <w:numId w:val="3"/>
        </w:numPr>
      </w:pPr>
      <w:bookmarkStart w:id="4" w:name="_Toc129045070"/>
      <w:r w:rsidRPr="004F3202">
        <w:t>Anticiper les défis techniques</w:t>
      </w:r>
      <w:bookmarkEnd w:id="4"/>
    </w:p>
    <w:p w14:paraId="3D43CF21" w14:textId="6D6DEB32" w:rsidR="004F3202" w:rsidRDefault="004F3202" w:rsidP="004F3202"/>
    <w:p w14:paraId="2CE4BE93" w14:textId="08771BC4" w:rsidR="004F3202" w:rsidRDefault="004F3202" w:rsidP="004F3202">
      <w:r w:rsidRPr="004F3202">
        <w:t xml:space="preserve">Favoriser le DMP auprès du public et des utilisateurs implique des défis spécifiques sous de fortes contraintes de sécurité liées au secret médical. </w:t>
      </w:r>
      <w:r>
        <w:t>La</w:t>
      </w:r>
      <w:r w:rsidRPr="004F3202">
        <w:t xml:space="preserve"> sécurisation des interfaces et le respect des normes d'interopérabilité et de données médicales existantes. Anticiper les principaux défis est essentiel avant de concevoir une solution. </w:t>
      </w:r>
      <w:r>
        <w:t xml:space="preserve">Voici quelques exemple de challenges technique et risques potentiels à un projet d’une tel envergure </w:t>
      </w:r>
    </w:p>
    <w:p w14:paraId="31F3E7D3" w14:textId="0AE5750D" w:rsidR="004F3202" w:rsidRDefault="004F3202" w:rsidP="004F3202"/>
    <w:p w14:paraId="26BBA8E1" w14:textId="77777777" w:rsidR="004F3202" w:rsidRPr="004F3202" w:rsidRDefault="004F3202" w:rsidP="004F3202">
      <w:pPr>
        <w:rPr>
          <w:b/>
          <w:bCs/>
        </w:rPr>
      </w:pPr>
      <w:r w:rsidRPr="004F3202">
        <w:rPr>
          <w:b/>
          <w:bCs/>
        </w:rPr>
        <w:lastRenderedPageBreak/>
        <w:t xml:space="preserve">1. Violations de données : </w:t>
      </w:r>
    </w:p>
    <w:p w14:paraId="0459C60A" w14:textId="77777777" w:rsidR="004F3202" w:rsidRDefault="004F3202" w:rsidP="004F3202">
      <w:r w:rsidRPr="004F3202">
        <w:t xml:space="preserve">Le risque d'accès non autorisé ou de violation de données est une préoccupation importante pour toute base de données centralisée, en particulier celle qui contient des informations médicales sensibles. Des mesures adéquates doivent être en place pour se protéger contre les accès non autorisés ou les tentatives de piratage. </w:t>
      </w:r>
    </w:p>
    <w:p w14:paraId="7453D96A" w14:textId="77777777" w:rsidR="004F3202" w:rsidRPr="004F3202" w:rsidRDefault="004F3202" w:rsidP="004F3202">
      <w:pPr>
        <w:rPr>
          <w:b/>
          <w:bCs/>
        </w:rPr>
      </w:pPr>
      <w:r w:rsidRPr="004F3202">
        <w:rPr>
          <w:b/>
          <w:bCs/>
        </w:rPr>
        <w:t xml:space="preserve">2. Intégrité des données : </w:t>
      </w:r>
    </w:p>
    <w:p w14:paraId="33E0F68F" w14:textId="77777777" w:rsidR="004F3202" w:rsidRDefault="004F3202" w:rsidP="004F3202">
      <w:r w:rsidRPr="004F3202">
        <w:t xml:space="preserve">Garantir l'exactitude et l'intégrité des données est crucial dans le domaine médical. Toute erreur ou inexactitude dans les données pourrait avoir de graves conséquences sur les soins aux patients. Le système doit être conçu pour empêcher la corruption ou la perte de données. </w:t>
      </w:r>
    </w:p>
    <w:p w14:paraId="24EE66CD" w14:textId="2354523A" w:rsidR="004F3202" w:rsidRPr="004F3202" w:rsidRDefault="004F3202" w:rsidP="004F3202">
      <w:pPr>
        <w:rPr>
          <w:b/>
          <w:bCs/>
        </w:rPr>
      </w:pPr>
      <w:r>
        <w:rPr>
          <w:b/>
          <w:bCs/>
        </w:rPr>
        <w:t>3</w:t>
      </w:r>
      <w:r w:rsidRPr="004F3202">
        <w:rPr>
          <w:b/>
          <w:bCs/>
        </w:rPr>
        <w:t xml:space="preserve">. Authentification des utilisateurs : </w:t>
      </w:r>
    </w:p>
    <w:p w14:paraId="439E9738" w14:textId="77777777" w:rsidR="004F3202" w:rsidRDefault="004F3202" w:rsidP="004F3202">
      <w:r w:rsidRPr="004F3202">
        <w:t xml:space="preserve">Le système doit disposer de solides mécanismes d'authentification des utilisateurs et de contrôle d'accès pour empêcher tout accès non autorisé aux données des patients. Il doit être conçu pour authentifier les utilisateurs en fonction de leurs rôles et autorisations et pour garantir que les utilisateurs ne peuvent accéder qu'aux données qu'ils sont autorisés à afficher. </w:t>
      </w:r>
    </w:p>
    <w:p w14:paraId="6DDC9ECE" w14:textId="78644173" w:rsidR="004F3202" w:rsidRPr="004F3202" w:rsidRDefault="00D22EB3" w:rsidP="004F3202">
      <w:pPr>
        <w:rPr>
          <w:b/>
          <w:bCs/>
        </w:rPr>
      </w:pPr>
      <w:r>
        <w:rPr>
          <w:b/>
          <w:bCs/>
        </w:rPr>
        <w:t>4</w:t>
      </w:r>
      <w:r w:rsidR="004F3202" w:rsidRPr="004F3202">
        <w:rPr>
          <w:b/>
          <w:bCs/>
        </w:rPr>
        <w:t xml:space="preserve">. Problèmes de confidentialité : </w:t>
      </w:r>
    </w:p>
    <w:p w14:paraId="1E114C03" w14:textId="70A07D2C" w:rsidR="004F3202" w:rsidRDefault="004F3202" w:rsidP="004F3202">
      <w:r w:rsidRPr="004F3202">
        <w:t>la confidentialité des patients est primordiale dans le domaine médical, et tout système qui collecte et stocke les données des patients doit se conformer à des réglementations strictes en matière de confidentialité</w:t>
      </w:r>
      <w:r>
        <w:t xml:space="preserve"> notamment pour respecter les réglementations européenne et </w:t>
      </w:r>
      <w:r w:rsidR="00110FF5">
        <w:t>française</w:t>
      </w:r>
      <w:r>
        <w:t xml:space="preserve"> tel que la CNIL et la RGPD mais a</w:t>
      </w:r>
      <w:r w:rsidR="00110FF5">
        <w:t>vec la plus grande fiabilité</w:t>
      </w:r>
      <w:r w:rsidRPr="004F3202">
        <w:t xml:space="preserve">. Le système doit être conçu pour garantir que les données des patients ne sont accessibles qu'aux personnes autorisées et qu'elles ne sont pas utilisées ou divulguées à des fins non autorisées. </w:t>
      </w:r>
    </w:p>
    <w:p w14:paraId="76F349B5" w14:textId="785F6C7C" w:rsidR="004F3202" w:rsidRPr="004F3202" w:rsidRDefault="00D22EB3" w:rsidP="004F3202">
      <w:pPr>
        <w:rPr>
          <w:b/>
          <w:bCs/>
        </w:rPr>
      </w:pPr>
      <w:r>
        <w:rPr>
          <w:b/>
          <w:bCs/>
        </w:rPr>
        <w:t>5</w:t>
      </w:r>
      <w:r w:rsidR="004F3202" w:rsidRPr="004F3202">
        <w:rPr>
          <w:b/>
          <w:bCs/>
        </w:rPr>
        <w:t xml:space="preserve">. Disponibilité du système : </w:t>
      </w:r>
    </w:p>
    <w:p w14:paraId="65062B3C" w14:textId="77777777" w:rsidR="004F3202" w:rsidRDefault="004F3202" w:rsidP="004F3202">
      <w:r w:rsidRPr="004F3202">
        <w:t xml:space="preserve">Le DMP doit être conçu pour assurer une haute disponibilité du système afin de garantir que les médecins et autres prestataires de soins de santé puissent accéder aux données des patients lorsqu'ils en ont besoin. Tout temps d'arrêt ou panne du système pourrait avoir de graves conséquences sur les soins aux patients. </w:t>
      </w:r>
    </w:p>
    <w:p w14:paraId="25C00F70" w14:textId="30C265A6" w:rsidR="004F3202" w:rsidRPr="004F3202" w:rsidRDefault="00D22EB3" w:rsidP="004F3202">
      <w:pPr>
        <w:rPr>
          <w:b/>
          <w:bCs/>
        </w:rPr>
      </w:pPr>
      <w:r>
        <w:rPr>
          <w:b/>
          <w:bCs/>
        </w:rPr>
        <w:t>6</w:t>
      </w:r>
      <w:r w:rsidR="004F3202" w:rsidRPr="004F3202">
        <w:rPr>
          <w:b/>
          <w:bCs/>
        </w:rPr>
        <w:t xml:space="preserve">. Stockage des données : </w:t>
      </w:r>
    </w:p>
    <w:p w14:paraId="79C179DE" w14:textId="77777777" w:rsidR="004F3202" w:rsidRDefault="004F3202" w:rsidP="004F3202">
      <w:r w:rsidRPr="004F3202">
        <w:t xml:space="preserve">Le système doit être conçu pour garantir que les données des patients sont stockées en toute sécurité et qu'elles sont régulièrement sauvegardées pour éviter toute perte de données. </w:t>
      </w:r>
    </w:p>
    <w:p w14:paraId="0FCFAC41" w14:textId="37EBCF41" w:rsidR="004F3202" w:rsidRPr="004F3202" w:rsidRDefault="00D22EB3" w:rsidP="004F3202">
      <w:pPr>
        <w:rPr>
          <w:b/>
          <w:bCs/>
        </w:rPr>
      </w:pPr>
      <w:r>
        <w:rPr>
          <w:b/>
          <w:bCs/>
        </w:rPr>
        <w:t>7</w:t>
      </w:r>
      <w:r w:rsidR="004F3202" w:rsidRPr="004F3202">
        <w:rPr>
          <w:b/>
          <w:bCs/>
        </w:rPr>
        <w:t xml:space="preserve">. Évolutivité du système : </w:t>
      </w:r>
    </w:p>
    <w:p w14:paraId="5993DFAB" w14:textId="160B1BD2" w:rsidR="004F3202" w:rsidRDefault="004F3202" w:rsidP="004F3202">
      <w:r w:rsidRPr="004F3202">
        <w:t xml:space="preserve">Le système doit être conçu pour s'adapter à des volumes croissants de données sur les patients et d'utilisateurs au fil du temps. Cela peut représenter un défi technique important, en particulier dans un environnement de soins de santé où les volumes de données </w:t>
      </w:r>
      <w:r w:rsidR="00110FF5">
        <w:t>augmentent de plus en plus rapidement</w:t>
      </w:r>
      <w:r w:rsidRPr="004F3202">
        <w:t xml:space="preserve">. </w:t>
      </w:r>
    </w:p>
    <w:p w14:paraId="1356F315" w14:textId="77777777" w:rsidR="004F3202" w:rsidRDefault="004F3202" w:rsidP="004F3202"/>
    <w:p w14:paraId="1FC82B2C" w14:textId="0B95BB14" w:rsidR="004F3202" w:rsidRPr="00E751A4" w:rsidRDefault="004F3202" w:rsidP="004F3202">
      <w:pPr>
        <w:rPr>
          <w:color w:val="C00000"/>
        </w:rPr>
      </w:pPr>
      <w:r w:rsidRPr="00E751A4">
        <w:rPr>
          <w:color w:val="C00000"/>
        </w:rPr>
        <w:t xml:space="preserve">Il sera essentiel de relever ces défis techniques et ces risques de sécurité pour garantir la réussite de la mise en œuvre et de l'adoption du DMP. Le système doit être conçu pour garantir la sécurité, la confidentialité et l'intégrité des données des patients tout en offrant aux prestataires de soins de santé un accès rapide aux informations dont ils ont besoin pour fournir des soins </w:t>
      </w:r>
      <w:proofErr w:type="gramStart"/>
      <w:r w:rsidR="00110FF5" w:rsidRPr="00E751A4">
        <w:rPr>
          <w:color w:val="C00000"/>
        </w:rPr>
        <w:t xml:space="preserve">adapté </w:t>
      </w:r>
      <w:r w:rsidRPr="00E751A4">
        <w:rPr>
          <w:color w:val="C00000"/>
        </w:rPr>
        <w:t xml:space="preserve"> aux</w:t>
      </w:r>
      <w:proofErr w:type="gramEnd"/>
      <w:r w:rsidRPr="00E751A4">
        <w:rPr>
          <w:color w:val="C00000"/>
        </w:rPr>
        <w:t xml:space="preserve"> patients.</w:t>
      </w:r>
    </w:p>
    <w:p w14:paraId="0A36A245" w14:textId="064B05BC" w:rsidR="00D22EB3" w:rsidRDefault="00D22EB3" w:rsidP="004F3202"/>
    <w:p w14:paraId="0727B067" w14:textId="2ECA89E4" w:rsidR="00D22EB3" w:rsidRDefault="00D22EB3" w:rsidP="00D22EB3">
      <w:pPr>
        <w:pStyle w:val="Titre1"/>
        <w:numPr>
          <w:ilvl w:val="0"/>
          <w:numId w:val="3"/>
        </w:numPr>
      </w:pPr>
      <w:bookmarkStart w:id="5" w:name="_Toc129045071"/>
      <w:r>
        <w:t>L</w:t>
      </w:r>
      <w:r w:rsidRPr="00D22EB3">
        <w:t>es enjeux financiers</w:t>
      </w:r>
      <w:bookmarkEnd w:id="5"/>
    </w:p>
    <w:p w14:paraId="2B18BB95" w14:textId="6EE10F1B" w:rsidR="00D22EB3" w:rsidRDefault="00D22EB3" w:rsidP="00D22EB3"/>
    <w:p w14:paraId="4B0D5FB1" w14:textId="13DD5B85" w:rsidR="00D22EB3" w:rsidRDefault="00D22EB3" w:rsidP="00D22EB3">
      <w:r w:rsidRPr="00D22EB3">
        <w:t>Le déploiement du système a des coûts et des bénéfices. Les coûts pourraient être constitués d'améliorations de la Carte Vitale, de déploiement de lecteurs et/ou de logiciels, de formation, de temps passé quotidiennement sur le système, de mise en place et de formation de nouvelles fonctionnalités liées à la crise sanitaire...</w:t>
      </w:r>
    </w:p>
    <w:p w14:paraId="2E0CC061" w14:textId="2BCB5632" w:rsidR="00D22EB3" w:rsidRDefault="00D22EB3" w:rsidP="00D22EB3">
      <w:r w:rsidRPr="00D22EB3">
        <w:t xml:space="preserve">Le déploiement du système DMP s'accompagne à la fois de coûts financiers et d'avantages potentiels. </w:t>
      </w:r>
    </w:p>
    <w:p w14:paraId="32B69747" w14:textId="21D653D7" w:rsidR="00D22EB3" w:rsidRDefault="00D22EB3" w:rsidP="00D22EB3"/>
    <w:p w14:paraId="7AC5A6E4" w14:textId="77777777" w:rsidR="00D22EB3" w:rsidRPr="00D22EB3" w:rsidRDefault="00D22EB3" w:rsidP="00D22EB3">
      <w:pPr>
        <w:rPr>
          <w:b/>
          <w:bCs/>
        </w:rPr>
      </w:pPr>
      <w:r w:rsidRPr="00D22EB3">
        <w:rPr>
          <w:b/>
          <w:bCs/>
        </w:rPr>
        <w:t xml:space="preserve">1. Coûts de développement et de déploiement du système : </w:t>
      </w:r>
    </w:p>
    <w:p w14:paraId="053262D3" w14:textId="77777777" w:rsidR="00D22EB3" w:rsidRDefault="00D22EB3" w:rsidP="00D22EB3">
      <w:r w:rsidRPr="00D22EB3">
        <w:t xml:space="preserve">Le développement et le déploiement d'un système centralisé de données médicales comme le DMP peuvent impliquer des coûts importants. Ces coûts peuvent inclure les dépenses liées à l'acquisition de matériel et de logiciels, à la conception et au développement du système, aux tests et au déploiement. </w:t>
      </w:r>
    </w:p>
    <w:p w14:paraId="75CD024D" w14:textId="77777777" w:rsidR="00D22EB3" w:rsidRPr="00D22EB3" w:rsidRDefault="00D22EB3" w:rsidP="00D22EB3">
      <w:pPr>
        <w:rPr>
          <w:b/>
          <w:bCs/>
        </w:rPr>
      </w:pPr>
      <w:r w:rsidRPr="00D22EB3">
        <w:rPr>
          <w:b/>
          <w:bCs/>
        </w:rPr>
        <w:t xml:space="preserve">2. Coûts d'infrastructure : </w:t>
      </w:r>
    </w:p>
    <w:p w14:paraId="334D5EC0" w14:textId="49F46106" w:rsidR="00D22EB3" w:rsidRDefault="00D22EB3" w:rsidP="00D22EB3">
      <w:r w:rsidRPr="00D22EB3">
        <w:t xml:space="preserve">le système nécessite </w:t>
      </w:r>
      <w:r>
        <w:t xml:space="preserve">de </w:t>
      </w:r>
      <w:r w:rsidRPr="00D22EB3">
        <w:t>nouvelle</w:t>
      </w:r>
      <w:r>
        <w:t>s</w:t>
      </w:r>
      <w:r w:rsidRPr="00D22EB3">
        <w:t xml:space="preserve"> infrastructure</w:t>
      </w:r>
      <w:r>
        <w:t>s</w:t>
      </w:r>
      <w:r w:rsidRPr="00D22EB3">
        <w:t>, telle que des serveurs</w:t>
      </w:r>
      <w:r>
        <w:t xml:space="preserve"> </w:t>
      </w:r>
      <w:r w:rsidRPr="00D22EB3">
        <w:t xml:space="preserve">pour prendre en charge l'augmentation du volume de données et de la charge des utilisateurs. </w:t>
      </w:r>
    </w:p>
    <w:p w14:paraId="30377590" w14:textId="77777777" w:rsidR="00D22EB3" w:rsidRPr="00D22EB3" w:rsidRDefault="00D22EB3" w:rsidP="00D22EB3">
      <w:pPr>
        <w:rPr>
          <w:b/>
          <w:bCs/>
        </w:rPr>
      </w:pPr>
      <w:r w:rsidRPr="00D22EB3">
        <w:rPr>
          <w:b/>
          <w:bCs/>
        </w:rPr>
        <w:t xml:space="preserve">3. Coûts de formation : </w:t>
      </w:r>
    </w:p>
    <w:p w14:paraId="3A7F882B" w14:textId="77777777" w:rsidR="00D22EB3" w:rsidRDefault="00D22EB3" w:rsidP="00D22EB3">
      <w:r w:rsidRPr="00D22EB3">
        <w:t xml:space="preserve">Une formation sera nécessaire pour le personnel médical, les administrateurs et les patients afin de s'assurer qu'ils sont compétents dans l'utilisation du système. Cela peut impliquer l'élaboration de matériel de formation, l'embauche de </w:t>
      </w:r>
      <w:r w:rsidRPr="00D22EB3">
        <w:rPr>
          <w:b/>
          <w:bCs/>
        </w:rPr>
        <w:t>formateurs</w:t>
      </w:r>
      <w:r w:rsidRPr="00D22EB3">
        <w:t xml:space="preserve"> et la programmation de sessions de formation. </w:t>
      </w:r>
    </w:p>
    <w:p w14:paraId="5BFD6557" w14:textId="77777777" w:rsidR="00D22EB3" w:rsidRPr="00D22EB3" w:rsidRDefault="00D22EB3" w:rsidP="00D22EB3">
      <w:pPr>
        <w:rPr>
          <w:b/>
          <w:bCs/>
        </w:rPr>
      </w:pPr>
      <w:r w:rsidRPr="00D22EB3">
        <w:rPr>
          <w:b/>
          <w:bCs/>
        </w:rPr>
        <w:t xml:space="preserve">4. Coûts de maintenance et de support : </w:t>
      </w:r>
    </w:p>
    <w:p w14:paraId="799F7DC4" w14:textId="77777777" w:rsidR="00D22EB3" w:rsidRDefault="00D22EB3" w:rsidP="00D22EB3">
      <w:r w:rsidRPr="00D22EB3">
        <w:t xml:space="preserve">Des coûts de maintenance et de support continus seront nécessaires pour assurer le bon fonctionnement du système, résoudre les problèmes techniques et les vulnérabilités de sécurité et fournir un support aux utilisateurs. </w:t>
      </w:r>
    </w:p>
    <w:p w14:paraId="4159EF58" w14:textId="77777777" w:rsidR="00D22EB3" w:rsidRPr="00D22EB3" w:rsidRDefault="00D22EB3" w:rsidP="00D22EB3">
      <w:pPr>
        <w:rPr>
          <w:b/>
          <w:bCs/>
        </w:rPr>
      </w:pPr>
      <w:r w:rsidRPr="00D22EB3">
        <w:rPr>
          <w:b/>
          <w:bCs/>
        </w:rPr>
        <w:t xml:space="preserve">5. Économies de coûts : </w:t>
      </w:r>
    </w:p>
    <w:p w14:paraId="59A28272" w14:textId="77777777" w:rsidR="00D22EB3" w:rsidRDefault="00D22EB3" w:rsidP="00D22EB3">
      <w:r w:rsidRPr="00D22EB3">
        <w:t xml:space="preserve">L'un des avantages potentiels de la mise en œuvre du système DMP est qu'il pourrait entraîner des économies de coûts importantes au fil du temps. Par exemple, en réduisant le nombre de tests médicaux inutiles, le système pourrait contribuer à réduire les coûts des soins de santé. </w:t>
      </w:r>
    </w:p>
    <w:p w14:paraId="3F0DF3C5" w14:textId="77777777" w:rsidR="00D22EB3" w:rsidRPr="00D22EB3" w:rsidRDefault="00D22EB3" w:rsidP="00D22EB3">
      <w:pPr>
        <w:rPr>
          <w:b/>
          <w:bCs/>
        </w:rPr>
      </w:pPr>
      <w:r w:rsidRPr="00D22EB3">
        <w:rPr>
          <w:b/>
          <w:bCs/>
        </w:rPr>
        <w:t xml:space="preserve">6. Amélioration des résultats pour les patients : </w:t>
      </w:r>
    </w:p>
    <w:p w14:paraId="4841F143" w14:textId="77777777" w:rsidR="00D22EB3" w:rsidRDefault="00D22EB3" w:rsidP="00D22EB3">
      <w:r>
        <w:t>E</w:t>
      </w:r>
      <w:r w:rsidRPr="00D22EB3">
        <w:t xml:space="preserve">n permettant aux médecins d'accéder à des informations médicales complètes et à jour, le système DMP pourrait contribuer à améliorer les résultats pour les patients et à réduire le besoin d'interventions médicales coûteuses. </w:t>
      </w:r>
    </w:p>
    <w:p w14:paraId="12E9D822" w14:textId="77777777" w:rsidR="00D22EB3" w:rsidRPr="00D22EB3" w:rsidRDefault="00D22EB3" w:rsidP="00D22EB3">
      <w:pPr>
        <w:rPr>
          <w:b/>
          <w:bCs/>
        </w:rPr>
      </w:pPr>
      <w:r w:rsidRPr="00D22EB3">
        <w:rPr>
          <w:b/>
          <w:bCs/>
        </w:rPr>
        <w:t xml:space="preserve">7. Réduction de la charge administrative : </w:t>
      </w:r>
    </w:p>
    <w:p w14:paraId="365B18CD" w14:textId="71D372B6" w:rsidR="00D22EB3" w:rsidRDefault="00D22EB3" w:rsidP="00D22EB3">
      <w:r>
        <w:lastRenderedPageBreak/>
        <w:t>L</w:t>
      </w:r>
      <w:r w:rsidRPr="00D22EB3">
        <w:t>e système pourrait aider à rationaliser les processus administratifs, tels que la tenue des dossiers médicaux, ce qui pourrait réduire la charge administrative des prestataires de soins de santé et réduire les coûts.</w:t>
      </w:r>
    </w:p>
    <w:p w14:paraId="57E4944C" w14:textId="7719FBE7" w:rsidR="00E751A4" w:rsidRDefault="00E751A4" w:rsidP="00D22EB3"/>
    <w:p w14:paraId="3AE1B405" w14:textId="74E330AD" w:rsidR="00E751A4" w:rsidRDefault="00E751A4" w:rsidP="00D22EB3">
      <w:pPr>
        <w:rPr>
          <w:color w:val="C00000"/>
        </w:rPr>
      </w:pPr>
      <w:r w:rsidRPr="00E751A4">
        <w:rPr>
          <w:color w:val="C00000"/>
        </w:rPr>
        <w:t>Bien que les coûts initiaux de développement, de déploiement et de formation du système puissent être importants, les avantages potentiels de l'amélioration des résultats pour les patients et de la réduction des coûts des soins de santé peuvent l'emporter sur ces coûts au fil du temps.</w:t>
      </w:r>
    </w:p>
    <w:p w14:paraId="4ACF57D8" w14:textId="4ABA82A0" w:rsidR="006A0E96" w:rsidRDefault="006A0E96">
      <w:pPr>
        <w:rPr>
          <w:color w:val="C00000"/>
        </w:rPr>
      </w:pPr>
      <w:r>
        <w:rPr>
          <w:color w:val="C00000"/>
        </w:rPr>
        <w:br w:type="page"/>
      </w:r>
    </w:p>
    <w:p w14:paraId="67EDE59D" w14:textId="522A8424" w:rsidR="00E751A4" w:rsidRPr="00E751A4" w:rsidRDefault="00E751A4" w:rsidP="00E751A4">
      <w:pPr>
        <w:pStyle w:val="Titre1"/>
        <w:numPr>
          <w:ilvl w:val="0"/>
          <w:numId w:val="3"/>
        </w:numPr>
      </w:pPr>
      <w:bookmarkStart w:id="6" w:name="_Toc129045072"/>
      <w:r w:rsidRPr="00E751A4">
        <w:lastRenderedPageBreak/>
        <w:t>S</w:t>
      </w:r>
      <w:r w:rsidRPr="00E751A4">
        <w:t>take</w:t>
      </w:r>
      <w:r w:rsidRPr="00E751A4">
        <w:t>H</w:t>
      </w:r>
      <w:r w:rsidRPr="00E751A4">
        <w:t xml:space="preserve">olders </w:t>
      </w:r>
      <w:r w:rsidRPr="00E751A4">
        <w:t>M</w:t>
      </w:r>
      <w:r w:rsidRPr="00E751A4">
        <w:t>ap</w:t>
      </w:r>
      <w:bookmarkEnd w:id="6"/>
    </w:p>
    <w:p w14:paraId="441C36E3" w14:textId="09728C31" w:rsidR="00E751A4" w:rsidRPr="00E751A4" w:rsidRDefault="00E751A4" w:rsidP="00E751A4"/>
    <w:tbl>
      <w:tblPr>
        <w:tblStyle w:val="Grilledutableau"/>
        <w:tblW w:w="0" w:type="auto"/>
        <w:tblLook w:val="04A0" w:firstRow="1" w:lastRow="0" w:firstColumn="1" w:lastColumn="0" w:noHBand="0" w:noVBand="1"/>
      </w:tblPr>
      <w:tblGrid>
        <w:gridCol w:w="1853"/>
        <w:gridCol w:w="7209"/>
      </w:tblGrid>
      <w:tr w:rsidR="00E751A4" w:rsidRPr="00E751A4" w14:paraId="0BFAB03B" w14:textId="77777777" w:rsidTr="00E751A4">
        <w:tc>
          <w:tcPr>
            <w:tcW w:w="1853" w:type="dxa"/>
          </w:tcPr>
          <w:p w14:paraId="008808DB" w14:textId="256FBEBD" w:rsidR="00E751A4" w:rsidRPr="00E751A4" w:rsidRDefault="00E751A4" w:rsidP="00E751A4">
            <w:r w:rsidRPr="00E751A4">
              <w:t>Patients</w:t>
            </w:r>
          </w:p>
        </w:tc>
        <w:tc>
          <w:tcPr>
            <w:tcW w:w="7209" w:type="dxa"/>
          </w:tcPr>
          <w:p w14:paraId="7DC865EA" w14:textId="2796BB4F" w:rsidR="00E751A4" w:rsidRPr="00E751A4" w:rsidRDefault="00E751A4" w:rsidP="00E751A4">
            <w:r w:rsidRPr="00E751A4">
              <w:t>Les patients sont les principaux bénéficiaires du système DMP, car il leur donne accès à leurs informations médicales personnelles et leur permet de participer plus activement à leurs propres soins.</w:t>
            </w:r>
          </w:p>
        </w:tc>
      </w:tr>
      <w:tr w:rsidR="00E751A4" w:rsidRPr="00E751A4" w14:paraId="4166230B" w14:textId="77777777" w:rsidTr="00E751A4">
        <w:tc>
          <w:tcPr>
            <w:tcW w:w="1853" w:type="dxa"/>
          </w:tcPr>
          <w:p w14:paraId="2B478DF1" w14:textId="47F0E6E6" w:rsidR="00E751A4" w:rsidRPr="00E751A4" w:rsidRDefault="00E751A4" w:rsidP="00E751A4">
            <w:r w:rsidRPr="00E751A4">
              <w:t>Médecins</w:t>
            </w:r>
          </w:p>
        </w:tc>
        <w:tc>
          <w:tcPr>
            <w:tcW w:w="7209" w:type="dxa"/>
          </w:tcPr>
          <w:p w14:paraId="731D2D77" w14:textId="7548C230" w:rsidR="00E751A4" w:rsidRPr="00E751A4" w:rsidRDefault="00E751A4" w:rsidP="00E751A4">
            <w:r w:rsidRPr="00E751A4">
              <w:t xml:space="preserve">les médecins </w:t>
            </w:r>
            <w:r>
              <w:t xml:space="preserve">car </w:t>
            </w:r>
            <w:r w:rsidRPr="00E751A4">
              <w:t xml:space="preserve"> il leur permet d'accéder à des informations complètes et opportunes sur les antécédents médicaux de leurs patients, ce qui peut aider à améliorer les décisions de diagnostic et de traitement.</w:t>
            </w:r>
          </w:p>
        </w:tc>
      </w:tr>
      <w:tr w:rsidR="00E751A4" w:rsidRPr="00E751A4" w14:paraId="63E6A6D6" w14:textId="77777777" w:rsidTr="00E751A4">
        <w:tc>
          <w:tcPr>
            <w:tcW w:w="1853" w:type="dxa"/>
          </w:tcPr>
          <w:p w14:paraId="065B3DBB" w14:textId="5E32006F" w:rsidR="00E751A4" w:rsidRPr="00E751A4" w:rsidRDefault="00E751A4" w:rsidP="00E751A4">
            <w:r w:rsidRPr="00E751A4">
              <w:t>Administrateurs de soins de santé</w:t>
            </w:r>
          </w:p>
        </w:tc>
        <w:tc>
          <w:tcPr>
            <w:tcW w:w="7209" w:type="dxa"/>
          </w:tcPr>
          <w:p w14:paraId="755BF583" w14:textId="4AAF096F" w:rsidR="00E751A4" w:rsidRPr="00E751A4" w:rsidRDefault="00E751A4" w:rsidP="00E751A4">
            <w:r w:rsidRPr="00E751A4">
              <w:t>Les administrateurs de soins de santé sont chargés de gérer le système de santé et de s'assurer qu'il est efficace et efficient. Le système DMP peut aider à réduire le coût du système de santé en réduisant le nombre d'examens inutiles et en permettant une prévention et une gestion plus proactives des maladies.</w:t>
            </w:r>
          </w:p>
        </w:tc>
      </w:tr>
      <w:tr w:rsidR="00E751A4" w:rsidRPr="00E751A4" w14:paraId="67DBA951" w14:textId="77777777" w:rsidTr="00E751A4">
        <w:tc>
          <w:tcPr>
            <w:tcW w:w="1853" w:type="dxa"/>
          </w:tcPr>
          <w:p w14:paraId="2B38A18F" w14:textId="4A181C5F" w:rsidR="00E751A4" w:rsidRPr="00E751A4" w:rsidRDefault="006A0E96" w:rsidP="00E751A4">
            <w:r>
              <w:br w:type="page"/>
            </w:r>
            <w:r w:rsidR="00E751A4" w:rsidRPr="00E751A4">
              <w:t>Organismes gouvernementaux</w:t>
            </w:r>
          </w:p>
        </w:tc>
        <w:tc>
          <w:tcPr>
            <w:tcW w:w="7209" w:type="dxa"/>
          </w:tcPr>
          <w:p w14:paraId="369AB342" w14:textId="371FDA16" w:rsidR="00E751A4" w:rsidRPr="00E751A4" w:rsidRDefault="00E751A4" w:rsidP="00E751A4">
            <w:r w:rsidRPr="00E751A4">
              <w:t xml:space="preserve">Les organismes gouvernementaux sont chargés de réglementer le système de santé et de veiller à ce qu'il soit </w:t>
            </w:r>
            <w:r w:rsidR="006A0E96">
              <w:t xml:space="preserve">sécurisé </w:t>
            </w:r>
            <w:r w:rsidRPr="00E751A4">
              <w:t xml:space="preserve">et de haute qualité. Le système DMP </w:t>
            </w:r>
            <w:r w:rsidR="006A0E96">
              <w:t>pourrais</w:t>
            </w:r>
            <w:r w:rsidRPr="00E751A4">
              <w:t xml:space="preserve"> améliorer la qualité et la sécurité des services de santé, ainsi qu'à permettre une surveillance et une gestion plus efficaces de la santé publique.</w:t>
            </w:r>
          </w:p>
        </w:tc>
      </w:tr>
      <w:tr w:rsidR="00E751A4" w:rsidRPr="00E751A4" w14:paraId="5917616A" w14:textId="77777777" w:rsidTr="00E751A4">
        <w:tc>
          <w:tcPr>
            <w:tcW w:w="1853" w:type="dxa"/>
          </w:tcPr>
          <w:p w14:paraId="70FB670F" w14:textId="29BB7D3F" w:rsidR="00E751A4" w:rsidRPr="00E751A4" w:rsidRDefault="00E751A4" w:rsidP="00E751A4">
            <w:r w:rsidRPr="00E751A4">
              <w:t>Fournisseurs informatiques</w:t>
            </w:r>
          </w:p>
        </w:tc>
        <w:tc>
          <w:tcPr>
            <w:tcW w:w="7209" w:type="dxa"/>
          </w:tcPr>
          <w:p w14:paraId="77AD9418" w14:textId="560D197A" w:rsidR="00E751A4" w:rsidRPr="00E751A4" w:rsidRDefault="00E751A4" w:rsidP="00E751A4">
            <w:r w:rsidRPr="00E751A4">
              <w:t>les fournisseurs informatiques sont responsables du développement et de la maintenance de l'infrastructure technologique qui sous-tend le système DMP. Ils jouent un rôle essentiel pour assurer la sécurité, l'interopérabilité et la fiabilité du système.</w:t>
            </w:r>
          </w:p>
        </w:tc>
      </w:tr>
      <w:tr w:rsidR="00E751A4" w:rsidRPr="00E751A4" w14:paraId="2EE7A26B" w14:textId="77777777" w:rsidTr="00E751A4">
        <w:tc>
          <w:tcPr>
            <w:tcW w:w="1853" w:type="dxa"/>
          </w:tcPr>
          <w:p w14:paraId="710113B8" w14:textId="56555AEE" w:rsidR="00E751A4" w:rsidRPr="00E751A4" w:rsidRDefault="00E751A4" w:rsidP="00E751A4">
            <w:r w:rsidRPr="00E751A4">
              <w:t>Défenseurs de la vie privée</w:t>
            </w:r>
            <w:r w:rsidR="006A0E96">
              <w:t xml:space="preserve"> (CNIL, RGPD, Associations...)</w:t>
            </w:r>
          </w:p>
        </w:tc>
        <w:tc>
          <w:tcPr>
            <w:tcW w:w="7209" w:type="dxa"/>
          </w:tcPr>
          <w:p w14:paraId="515E6F7B" w14:textId="4C007EC1" w:rsidR="00E751A4" w:rsidRPr="00E751A4" w:rsidRDefault="00E751A4" w:rsidP="00E751A4">
            <w:r w:rsidRPr="00E751A4">
              <w:t>Les défenseurs de la vie privée se préoccupent de protéger la vie privée et la confidentialité des informations médicales des patients. Ils peuvent aider à garantir que le système DMP est conçu et mis en œuvre de manière à respecter le droit à la vie privée des patients et à se conformer aux réglementations pertinentes en matière de confidentialité.</w:t>
            </w:r>
          </w:p>
        </w:tc>
      </w:tr>
      <w:tr w:rsidR="00E751A4" w:rsidRPr="00E751A4" w14:paraId="5912C7DF" w14:textId="77777777" w:rsidTr="00E751A4">
        <w:tc>
          <w:tcPr>
            <w:tcW w:w="1853" w:type="dxa"/>
          </w:tcPr>
          <w:p w14:paraId="074EA975" w14:textId="10242C8A" w:rsidR="00E751A4" w:rsidRPr="00E751A4" w:rsidRDefault="00E751A4" w:rsidP="00E751A4">
            <w:r w:rsidRPr="00E751A4">
              <w:t>Chercheurs médicaux :</w:t>
            </w:r>
          </w:p>
        </w:tc>
        <w:tc>
          <w:tcPr>
            <w:tcW w:w="7209" w:type="dxa"/>
          </w:tcPr>
          <w:p w14:paraId="6FC7A506" w14:textId="52F6D823" w:rsidR="00E751A4" w:rsidRPr="00E751A4" w:rsidRDefault="00E751A4" w:rsidP="00E751A4">
            <w:r w:rsidRPr="00E751A4">
              <w:t>Les chercheurs médicaux souhaitent utiliser les données médicales pour mener des recherches susceptibles d'améliorer les résultats des soins de santé et de faire progresser les connaissances scientifiques. Le système DMP peut fournir aux chercheurs un accès à de grandes quantités de données médicales, ce qui peut contribuer à accélérer la recherche et à améliorer les résultats des soins de santé</w:t>
            </w:r>
            <w:r w:rsidR="006A0E96">
              <w:t>, notamment dans le domaine de l’intelligence artificielle qui as besoin d’un nombre important de donnée tel que le DMP pourrait proposer</w:t>
            </w:r>
            <w:r w:rsidRPr="00E751A4">
              <w:t>.</w:t>
            </w:r>
          </w:p>
        </w:tc>
      </w:tr>
    </w:tbl>
    <w:p w14:paraId="6A8D59C7" w14:textId="3FFAC1CD" w:rsidR="006A0E96" w:rsidRDefault="006A0E96" w:rsidP="00E751A4">
      <w:pPr>
        <w:rPr>
          <w:lang w:val="en-GB"/>
        </w:rPr>
      </w:pPr>
    </w:p>
    <w:p w14:paraId="11E9B097" w14:textId="77777777" w:rsidR="006A0E96" w:rsidRDefault="006A0E96">
      <w:pPr>
        <w:rPr>
          <w:lang w:val="en-GB"/>
        </w:rPr>
      </w:pPr>
      <w:r>
        <w:rPr>
          <w:lang w:val="en-GB"/>
        </w:rPr>
        <w:br w:type="page"/>
      </w:r>
    </w:p>
    <w:p w14:paraId="37B57B9C" w14:textId="14151694" w:rsidR="006A0E96" w:rsidRPr="006061BD" w:rsidRDefault="006A0E96" w:rsidP="00A12455">
      <w:pPr>
        <w:pStyle w:val="Titre1"/>
        <w:numPr>
          <w:ilvl w:val="0"/>
          <w:numId w:val="3"/>
        </w:numPr>
        <w:rPr>
          <w:lang w:val="en-GB"/>
        </w:rPr>
      </w:pPr>
      <w:bookmarkStart w:id="7" w:name="_Toc129045073"/>
      <w:r w:rsidRPr="006061BD">
        <w:rPr>
          <w:lang w:val="en-GB"/>
        </w:rPr>
        <w:lastRenderedPageBreak/>
        <w:t>Empathy Map</w:t>
      </w:r>
      <w:bookmarkEnd w:id="7"/>
    </w:p>
    <w:tbl>
      <w:tblPr>
        <w:tblStyle w:val="Grilledutableau"/>
        <w:tblW w:w="0" w:type="auto"/>
        <w:tblLook w:val="04A0" w:firstRow="1" w:lastRow="0" w:firstColumn="1" w:lastColumn="0" w:noHBand="0" w:noVBand="1"/>
      </w:tblPr>
      <w:tblGrid>
        <w:gridCol w:w="4531"/>
        <w:gridCol w:w="4531"/>
      </w:tblGrid>
      <w:tr w:rsidR="006A0E96" w14:paraId="08CE79FD" w14:textId="77777777" w:rsidTr="006A0E96">
        <w:tc>
          <w:tcPr>
            <w:tcW w:w="4531" w:type="dxa"/>
          </w:tcPr>
          <w:p w14:paraId="1746BC6D" w14:textId="48521A90" w:rsidR="006A0E96" w:rsidRPr="006A0E96" w:rsidRDefault="006A0E96" w:rsidP="006A0E96">
            <w:pPr>
              <w:pStyle w:val="Paragraphedeliste"/>
              <w:rPr>
                <w:lang w:val="en-GB"/>
              </w:rPr>
            </w:pPr>
            <w:r w:rsidRPr="006A0E96">
              <w:rPr>
                <w:lang w:val="en-GB"/>
              </w:rPr>
              <w:t>What do they think and feel?</w:t>
            </w:r>
          </w:p>
        </w:tc>
        <w:tc>
          <w:tcPr>
            <w:tcW w:w="4531" w:type="dxa"/>
          </w:tcPr>
          <w:p w14:paraId="0FB75F44" w14:textId="42901C83" w:rsidR="006A0E96" w:rsidRDefault="006A0E96" w:rsidP="006A0E96">
            <w:pPr>
              <w:jc w:val="center"/>
              <w:rPr>
                <w:lang w:val="en-GB"/>
              </w:rPr>
            </w:pPr>
            <w:r w:rsidRPr="006A0E96">
              <w:rPr>
                <w:lang w:val="en-GB"/>
              </w:rPr>
              <w:t>What do they see?</w:t>
            </w:r>
          </w:p>
        </w:tc>
      </w:tr>
      <w:tr w:rsidR="006A0E96" w14:paraId="318DD265" w14:textId="77777777" w:rsidTr="006A0E96">
        <w:trPr>
          <w:trHeight w:val="3255"/>
        </w:trPr>
        <w:tc>
          <w:tcPr>
            <w:tcW w:w="4531" w:type="dxa"/>
          </w:tcPr>
          <w:p w14:paraId="3CE3527B" w14:textId="361C689D" w:rsidR="006A0E96" w:rsidRDefault="006A0E96" w:rsidP="00E751A4">
            <w:pPr>
              <w:rPr>
                <w:lang w:val="en-GB"/>
              </w:rPr>
            </w:pPr>
            <w:proofErr w:type="gramStart"/>
            <w:r w:rsidRPr="006A0E96">
              <w:rPr>
                <w:b/>
                <w:bCs/>
                <w:lang w:val="en-GB"/>
              </w:rPr>
              <w:t>Think</w:t>
            </w:r>
            <w:r>
              <w:rPr>
                <w:b/>
                <w:bCs/>
                <w:lang w:val="en-GB"/>
              </w:rPr>
              <w:t xml:space="preserve"> :</w:t>
            </w:r>
            <w:proofErr w:type="gramEnd"/>
            <w:r>
              <w:rPr>
                <w:lang w:val="en-GB"/>
              </w:rPr>
              <w:t xml:space="preserve"> </w:t>
            </w:r>
            <w:r w:rsidRPr="006A0E96">
              <w:rPr>
                <w:lang w:val="en-GB"/>
              </w:rPr>
              <w:t xml:space="preserve">"Je </w:t>
            </w:r>
            <w:proofErr w:type="spellStart"/>
            <w:r w:rsidRPr="006A0E96">
              <w:rPr>
                <w:lang w:val="en-GB"/>
              </w:rPr>
              <w:t>n'ai</w:t>
            </w:r>
            <w:proofErr w:type="spellEnd"/>
            <w:r w:rsidRPr="006A0E96">
              <w:rPr>
                <w:lang w:val="en-GB"/>
              </w:rPr>
              <w:t xml:space="preserve"> pas le temps pour </w:t>
            </w:r>
            <w:proofErr w:type="spellStart"/>
            <w:r w:rsidRPr="006A0E96">
              <w:rPr>
                <w:lang w:val="en-GB"/>
              </w:rPr>
              <w:t>cela</w:t>
            </w:r>
            <w:proofErr w:type="spellEnd"/>
            <w:r w:rsidRPr="006A0E96">
              <w:rPr>
                <w:lang w:val="en-GB"/>
              </w:rPr>
              <w:t>"</w:t>
            </w:r>
          </w:p>
          <w:p w14:paraId="6B8F40B3" w14:textId="6BA0E0B3" w:rsidR="006A0E96" w:rsidRDefault="006A0E96" w:rsidP="00E751A4">
            <w:pPr>
              <w:rPr>
                <w:lang w:val="en-GB"/>
              </w:rPr>
            </w:pPr>
            <w:r w:rsidRPr="006A0E96">
              <w:rPr>
                <w:lang w:val="en-GB"/>
              </w:rPr>
              <w:t xml:space="preserve">"Je suis déjà </w:t>
            </w:r>
            <w:proofErr w:type="spellStart"/>
            <w:r w:rsidRPr="006A0E96">
              <w:rPr>
                <w:lang w:val="en-GB"/>
              </w:rPr>
              <w:t>submergé</w:t>
            </w:r>
            <w:proofErr w:type="spellEnd"/>
            <w:r w:rsidRPr="006A0E96">
              <w:rPr>
                <w:lang w:val="en-GB"/>
              </w:rPr>
              <w:t xml:space="preserve"> </w:t>
            </w:r>
            <w:proofErr w:type="spellStart"/>
            <w:r w:rsidRPr="006A0E96">
              <w:rPr>
                <w:lang w:val="en-GB"/>
              </w:rPr>
              <w:t>par</w:t>
            </w:r>
            <w:proofErr w:type="spellEnd"/>
            <w:r w:rsidRPr="006A0E96">
              <w:rPr>
                <w:lang w:val="en-GB"/>
              </w:rPr>
              <w:t xml:space="preserve"> la </w:t>
            </w:r>
            <w:proofErr w:type="spellStart"/>
            <w:r w:rsidRPr="006A0E96">
              <w:rPr>
                <w:lang w:val="en-GB"/>
              </w:rPr>
              <w:t>paperasse</w:t>
            </w:r>
            <w:proofErr w:type="spellEnd"/>
            <w:r w:rsidRPr="006A0E96">
              <w:rPr>
                <w:lang w:val="en-GB"/>
              </w:rPr>
              <w:t>"</w:t>
            </w:r>
          </w:p>
          <w:p w14:paraId="578D10B2" w14:textId="77777777" w:rsidR="006A0E96" w:rsidRDefault="006A0E96" w:rsidP="00E751A4">
            <w:pPr>
              <w:rPr>
                <w:lang w:val="en-GB"/>
              </w:rPr>
            </w:pPr>
            <w:r w:rsidRPr="006A0E96">
              <w:rPr>
                <w:lang w:val="en-GB"/>
              </w:rPr>
              <w:t xml:space="preserve">"Je </w:t>
            </w:r>
            <w:proofErr w:type="spellStart"/>
            <w:r w:rsidRPr="006A0E96">
              <w:rPr>
                <w:lang w:val="en-GB"/>
              </w:rPr>
              <w:t>m'inquiète</w:t>
            </w:r>
            <w:proofErr w:type="spellEnd"/>
            <w:r w:rsidRPr="006A0E96">
              <w:rPr>
                <w:lang w:val="en-GB"/>
              </w:rPr>
              <w:t xml:space="preserve"> des violations de </w:t>
            </w:r>
            <w:proofErr w:type="spellStart"/>
            <w:r w:rsidRPr="006A0E96">
              <w:rPr>
                <w:lang w:val="en-GB"/>
              </w:rPr>
              <w:t>données</w:t>
            </w:r>
            <w:proofErr w:type="spellEnd"/>
            <w:r w:rsidRPr="006A0E96">
              <w:rPr>
                <w:lang w:val="en-GB"/>
              </w:rPr>
              <w:t xml:space="preserve"> et de la vie </w:t>
            </w:r>
            <w:proofErr w:type="spellStart"/>
            <w:r w:rsidRPr="006A0E96">
              <w:rPr>
                <w:lang w:val="en-GB"/>
              </w:rPr>
              <w:t>privée</w:t>
            </w:r>
            <w:proofErr w:type="spellEnd"/>
            <w:r w:rsidRPr="006A0E96">
              <w:rPr>
                <w:lang w:val="en-GB"/>
              </w:rPr>
              <w:t xml:space="preserve"> des patients", </w:t>
            </w:r>
          </w:p>
          <w:p w14:paraId="2C66BCB4" w14:textId="77777777" w:rsidR="006A0E96" w:rsidRDefault="006A0E96" w:rsidP="00E751A4">
            <w:pPr>
              <w:rPr>
                <w:lang w:val="en-GB"/>
              </w:rPr>
            </w:pPr>
            <w:r w:rsidRPr="006A0E96">
              <w:rPr>
                <w:lang w:val="en-GB"/>
              </w:rPr>
              <w:t xml:space="preserve">"Je ne </w:t>
            </w:r>
            <w:proofErr w:type="spellStart"/>
            <w:r w:rsidRPr="006A0E96">
              <w:rPr>
                <w:lang w:val="en-GB"/>
              </w:rPr>
              <w:t>sais</w:t>
            </w:r>
            <w:proofErr w:type="spellEnd"/>
            <w:r w:rsidRPr="006A0E96">
              <w:rPr>
                <w:lang w:val="en-GB"/>
              </w:rPr>
              <w:t xml:space="preserve"> pas comment utiliser le </w:t>
            </w:r>
            <w:proofErr w:type="spellStart"/>
            <w:r w:rsidRPr="006A0E96">
              <w:rPr>
                <w:lang w:val="en-GB"/>
              </w:rPr>
              <w:t>système</w:t>
            </w:r>
            <w:proofErr w:type="spellEnd"/>
            <w:r w:rsidRPr="006A0E96">
              <w:rPr>
                <w:lang w:val="en-GB"/>
              </w:rPr>
              <w:t xml:space="preserve">", </w:t>
            </w:r>
          </w:p>
          <w:p w14:paraId="4519D803" w14:textId="77777777" w:rsidR="006A0E96" w:rsidRDefault="006A0E96" w:rsidP="00E751A4">
            <w:pPr>
              <w:rPr>
                <w:lang w:val="en-GB"/>
              </w:rPr>
            </w:pPr>
          </w:p>
          <w:p w14:paraId="742AA0EB" w14:textId="15D91C28" w:rsidR="006A0E96" w:rsidRPr="006A0E96" w:rsidRDefault="006A0E96" w:rsidP="00E751A4">
            <w:pPr>
              <w:rPr>
                <w:b/>
                <w:bCs/>
                <w:lang w:val="en-GB"/>
              </w:rPr>
            </w:pPr>
            <w:proofErr w:type="gramStart"/>
            <w:r w:rsidRPr="006A0E96">
              <w:rPr>
                <w:b/>
                <w:bCs/>
                <w:lang w:val="en-GB"/>
              </w:rPr>
              <w:t>Feel</w:t>
            </w:r>
            <w:r>
              <w:rPr>
                <w:b/>
                <w:bCs/>
                <w:lang w:val="en-GB"/>
              </w:rPr>
              <w:t xml:space="preserve"> :</w:t>
            </w:r>
            <w:proofErr w:type="gramEnd"/>
            <w:r>
              <w:rPr>
                <w:b/>
                <w:bCs/>
                <w:lang w:val="en-GB"/>
              </w:rPr>
              <w:t xml:space="preserve"> </w:t>
            </w:r>
            <w:proofErr w:type="spellStart"/>
            <w:r w:rsidRPr="006A0E96">
              <w:rPr>
                <w:lang w:val="en-GB"/>
              </w:rPr>
              <w:t>Frustré</w:t>
            </w:r>
            <w:proofErr w:type="spellEnd"/>
            <w:r w:rsidRPr="006A0E96">
              <w:rPr>
                <w:lang w:val="en-GB"/>
              </w:rPr>
              <w:t xml:space="preserve">, </w:t>
            </w:r>
            <w:proofErr w:type="spellStart"/>
            <w:r w:rsidRPr="006A0E96">
              <w:rPr>
                <w:lang w:val="en-GB"/>
              </w:rPr>
              <w:t>anxieux</w:t>
            </w:r>
            <w:proofErr w:type="spellEnd"/>
            <w:r w:rsidRPr="006A0E96">
              <w:rPr>
                <w:lang w:val="en-GB"/>
              </w:rPr>
              <w:t xml:space="preserve">, </w:t>
            </w:r>
            <w:proofErr w:type="spellStart"/>
            <w:r w:rsidRPr="006A0E96">
              <w:rPr>
                <w:lang w:val="en-GB"/>
              </w:rPr>
              <w:t>stressé</w:t>
            </w:r>
            <w:proofErr w:type="spellEnd"/>
            <w:r w:rsidRPr="006A0E96">
              <w:rPr>
                <w:lang w:val="en-GB"/>
              </w:rPr>
              <w:t xml:space="preserve">, </w:t>
            </w:r>
            <w:proofErr w:type="spellStart"/>
            <w:r w:rsidRPr="006A0E96">
              <w:rPr>
                <w:lang w:val="en-GB"/>
              </w:rPr>
              <w:t>confus</w:t>
            </w:r>
            <w:proofErr w:type="spellEnd"/>
            <w:r w:rsidRPr="006A0E96">
              <w:rPr>
                <w:lang w:val="en-GB"/>
              </w:rPr>
              <w:t xml:space="preserve">, </w:t>
            </w:r>
            <w:proofErr w:type="spellStart"/>
            <w:r w:rsidRPr="006A0E96">
              <w:rPr>
                <w:lang w:val="en-GB"/>
              </w:rPr>
              <w:t>sceptique</w:t>
            </w:r>
            <w:proofErr w:type="spellEnd"/>
            <w:r w:rsidRPr="006A0E96">
              <w:rPr>
                <w:lang w:val="en-GB"/>
              </w:rPr>
              <w:t xml:space="preserve">, </w:t>
            </w:r>
            <w:proofErr w:type="spellStart"/>
            <w:r w:rsidRPr="006A0E96">
              <w:rPr>
                <w:lang w:val="en-GB"/>
              </w:rPr>
              <w:t>dépassé</w:t>
            </w:r>
            <w:proofErr w:type="spellEnd"/>
          </w:p>
        </w:tc>
        <w:tc>
          <w:tcPr>
            <w:tcW w:w="4531" w:type="dxa"/>
          </w:tcPr>
          <w:p w14:paraId="226C588D" w14:textId="51C20ECF" w:rsidR="006A0E96" w:rsidRDefault="006A0E96" w:rsidP="00E751A4">
            <w:pPr>
              <w:rPr>
                <w:lang w:val="en-GB"/>
              </w:rPr>
            </w:pPr>
            <w:proofErr w:type="spellStart"/>
            <w:r w:rsidRPr="006A0E96">
              <w:rPr>
                <w:lang w:val="en-GB"/>
              </w:rPr>
              <w:t>Horaires</w:t>
            </w:r>
            <w:proofErr w:type="spellEnd"/>
            <w:r w:rsidRPr="006A0E96">
              <w:rPr>
                <w:lang w:val="en-GB"/>
              </w:rPr>
              <w:t xml:space="preserve"> </w:t>
            </w:r>
            <w:proofErr w:type="spellStart"/>
            <w:r w:rsidRPr="006A0E96">
              <w:rPr>
                <w:lang w:val="en-GB"/>
              </w:rPr>
              <w:t>surchargés</w:t>
            </w:r>
            <w:proofErr w:type="spellEnd"/>
            <w:r w:rsidRPr="006A0E96">
              <w:rPr>
                <w:lang w:val="en-GB"/>
              </w:rPr>
              <w:t xml:space="preserve">, longs </w:t>
            </w:r>
            <w:proofErr w:type="spellStart"/>
            <w:r w:rsidRPr="006A0E96">
              <w:rPr>
                <w:lang w:val="en-GB"/>
              </w:rPr>
              <w:t>délais</w:t>
            </w:r>
            <w:proofErr w:type="spellEnd"/>
            <w:r w:rsidRPr="006A0E96">
              <w:rPr>
                <w:lang w:val="en-GB"/>
              </w:rPr>
              <w:t xml:space="preserve"> </w:t>
            </w:r>
            <w:proofErr w:type="spellStart"/>
            <w:r w:rsidRPr="006A0E96">
              <w:rPr>
                <w:lang w:val="en-GB"/>
              </w:rPr>
              <w:t>d'attente</w:t>
            </w:r>
            <w:proofErr w:type="spellEnd"/>
            <w:r w:rsidRPr="006A0E96">
              <w:rPr>
                <w:lang w:val="en-GB"/>
              </w:rPr>
              <w:t xml:space="preserve"> des patients, </w:t>
            </w:r>
            <w:proofErr w:type="spellStart"/>
            <w:r w:rsidRPr="006A0E96">
              <w:rPr>
                <w:lang w:val="en-GB"/>
              </w:rPr>
              <w:t>montagnes</w:t>
            </w:r>
            <w:proofErr w:type="spellEnd"/>
            <w:r w:rsidRPr="006A0E96">
              <w:rPr>
                <w:lang w:val="en-GB"/>
              </w:rPr>
              <w:t xml:space="preserve"> de </w:t>
            </w:r>
            <w:proofErr w:type="spellStart"/>
            <w:r w:rsidRPr="006A0E96">
              <w:rPr>
                <w:lang w:val="en-GB"/>
              </w:rPr>
              <w:t>paperasse</w:t>
            </w:r>
            <w:proofErr w:type="spellEnd"/>
            <w:r w:rsidRPr="006A0E96">
              <w:rPr>
                <w:lang w:val="en-GB"/>
              </w:rPr>
              <w:t xml:space="preserve">, patients aux </w:t>
            </w:r>
            <w:proofErr w:type="spellStart"/>
            <w:r w:rsidRPr="006A0E96">
              <w:rPr>
                <w:lang w:val="en-GB"/>
              </w:rPr>
              <w:t>antécédents</w:t>
            </w:r>
            <w:proofErr w:type="spellEnd"/>
            <w:r w:rsidRPr="006A0E96">
              <w:rPr>
                <w:lang w:val="en-GB"/>
              </w:rPr>
              <w:t xml:space="preserve"> </w:t>
            </w:r>
            <w:proofErr w:type="spellStart"/>
            <w:r w:rsidRPr="006A0E96">
              <w:rPr>
                <w:lang w:val="en-GB"/>
              </w:rPr>
              <w:t>médicaux</w:t>
            </w:r>
            <w:proofErr w:type="spellEnd"/>
            <w:r w:rsidRPr="006A0E96">
              <w:rPr>
                <w:lang w:val="en-GB"/>
              </w:rPr>
              <w:t xml:space="preserve"> complexes, </w:t>
            </w:r>
            <w:proofErr w:type="spellStart"/>
            <w:r w:rsidRPr="006A0E96">
              <w:rPr>
                <w:lang w:val="en-GB"/>
              </w:rPr>
              <w:t>fuites</w:t>
            </w:r>
            <w:proofErr w:type="spellEnd"/>
            <w:r w:rsidRPr="006A0E96">
              <w:rPr>
                <w:lang w:val="en-GB"/>
              </w:rPr>
              <w:t xml:space="preserve"> de </w:t>
            </w:r>
            <w:proofErr w:type="spellStart"/>
            <w:r w:rsidRPr="006A0E96">
              <w:rPr>
                <w:lang w:val="en-GB"/>
              </w:rPr>
              <w:t>données</w:t>
            </w:r>
            <w:proofErr w:type="spellEnd"/>
            <w:r w:rsidRPr="006A0E96">
              <w:rPr>
                <w:lang w:val="en-GB"/>
              </w:rPr>
              <w:t xml:space="preserve"> dans les </w:t>
            </w:r>
            <w:proofErr w:type="spellStart"/>
            <w:r w:rsidRPr="006A0E96">
              <w:rPr>
                <w:lang w:val="en-GB"/>
              </w:rPr>
              <w:t>actualités</w:t>
            </w:r>
            <w:proofErr w:type="spellEnd"/>
            <w:r w:rsidRPr="006A0E96">
              <w:rPr>
                <w:lang w:val="en-GB"/>
              </w:rPr>
              <w:t xml:space="preserve">, </w:t>
            </w:r>
            <w:proofErr w:type="spellStart"/>
            <w:r w:rsidRPr="006A0E96">
              <w:rPr>
                <w:lang w:val="en-GB"/>
              </w:rPr>
              <w:t>autres</w:t>
            </w:r>
            <w:proofErr w:type="spellEnd"/>
            <w:r w:rsidRPr="006A0E96">
              <w:rPr>
                <w:lang w:val="en-GB"/>
              </w:rPr>
              <w:t xml:space="preserve"> </w:t>
            </w:r>
            <w:proofErr w:type="spellStart"/>
            <w:r w:rsidRPr="006A0E96">
              <w:rPr>
                <w:lang w:val="en-GB"/>
              </w:rPr>
              <w:t>médecins</w:t>
            </w:r>
            <w:proofErr w:type="spellEnd"/>
            <w:r w:rsidRPr="006A0E96">
              <w:rPr>
                <w:lang w:val="en-GB"/>
              </w:rPr>
              <w:t xml:space="preserve"> </w:t>
            </w:r>
            <w:proofErr w:type="spellStart"/>
            <w:r w:rsidRPr="006A0E96">
              <w:rPr>
                <w:lang w:val="en-GB"/>
              </w:rPr>
              <w:t>sceptiques</w:t>
            </w:r>
            <w:proofErr w:type="spellEnd"/>
            <w:r w:rsidRPr="006A0E96">
              <w:rPr>
                <w:lang w:val="en-GB"/>
              </w:rPr>
              <w:t xml:space="preserve"> à </w:t>
            </w:r>
            <w:proofErr w:type="spellStart"/>
            <w:r w:rsidRPr="006A0E96">
              <w:rPr>
                <w:lang w:val="en-GB"/>
              </w:rPr>
              <w:t>l'égard</w:t>
            </w:r>
            <w:proofErr w:type="spellEnd"/>
            <w:r w:rsidRPr="006A0E96">
              <w:rPr>
                <w:lang w:val="en-GB"/>
              </w:rPr>
              <w:t xml:space="preserve"> du </w:t>
            </w:r>
            <w:proofErr w:type="spellStart"/>
            <w:r w:rsidRPr="006A0E96">
              <w:rPr>
                <w:lang w:val="en-GB"/>
              </w:rPr>
              <w:t>système</w:t>
            </w:r>
            <w:proofErr w:type="spellEnd"/>
            <w:r w:rsidRPr="006A0E96">
              <w:rPr>
                <w:lang w:val="en-GB"/>
              </w:rPr>
              <w:t>.</w:t>
            </w:r>
          </w:p>
        </w:tc>
      </w:tr>
      <w:tr w:rsidR="006A0E96" w14:paraId="2C0EE282" w14:textId="77777777" w:rsidTr="006A0E96">
        <w:tc>
          <w:tcPr>
            <w:tcW w:w="4531" w:type="dxa"/>
          </w:tcPr>
          <w:p w14:paraId="28CD36DF" w14:textId="5FF35861" w:rsidR="006A0E96" w:rsidRDefault="006A0E96" w:rsidP="006A0E96">
            <w:pPr>
              <w:jc w:val="center"/>
              <w:rPr>
                <w:lang w:val="en-GB"/>
              </w:rPr>
            </w:pPr>
            <w:r w:rsidRPr="006A0E96">
              <w:rPr>
                <w:lang w:val="en-GB"/>
              </w:rPr>
              <w:t>What do they say and do?</w:t>
            </w:r>
          </w:p>
        </w:tc>
        <w:tc>
          <w:tcPr>
            <w:tcW w:w="4531" w:type="dxa"/>
          </w:tcPr>
          <w:p w14:paraId="63BEDC1B" w14:textId="1BED12CF" w:rsidR="006A0E96" w:rsidRDefault="006A0E96" w:rsidP="006A0E96">
            <w:pPr>
              <w:jc w:val="center"/>
              <w:rPr>
                <w:lang w:val="en-GB"/>
              </w:rPr>
            </w:pPr>
            <w:r w:rsidRPr="006A0E96">
              <w:rPr>
                <w:lang w:val="en-GB"/>
              </w:rPr>
              <w:t>What do they hear?</w:t>
            </w:r>
          </w:p>
        </w:tc>
      </w:tr>
      <w:tr w:rsidR="006A0E96" w14:paraId="40258177" w14:textId="77777777" w:rsidTr="006A0E96">
        <w:trPr>
          <w:trHeight w:val="1418"/>
        </w:trPr>
        <w:tc>
          <w:tcPr>
            <w:tcW w:w="4531" w:type="dxa"/>
          </w:tcPr>
          <w:p w14:paraId="5412C3DA" w14:textId="5FFB5A1C" w:rsidR="006A0E96" w:rsidRPr="006A0E96" w:rsidRDefault="006A0E96" w:rsidP="00E751A4">
            <w:pPr>
              <w:rPr>
                <w:lang w:val="en-GB"/>
              </w:rPr>
            </w:pPr>
            <w:r w:rsidRPr="006A0E96">
              <w:rPr>
                <w:b/>
                <w:bCs/>
                <w:lang w:val="en-GB"/>
              </w:rPr>
              <w:t>Say :</w:t>
            </w:r>
            <w:r>
              <w:t xml:space="preserve"> </w:t>
            </w:r>
            <w:r w:rsidRPr="006A0E96">
              <w:rPr>
                <w:lang w:val="en-GB"/>
              </w:rPr>
              <w:t xml:space="preserve">" Je </w:t>
            </w:r>
            <w:proofErr w:type="spellStart"/>
            <w:r w:rsidRPr="006A0E96">
              <w:rPr>
                <w:lang w:val="en-GB"/>
              </w:rPr>
              <w:t>n'ai</w:t>
            </w:r>
            <w:proofErr w:type="spellEnd"/>
            <w:r w:rsidRPr="006A0E96">
              <w:rPr>
                <w:lang w:val="en-GB"/>
              </w:rPr>
              <w:t xml:space="preserve"> pas le temps pour </w:t>
            </w:r>
            <w:proofErr w:type="spellStart"/>
            <w:r w:rsidRPr="006A0E96">
              <w:rPr>
                <w:lang w:val="en-GB"/>
              </w:rPr>
              <w:t>cela</w:t>
            </w:r>
            <w:proofErr w:type="spellEnd"/>
            <w:r w:rsidRPr="006A0E96">
              <w:rPr>
                <w:lang w:val="en-GB"/>
              </w:rPr>
              <w:t xml:space="preserve"> ", " Je ne </w:t>
            </w:r>
            <w:proofErr w:type="spellStart"/>
            <w:r w:rsidRPr="006A0E96">
              <w:rPr>
                <w:lang w:val="en-GB"/>
              </w:rPr>
              <w:t>sais</w:t>
            </w:r>
            <w:proofErr w:type="spellEnd"/>
            <w:r w:rsidRPr="006A0E96">
              <w:rPr>
                <w:lang w:val="en-GB"/>
              </w:rPr>
              <w:t xml:space="preserve"> pas comment utiliser le </w:t>
            </w:r>
            <w:proofErr w:type="spellStart"/>
            <w:r w:rsidRPr="006A0E96">
              <w:rPr>
                <w:lang w:val="en-GB"/>
              </w:rPr>
              <w:t>système</w:t>
            </w:r>
            <w:proofErr w:type="spellEnd"/>
            <w:r w:rsidRPr="006A0E96">
              <w:rPr>
                <w:lang w:val="en-GB"/>
              </w:rPr>
              <w:t xml:space="preserve"> ", " Je </w:t>
            </w:r>
            <w:proofErr w:type="spellStart"/>
            <w:r w:rsidRPr="006A0E96">
              <w:rPr>
                <w:lang w:val="en-GB"/>
              </w:rPr>
              <w:t>m'inquiète</w:t>
            </w:r>
            <w:proofErr w:type="spellEnd"/>
            <w:r w:rsidRPr="006A0E96">
              <w:rPr>
                <w:lang w:val="en-GB"/>
              </w:rPr>
              <w:t xml:space="preserve"> des violations de </w:t>
            </w:r>
            <w:proofErr w:type="spellStart"/>
            <w:r w:rsidRPr="006A0E96">
              <w:rPr>
                <w:lang w:val="en-GB"/>
              </w:rPr>
              <w:t>données</w:t>
            </w:r>
            <w:proofErr w:type="spellEnd"/>
            <w:r w:rsidRPr="006A0E96">
              <w:rPr>
                <w:lang w:val="en-GB"/>
              </w:rPr>
              <w:t xml:space="preserve"> et de la vie </w:t>
            </w:r>
            <w:proofErr w:type="spellStart"/>
            <w:r w:rsidRPr="006A0E96">
              <w:rPr>
                <w:lang w:val="en-GB"/>
              </w:rPr>
              <w:t>privée</w:t>
            </w:r>
            <w:proofErr w:type="spellEnd"/>
            <w:r w:rsidRPr="006A0E96">
              <w:rPr>
                <w:lang w:val="en-GB"/>
              </w:rPr>
              <w:t xml:space="preserve"> des patients ", " Je ne suis pas </w:t>
            </w:r>
            <w:proofErr w:type="spellStart"/>
            <w:r w:rsidRPr="006A0E96">
              <w:rPr>
                <w:lang w:val="en-GB"/>
              </w:rPr>
              <w:t>convaincu</w:t>
            </w:r>
            <w:proofErr w:type="spellEnd"/>
            <w:r w:rsidRPr="006A0E96">
              <w:rPr>
                <w:lang w:val="en-GB"/>
              </w:rPr>
              <w:t xml:space="preserve"> que les </w:t>
            </w:r>
            <w:proofErr w:type="spellStart"/>
            <w:r w:rsidRPr="006A0E96">
              <w:rPr>
                <w:lang w:val="en-GB"/>
              </w:rPr>
              <w:t>avantages</w:t>
            </w:r>
            <w:proofErr w:type="spellEnd"/>
            <w:r w:rsidRPr="006A0E96">
              <w:rPr>
                <w:lang w:val="en-GB"/>
              </w:rPr>
              <w:t xml:space="preserve"> </w:t>
            </w:r>
            <w:proofErr w:type="spellStart"/>
            <w:r w:rsidRPr="006A0E96">
              <w:rPr>
                <w:lang w:val="en-GB"/>
              </w:rPr>
              <w:t>l'emportent</w:t>
            </w:r>
            <w:proofErr w:type="spellEnd"/>
            <w:r w:rsidRPr="006A0E96">
              <w:rPr>
                <w:lang w:val="en-GB"/>
              </w:rPr>
              <w:t xml:space="preserve"> sur les </w:t>
            </w:r>
            <w:proofErr w:type="spellStart"/>
            <w:r w:rsidRPr="006A0E96">
              <w:rPr>
                <w:lang w:val="en-GB"/>
              </w:rPr>
              <w:t>coûts</w:t>
            </w:r>
            <w:proofErr w:type="spellEnd"/>
            <w:r w:rsidRPr="006A0E96">
              <w:rPr>
                <w:lang w:val="en-GB"/>
              </w:rPr>
              <w:t>".</w:t>
            </w:r>
          </w:p>
          <w:p w14:paraId="0AD0E99A" w14:textId="77777777" w:rsidR="006A0E96" w:rsidRPr="006A0E96" w:rsidRDefault="006A0E96" w:rsidP="00E751A4">
            <w:pPr>
              <w:rPr>
                <w:b/>
                <w:bCs/>
                <w:lang w:val="en-GB"/>
              </w:rPr>
            </w:pPr>
          </w:p>
          <w:p w14:paraId="521461E1" w14:textId="71DACC92" w:rsidR="006A0E96" w:rsidRDefault="006A0E96" w:rsidP="00E751A4">
            <w:pPr>
              <w:rPr>
                <w:lang w:val="en-GB"/>
              </w:rPr>
            </w:pPr>
            <w:proofErr w:type="gramStart"/>
            <w:r w:rsidRPr="006A0E96">
              <w:rPr>
                <w:b/>
                <w:bCs/>
                <w:lang w:val="en-GB"/>
              </w:rPr>
              <w:t>Do :</w:t>
            </w:r>
            <w:proofErr w:type="gramEnd"/>
            <w:r>
              <w:t xml:space="preserve"> </w:t>
            </w:r>
            <w:proofErr w:type="spellStart"/>
            <w:r w:rsidRPr="006A0E96">
              <w:rPr>
                <w:lang w:val="en-GB"/>
              </w:rPr>
              <w:t>Évite</w:t>
            </w:r>
            <w:proofErr w:type="spellEnd"/>
            <w:r w:rsidRPr="006A0E96">
              <w:rPr>
                <w:lang w:val="en-GB"/>
              </w:rPr>
              <w:t xml:space="preserve"> </w:t>
            </w:r>
            <w:proofErr w:type="spellStart"/>
            <w:r w:rsidRPr="006A0E96">
              <w:rPr>
                <w:lang w:val="en-GB"/>
              </w:rPr>
              <w:t>d'utiliser</w:t>
            </w:r>
            <w:proofErr w:type="spellEnd"/>
            <w:r w:rsidRPr="006A0E96">
              <w:rPr>
                <w:lang w:val="en-GB"/>
              </w:rPr>
              <w:t xml:space="preserve"> le </w:t>
            </w:r>
            <w:proofErr w:type="spellStart"/>
            <w:r w:rsidRPr="006A0E96">
              <w:rPr>
                <w:lang w:val="en-GB"/>
              </w:rPr>
              <w:t>système</w:t>
            </w:r>
            <w:proofErr w:type="spellEnd"/>
            <w:r w:rsidRPr="006A0E96">
              <w:rPr>
                <w:lang w:val="en-GB"/>
              </w:rPr>
              <w:t>, demande</w:t>
            </w:r>
            <w:r>
              <w:rPr>
                <w:lang w:val="en-GB"/>
              </w:rPr>
              <w:t>r</w:t>
            </w:r>
            <w:r w:rsidRPr="006A0E96">
              <w:rPr>
                <w:lang w:val="en-GB"/>
              </w:rPr>
              <w:t xml:space="preserve"> conseil à </w:t>
            </w:r>
            <w:proofErr w:type="spellStart"/>
            <w:r>
              <w:rPr>
                <w:lang w:val="en-GB"/>
              </w:rPr>
              <w:t>d’autres</w:t>
            </w:r>
            <w:proofErr w:type="spellEnd"/>
            <w:r w:rsidRPr="006A0E96">
              <w:rPr>
                <w:lang w:val="en-GB"/>
              </w:rPr>
              <w:t xml:space="preserve"> </w:t>
            </w:r>
            <w:proofErr w:type="spellStart"/>
            <w:r w:rsidRPr="006A0E96">
              <w:rPr>
                <w:lang w:val="en-GB"/>
              </w:rPr>
              <w:t>collègues</w:t>
            </w:r>
            <w:proofErr w:type="spellEnd"/>
            <w:r w:rsidRPr="006A0E96">
              <w:rPr>
                <w:lang w:val="en-GB"/>
              </w:rPr>
              <w:t xml:space="preserve">, </w:t>
            </w:r>
            <w:proofErr w:type="spellStart"/>
            <w:r w:rsidRPr="006A0E96">
              <w:rPr>
                <w:lang w:val="en-GB"/>
              </w:rPr>
              <w:t>recherch</w:t>
            </w:r>
            <w:r>
              <w:rPr>
                <w:lang w:val="en-GB"/>
              </w:rPr>
              <w:t>er</w:t>
            </w:r>
            <w:proofErr w:type="spellEnd"/>
            <w:r w:rsidRPr="006A0E96">
              <w:rPr>
                <w:lang w:val="en-GB"/>
              </w:rPr>
              <w:t xml:space="preserve"> </w:t>
            </w:r>
            <w:proofErr w:type="spellStart"/>
            <w:r w:rsidRPr="006A0E96">
              <w:rPr>
                <w:lang w:val="en-GB"/>
              </w:rPr>
              <w:t>une</w:t>
            </w:r>
            <w:proofErr w:type="spellEnd"/>
            <w:r w:rsidRPr="006A0E96">
              <w:rPr>
                <w:lang w:val="en-GB"/>
              </w:rPr>
              <w:t xml:space="preserve"> formatio</w:t>
            </w:r>
            <w:r>
              <w:rPr>
                <w:lang w:val="en-GB"/>
              </w:rPr>
              <w:t>n</w:t>
            </w:r>
            <w:r w:rsidRPr="006A0E96">
              <w:rPr>
                <w:lang w:val="en-GB"/>
              </w:rPr>
              <w:t>.</w:t>
            </w:r>
          </w:p>
        </w:tc>
        <w:tc>
          <w:tcPr>
            <w:tcW w:w="4531" w:type="dxa"/>
          </w:tcPr>
          <w:p w14:paraId="72FBC79B" w14:textId="44AAFC13" w:rsidR="006A0E96" w:rsidRDefault="00A12455" w:rsidP="00E751A4">
            <w:pPr>
              <w:rPr>
                <w:lang w:val="en-GB"/>
              </w:rPr>
            </w:pPr>
            <w:r w:rsidRPr="00A12455">
              <w:rPr>
                <w:lang w:val="en-GB"/>
              </w:rPr>
              <w:t xml:space="preserve">Les </w:t>
            </w:r>
            <w:proofErr w:type="spellStart"/>
            <w:r w:rsidRPr="00A12455">
              <w:rPr>
                <w:lang w:val="en-GB"/>
              </w:rPr>
              <w:t>inquiétudes</w:t>
            </w:r>
            <w:proofErr w:type="spellEnd"/>
            <w:r w:rsidRPr="00A12455">
              <w:rPr>
                <w:lang w:val="en-GB"/>
              </w:rPr>
              <w:t xml:space="preserve"> des patients </w:t>
            </w:r>
            <w:proofErr w:type="spellStart"/>
            <w:r w:rsidRPr="00A12455">
              <w:rPr>
                <w:lang w:val="en-GB"/>
              </w:rPr>
              <w:t>concernant</w:t>
            </w:r>
            <w:proofErr w:type="spellEnd"/>
            <w:r w:rsidRPr="00A12455">
              <w:rPr>
                <w:lang w:val="en-GB"/>
              </w:rPr>
              <w:t xml:space="preserve"> la </w:t>
            </w:r>
            <w:proofErr w:type="spellStart"/>
            <w:r w:rsidRPr="00A12455">
              <w:rPr>
                <w:lang w:val="en-GB"/>
              </w:rPr>
              <w:t>confidentialité</w:t>
            </w:r>
            <w:proofErr w:type="spellEnd"/>
            <w:r w:rsidRPr="00A12455">
              <w:rPr>
                <w:lang w:val="en-GB"/>
              </w:rPr>
              <w:t xml:space="preserve"> des </w:t>
            </w:r>
            <w:proofErr w:type="spellStart"/>
            <w:r w:rsidRPr="00A12455">
              <w:rPr>
                <w:lang w:val="en-GB"/>
              </w:rPr>
              <w:t>données</w:t>
            </w:r>
            <w:proofErr w:type="spellEnd"/>
            <w:r w:rsidRPr="00A12455">
              <w:rPr>
                <w:lang w:val="en-GB"/>
              </w:rPr>
              <w:t xml:space="preserve">, les </w:t>
            </w:r>
            <w:proofErr w:type="spellStart"/>
            <w:r w:rsidRPr="00A12455">
              <w:rPr>
                <w:lang w:val="en-GB"/>
              </w:rPr>
              <w:t>plaintes</w:t>
            </w:r>
            <w:proofErr w:type="spellEnd"/>
            <w:r w:rsidRPr="00A12455">
              <w:rPr>
                <w:lang w:val="en-GB"/>
              </w:rPr>
              <w:t xml:space="preserve"> des </w:t>
            </w:r>
            <w:proofErr w:type="spellStart"/>
            <w:r w:rsidRPr="00A12455">
              <w:rPr>
                <w:lang w:val="en-GB"/>
              </w:rPr>
              <w:t>collègues</w:t>
            </w:r>
            <w:proofErr w:type="spellEnd"/>
            <w:r w:rsidRPr="00A12455">
              <w:rPr>
                <w:lang w:val="en-GB"/>
              </w:rPr>
              <w:t xml:space="preserve"> </w:t>
            </w:r>
            <w:proofErr w:type="spellStart"/>
            <w:r w:rsidRPr="00A12455">
              <w:rPr>
                <w:lang w:val="en-GB"/>
              </w:rPr>
              <w:t>concernant</w:t>
            </w:r>
            <w:proofErr w:type="spellEnd"/>
            <w:r w:rsidRPr="00A12455">
              <w:rPr>
                <w:lang w:val="en-GB"/>
              </w:rPr>
              <w:t xml:space="preserve"> le </w:t>
            </w:r>
            <w:proofErr w:type="spellStart"/>
            <w:r w:rsidRPr="00A12455">
              <w:rPr>
                <w:lang w:val="en-GB"/>
              </w:rPr>
              <w:t>système</w:t>
            </w:r>
            <w:proofErr w:type="spellEnd"/>
            <w:r w:rsidRPr="00A12455">
              <w:rPr>
                <w:lang w:val="en-GB"/>
              </w:rPr>
              <w:t xml:space="preserve">, les reportages sur les violations de </w:t>
            </w:r>
            <w:proofErr w:type="spellStart"/>
            <w:r w:rsidRPr="00A12455">
              <w:rPr>
                <w:lang w:val="en-GB"/>
              </w:rPr>
              <w:t>données</w:t>
            </w:r>
            <w:proofErr w:type="spellEnd"/>
            <w:r w:rsidRPr="00A12455">
              <w:rPr>
                <w:lang w:val="en-GB"/>
              </w:rPr>
              <w:t xml:space="preserve">, les </w:t>
            </w:r>
            <w:proofErr w:type="spellStart"/>
            <w:r w:rsidRPr="00A12455">
              <w:rPr>
                <w:lang w:val="en-GB"/>
              </w:rPr>
              <w:t>argumentaires</w:t>
            </w:r>
            <w:proofErr w:type="spellEnd"/>
            <w:r w:rsidRPr="00A12455">
              <w:rPr>
                <w:lang w:val="en-GB"/>
              </w:rPr>
              <w:t xml:space="preserve"> d</w:t>
            </w:r>
            <w:r>
              <w:rPr>
                <w:lang w:val="en-GB"/>
              </w:rPr>
              <w:t xml:space="preserve">es </w:t>
            </w:r>
            <w:proofErr w:type="spellStart"/>
            <w:r>
              <w:rPr>
                <w:lang w:val="en-GB"/>
              </w:rPr>
              <w:t>Stackholders</w:t>
            </w:r>
            <w:proofErr w:type="spellEnd"/>
            <w:r w:rsidRPr="00A12455">
              <w:rPr>
                <w:lang w:val="en-GB"/>
              </w:rPr>
              <w:t>.</w:t>
            </w:r>
          </w:p>
        </w:tc>
      </w:tr>
    </w:tbl>
    <w:p w14:paraId="28C8F20E" w14:textId="485E673D" w:rsidR="00A12455" w:rsidRDefault="00A12455" w:rsidP="00E751A4">
      <w:pPr>
        <w:rPr>
          <w:lang w:val="en-GB"/>
        </w:rPr>
      </w:pPr>
    </w:p>
    <w:p w14:paraId="68AB60FB" w14:textId="77777777" w:rsidR="00A12455" w:rsidRDefault="00A12455">
      <w:pPr>
        <w:rPr>
          <w:lang w:val="en-GB"/>
        </w:rPr>
      </w:pPr>
      <w:r>
        <w:rPr>
          <w:lang w:val="en-GB"/>
        </w:rPr>
        <w:br w:type="page"/>
      </w:r>
    </w:p>
    <w:p w14:paraId="6517427B" w14:textId="40CF7EB7" w:rsidR="00E751A4" w:rsidRDefault="00A12455" w:rsidP="00A12455">
      <w:pPr>
        <w:pStyle w:val="Titre1"/>
        <w:numPr>
          <w:ilvl w:val="0"/>
          <w:numId w:val="3"/>
        </w:numPr>
        <w:rPr>
          <w:lang w:val="en-GB"/>
        </w:rPr>
      </w:pPr>
      <w:bookmarkStart w:id="8" w:name="_Toc129045074"/>
      <w:r w:rsidRPr="00A12455">
        <w:rPr>
          <w:lang w:val="en-GB"/>
        </w:rPr>
        <w:lastRenderedPageBreak/>
        <w:t>Customer Journey Map: DMP Adoption by Doctors</w:t>
      </w:r>
      <w:bookmarkEnd w:id="8"/>
    </w:p>
    <w:p w14:paraId="1A1D2642" w14:textId="0EB20DF3" w:rsidR="00A12455" w:rsidRPr="00A12455" w:rsidRDefault="00A12455" w:rsidP="00A12455">
      <w:pPr>
        <w:rPr>
          <w:b/>
          <w:bCs/>
        </w:rPr>
      </w:pPr>
      <w:r w:rsidRPr="00A12455">
        <w:rPr>
          <w:b/>
          <w:bCs/>
        </w:rPr>
        <w:t xml:space="preserve">Étape 1 : </w:t>
      </w:r>
      <w:r w:rsidRPr="00A12455">
        <w:rPr>
          <w:b/>
          <w:bCs/>
        </w:rPr>
        <w:t>Sensibilisation</w:t>
      </w:r>
      <w:r w:rsidRPr="00A12455">
        <w:rPr>
          <w:b/>
          <w:bCs/>
        </w:rPr>
        <w:t xml:space="preserve"> : </w:t>
      </w:r>
    </w:p>
    <w:p w14:paraId="0AD496A5" w14:textId="77777777" w:rsidR="00A12455" w:rsidRDefault="00A12455" w:rsidP="00A12455">
      <w:pPr>
        <w:ind w:firstLine="708"/>
      </w:pPr>
      <w:r w:rsidRPr="00A12455">
        <w:rPr>
          <w:b/>
          <w:bCs/>
        </w:rPr>
        <w:t>Touchpoints</w:t>
      </w:r>
      <w:r w:rsidRPr="00A12455">
        <w:t xml:space="preserve"> :</w:t>
      </w:r>
    </w:p>
    <w:p w14:paraId="61C3F1A5" w14:textId="7AFB03FA" w:rsidR="00A12455" w:rsidRPr="00A12455" w:rsidRDefault="00A12455" w:rsidP="00A12455">
      <w:pPr>
        <w:ind w:left="708"/>
      </w:pPr>
      <w:r w:rsidRPr="00A12455">
        <w:t xml:space="preserve">Conférences médicales, associations professionnelles, publications sur les soins de santé, publicités en ligne. </w:t>
      </w:r>
    </w:p>
    <w:p w14:paraId="61B3CEC0" w14:textId="77777777" w:rsidR="00A12455" w:rsidRDefault="00A12455" w:rsidP="00A12455">
      <w:pPr>
        <w:ind w:firstLine="708"/>
      </w:pPr>
      <w:r w:rsidRPr="00A12455">
        <w:rPr>
          <w:b/>
          <w:bCs/>
        </w:rPr>
        <w:t>Actions</w:t>
      </w:r>
      <w:r w:rsidRPr="00A12455">
        <w:t xml:space="preserve"> : </w:t>
      </w:r>
    </w:p>
    <w:p w14:paraId="2EA20E50" w14:textId="18A3DF22" w:rsidR="00A12455" w:rsidRPr="00A12455" w:rsidRDefault="00A12455" w:rsidP="00A12455">
      <w:pPr>
        <w:ind w:firstLine="708"/>
      </w:pPr>
      <w:r w:rsidRPr="00A12455">
        <w:t xml:space="preserve">Sensibilisation des médecins au DMP et à ses bénéfices. </w:t>
      </w:r>
    </w:p>
    <w:p w14:paraId="52815A25" w14:textId="5E3CE983" w:rsidR="00A12455" w:rsidRPr="00A12455" w:rsidRDefault="00A12455" w:rsidP="00A12455">
      <w:pPr>
        <w:rPr>
          <w:b/>
          <w:bCs/>
        </w:rPr>
      </w:pPr>
      <w:r w:rsidRPr="00A12455">
        <w:rPr>
          <w:b/>
          <w:bCs/>
        </w:rPr>
        <w:t xml:space="preserve">Étape 2 : </w:t>
      </w:r>
      <w:r w:rsidRPr="00A12455">
        <w:rPr>
          <w:b/>
          <w:bCs/>
        </w:rPr>
        <w:t>I</w:t>
      </w:r>
      <w:r w:rsidRPr="00A12455">
        <w:rPr>
          <w:b/>
          <w:bCs/>
        </w:rPr>
        <w:t xml:space="preserve">ntérêt : </w:t>
      </w:r>
    </w:p>
    <w:p w14:paraId="519A0B6F" w14:textId="77777777" w:rsidR="00A12455" w:rsidRDefault="00A12455" w:rsidP="00A12455">
      <w:pPr>
        <w:ind w:firstLine="708"/>
      </w:pPr>
      <w:r w:rsidRPr="00A12455">
        <w:rPr>
          <w:b/>
          <w:bCs/>
        </w:rPr>
        <w:t>Touchpoints</w:t>
      </w:r>
      <w:r w:rsidRPr="00A12455">
        <w:t xml:space="preserve"> : </w:t>
      </w:r>
    </w:p>
    <w:p w14:paraId="4AB278ED" w14:textId="4A0F8CD1" w:rsidR="00A12455" w:rsidRPr="00A12455" w:rsidRDefault="00A12455" w:rsidP="00A12455">
      <w:pPr>
        <w:ind w:left="708"/>
      </w:pPr>
      <w:r w:rsidRPr="00A12455">
        <w:t>S</w:t>
      </w:r>
      <w:r w:rsidRPr="00A12455">
        <w:t xml:space="preserve">ites Web d'information, présentations de fournisseurs informatiques, collègues qui ont adopté la DMP. </w:t>
      </w:r>
    </w:p>
    <w:p w14:paraId="5A369E68" w14:textId="77777777" w:rsidR="00A12455" w:rsidRDefault="00A12455" w:rsidP="00A12455">
      <w:pPr>
        <w:ind w:firstLine="708"/>
      </w:pPr>
      <w:r w:rsidRPr="00A12455">
        <w:rPr>
          <w:b/>
          <w:bCs/>
        </w:rPr>
        <w:t>Actions</w:t>
      </w:r>
      <w:r w:rsidRPr="00A12455">
        <w:t xml:space="preserve"> : </w:t>
      </w:r>
    </w:p>
    <w:p w14:paraId="1893D48B" w14:textId="1DB5958A" w:rsidR="00A12455" w:rsidRPr="00A12455" w:rsidRDefault="00A12455" w:rsidP="00A12455">
      <w:pPr>
        <w:ind w:left="708"/>
      </w:pPr>
      <w:r w:rsidRPr="00A12455">
        <w:t xml:space="preserve">Les médecins se renseignent sur le DMP et ses fonctionnalités, réfléchissent à ses bénéfices potentiels. </w:t>
      </w:r>
    </w:p>
    <w:p w14:paraId="57AF9E52" w14:textId="63A6398F" w:rsidR="00A12455" w:rsidRPr="00A12455" w:rsidRDefault="00A12455" w:rsidP="00A12455">
      <w:pPr>
        <w:rPr>
          <w:b/>
          <w:bCs/>
        </w:rPr>
      </w:pPr>
      <w:r w:rsidRPr="00A12455">
        <w:rPr>
          <w:b/>
          <w:bCs/>
        </w:rPr>
        <w:t xml:space="preserve">Étape 3 : </w:t>
      </w:r>
      <w:r w:rsidRPr="00A12455">
        <w:rPr>
          <w:b/>
          <w:bCs/>
        </w:rPr>
        <w:t>Bénéfices</w:t>
      </w:r>
      <w:r w:rsidRPr="00A12455">
        <w:rPr>
          <w:b/>
          <w:bCs/>
        </w:rPr>
        <w:t xml:space="preserve"> : </w:t>
      </w:r>
    </w:p>
    <w:p w14:paraId="377DBACC" w14:textId="77777777" w:rsidR="00A12455" w:rsidRDefault="00A12455" w:rsidP="00A12455">
      <w:pPr>
        <w:ind w:firstLine="708"/>
      </w:pPr>
      <w:r w:rsidRPr="00A12455">
        <w:rPr>
          <w:b/>
          <w:bCs/>
        </w:rPr>
        <w:t>Touchpoints</w:t>
      </w:r>
      <w:r w:rsidRPr="00A12455">
        <w:t xml:space="preserve"> : </w:t>
      </w:r>
    </w:p>
    <w:p w14:paraId="1A03CCF7" w14:textId="7C67DC5C" w:rsidR="00A12455" w:rsidRPr="00A12455" w:rsidRDefault="00A12455" w:rsidP="00A12455">
      <w:pPr>
        <w:ind w:left="708"/>
      </w:pPr>
      <w:r w:rsidRPr="00A12455">
        <w:t>D</w:t>
      </w:r>
      <w:r w:rsidRPr="00A12455">
        <w:t xml:space="preserve">émonstrations de fournisseurs informatiques, essais de la DMP dans des pratiques sélectionnées, commentaires des premiers utilisateurs. </w:t>
      </w:r>
    </w:p>
    <w:p w14:paraId="11F9D1F5" w14:textId="77777777" w:rsidR="00A12455" w:rsidRDefault="00A12455" w:rsidP="00A12455">
      <w:pPr>
        <w:ind w:firstLine="708"/>
      </w:pPr>
      <w:r w:rsidRPr="00A12455">
        <w:rPr>
          <w:b/>
          <w:bCs/>
        </w:rPr>
        <w:t>Actions</w:t>
      </w:r>
      <w:r w:rsidRPr="00A12455">
        <w:t xml:space="preserve"> : </w:t>
      </w:r>
    </w:p>
    <w:p w14:paraId="120A2B44" w14:textId="4F68C286" w:rsidR="00A12455" w:rsidRPr="00A12455" w:rsidRDefault="00A12455" w:rsidP="00A12455">
      <w:pPr>
        <w:ind w:left="708"/>
      </w:pPr>
      <w:r>
        <w:t>L</w:t>
      </w:r>
      <w:r w:rsidRPr="00A12455">
        <w:t xml:space="preserve">es médecins évaluent le DMP, évaluent ses avantages par rapport aux coûts et aux préoccupations, tiennent compte de l'expérience des autres utilisateurs. </w:t>
      </w:r>
    </w:p>
    <w:p w14:paraId="19928667" w14:textId="0B6C978D" w:rsidR="00A12455" w:rsidRPr="00A12455" w:rsidRDefault="00A12455" w:rsidP="00A12455">
      <w:pPr>
        <w:rPr>
          <w:b/>
          <w:bCs/>
        </w:rPr>
      </w:pPr>
      <w:r w:rsidRPr="00A12455">
        <w:rPr>
          <w:b/>
          <w:bCs/>
        </w:rPr>
        <w:t xml:space="preserve">Étape 4 : </w:t>
      </w:r>
      <w:r w:rsidRPr="00A12455">
        <w:rPr>
          <w:b/>
          <w:bCs/>
        </w:rPr>
        <w:t>Adoption</w:t>
      </w:r>
      <w:r w:rsidRPr="00A12455">
        <w:rPr>
          <w:b/>
          <w:bCs/>
        </w:rPr>
        <w:t xml:space="preserve"> : </w:t>
      </w:r>
    </w:p>
    <w:p w14:paraId="49FC2FEF" w14:textId="77777777" w:rsidR="00A12455" w:rsidRDefault="00A12455" w:rsidP="00A12455">
      <w:pPr>
        <w:ind w:firstLine="708"/>
      </w:pPr>
      <w:r w:rsidRPr="00A12455">
        <w:rPr>
          <w:b/>
          <w:bCs/>
        </w:rPr>
        <w:t>Touchpoints</w:t>
      </w:r>
      <w:r w:rsidRPr="00A12455">
        <w:t xml:space="preserve"> : </w:t>
      </w:r>
    </w:p>
    <w:p w14:paraId="4F27046C" w14:textId="00FB7676" w:rsidR="00A12455" w:rsidRPr="00A12455" w:rsidRDefault="00A12455" w:rsidP="00A12455">
      <w:pPr>
        <w:ind w:left="708"/>
      </w:pPr>
      <w:r w:rsidRPr="00A12455">
        <w:t xml:space="preserve">Assistance à la mise en œuvre par les fournisseurs informatiques, programmes de formation, conseils de collègues. </w:t>
      </w:r>
    </w:p>
    <w:p w14:paraId="0BCF7F61" w14:textId="77777777" w:rsidR="00A12455" w:rsidRDefault="00A12455" w:rsidP="00A12455">
      <w:pPr>
        <w:ind w:firstLine="708"/>
      </w:pPr>
      <w:r w:rsidRPr="00A12455">
        <w:rPr>
          <w:b/>
          <w:bCs/>
        </w:rPr>
        <w:t>Actions</w:t>
      </w:r>
      <w:r w:rsidRPr="00A12455">
        <w:t xml:space="preserve"> : </w:t>
      </w:r>
    </w:p>
    <w:p w14:paraId="5D80A672" w14:textId="6AC7BDF6" w:rsidR="00A12455" w:rsidRPr="00A12455" w:rsidRDefault="00A12455" w:rsidP="00A12455">
      <w:pPr>
        <w:ind w:left="708"/>
      </w:pPr>
      <w:r w:rsidRPr="00A12455">
        <w:t xml:space="preserve">Les médecins décident d'adopter le DMP, reçoivent une formation et un soutien pour commencer à l'utiliser dans leur pratique. </w:t>
      </w:r>
    </w:p>
    <w:p w14:paraId="4D369C07" w14:textId="04973ADF" w:rsidR="00A12455" w:rsidRPr="00A12455" w:rsidRDefault="00A12455" w:rsidP="00A12455">
      <w:pPr>
        <w:rPr>
          <w:b/>
          <w:bCs/>
        </w:rPr>
      </w:pPr>
      <w:r w:rsidRPr="00A12455">
        <w:rPr>
          <w:b/>
          <w:bCs/>
        </w:rPr>
        <w:t xml:space="preserve">Étape 5 : </w:t>
      </w:r>
      <w:r w:rsidRPr="00A12455">
        <w:rPr>
          <w:b/>
          <w:bCs/>
        </w:rPr>
        <w:t>Utilisation</w:t>
      </w:r>
      <w:r w:rsidRPr="00A12455">
        <w:rPr>
          <w:b/>
          <w:bCs/>
        </w:rPr>
        <w:t xml:space="preserve"> : </w:t>
      </w:r>
    </w:p>
    <w:p w14:paraId="32969E70" w14:textId="164BD209" w:rsidR="00A12455" w:rsidRPr="00A12455" w:rsidRDefault="00A12455" w:rsidP="00A12455">
      <w:pPr>
        <w:ind w:left="708"/>
      </w:pPr>
      <w:r w:rsidRPr="00A12455">
        <w:rPr>
          <w:b/>
          <w:bCs/>
        </w:rPr>
        <w:t>Touchpoints</w:t>
      </w:r>
      <w:r w:rsidRPr="00A12455">
        <w:t xml:space="preserve"> : I</w:t>
      </w:r>
      <w:r w:rsidRPr="00A12455">
        <w:t xml:space="preserve">nteractions quotidiennes avec la pratique, interactions avec les patients, assistance au dépannage des fournisseurs informatiques. </w:t>
      </w:r>
    </w:p>
    <w:p w14:paraId="539AD3CF" w14:textId="26E176C8" w:rsidR="00A12455" w:rsidRPr="00A12455" w:rsidRDefault="00A12455" w:rsidP="00A12455">
      <w:pPr>
        <w:ind w:left="708"/>
      </w:pPr>
      <w:r w:rsidRPr="00A12455">
        <w:rPr>
          <w:b/>
          <w:bCs/>
        </w:rPr>
        <w:t>Actions</w:t>
      </w:r>
      <w:r w:rsidRPr="00A12455">
        <w:t xml:space="preserve"> : Les médecins utilisent le DMP pour accéder aux données des patients, saisir les dossiers médicaux, collaborer avec des collègues et accéder au système lors des visites des patients. </w:t>
      </w:r>
    </w:p>
    <w:p w14:paraId="52E60095" w14:textId="77777777" w:rsidR="00A12455" w:rsidRDefault="00A12455">
      <w:pPr>
        <w:rPr>
          <w:b/>
          <w:bCs/>
        </w:rPr>
      </w:pPr>
      <w:r>
        <w:rPr>
          <w:b/>
          <w:bCs/>
        </w:rPr>
        <w:br w:type="page"/>
      </w:r>
    </w:p>
    <w:p w14:paraId="5CE1FA21" w14:textId="1CD28286" w:rsidR="00A12455" w:rsidRPr="00A12455" w:rsidRDefault="00A12455" w:rsidP="00A12455">
      <w:pPr>
        <w:rPr>
          <w:b/>
          <w:bCs/>
        </w:rPr>
      </w:pPr>
      <w:r w:rsidRPr="00A12455">
        <w:rPr>
          <w:b/>
          <w:bCs/>
        </w:rPr>
        <w:lastRenderedPageBreak/>
        <w:t>Étape 6 :</w:t>
      </w:r>
      <w:r w:rsidRPr="00A12455">
        <w:rPr>
          <w:b/>
          <w:bCs/>
        </w:rPr>
        <w:t xml:space="preserve"> Transmission</w:t>
      </w:r>
      <w:r w:rsidRPr="00A12455">
        <w:rPr>
          <w:b/>
          <w:bCs/>
        </w:rPr>
        <w:t xml:space="preserve">: </w:t>
      </w:r>
    </w:p>
    <w:p w14:paraId="38A829E0" w14:textId="77777777" w:rsidR="00A12455" w:rsidRDefault="00A12455" w:rsidP="00A12455">
      <w:pPr>
        <w:ind w:firstLine="708"/>
      </w:pPr>
      <w:r w:rsidRPr="00A12455">
        <w:rPr>
          <w:b/>
          <w:bCs/>
        </w:rPr>
        <w:t>Touchpoints</w:t>
      </w:r>
      <w:r w:rsidRPr="00A12455">
        <w:t xml:space="preserve"> : </w:t>
      </w:r>
    </w:p>
    <w:p w14:paraId="27EA33F1" w14:textId="32566D34" w:rsidR="00A12455" w:rsidRPr="00A12455" w:rsidRDefault="00A12455" w:rsidP="00A12455">
      <w:pPr>
        <w:ind w:firstLine="708"/>
      </w:pPr>
      <w:r w:rsidRPr="00A12455">
        <w:t xml:space="preserve">Conférences, associations professionnelles, forums en ligne, sondages </w:t>
      </w:r>
    </w:p>
    <w:p w14:paraId="162176AD" w14:textId="77777777" w:rsidR="00A12455" w:rsidRDefault="00A12455" w:rsidP="00A12455">
      <w:pPr>
        <w:ind w:firstLine="708"/>
      </w:pPr>
      <w:r w:rsidRPr="00A12455">
        <w:rPr>
          <w:b/>
          <w:bCs/>
        </w:rPr>
        <w:t>Actions</w:t>
      </w:r>
      <w:r w:rsidRPr="00A12455">
        <w:t xml:space="preserve"> : </w:t>
      </w:r>
    </w:p>
    <w:p w14:paraId="5B09F73A" w14:textId="265B42E1" w:rsidR="00A12455" w:rsidRPr="00A12455" w:rsidRDefault="00A12455" w:rsidP="00A12455">
      <w:pPr>
        <w:ind w:left="708"/>
      </w:pPr>
      <w:r w:rsidRPr="00A12455">
        <w:t xml:space="preserve">Les médecins satisfaits deviennent des défenseurs du DMP, partagent leurs expériences positives avec leurs collègues, contribuant ainsi au développement futur. </w:t>
      </w:r>
    </w:p>
    <w:sectPr w:rsidR="00A12455" w:rsidRPr="00A124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AC86" w14:textId="77777777" w:rsidR="00215618" w:rsidRDefault="00215618" w:rsidP="00827761">
      <w:pPr>
        <w:spacing w:after="0" w:line="240" w:lineRule="auto"/>
      </w:pPr>
      <w:r>
        <w:separator/>
      </w:r>
    </w:p>
  </w:endnote>
  <w:endnote w:type="continuationSeparator" w:id="0">
    <w:p w14:paraId="728E59C8" w14:textId="77777777" w:rsidR="00215618" w:rsidRDefault="00215618" w:rsidP="0082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3769F" w14:textId="77777777" w:rsidR="00215618" w:rsidRDefault="00215618" w:rsidP="00827761">
      <w:pPr>
        <w:spacing w:after="0" w:line="240" w:lineRule="auto"/>
      </w:pPr>
      <w:r>
        <w:separator/>
      </w:r>
    </w:p>
  </w:footnote>
  <w:footnote w:type="continuationSeparator" w:id="0">
    <w:p w14:paraId="74C687BC" w14:textId="77777777" w:rsidR="00215618" w:rsidRDefault="00215618" w:rsidP="00827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F9B"/>
    <w:multiLevelType w:val="hybridMultilevel"/>
    <w:tmpl w:val="5ADE5B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52431E"/>
    <w:multiLevelType w:val="hybridMultilevel"/>
    <w:tmpl w:val="4F189DA8"/>
    <w:lvl w:ilvl="0" w:tplc="479A56D2">
      <w:numFmt w:val="decimal"/>
      <w:lvlText w:val="%1."/>
      <w:lvlJc w:val="left"/>
      <w:pPr>
        <w:ind w:left="2160" w:hanging="720"/>
      </w:pPr>
      <w:rPr>
        <w:rFonts w:hint="default"/>
        <w:sz w:val="28"/>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2B2552C9"/>
    <w:multiLevelType w:val="hybridMultilevel"/>
    <w:tmpl w:val="81B0C7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50525A"/>
    <w:multiLevelType w:val="hybridMultilevel"/>
    <w:tmpl w:val="F21E1674"/>
    <w:lvl w:ilvl="0" w:tplc="9B327708">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1B4375"/>
    <w:multiLevelType w:val="hybridMultilevel"/>
    <w:tmpl w:val="E4F04C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8E0376"/>
    <w:multiLevelType w:val="hybridMultilevel"/>
    <w:tmpl w:val="D44883C0"/>
    <w:lvl w:ilvl="0" w:tplc="52CE1D7E">
      <w:start w:val="1"/>
      <w:numFmt w:val="decimal"/>
      <w:lvlText w:val="%1."/>
      <w:lvlJc w:val="left"/>
      <w:pPr>
        <w:ind w:left="1440" w:hanging="720"/>
      </w:pPr>
      <w:rPr>
        <w:rFonts w:hint="default"/>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9637B6C"/>
    <w:multiLevelType w:val="hybridMultilevel"/>
    <w:tmpl w:val="5FCC82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D81A3A"/>
    <w:multiLevelType w:val="hybridMultilevel"/>
    <w:tmpl w:val="A208BFB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0A196E"/>
    <w:multiLevelType w:val="hybridMultilevel"/>
    <w:tmpl w:val="D37E38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867672">
    <w:abstractNumId w:val="2"/>
  </w:num>
  <w:num w:numId="2" w16cid:durableId="581065886">
    <w:abstractNumId w:val="4"/>
  </w:num>
  <w:num w:numId="3" w16cid:durableId="538708969">
    <w:abstractNumId w:val="0"/>
  </w:num>
  <w:num w:numId="4" w16cid:durableId="479537755">
    <w:abstractNumId w:val="6"/>
  </w:num>
  <w:num w:numId="5" w16cid:durableId="2081174380">
    <w:abstractNumId w:val="8"/>
  </w:num>
  <w:num w:numId="6" w16cid:durableId="1280062385">
    <w:abstractNumId w:val="3"/>
  </w:num>
  <w:num w:numId="7" w16cid:durableId="1312128520">
    <w:abstractNumId w:val="7"/>
  </w:num>
  <w:num w:numId="8" w16cid:durableId="788546605">
    <w:abstractNumId w:val="5"/>
  </w:num>
  <w:num w:numId="9" w16cid:durableId="214507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3A"/>
    <w:rsid w:val="00110FF5"/>
    <w:rsid w:val="00215618"/>
    <w:rsid w:val="004574BB"/>
    <w:rsid w:val="004F3202"/>
    <w:rsid w:val="00625EFA"/>
    <w:rsid w:val="006A0E96"/>
    <w:rsid w:val="00827761"/>
    <w:rsid w:val="00890BC8"/>
    <w:rsid w:val="00A12455"/>
    <w:rsid w:val="00A81E5C"/>
    <w:rsid w:val="00C25BC0"/>
    <w:rsid w:val="00D22EB3"/>
    <w:rsid w:val="00E751A4"/>
    <w:rsid w:val="00E93544"/>
    <w:rsid w:val="00F70D7B"/>
    <w:rsid w:val="00FD7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A3D2"/>
  <w15:chartTrackingRefBased/>
  <w15:docId w15:val="{3D7B8287-9CA5-4F6E-9369-22656B0D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5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5EFA"/>
    <w:pPr>
      <w:ind w:left="720"/>
      <w:contextualSpacing/>
    </w:pPr>
  </w:style>
  <w:style w:type="character" w:customStyle="1" w:styleId="Titre1Car">
    <w:name w:val="Titre 1 Car"/>
    <w:basedOn w:val="Policepardfaut"/>
    <w:link w:val="Titre1"/>
    <w:uiPriority w:val="9"/>
    <w:rsid w:val="00625EFA"/>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625EFA"/>
    <w:pPr>
      <w:spacing w:after="0" w:line="240" w:lineRule="auto"/>
    </w:pPr>
  </w:style>
  <w:style w:type="table" w:styleId="Grilledutableau">
    <w:name w:val="Table Grid"/>
    <w:basedOn w:val="TableauNormal"/>
    <w:uiPriority w:val="39"/>
    <w:rsid w:val="00E7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27761"/>
    <w:pPr>
      <w:tabs>
        <w:tab w:val="center" w:pos="4536"/>
        <w:tab w:val="right" w:pos="9072"/>
      </w:tabs>
      <w:spacing w:after="0" w:line="240" w:lineRule="auto"/>
    </w:pPr>
  </w:style>
  <w:style w:type="character" w:customStyle="1" w:styleId="En-tteCar">
    <w:name w:val="En-tête Car"/>
    <w:basedOn w:val="Policepardfaut"/>
    <w:link w:val="En-tte"/>
    <w:uiPriority w:val="99"/>
    <w:rsid w:val="00827761"/>
  </w:style>
  <w:style w:type="paragraph" w:styleId="Pieddepage">
    <w:name w:val="footer"/>
    <w:basedOn w:val="Normal"/>
    <w:link w:val="PieddepageCar"/>
    <w:uiPriority w:val="99"/>
    <w:unhideWhenUsed/>
    <w:rsid w:val="008277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761"/>
  </w:style>
  <w:style w:type="paragraph" w:styleId="En-ttedetabledesmatires">
    <w:name w:val="TOC Heading"/>
    <w:basedOn w:val="Titre1"/>
    <w:next w:val="Normal"/>
    <w:uiPriority w:val="39"/>
    <w:unhideWhenUsed/>
    <w:qFormat/>
    <w:rsid w:val="00827761"/>
    <w:pPr>
      <w:outlineLvl w:val="9"/>
    </w:pPr>
    <w:rPr>
      <w:lang w:eastAsia="fr-FR"/>
    </w:rPr>
  </w:style>
  <w:style w:type="paragraph" w:styleId="TM1">
    <w:name w:val="toc 1"/>
    <w:basedOn w:val="Normal"/>
    <w:next w:val="Normal"/>
    <w:autoRedefine/>
    <w:uiPriority w:val="39"/>
    <w:unhideWhenUsed/>
    <w:rsid w:val="00827761"/>
    <w:pPr>
      <w:spacing w:after="100"/>
    </w:pPr>
  </w:style>
  <w:style w:type="character" w:styleId="Lienhypertexte">
    <w:name w:val="Hyperlink"/>
    <w:basedOn w:val="Policepardfaut"/>
    <w:uiPriority w:val="99"/>
    <w:unhideWhenUsed/>
    <w:rsid w:val="00827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7409">
      <w:bodyDiv w:val="1"/>
      <w:marLeft w:val="0"/>
      <w:marRight w:val="0"/>
      <w:marTop w:val="0"/>
      <w:marBottom w:val="0"/>
      <w:divBdr>
        <w:top w:val="none" w:sz="0" w:space="0" w:color="auto"/>
        <w:left w:val="none" w:sz="0" w:space="0" w:color="auto"/>
        <w:bottom w:val="none" w:sz="0" w:space="0" w:color="auto"/>
        <w:right w:val="none" w:sz="0" w:space="0" w:color="auto"/>
      </w:divBdr>
    </w:div>
    <w:div w:id="275142150">
      <w:bodyDiv w:val="1"/>
      <w:marLeft w:val="0"/>
      <w:marRight w:val="0"/>
      <w:marTop w:val="0"/>
      <w:marBottom w:val="0"/>
      <w:divBdr>
        <w:top w:val="none" w:sz="0" w:space="0" w:color="auto"/>
        <w:left w:val="none" w:sz="0" w:space="0" w:color="auto"/>
        <w:bottom w:val="none" w:sz="0" w:space="0" w:color="auto"/>
        <w:right w:val="none" w:sz="0" w:space="0" w:color="auto"/>
      </w:divBdr>
    </w:div>
    <w:div w:id="344744644">
      <w:bodyDiv w:val="1"/>
      <w:marLeft w:val="0"/>
      <w:marRight w:val="0"/>
      <w:marTop w:val="0"/>
      <w:marBottom w:val="0"/>
      <w:divBdr>
        <w:top w:val="none" w:sz="0" w:space="0" w:color="auto"/>
        <w:left w:val="none" w:sz="0" w:space="0" w:color="auto"/>
        <w:bottom w:val="none" w:sz="0" w:space="0" w:color="auto"/>
        <w:right w:val="none" w:sz="0" w:space="0" w:color="auto"/>
      </w:divBdr>
    </w:div>
    <w:div w:id="601454311">
      <w:bodyDiv w:val="1"/>
      <w:marLeft w:val="0"/>
      <w:marRight w:val="0"/>
      <w:marTop w:val="0"/>
      <w:marBottom w:val="0"/>
      <w:divBdr>
        <w:top w:val="none" w:sz="0" w:space="0" w:color="auto"/>
        <w:left w:val="none" w:sz="0" w:space="0" w:color="auto"/>
        <w:bottom w:val="none" w:sz="0" w:space="0" w:color="auto"/>
        <w:right w:val="none" w:sz="0" w:space="0" w:color="auto"/>
      </w:divBdr>
    </w:div>
    <w:div w:id="675813558">
      <w:bodyDiv w:val="1"/>
      <w:marLeft w:val="0"/>
      <w:marRight w:val="0"/>
      <w:marTop w:val="0"/>
      <w:marBottom w:val="0"/>
      <w:divBdr>
        <w:top w:val="none" w:sz="0" w:space="0" w:color="auto"/>
        <w:left w:val="none" w:sz="0" w:space="0" w:color="auto"/>
        <w:bottom w:val="none" w:sz="0" w:space="0" w:color="auto"/>
        <w:right w:val="none" w:sz="0" w:space="0" w:color="auto"/>
      </w:divBdr>
    </w:div>
    <w:div w:id="936324864">
      <w:bodyDiv w:val="1"/>
      <w:marLeft w:val="0"/>
      <w:marRight w:val="0"/>
      <w:marTop w:val="0"/>
      <w:marBottom w:val="0"/>
      <w:divBdr>
        <w:top w:val="none" w:sz="0" w:space="0" w:color="auto"/>
        <w:left w:val="none" w:sz="0" w:space="0" w:color="auto"/>
        <w:bottom w:val="none" w:sz="0" w:space="0" w:color="auto"/>
        <w:right w:val="none" w:sz="0" w:space="0" w:color="auto"/>
      </w:divBdr>
    </w:div>
    <w:div w:id="988285642">
      <w:bodyDiv w:val="1"/>
      <w:marLeft w:val="0"/>
      <w:marRight w:val="0"/>
      <w:marTop w:val="0"/>
      <w:marBottom w:val="0"/>
      <w:divBdr>
        <w:top w:val="none" w:sz="0" w:space="0" w:color="auto"/>
        <w:left w:val="none" w:sz="0" w:space="0" w:color="auto"/>
        <w:bottom w:val="none" w:sz="0" w:space="0" w:color="auto"/>
        <w:right w:val="none" w:sz="0" w:space="0" w:color="auto"/>
      </w:divBdr>
    </w:div>
    <w:div w:id="1238399077">
      <w:bodyDiv w:val="1"/>
      <w:marLeft w:val="0"/>
      <w:marRight w:val="0"/>
      <w:marTop w:val="0"/>
      <w:marBottom w:val="0"/>
      <w:divBdr>
        <w:top w:val="none" w:sz="0" w:space="0" w:color="auto"/>
        <w:left w:val="none" w:sz="0" w:space="0" w:color="auto"/>
        <w:bottom w:val="none" w:sz="0" w:space="0" w:color="auto"/>
        <w:right w:val="none" w:sz="0" w:space="0" w:color="auto"/>
      </w:divBdr>
    </w:div>
    <w:div w:id="1319460354">
      <w:bodyDiv w:val="1"/>
      <w:marLeft w:val="0"/>
      <w:marRight w:val="0"/>
      <w:marTop w:val="0"/>
      <w:marBottom w:val="0"/>
      <w:divBdr>
        <w:top w:val="none" w:sz="0" w:space="0" w:color="auto"/>
        <w:left w:val="none" w:sz="0" w:space="0" w:color="auto"/>
        <w:bottom w:val="none" w:sz="0" w:space="0" w:color="auto"/>
        <w:right w:val="none" w:sz="0" w:space="0" w:color="auto"/>
      </w:divBdr>
    </w:div>
    <w:div w:id="1335650619">
      <w:bodyDiv w:val="1"/>
      <w:marLeft w:val="0"/>
      <w:marRight w:val="0"/>
      <w:marTop w:val="0"/>
      <w:marBottom w:val="0"/>
      <w:divBdr>
        <w:top w:val="none" w:sz="0" w:space="0" w:color="auto"/>
        <w:left w:val="none" w:sz="0" w:space="0" w:color="auto"/>
        <w:bottom w:val="none" w:sz="0" w:space="0" w:color="auto"/>
        <w:right w:val="none" w:sz="0" w:space="0" w:color="auto"/>
      </w:divBdr>
    </w:div>
    <w:div w:id="1429690069">
      <w:bodyDiv w:val="1"/>
      <w:marLeft w:val="0"/>
      <w:marRight w:val="0"/>
      <w:marTop w:val="0"/>
      <w:marBottom w:val="0"/>
      <w:divBdr>
        <w:top w:val="none" w:sz="0" w:space="0" w:color="auto"/>
        <w:left w:val="none" w:sz="0" w:space="0" w:color="auto"/>
        <w:bottom w:val="none" w:sz="0" w:space="0" w:color="auto"/>
        <w:right w:val="none" w:sz="0" w:space="0" w:color="auto"/>
      </w:divBdr>
    </w:div>
    <w:div w:id="1473861629">
      <w:bodyDiv w:val="1"/>
      <w:marLeft w:val="0"/>
      <w:marRight w:val="0"/>
      <w:marTop w:val="0"/>
      <w:marBottom w:val="0"/>
      <w:divBdr>
        <w:top w:val="none" w:sz="0" w:space="0" w:color="auto"/>
        <w:left w:val="none" w:sz="0" w:space="0" w:color="auto"/>
        <w:bottom w:val="none" w:sz="0" w:space="0" w:color="auto"/>
        <w:right w:val="none" w:sz="0" w:space="0" w:color="auto"/>
      </w:divBdr>
      <w:divsChild>
        <w:div w:id="1812944700">
          <w:marLeft w:val="0"/>
          <w:marRight w:val="0"/>
          <w:marTop w:val="0"/>
          <w:marBottom w:val="0"/>
          <w:divBdr>
            <w:top w:val="none" w:sz="0" w:space="0" w:color="auto"/>
            <w:left w:val="none" w:sz="0" w:space="0" w:color="auto"/>
            <w:bottom w:val="none" w:sz="0" w:space="0" w:color="auto"/>
            <w:right w:val="none" w:sz="0" w:space="0" w:color="auto"/>
          </w:divBdr>
          <w:divsChild>
            <w:div w:id="91584903">
              <w:marLeft w:val="0"/>
              <w:marRight w:val="0"/>
              <w:marTop w:val="0"/>
              <w:marBottom w:val="0"/>
              <w:divBdr>
                <w:top w:val="none" w:sz="0" w:space="0" w:color="auto"/>
                <w:left w:val="none" w:sz="0" w:space="0" w:color="auto"/>
                <w:bottom w:val="none" w:sz="0" w:space="0" w:color="auto"/>
                <w:right w:val="none" w:sz="0" w:space="0" w:color="auto"/>
              </w:divBdr>
              <w:divsChild>
                <w:div w:id="1258099063">
                  <w:marLeft w:val="0"/>
                  <w:marRight w:val="0"/>
                  <w:marTop w:val="0"/>
                  <w:marBottom w:val="0"/>
                  <w:divBdr>
                    <w:top w:val="none" w:sz="0" w:space="0" w:color="auto"/>
                    <w:left w:val="none" w:sz="0" w:space="0" w:color="auto"/>
                    <w:bottom w:val="none" w:sz="0" w:space="0" w:color="auto"/>
                    <w:right w:val="none" w:sz="0" w:space="0" w:color="auto"/>
                  </w:divBdr>
                  <w:divsChild>
                    <w:div w:id="1573731591">
                      <w:marLeft w:val="0"/>
                      <w:marRight w:val="0"/>
                      <w:marTop w:val="0"/>
                      <w:marBottom w:val="0"/>
                      <w:divBdr>
                        <w:top w:val="none" w:sz="0" w:space="0" w:color="auto"/>
                        <w:left w:val="none" w:sz="0" w:space="0" w:color="auto"/>
                        <w:bottom w:val="none" w:sz="0" w:space="0" w:color="auto"/>
                        <w:right w:val="none" w:sz="0" w:space="0" w:color="auto"/>
                      </w:divBdr>
                      <w:divsChild>
                        <w:div w:id="1806660979">
                          <w:marLeft w:val="0"/>
                          <w:marRight w:val="0"/>
                          <w:marTop w:val="0"/>
                          <w:marBottom w:val="0"/>
                          <w:divBdr>
                            <w:top w:val="none" w:sz="0" w:space="0" w:color="auto"/>
                            <w:left w:val="none" w:sz="0" w:space="0" w:color="auto"/>
                            <w:bottom w:val="none" w:sz="0" w:space="0" w:color="auto"/>
                            <w:right w:val="none" w:sz="0" w:space="0" w:color="auto"/>
                          </w:divBdr>
                          <w:divsChild>
                            <w:div w:id="75128024">
                              <w:marLeft w:val="0"/>
                              <w:marRight w:val="0"/>
                              <w:marTop w:val="0"/>
                              <w:marBottom w:val="0"/>
                              <w:divBdr>
                                <w:top w:val="none" w:sz="0" w:space="0" w:color="auto"/>
                                <w:left w:val="none" w:sz="0" w:space="0" w:color="auto"/>
                                <w:bottom w:val="none" w:sz="0" w:space="0" w:color="auto"/>
                                <w:right w:val="none" w:sz="0" w:space="0" w:color="auto"/>
                              </w:divBdr>
                              <w:divsChild>
                                <w:div w:id="299727173">
                                  <w:marLeft w:val="0"/>
                                  <w:marRight w:val="0"/>
                                  <w:marTop w:val="0"/>
                                  <w:marBottom w:val="0"/>
                                  <w:divBdr>
                                    <w:top w:val="none" w:sz="0" w:space="0" w:color="auto"/>
                                    <w:left w:val="none" w:sz="0" w:space="0" w:color="auto"/>
                                    <w:bottom w:val="none" w:sz="0" w:space="0" w:color="auto"/>
                                    <w:right w:val="none" w:sz="0" w:space="0" w:color="auto"/>
                                  </w:divBdr>
                                  <w:divsChild>
                                    <w:div w:id="411466528">
                                      <w:marLeft w:val="0"/>
                                      <w:marRight w:val="0"/>
                                      <w:marTop w:val="0"/>
                                      <w:marBottom w:val="0"/>
                                      <w:divBdr>
                                        <w:top w:val="none" w:sz="0" w:space="0" w:color="auto"/>
                                        <w:left w:val="none" w:sz="0" w:space="0" w:color="auto"/>
                                        <w:bottom w:val="none" w:sz="0" w:space="0" w:color="auto"/>
                                        <w:right w:val="none" w:sz="0" w:space="0" w:color="auto"/>
                                      </w:divBdr>
                                    </w:div>
                                    <w:div w:id="339818674">
                                      <w:marLeft w:val="0"/>
                                      <w:marRight w:val="0"/>
                                      <w:marTop w:val="0"/>
                                      <w:marBottom w:val="0"/>
                                      <w:divBdr>
                                        <w:top w:val="none" w:sz="0" w:space="0" w:color="auto"/>
                                        <w:left w:val="none" w:sz="0" w:space="0" w:color="auto"/>
                                        <w:bottom w:val="none" w:sz="0" w:space="0" w:color="auto"/>
                                        <w:right w:val="none" w:sz="0" w:space="0" w:color="auto"/>
                                      </w:divBdr>
                                      <w:divsChild>
                                        <w:div w:id="462626028">
                                          <w:marLeft w:val="0"/>
                                          <w:marRight w:val="165"/>
                                          <w:marTop w:val="150"/>
                                          <w:marBottom w:val="0"/>
                                          <w:divBdr>
                                            <w:top w:val="none" w:sz="0" w:space="0" w:color="auto"/>
                                            <w:left w:val="none" w:sz="0" w:space="0" w:color="auto"/>
                                            <w:bottom w:val="none" w:sz="0" w:space="0" w:color="auto"/>
                                            <w:right w:val="none" w:sz="0" w:space="0" w:color="auto"/>
                                          </w:divBdr>
                                          <w:divsChild>
                                            <w:div w:id="922954088">
                                              <w:marLeft w:val="0"/>
                                              <w:marRight w:val="0"/>
                                              <w:marTop w:val="0"/>
                                              <w:marBottom w:val="0"/>
                                              <w:divBdr>
                                                <w:top w:val="none" w:sz="0" w:space="0" w:color="auto"/>
                                                <w:left w:val="none" w:sz="0" w:space="0" w:color="auto"/>
                                                <w:bottom w:val="none" w:sz="0" w:space="0" w:color="auto"/>
                                                <w:right w:val="none" w:sz="0" w:space="0" w:color="auto"/>
                                              </w:divBdr>
                                              <w:divsChild>
                                                <w:div w:id="4670172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9734662">
      <w:bodyDiv w:val="1"/>
      <w:marLeft w:val="0"/>
      <w:marRight w:val="0"/>
      <w:marTop w:val="0"/>
      <w:marBottom w:val="0"/>
      <w:divBdr>
        <w:top w:val="none" w:sz="0" w:space="0" w:color="auto"/>
        <w:left w:val="none" w:sz="0" w:space="0" w:color="auto"/>
        <w:bottom w:val="none" w:sz="0" w:space="0" w:color="auto"/>
        <w:right w:val="none" w:sz="0" w:space="0" w:color="auto"/>
      </w:divBdr>
    </w:div>
    <w:div w:id="1647468819">
      <w:bodyDiv w:val="1"/>
      <w:marLeft w:val="0"/>
      <w:marRight w:val="0"/>
      <w:marTop w:val="0"/>
      <w:marBottom w:val="0"/>
      <w:divBdr>
        <w:top w:val="none" w:sz="0" w:space="0" w:color="auto"/>
        <w:left w:val="none" w:sz="0" w:space="0" w:color="auto"/>
        <w:bottom w:val="none" w:sz="0" w:space="0" w:color="auto"/>
        <w:right w:val="none" w:sz="0" w:space="0" w:color="auto"/>
      </w:divBdr>
    </w:div>
    <w:div w:id="1729260168">
      <w:bodyDiv w:val="1"/>
      <w:marLeft w:val="0"/>
      <w:marRight w:val="0"/>
      <w:marTop w:val="0"/>
      <w:marBottom w:val="0"/>
      <w:divBdr>
        <w:top w:val="none" w:sz="0" w:space="0" w:color="auto"/>
        <w:left w:val="none" w:sz="0" w:space="0" w:color="auto"/>
        <w:bottom w:val="none" w:sz="0" w:space="0" w:color="auto"/>
        <w:right w:val="none" w:sz="0" w:space="0" w:color="auto"/>
      </w:divBdr>
    </w:div>
    <w:div w:id="1795514478">
      <w:bodyDiv w:val="1"/>
      <w:marLeft w:val="0"/>
      <w:marRight w:val="0"/>
      <w:marTop w:val="0"/>
      <w:marBottom w:val="0"/>
      <w:divBdr>
        <w:top w:val="none" w:sz="0" w:space="0" w:color="auto"/>
        <w:left w:val="none" w:sz="0" w:space="0" w:color="auto"/>
        <w:bottom w:val="none" w:sz="0" w:space="0" w:color="auto"/>
        <w:right w:val="none" w:sz="0" w:space="0" w:color="auto"/>
      </w:divBdr>
    </w:div>
    <w:div w:id="1796024540">
      <w:bodyDiv w:val="1"/>
      <w:marLeft w:val="0"/>
      <w:marRight w:val="0"/>
      <w:marTop w:val="0"/>
      <w:marBottom w:val="0"/>
      <w:divBdr>
        <w:top w:val="none" w:sz="0" w:space="0" w:color="auto"/>
        <w:left w:val="none" w:sz="0" w:space="0" w:color="auto"/>
        <w:bottom w:val="none" w:sz="0" w:space="0" w:color="auto"/>
        <w:right w:val="none" w:sz="0" w:space="0" w:color="auto"/>
      </w:divBdr>
    </w:div>
    <w:div w:id="1859388325">
      <w:bodyDiv w:val="1"/>
      <w:marLeft w:val="0"/>
      <w:marRight w:val="0"/>
      <w:marTop w:val="0"/>
      <w:marBottom w:val="0"/>
      <w:divBdr>
        <w:top w:val="none" w:sz="0" w:space="0" w:color="auto"/>
        <w:left w:val="none" w:sz="0" w:space="0" w:color="auto"/>
        <w:bottom w:val="none" w:sz="0" w:space="0" w:color="auto"/>
        <w:right w:val="none" w:sz="0" w:space="0" w:color="auto"/>
      </w:divBdr>
    </w:div>
    <w:div w:id="1905292676">
      <w:bodyDiv w:val="1"/>
      <w:marLeft w:val="0"/>
      <w:marRight w:val="0"/>
      <w:marTop w:val="0"/>
      <w:marBottom w:val="0"/>
      <w:divBdr>
        <w:top w:val="none" w:sz="0" w:space="0" w:color="auto"/>
        <w:left w:val="none" w:sz="0" w:space="0" w:color="auto"/>
        <w:bottom w:val="none" w:sz="0" w:space="0" w:color="auto"/>
        <w:right w:val="none" w:sz="0" w:space="0" w:color="auto"/>
      </w:divBdr>
    </w:div>
    <w:div w:id="1913730401">
      <w:bodyDiv w:val="1"/>
      <w:marLeft w:val="0"/>
      <w:marRight w:val="0"/>
      <w:marTop w:val="0"/>
      <w:marBottom w:val="0"/>
      <w:divBdr>
        <w:top w:val="none" w:sz="0" w:space="0" w:color="auto"/>
        <w:left w:val="none" w:sz="0" w:space="0" w:color="auto"/>
        <w:bottom w:val="none" w:sz="0" w:space="0" w:color="auto"/>
        <w:right w:val="none" w:sz="0" w:space="0" w:color="auto"/>
      </w:divBdr>
    </w:div>
    <w:div w:id="2090887274">
      <w:bodyDiv w:val="1"/>
      <w:marLeft w:val="0"/>
      <w:marRight w:val="0"/>
      <w:marTop w:val="0"/>
      <w:marBottom w:val="0"/>
      <w:divBdr>
        <w:top w:val="none" w:sz="0" w:space="0" w:color="auto"/>
        <w:left w:val="none" w:sz="0" w:space="0" w:color="auto"/>
        <w:bottom w:val="none" w:sz="0" w:space="0" w:color="auto"/>
        <w:right w:val="none" w:sz="0" w:space="0" w:color="auto"/>
      </w:divBdr>
    </w:div>
    <w:div w:id="211184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D33BE-6148-42E7-B1E0-3B0CA6AD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2876</Words>
  <Characters>15823</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Bernier</dc:creator>
  <cp:keywords/>
  <dc:description/>
  <cp:lastModifiedBy>Allan Bernier</cp:lastModifiedBy>
  <cp:revision>7</cp:revision>
  <dcterms:created xsi:type="dcterms:W3CDTF">2023-03-06T23:02:00Z</dcterms:created>
  <dcterms:modified xsi:type="dcterms:W3CDTF">2023-03-07T00:30:00Z</dcterms:modified>
</cp:coreProperties>
</file>