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490B" w:rsidRDefault="00FF490B" w:rsidP="00FF490B">
      <w:pPr>
        <w:pStyle w:val="NoSpacing"/>
        <w:ind w:firstLine="0"/>
      </w:pPr>
    </w:p>
    <w:p w:rsidR="00B93BAF" w:rsidRDefault="00B93BAF" w:rsidP="00FF490B">
      <w:pPr>
        <w:pStyle w:val="NoSpacing"/>
        <w:ind w:firstLine="0"/>
      </w:pPr>
    </w:p>
    <w:p w:rsidR="00B93BAF" w:rsidRDefault="00B93BAF" w:rsidP="00FF490B">
      <w:pPr>
        <w:pStyle w:val="NoSpacing"/>
        <w:ind w:firstLine="0"/>
      </w:pPr>
    </w:p>
    <w:p w:rsidR="00B93BAF" w:rsidRDefault="00B93BAF" w:rsidP="00FF490B">
      <w:pPr>
        <w:pStyle w:val="NoSpacing"/>
        <w:ind w:firstLine="0"/>
      </w:pPr>
    </w:p>
    <w:p w:rsidR="00B93BAF" w:rsidRDefault="00B93BAF" w:rsidP="00FF490B">
      <w:pPr>
        <w:pStyle w:val="NoSpacing"/>
        <w:ind w:firstLine="0"/>
      </w:pPr>
    </w:p>
    <w:p w:rsidR="00B93BAF" w:rsidRPr="00E46B58" w:rsidRDefault="00BE0B48" w:rsidP="00E46B58">
      <w:pPr>
        <w:pStyle w:val="NoSpacing"/>
        <w:spacing w:line="480" w:lineRule="auto"/>
        <w:ind w:firstLine="0"/>
        <w:jc w:val="center"/>
        <w:rPr>
          <w:rFonts w:ascii="Times New Roman" w:hAnsi="Times New Roman" w:cs="Times New Roman"/>
          <w:b/>
          <w:sz w:val="24"/>
          <w:szCs w:val="24"/>
        </w:rPr>
      </w:pPr>
      <w:r w:rsidRPr="00E46B58">
        <w:rPr>
          <w:rFonts w:ascii="Times New Roman" w:hAnsi="Times New Roman" w:cs="Times New Roman"/>
          <w:b/>
          <w:sz w:val="24"/>
          <w:szCs w:val="24"/>
        </w:rPr>
        <w:t>AI-DRIVEN ANALYSIS OF PILGRIM EXPERIENCES: ENHANCING HAJJ AND UMRAH SERVICES THROUGH SMART DATA INSIGHTS</w:t>
      </w:r>
    </w:p>
    <w:p w:rsidR="00FF490B" w:rsidRPr="00E46B58" w:rsidRDefault="00FF490B" w:rsidP="00FF490B">
      <w:pPr>
        <w:pStyle w:val="NoSpacing"/>
        <w:ind w:firstLine="0"/>
        <w:rPr>
          <w:rFonts w:ascii="Times New Roman" w:hAnsi="Times New Roman" w:cs="Times New Roman"/>
          <w:sz w:val="24"/>
          <w:szCs w:val="24"/>
        </w:rPr>
      </w:pPr>
    </w:p>
    <w:p w:rsidR="00FF490B" w:rsidRPr="00E46B58" w:rsidRDefault="00FF490B" w:rsidP="00FF490B">
      <w:pPr>
        <w:pStyle w:val="NoSpacing"/>
        <w:ind w:firstLine="0"/>
        <w:rPr>
          <w:rFonts w:ascii="Times New Roman" w:hAnsi="Times New Roman" w:cs="Times New Roman"/>
          <w:sz w:val="24"/>
          <w:szCs w:val="24"/>
        </w:rPr>
      </w:pPr>
    </w:p>
    <w:p w:rsidR="00FF490B" w:rsidRPr="00E46B58" w:rsidRDefault="00FF490B" w:rsidP="00FF490B">
      <w:pPr>
        <w:pStyle w:val="NoSpacing"/>
        <w:ind w:firstLine="0"/>
        <w:rPr>
          <w:rFonts w:ascii="Times New Roman" w:hAnsi="Times New Roman" w:cs="Times New Roman"/>
          <w:sz w:val="24"/>
          <w:szCs w:val="24"/>
        </w:rPr>
      </w:pPr>
    </w:p>
    <w:p w:rsidR="00FF490B" w:rsidRPr="00E46B58" w:rsidRDefault="00FF490B" w:rsidP="00FF490B">
      <w:pPr>
        <w:pStyle w:val="NoSpacing"/>
        <w:ind w:firstLine="0"/>
        <w:rPr>
          <w:rFonts w:ascii="Times New Roman" w:hAnsi="Times New Roman" w:cs="Times New Roman"/>
          <w:sz w:val="24"/>
          <w:szCs w:val="24"/>
        </w:rPr>
      </w:pPr>
    </w:p>
    <w:p w:rsidR="00FF490B" w:rsidRPr="00E46B58" w:rsidRDefault="00FF490B" w:rsidP="00FF490B">
      <w:pPr>
        <w:pStyle w:val="NoSpacing"/>
        <w:ind w:firstLine="0"/>
        <w:rPr>
          <w:rFonts w:ascii="Times New Roman" w:hAnsi="Times New Roman" w:cs="Times New Roman"/>
          <w:sz w:val="24"/>
          <w:szCs w:val="24"/>
        </w:rPr>
      </w:pPr>
    </w:p>
    <w:p w:rsidR="00FF490B" w:rsidRPr="00E46B58" w:rsidRDefault="00FF490B" w:rsidP="00E46B58">
      <w:pPr>
        <w:pStyle w:val="NoSpacing"/>
        <w:spacing w:line="480" w:lineRule="auto"/>
        <w:ind w:firstLine="0"/>
        <w:jc w:val="center"/>
        <w:rPr>
          <w:rFonts w:ascii="Times New Roman" w:hAnsi="Times New Roman" w:cs="Times New Roman"/>
          <w:sz w:val="24"/>
          <w:szCs w:val="24"/>
        </w:rPr>
      </w:pPr>
      <w:r w:rsidRPr="00E46B58">
        <w:rPr>
          <w:rFonts w:ascii="Times New Roman" w:hAnsi="Times New Roman" w:cs="Times New Roman"/>
          <w:sz w:val="24"/>
          <w:szCs w:val="24"/>
        </w:rPr>
        <w:t>Your Name</w:t>
      </w:r>
    </w:p>
    <w:p w:rsidR="00FF490B" w:rsidRPr="00E46B58" w:rsidRDefault="00FF490B" w:rsidP="00E46B58">
      <w:pPr>
        <w:pStyle w:val="NoSpacing"/>
        <w:spacing w:line="480" w:lineRule="auto"/>
        <w:ind w:firstLine="0"/>
        <w:jc w:val="center"/>
        <w:rPr>
          <w:rFonts w:ascii="Times New Roman" w:hAnsi="Times New Roman" w:cs="Times New Roman"/>
          <w:sz w:val="24"/>
          <w:szCs w:val="24"/>
        </w:rPr>
      </w:pPr>
      <w:r w:rsidRPr="00E46B58">
        <w:rPr>
          <w:rFonts w:ascii="Times New Roman" w:hAnsi="Times New Roman" w:cs="Times New Roman"/>
          <w:sz w:val="24"/>
          <w:szCs w:val="24"/>
        </w:rPr>
        <w:t>Student ID</w:t>
      </w:r>
    </w:p>
    <w:p w:rsidR="00FF490B" w:rsidRPr="00E46B58" w:rsidRDefault="00FF490B" w:rsidP="00E46B58">
      <w:pPr>
        <w:pStyle w:val="NoSpacing"/>
        <w:spacing w:line="480" w:lineRule="auto"/>
        <w:ind w:firstLine="0"/>
        <w:jc w:val="center"/>
        <w:rPr>
          <w:rFonts w:ascii="Times New Roman" w:hAnsi="Times New Roman" w:cs="Times New Roman"/>
          <w:sz w:val="24"/>
          <w:szCs w:val="24"/>
        </w:rPr>
      </w:pPr>
      <w:r w:rsidRPr="00E46B58">
        <w:rPr>
          <w:rFonts w:ascii="Times New Roman" w:hAnsi="Times New Roman" w:cs="Times New Roman"/>
          <w:sz w:val="24"/>
          <w:szCs w:val="24"/>
        </w:rPr>
        <w:t>Name of institution</w:t>
      </w:r>
    </w:p>
    <w:p w:rsidR="00FF490B" w:rsidRPr="00E46B58" w:rsidRDefault="00FF490B" w:rsidP="00E46B58">
      <w:pPr>
        <w:pStyle w:val="NoSpacing"/>
        <w:spacing w:line="480" w:lineRule="auto"/>
        <w:ind w:firstLine="0"/>
        <w:jc w:val="center"/>
        <w:rPr>
          <w:rFonts w:ascii="Times New Roman" w:hAnsi="Times New Roman" w:cs="Times New Roman"/>
          <w:sz w:val="24"/>
          <w:szCs w:val="24"/>
        </w:rPr>
      </w:pPr>
      <w:r w:rsidRPr="00E46B58">
        <w:rPr>
          <w:rFonts w:ascii="Times New Roman" w:hAnsi="Times New Roman" w:cs="Times New Roman"/>
          <w:sz w:val="24"/>
          <w:szCs w:val="24"/>
        </w:rPr>
        <w:t>Submission Date</w:t>
      </w:r>
    </w:p>
    <w:p w:rsidR="00FF490B" w:rsidRDefault="00FF490B" w:rsidP="00FF490B">
      <w:pPr>
        <w:pStyle w:val="NoSpacing"/>
        <w:ind w:firstLine="0"/>
      </w:pPr>
    </w:p>
    <w:p w:rsidR="00FF490B" w:rsidRDefault="00FF490B">
      <w:r>
        <w:br w:type="page"/>
      </w:r>
    </w:p>
    <w:sdt>
      <w:sdtPr>
        <w:rPr>
          <w:rFonts w:asciiTheme="minorHAnsi" w:eastAsiaTheme="minorHAnsi" w:hAnsiTheme="minorHAnsi" w:cstheme="minorBidi"/>
          <w:color w:val="auto"/>
          <w:sz w:val="22"/>
          <w:szCs w:val="22"/>
        </w:rPr>
        <w:id w:val="-10841262"/>
        <w:docPartObj>
          <w:docPartGallery w:val="Table of Contents"/>
          <w:docPartUnique/>
        </w:docPartObj>
      </w:sdtPr>
      <w:sdtEndPr>
        <w:rPr>
          <w:b/>
          <w:bCs/>
          <w:noProof/>
        </w:rPr>
      </w:sdtEndPr>
      <w:sdtContent>
        <w:p w:rsidR="00FF490B" w:rsidRPr="00E46B58" w:rsidRDefault="00FF490B">
          <w:pPr>
            <w:pStyle w:val="TOCHeading"/>
            <w:rPr>
              <w:rFonts w:ascii="Times New Roman" w:hAnsi="Times New Roman" w:cs="Times New Roman"/>
              <w:b/>
              <w:color w:val="auto"/>
              <w:sz w:val="24"/>
              <w:szCs w:val="24"/>
            </w:rPr>
          </w:pPr>
          <w:r w:rsidRPr="00E46B58">
            <w:rPr>
              <w:rFonts w:ascii="Times New Roman" w:hAnsi="Times New Roman" w:cs="Times New Roman"/>
              <w:b/>
              <w:color w:val="auto"/>
              <w:sz w:val="24"/>
              <w:szCs w:val="24"/>
            </w:rPr>
            <w:t>Contents</w:t>
          </w:r>
        </w:p>
        <w:p w:rsidR="001C44FD" w:rsidRPr="001C44FD" w:rsidRDefault="00FF490B">
          <w:pPr>
            <w:pStyle w:val="TOC1"/>
            <w:tabs>
              <w:tab w:val="right" w:leader="dot" w:pos="9350"/>
            </w:tabs>
            <w:rPr>
              <w:rFonts w:ascii="Times New Roman" w:eastAsiaTheme="minorEastAsia" w:hAnsi="Times New Roman" w:cs="Times New Roman"/>
              <w:noProof/>
              <w:sz w:val="24"/>
              <w:szCs w:val="24"/>
            </w:rPr>
          </w:pPr>
          <w:r w:rsidRPr="00E46B58">
            <w:rPr>
              <w:rFonts w:ascii="Times New Roman" w:hAnsi="Times New Roman" w:cs="Times New Roman"/>
              <w:sz w:val="24"/>
              <w:szCs w:val="24"/>
            </w:rPr>
            <w:fldChar w:fldCharType="begin"/>
          </w:r>
          <w:r w:rsidRPr="00E46B58">
            <w:rPr>
              <w:rFonts w:ascii="Times New Roman" w:hAnsi="Times New Roman" w:cs="Times New Roman"/>
              <w:sz w:val="24"/>
              <w:szCs w:val="24"/>
            </w:rPr>
            <w:instrText xml:space="preserve"> TOC \o "1-3" \h \z \u </w:instrText>
          </w:r>
          <w:r w:rsidRPr="00E46B58">
            <w:rPr>
              <w:rFonts w:ascii="Times New Roman" w:hAnsi="Times New Roman" w:cs="Times New Roman"/>
              <w:sz w:val="24"/>
              <w:szCs w:val="24"/>
            </w:rPr>
            <w:fldChar w:fldCharType="separate"/>
          </w:r>
          <w:hyperlink w:anchor="_Toc211719102" w:history="1">
            <w:r w:rsidR="001C44FD" w:rsidRPr="001C44FD">
              <w:rPr>
                <w:rStyle w:val="Hyperlink"/>
                <w:rFonts w:ascii="Times New Roman" w:hAnsi="Times New Roman" w:cs="Times New Roman"/>
                <w:noProof/>
                <w:sz w:val="24"/>
                <w:szCs w:val="24"/>
              </w:rPr>
              <w:t>Abstract</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_Toc211719102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4</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1"/>
            <w:tabs>
              <w:tab w:val="right" w:leader="dot" w:pos="9350"/>
            </w:tabs>
            <w:rPr>
              <w:rFonts w:ascii="Times New Roman" w:eastAsiaTheme="minorEastAsia" w:hAnsi="Times New Roman" w:cs="Times New Roman"/>
              <w:noProof/>
              <w:sz w:val="24"/>
              <w:szCs w:val="24"/>
            </w:rPr>
          </w:pPr>
          <w:hyperlink w:anchor="_Toc211719103" w:history="1">
            <w:r w:rsidR="001C44FD" w:rsidRPr="001C44FD">
              <w:rPr>
                <w:rStyle w:val="Hyperlink"/>
                <w:rFonts w:ascii="Times New Roman" w:hAnsi="Times New Roman" w:cs="Times New Roman"/>
                <w:noProof/>
                <w:sz w:val="24"/>
                <w:szCs w:val="24"/>
              </w:rPr>
              <w:t>INTRODUCTION</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_Toc211719103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5</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04" w:history="1">
            <w:r w:rsidR="001C44FD" w:rsidRPr="001C44FD">
              <w:rPr>
                <w:rStyle w:val="Hyperlink"/>
                <w:rFonts w:ascii="Times New Roman" w:hAnsi="Times New Roman" w:cs="Times New Roman"/>
                <w:noProof/>
                <w:sz w:val="24"/>
                <w:szCs w:val="24"/>
              </w:rPr>
              <w:t>Background and Overview</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_Toc211719104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5</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05" w:history="1">
            <w:r w:rsidR="001C44FD" w:rsidRPr="001C44FD">
              <w:rPr>
                <w:rStyle w:val="Hyperlink"/>
                <w:rFonts w:ascii="Times New Roman" w:hAnsi="Times New Roman" w:cs="Times New Roman"/>
                <w:noProof/>
                <w:sz w:val="24"/>
                <w:szCs w:val="24"/>
              </w:rPr>
              <w:t>Motivation</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_Toc211719105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6</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06" w:history="1">
            <w:r w:rsidR="001C44FD" w:rsidRPr="001C44FD">
              <w:rPr>
                <w:rStyle w:val="Hyperlink"/>
                <w:rFonts w:ascii="Times New Roman" w:hAnsi="Times New Roman" w:cs="Times New Roman"/>
                <w:noProof/>
                <w:sz w:val="24"/>
                <w:szCs w:val="24"/>
              </w:rPr>
              <w:t>Problem statement</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_Toc211719106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6</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07" w:history="1">
            <w:r w:rsidR="001C44FD" w:rsidRPr="001C44FD">
              <w:rPr>
                <w:rStyle w:val="Hyperlink"/>
                <w:rFonts w:ascii="Times New Roman" w:hAnsi="Times New Roman" w:cs="Times New Roman"/>
                <w:noProof/>
                <w:sz w:val="24"/>
                <w:szCs w:val="24"/>
              </w:rPr>
              <w:t>Objectives of Project</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_Toc211719107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7</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08" w:history="1">
            <w:r w:rsidR="001C44FD" w:rsidRPr="001C44FD">
              <w:rPr>
                <w:rStyle w:val="Hyperlink"/>
                <w:rFonts w:ascii="Times New Roman" w:hAnsi="Times New Roman" w:cs="Times New Roman"/>
                <w:noProof/>
                <w:sz w:val="24"/>
                <w:szCs w:val="24"/>
              </w:rPr>
              <w:t>Significance and Beneficiaries</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_Toc211719108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8</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09" w:history="1">
            <w:r w:rsidR="001C44FD" w:rsidRPr="001C44FD">
              <w:rPr>
                <w:rStyle w:val="Hyperlink"/>
                <w:rFonts w:ascii="Times New Roman" w:hAnsi="Times New Roman" w:cs="Times New Roman"/>
                <w:noProof/>
                <w:sz w:val="24"/>
                <w:szCs w:val="24"/>
              </w:rPr>
              <w:t>Research Questions</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_Toc211719109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8</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10" w:history="1">
            <w:r w:rsidR="001C44FD" w:rsidRPr="001C44FD">
              <w:rPr>
                <w:rStyle w:val="Hyperlink"/>
                <w:rFonts w:ascii="Times New Roman" w:hAnsi="Times New Roman" w:cs="Times New Roman"/>
                <w:noProof/>
                <w:sz w:val="24"/>
                <w:szCs w:val="24"/>
              </w:rPr>
              <w:t>An Overview of Scope and Study Methodology</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_Toc211719110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9</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11" w:history="1">
            <w:r w:rsidR="001C44FD" w:rsidRPr="001C44FD">
              <w:rPr>
                <w:rStyle w:val="Hyperlink"/>
                <w:rFonts w:ascii="Times New Roman" w:hAnsi="Times New Roman" w:cs="Times New Roman"/>
                <w:noProof/>
                <w:sz w:val="24"/>
                <w:szCs w:val="24"/>
              </w:rPr>
              <w:t>Definitions of Terms</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_Toc211719111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10</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1"/>
            <w:tabs>
              <w:tab w:val="right" w:leader="dot" w:pos="9350"/>
            </w:tabs>
            <w:rPr>
              <w:rFonts w:ascii="Times New Roman" w:eastAsiaTheme="minorEastAsia" w:hAnsi="Times New Roman" w:cs="Times New Roman"/>
              <w:noProof/>
              <w:sz w:val="24"/>
              <w:szCs w:val="24"/>
            </w:rPr>
          </w:pPr>
          <w:hyperlink w:anchor="_Toc211719112" w:history="1">
            <w:r w:rsidR="001C44FD" w:rsidRPr="001C44FD">
              <w:rPr>
                <w:rStyle w:val="Hyperlink"/>
                <w:rFonts w:ascii="Times New Roman" w:hAnsi="Times New Roman" w:cs="Times New Roman"/>
                <w:noProof/>
                <w:sz w:val="24"/>
                <w:szCs w:val="24"/>
              </w:rPr>
              <w:t>LITERATURE REVIEW</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_Toc211719112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11</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1"/>
            <w:tabs>
              <w:tab w:val="right" w:leader="dot" w:pos="9350"/>
            </w:tabs>
            <w:rPr>
              <w:rFonts w:ascii="Times New Roman" w:eastAsiaTheme="minorEastAsia" w:hAnsi="Times New Roman" w:cs="Times New Roman"/>
              <w:noProof/>
              <w:sz w:val="24"/>
              <w:szCs w:val="24"/>
            </w:rPr>
          </w:pPr>
          <w:hyperlink w:anchor="_Toc211719113" w:history="1">
            <w:r w:rsidR="001C44FD" w:rsidRPr="001C44FD">
              <w:rPr>
                <w:rStyle w:val="Hyperlink"/>
                <w:rFonts w:ascii="Times New Roman" w:hAnsi="Times New Roman" w:cs="Times New Roman"/>
                <w:noProof/>
                <w:sz w:val="24"/>
                <w:szCs w:val="24"/>
              </w:rPr>
              <w:t>METHODOLOGY</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_Toc211719113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14</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14" w:history="1">
            <w:r w:rsidR="001C44FD" w:rsidRPr="001C44FD">
              <w:rPr>
                <w:rStyle w:val="Hyperlink"/>
                <w:rFonts w:ascii="Times New Roman" w:hAnsi="Times New Roman" w:cs="Times New Roman"/>
                <w:noProof/>
                <w:sz w:val="24"/>
                <w:szCs w:val="24"/>
              </w:rPr>
              <w:t>Methods and Materials</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_Toc211719114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14</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15" w:history="1">
            <w:r w:rsidR="001C44FD" w:rsidRPr="001C44FD">
              <w:rPr>
                <w:rStyle w:val="Hyperlink"/>
                <w:rFonts w:ascii="Times New Roman" w:hAnsi="Times New Roman" w:cs="Times New Roman"/>
                <w:noProof/>
                <w:sz w:val="24"/>
                <w:szCs w:val="24"/>
              </w:rPr>
              <w:t>Data Description</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_Toc211719115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15</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16" w:history="1">
            <w:r w:rsidR="001C44FD" w:rsidRPr="001C44FD">
              <w:rPr>
                <w:rStyle w:val="Hyperlink"/>
                <w:rFonts w:ascii="Times New Roman" w:hAnsi="Times New Roman" w:cs="Times New Roman"/>
                <w:noProof/>
                <w:sz w:val="24"/>
                <w:szCs w:val="24"/>
              </w:rPr>
              <w:t>Data Understanding: Statistical Description</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_Toc211719116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16</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17" w:history="1">
            <w:r w:rsidR="001C44FD" w:rsidRPr="001C44FD">
              <w:rPr>
                <w:rStyle w:val="Hyperlink"/>
                <w:rFonts w:ascii="Times New Roman" w:hAnsi="Times New Roman" w:cs="Times New Roman"/>
                <w:noProof/>
                <w:sz w:val="24"/>
                <w:szCs w:val="24"/>
              </w:rPr>
              <w:t>Data Pre-Processing</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_Toc211719117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20</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3"/>
            <w:tabs>
              <w:tab w:val="left" w:pos="1760"/>
              <w:tab w:val="right" w:leader="dot" w:pos="9350"/>
            </w:tabs>
            <w:rPr>
              <w:rFonts w:ascii="Times New Roman" w:eastAsiaTheme="minorEastAsia" w:hAnsi="Times New Roman" w:cs="Times New Roman"/>
              <w:noProof/>
              <w:sz w:val="24"/>
              <w:szCs w:val="24"/>
            </w:rPr>
          </w:pPr>
          <w:hyperlink w:anchor="_Toc211719118" w:history="1">
            <w:r w:rsidR="001C44FD" w:rsidRPr="001C44FD">
              <w:rPr>
                <w:rStyle w:val="Hyperlink"/>
                <w:rFonts w:ascii="Times New Roman" w:hAnsi="Times New Roman" w:cs="Times New Roman"/>
                <w:noProof/>
                <w:sz w:val="24"/>
                <w:szCs w:val="24"/>
              </w:rPr>
              <w:t>a.</w:t>
            </w:r>
            <w:r w:rsidR="001C44FD" w:rsidRPr="001C44FD">
              <w:rPr>
                <w:rFonts w:ascii="Times New Roman" w:eastAsiaTheme="minorEastAsia" w:hAnsi="Times New Roman" w:cs="Times New Roman"/>
                <w:noProof/>
                <w:sz w:val="24"/>
                <w:szCs w:val="24"/>
              </w:rPr>
              <w:tab/>
            </w:r>
            <w:r w:rsidR="001C44FD" w:rsidRPr="001C44FD">
              <w:rPr>
                <w:rStyle w:val="Hyperlink"/>
                <w:rFonts w:ascii="Times New Roman" w:hAnsi="Times New Roman" w:cs="Times New Roman"/>
                <w:noProof/>
                <w:sz w:val="24"/>
                <w:szCs w:val="24"/>
              </w:rPr>
              <w:t>Translation</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_Toc211719118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20</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3"/>
            <w:tabs>
              <w:tab w:val="left" w:pos="1760"/>
              <w:tab w:val="right" w:leader="dot" w:pos="9350"/>
            </w:tabs>
            <w:rPr>
              <w:rFonts w:ascii="Times New Roman" w:eastAsiaTheme="minorEastAsia" w:hAnsi="Times New Roman" w:cs="Times New Roman"/>
              <w:noProof/>
              <w:sz w:val="24"/>
              <w:szCs w:val="24"/>
            </w:rPr>
          </w:pPr>
          <w:hyperlink w:anchor="_Toc211719119" w:history="1">
            <w:r w:rsidR="001C44FD" w:rsidRPr="001C44FD">
              <w:rPr>
                <w:rStyle w:val="Hyperlink"/>
                <w:rFonts w:ascii="Times New Roman" w:hAnsi="Times New Roman" w:cs="Times New Roman"/>
                <w:noProof/>
                <w:sz w:val="24"/>
                <w:szCs w:val="24"/>
              </w:rPr>
              <w:t>b.</w:t>
            </w:r>
            <w:r w:rsidR="001C44FD" w:rsidRPr="001C44FD">
              <w:rPr>
                <w:rFonts w:ascii="Times New Roman" w:eastAsiaTheme="minorEastAsia" w:hAnsi="Times New Roman" w:cs="Times New Roman"/>
                <w:noProof/>
                <w:sz w:val="24"/>
                <w:szCs w:val="24"/>
              </w:rPr>
              <w:tab/>
            </w:r>
            <w:r w:rsidR="001C44FD" w:rsidRPr="001C44FD">
              <w:rPr>
                <w:rStyle w:val="Hyperlink"/>
                <w:rFonts w:ascii="Times New Roman" w:hAnsi="Times New Roman" w:cs="Times New Roman"/>
                <w:noProof/>
                <w:sz w:val="24"/>
                <w:szCs w:val="24"/>
              </w:rPr>
              <w:t>Normalization</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_Toc211719119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21</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3"/>
            <w:tabs>
              <w:tab w:val="left" w:pos="1540"/>
              <w:tab w:val="right" w:leader="dot" w:pos="9350"/>
            </w:tabs>
            <w:rPr>
              <w:rFonts w:ascii="Times New Roman" w:eastAsiaTheme="minorEastAsia" w:hAnsi="Times New Roman" w:cs="Times New Roman"/>
              <w:noProof/>
              <w:sz w:val="24"/>
              <w:szCs w:val="24"/>
            </w:rPr>
          </w:pPr>
          <w:hyperlink w:anchor="_Toc211719120" w:history="1">
            <w:r w:rsidR="001C44FD" w:rsidRPr="001C44FD">
              <w:rPr>
                <w:rStyle w:val="Hyperlink"/>
                <w:rFonts w:ascii="Times New Roman" w:hAnsi="Times New Roman" w:cs="Times New Roman"/>
                <w:noProof/>
                <w:sz w:val="24"/>
                <w:szCs w:val="24"/>
              </w:rPr>
              <w:t>c.</w:t>
            </w:r>
            <w:r w:rsidR="001C44FD" w:rsidRPr="001C44FD">
              <w:rPr>
                <w:rFonts w:ascii="Times New Roman" w:eastAsiaTheme="minorEastAsia" w:hAnsi="Times New Roman" w:cs="Times New Roman"/>
                <w:noProof/>
                <w:sz w:val="24"/>
                <w:szCs w:val="24"/>
              </w:rPr>
              <w:tab/>
            </w:r>
            <w:r w:rsidR="001C44FD" w:rsidRPr="001C44FD">
              <w:rPr>
                <w:rStyle w:val="Hyperlink"/>
                <w:rFonts w:ascii="Times New Roman" w:hAnsi="Times New Roman" w:cs="Times New Roman"/>
                <w:noProof/>
                <w:sz w:val="24"/>
                <w:szCs w:val="24"/>
              </w:rPr>
              <w:t>Tokenization</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_Toc211719120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21</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3"/>
            <w:tabs>
              <w:tab w:val="left" w:pos="1760"/>
              <w:tab w:val="right" w:leader="dot" w:pos="9350"/>
            </w:tabs>
            <w:rPr>
              <w:rFonts w:ascii="Times New Roman" w:eastAsiaTheme="minorEastAsia" w:hAnsi="Times New Roman" w:cs="Times New Roman"/>
              <w:noProof/>
              <w:sz w:val="24"/>
              <w:szCs w:val="24"/>
            </w:rPr>
          </w:pPr>
          <w:hyperlink w:anchor="_Toc211719121" w:history="1">
            <w:r w:rsidR="001C44FD" w:rsidRPr="001C44FD">
              <w:rPr>
                <w:rStyle w:val="Hyperlink"/>
                <w:rFonts w:ascii="Times New Roman" w:hAnsi="Times New Roman" w:cs="Times New Roman"/>
                <w:noProof/>
                <w:sz w:val="24"/>
                <w:szCs w:val="24"/>
              </w:rPr>
              <w:t>d.</w:t>
            </w:r>
            <w:r w:rsidR="001C44FD" w:rsidRPr="001C44FD">
              <w:rPr>
                <w:rFonts w:ascii="Times New Roman" w:eastAsiaTheme="minorEastAsia" w:hAnsi="Times New Roman" w:cs="Times New Roman"/>
                <w:noProof/>
                <w:sz w:val="24"/>
                <w:szCs w:val="24"/>
              </w:rPr>
              <w:tab/>
            </w:r>
            <w:r w:rsidR="001C44FD" w:rsidRPr="001C44FD">
              <w:rPr>
                <w:rStyle w:val="Hyperlink"/>
                <w:rFonts w:ascii="Times New Roman" w:hAnsi="Times New Roman" w:cs="Times New Roman"/>
                <w:noProof/>
                <w:sz w:val="24"/>
                <w:szCs w:val="24"/>
              </w:rPr>
              <w:t>Lemmatization</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_Toc211719121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21</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3"/>
            <w:tabs>
              <w:tab w:val="left" w:pos="1540"/>
              <w:tab w:val="right" w:leader="dot" w:pos="9350"/>
            </w:tabs>
            <w:rPr>
              <w:rFonts w:ascii="Times New Roman" w:eastAsiaTheme="minorEastAsia" w:hAnsi="Times New Roman" w:cs="Times New Roman"/>
              <w:noProof/>
              <w:sz w:val="24"/>
              <w:szCs w:val="24"/>
            </w:rPr>
          </w:pPr>
          <w:hyperlink w:anchor="_Toc211719122" w:history="1">
            <w:r w:rsidR="001C44FD" w:rsidRPr="001C44FD">
              <w:rPr>
                <w:rStyle w:val="Hyperlink"/>
                <w:rFonts w:ascii="Times New Roman" w:hAnsi="Times New Roman" w:cs="Times New Roman"/>
                <w:noProof/>
                <w:sz w:val="24"/>
                <w:szCs w:val="24"/>
              </w:rPr>
              <w:t>e.</w:t>
            </w:r>
            <w:r w:rsidR="001C44FD" w:rsidRPr="001C44FD">
              <w:rPr>
                <w:rFonts w:ascii="Times New Roman" w:eastAsiaTheme="minorEastAsia" w:hAnsi="Times New Roman" w:cs="Times New Roman"/>
                <w:noProof/>
                <w:sz w:val="24"/>
                <w:szCs w:val="24"/>
              </w:rPr>
              <w:tab/>
            </w:r>
            <w:r w:rsidR="001C44FD" w:rsidRPr="001C44FD">
              <w:rPr>
                <w:rStyle w:val="Hyperlink"/>
                <w:rFonts w:ascii="Times New Roman" w:hAnsi="Times New Roman" w:cs="Times New Roman"/>
                <w:noProof/>
                <w:sz w:val="24"/>
                <w:szCs w:val="24"/>
              </w:rPr>
              <w:t>Parts of Speech Tagging (POS)</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_Toc211719122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22</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3"/>
            <w:tabs>
              <w:tab w:val="left" w:pos="1540"/>
              <w:tab w:val="right" w:leader="dot" w:pos="9350"/>
            </w:tabs>
            <w:rPr>
              <w:rFonts w:ascii="Times New Roman" w:eastAsiaTheme="minorEastAsia" w:hAnsi="Times New Roman" w:cs="Times New Roman"/>
              <w:noProof/>
              <w:sz w:val="24"/>
              <w:szCs w:val="24"/>
            </w:rPr>
          </w:pPr>
          <w:hyperlink w:anchor="_Toc211719123" w:history="1">
            <w:r w:rsidR="001C44FD" w:rsidRPr="001C44FD">
              <w:rPr>
                <w:rStyle w:val="Hyperlink"/>
                <w:rFonts w:ascii="Times New Roman" w:hAnsi="Times New Roman" w:cs="Times New Roman"/>
                <w:noProof/>
                <w:sz w:val="24"/>
                <w:szCs w:val="24"/>
              </w:rPr>
              <w:t>f.</w:t>
            </w:r>
            <w:r w:rsidR="001C44FD" w:rsidRPr="001C44FD">
              <w:rPr>
                <w:rFonts w:ascii="Times New Roman" w:eastAsiaTheme="minorEastAsia" w:hAnsi="Times New Roman" w:cs="Times New Roman"/>
                <w:noProof/>
                <w:sz w:val="24"/>
                <w:szCs w:val="24"/>
              </w:rPr>
              <w:tab/>
            </w:r>
            <w:r w:rsidR="001C44FD" w:rsidRPr="001C44FD">
              <w:rPr>
                <w:rStyle w:val="Hyperlink"/>
                <w:rFonts w:ascii="Times New Roman" w:hAnsi="Times New Roman" w:cs="Times New Roman"/>
                <w:noProof/>
                <w:sz w:val="24"/>
                <w:szCs w:val="24"/>
              </w:rPr>
              <w:t>Stop words removal</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_Toc211719123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22</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3"/>
            <w:tabs>
              <w:tab w:val="left" w:pos="1760"/>
              <w:tab w:val="right" w:leader="dot" w:pos="9350"/>
            </w:tabs>
            <w:rPr>
              <w:rFonts w:ascii="Times New Roman" w:eastAsiaTheme="minorEastAsia" w:hAnsi="Times New Roman" w:cs="Times New Roman"/>
              <w:noProof/>
              <w:sz w:val="24"/>
              <w:szCs w:val="24"/>
            </w:rPr>
          </w:pPr>
          <w:hyperlink w:anchor="_Toc211719124" w:history="1">
            <w:r w:rsidR="001C44FD" w:rsidRPr="001C44FD">
              <w:rPr>
                <w:rStyle w:val="Hyperlink"/>
                <w:rFonts w:ascii="Times New Roman" w:hAnsi="Times New Roman" w:cs="Times New Roman"/>
                <w:noProof/>
                <w:sz w:val="24"/>
                <w:szCs w:val="24"/>
              </w:rPr>
              <w:t>g.</w:t>
            </w:r>
            <w:r w:rsidR="001C44FD" w:rsidRPr="001C44FD">
              <w:rPr>
                <w:rFonts w:ascii="Times New Roman" w:eastAsiaTheme="minorEastAsia" w:hAnsi="Times New Roman" w:cs="Times New Roman"/>
                <w:noProof/>
                <w:sz w:val="24"/>
                <w:szCs w:val="24"/>
              </w:rPr>
              <w:tab/>
            </w:r>
            <w:r w:rsidR="001C44FD" w:rsidRPr="001C44FD">
              <w:rPr>
                <w:rStyle w:val="Hyperlink"/>
                <w:rFonts w:ascii="Times New Roman" w:hAnsi="Times New Roman" w:cs="Times New Roman"/>
                <w:noProof/>
                <w:sz w:val="24"/>
                <w:szCs w:val="24"/>
              </w:rPr>
              <w:t>Vectorization</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_Toc211719124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23</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3"/>
            <w:tabs>
              <w:tab w:val="left" w:pos="1760"/>
              <w:tab w:val="right" w:leader="dot" w:pos="9350"/>
            </w:tabs>
            <w:rPr>
              <w:rFonts w:ascii="Times New Roman" w:eastAsiaTheme="minorEastAsia" w:hAnsi="Times New Roman" w:cs="Times New Roman"/>
              <w:noProof/>
              <w:sz w:val="24"/>
              <w:szCs w:val="24"/>
            </w:rPr>
          </w:pPr>
          <w:hyperlink w:anchor="_Toc211719125" w:history="1">
            <w:r w:rsidR="001C44FD" w:rsidRPr="001C44FD">
              <w:rPr>
                <w:rStyle w:val="Hyperlink"/>
                <w:rFonts w:ascii="Times New Roman" w:hAnsi="Times New Roman" w:cs="Times New Roman"/>
                <w:noProof/>
                <w:sz w:val="24"/>
                <w:szCs w:val="24"/>
              </w:rPr>
              <w:t>h.</w:t>
            </w:r>
            <w:r w:rsidR="001C44FD" w:rsidRPr="001C44FD">
              <w:rPr>
                <w:rFonts w:ascii="Times New Roman" w:eastAsiaTheme="minorEastAsia" w:hAnsi="Times New Roman" w:cs="Times New Roman"/>
                <w:noProof/>
                <w:sz w:val="24"/>
                <w:szCs w:val="24"/>
              </w:rPr>
              <w:tab/>
            </w:r>
            <w:r w:rsidR="001C44FD" w:rsidRPr="001C44FD">
              <w:rPr>
                <w:rStyle w:val="Hyperlink"/>
                <w:rFonts w:ascii="Times New Roman" w:hAnsi="Times New Roman" w:cs="Times New Roman"/>
                <w:noProof/>
                <w:sz w:val="24"/>
                <w:szCs w:val="24"/>
              </w:rPr>
              <w:t>Thematic Extraction</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_Toc211719125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24</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1"/>
            <w:tabs>
              <w:tab w:val="right" w:leader="dot" w:pos="9350"/>
            </w:tabs>
            <w:rPr>
              <w:rFonts w:ascii="Times New Roman" w:eastAsiaTheme="minorEastAsia" w:hAnsi="Times New Roman" w:cs="Times New Roman"/>
              <w:noProof/>
              <w:sz w:val="24"/>
              <w:szCs w:val="24"/>
            </w:rPr>
          </w:pPr>
          <w:hyperlink w:anchor="_Toc211719126" w:history="1">
            <w:r w:rsidR="001C44FD" w:rsidRPr="001C44FD">
              <w:rPr>
                <w:rStyle w:val="Hyperlink"/>
                <w:rFonts w:ascii="Times New Roman" w:hAnsi="Times New Roman" w:cs="Times New Roman"/>
                <w:noProof/>
                <w:sz w:val="24"/>
                <w:szCs w:val="24"/>
              </w:rPr>
              <w:t>Feature Engineering and Analysis</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_Toc211719126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26</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27" w:history="1">
            <w:r w:rsidR="001C44FD" w:rsidRPr="001C44FD">
              <w:rPr>
                <w:rStyle w:val="Hyperlink"/>
                <w:rFonts w:ascii="Times New Roman" w:hAnsi="Times New Roman" w:cs="Times New Roman"/>
                <w:noProof/>
                <w:sz w:val="24"/>
                <w:szCs w:val="24"/>
              </w:rPr>
              <w:t>Modelling</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_Toc211719127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28</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2"/>
            <w:tabs>
              <w:tab w:val="right" w:leader="dot" w:pos="9350"/>
            </w:tabs>
            <w:rPr>
              <w:rFonts w:ascii="Times New Roman" w:eastAsiaTheme="minorEastAsia" w:hAnsi="Times New Roman" w:cs="Times New Roman"/>
              <w:noProof/>
              <w:sz w:val="24"/>
              <w:szCs w:val="24"/>
            </w:rPr>
          </w:pPr>
          <w:hyperlink w:anchor="_Toc211719128" w:history="1">
            <w:r w:rsidR="001C44FD" w:rsidRPr="001C44FD">
              <w:rPr>
                <w:rStyle w:val="Hyperlink"/>
                <w:rFonts w:ascii="Times New Roman" w:hAnsi="Times New Roman" w:cs="Times New Roman"/>
                <w:noProof/>
                <w:sz w:val="24"/>
                <w:szCs w:val="24"/>
              </w:rPr>
              <w:t>Environment Configuration and Tech Stacks</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_Toc211719128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30</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1"/>
            <w:tabs>
              <w:tab w:val="right" w:leader="dot" w:pos="9350"/>
            </w:tabs>
            <w:rPr>
              <w:rFonts w:ascii="Times New Roman" w:eastAsiaTheme="minorEastAsia" w:hAnsi="Times New Roman" w:cs="Times New Roman"/>
              <w:noProof/>
              <w:sz w:val="24"/>
              <w:szCs w:val="24"/>
            </w:rPr>
          </w:pPr>
          <w:hyperlink w:anchor="_Toc211719129" w:history="1">
            <w:r w:rsidR="001C44FD" w:rsidRPr="001C44FD">
              <w:rPr>
                <w:rStyle w:val="Hyperlink"/>
                <w:rFonts w:ascii="Times New Roman" w:hAnsi="Times New Roman" w:cs="Times New Roman"/>
                <w:noProof/>
                <w:sz w:val="24"/>
                <w:szCs w:val="24"/>
              </w:rPr>
              <w:t>FINDINGS</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_Toc211719129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31</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1"/>
            <w:tabs>
              <w:tab w:val="right" w:leader="dot" w:pos="9350"/>
            </w:tabs>
            <w:rPr>
              <w:rFonts w:ascii="Times New Roman" w:eastAsiaTheme="minorEastAsia" w:hAnsi="Times New Roman" w:cs="Times New Roman"/>
              <w:noProof/>
              <w:sz w:val="24"/>
              <w:szCs w:val="24"/>
            </w:rPr>
          </w:pPr>
          <w:hyperlink w:anchor="_Toc211719130" w:history="1">
            <w:r w:rsidR="001C44FD" w:rsidRPr="001C44FD">
              <w:rPr>
                <w:rStyle w:val="Hyperlink"/>
                <w:rFonts w:ascii="Times New Roman" w:hAnsi="Times New Roman" w:cs="Times New Roman"/>
                <w:noProof/>
                <w:sz w:val="24"/>
                <w:szCs w:val="24"/>
              </w:rPr>
              <w:t>CONCLUSION AND FUTURE DIRECTIONS</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_Toc211719130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44</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1"/>
            <w:tabs>
              <w:tab w:val="right" w:leader="dot" w:pos="9350"/>
            </w:tabs>
            <w:rPr>
              <w:rFonts w:ascii="Times New Roman" w:eastAsiaTheme="minorEastAsia" w:hAnsi="Times New Roman" w:cs="Times New Roman"/>
              <w:noProof/>
              <w:sz w:val="24"/>
              <w:szCs w:val="24"/>
            </w:rPr>
          </w:pPr>
          <w:hyperlink w:anchor="_Toc211719131" w:history="1">
            <w:r w:rsidR="001C44FD" w:rsidRPr="001C44FD">
              <w:rPr>
                <w:rStyle w:val="Hyperlink"/>
                <w:rFonts w:ascii="Times New Roman" w:hAnsi="Times New Roman" w:cs="Times New Roman"/>
                <w:noProof/>
                <w:sz w:val="24"/>
                <w:szCs w:val="24"/>
              </w:rPr>
              <w:t>REFERENCES</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_Toc211719131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45</w:t>
            </w:r>
            <w:r w:rsidR="001C44FD" w:rsidRPr="001C44FD">
              <w:rPr>
                <w:rFonts w:ascii="Times New Roman" w:hAnsi="Times New Roman" w:cs="Times New Roman"/>
                <w:noProof/>
                <w:webHidden/>
                <w:sz w:val="24"/>
                <w:szCs w:val="24"/>
              </w:rPr>
              <w:fldChar w:fldCharType="end"/>
            </w:r>
          </w:hyperlink>
        </w:p>
        <w:p w:rsidR="001C44FD" w:rsidRPr="001C44FD" w:rsidRDefault="007869AB">
          <w:pPr>
            <w:pStyle w:val="TOC1"/>
            <w:tabs>
              <w:tab w:val="right" w:leader="dot" w:pos="9350"/>
            </w:tabs>
            <w:rPr>
              <w:rFonts w:ascii="Times New Roman" w:eastAsiaTheme="minorEastAsia" w:hAnsi="Times New Roman" w:cs="Times New Roman"/>
              <w:noProof/>
              <w:sz w:val="24"/>
              <w:szCs w:val="24"/>
            </w:rPr>
          </w:pPr>
          <w:hyperlink w:anchor="_Toc211719132" w:history="1">
            <w:r w:rsidR="001C44FD" w:rsidRPr="001C44FD">
              <w:rPr>
                <w:rStyle w:val="Hyperlink"/>
                <w:rFonts w:ascii="Times New Roman" w:hAnsi="Times New Roman" w:cs="Times New Roman"/>
                <w:noProof/>
                <w:sz w:val="24"/>
                <w:szCs w:val="24"/>
              </w:rPr>
              <w:t>Appendix</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_Toc211719132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48</w:t>
            </w:r>
            <w:r w:rsidR="001C44FD" w:rsidRPr="001C44FD">
              <w:rPr>
                <w:rFonts w:ascii="Times New Roman" w:hAnsi="Times New Roman" w:cs="Times New Roman"/>
                <w:noProof/>
                <w:webHidden/>
                <w:sz w:val="24"/>
                <w:szCs w:val="24"/>
              </w:rPr>
              <w:fldChar w:fldCharType="end"/>
            </w:r>
          </w:hyperlink>
        </w:p>
        <w:p w:rsidR="001C44FD" w:rsidRDefault="007869AB">
          <w:pPr>
            <w:pStyle w:val="TOC2"/>
            <w:tabs>
              <w:tab w:val="right" w:leader="dot" w:pos="9350"/>
            </w:tabs>
            <w:rPr>
              <w:rFonts w:eastAsiaTheme="minorEastAsia"/>
              <w:noProof/>
            </w:rPr>
          </w:pPr>
          <w:hyperlink w:anchor="_Toc211719133" w:history="1">
            <w:r w:rsidR="001C44FD" w:rsidRPr="001C44FD">
              <w:rPr>
                <w:rStyle w:val="Hyperlink"/>
                <w:rFonts w:ascii="Times New Roman" w:hAnsi="Times New Roman" w:cs="Times New Roman"/>
                <w:noProof/>
                <w:sz w:val="24"/>
                <w:szCs w:val="24"/>
              </w:rPr>
              <w:t>Chart 1: Formulas and Meaning of Abbreviations in Descriptive Statistics</w:t>
            </w:r>
            <w:r w:rsidR="001C44FD" w:rsidRPr="001C44FD">
              <w:rPr>
                <w:rFonts w:ascii="Times New Roman" w:hAnsi="Times New Roman" w:cs="Times New Roman"/>
                <w:noProof/>
                <w:webHidden/>
                <w:sz w:val="24"/>
                <w:szCs w:val="24"/>
              </w:rPr>
              <w:tab/>
            </w:r>
            <w:r w:rsidR="001C44FD" w:rsidRPr="001C44FD">
              <w:rPr>
                <w:rFonts w:ascii="Times New Roman" w:hAnsi="Times New Roman" w:cs="Times New Roman"/>
                <w:noProof/>
                <w:webHidden/>
                <w:sz w:val="24"/>
                <w:szCs w:val="24"/>
              </w:rPr>
              <w:fldChar w:fldCharType="begin"/>
            </w:r>
            <w:r w:rsidR="001C44FD" w:rsidRPr="001C44FD">
              <w:rPr>
                <w:rFonts w:ascii="Times New Roman" w:hAnsi="Times New Roman" w:cs="Times New Roman"/>
                <w:noProof/>
                <w:webHidden/>
                <w:sz w:val="24"/>
                <w:szCs w:val="24"/>
              </w:rPr>
              <w:instrText xml:space="preserve"> PAGEREF _Toc211719133 \h </w:instrText>
            </w:r>
            <w:r w:rsidR="001C44FD" w:rsidRPr="001C44FD">
              <w:rPr>
                <w:rFonts w:ascii="Times New Roman" w:hAnsi="Times New Roman" w:cs="Times New Roman"/>
                <w:noProof/>
                <w:webHidden/>
                <w:sz w:val="24"/>
                <w:szCs w:val="24"/>
              </w:rPr>
            </w:r>
            <w:r w:rsidR="001C44FD" w:rsidRPr="001C44FD">
              <w:rPr>
                <w:rFonts w:ascii="Times New Roman" w:hAnsi="Times New Roman" w:cs="Times New Roman"/>
                <w:noProof/>
                <w:webHidden/>
                <w:sz w:val="24"/>
                <w:szCs w:val="24"/>
              </w:rPr>
              <w:fldChar w:fldCharType="separate"/>
            </w:r>
            <w:r w:rsidR="001C44FD" w:rsidRPr="001C44FD">
              <w:rPr>
                <w:rFonts w:ascii="Times New Roman" w:hAnsi="Times New Roman" w:cs="Times New Roman"/>
                <w:noProof/>
                <w:webHidden/>
                <w:sz w:val="24"/>
                <w:szCs w:val="24"/>
              </w:rPr>
              <w:t>48</w:t>
            </w:r>
            <w:r w:rsidR="001C44FD" w:rsidRPr="001C44FD">
              <w:rPr>
                <w:rFonts w:ascii="Times New Roman" w:hAnsi="Times New Roman" w:cs="Times New Roman"/>
                <w:noProof/>
                <w:webHidden/>
                <w:sz w:val="24"/>
                <w:szCs w:val="24"/>
              </w:rPr>
              <w:fldChar w:fldCharType="end"/>
            </w:r>
          </w:hyperlink>
        </w:p>
        <w:p w:rsidR="00FF490B" w:rsidRDefault="00FF490B">
          <w:r w:rsidRPr="00E46B58">
            <w:rPr>
              <w:rFonts w:ascii="Times New Roman" w:hAnsi="Times New Roman" w:cs="Times New Roman"/>
              <w:bCs/>
              <w:noProof/>
              <w:sz w:val="24"/>
              <w:szCs w:val="24"/>
            </w:rPr>
            <w:fldChar w:fldCharType="end"/>
          </w:r>
        </w:p>
      </w:sdtContent>
    </w:sdt>
    <w:p w:rsidR="00FF490B" w:rsidRDefault="00FF490B" w:rsidP="00FF490B">
      <w:pPr>
        <w:ind w:firstLine="360"/>
      </w:pPr>
      <w:r>
        <w:br w:type="page"/>
      </w:r>
    </w:p>
    <w:p w:rsidR="00FF490B" w:rsidRDefault="00FF490B" w:rsidP="00FF490B">
      <w:pPr>
        <w:pStyle w:val="Heading1"/>
        <w:ind w:firstLine="0"/>
        <w:jc w:val="center"/>
        <w:rPr>
          <w:rFonts w:ascii="Times New Roman" w:hAnsi="Times New Roman" w:cs="Times New Roman"/>
          <w:b/>
          <w:color w:val="auto"/>
          <w:sz w:val="24"/>
          <w:szCs w:val="24"/>
        </w:rPr>
      </w:pPr>
      <w:bookmarkStart w:id="0" w:name="_Toc211719102"/>
      <w:r w:rsidRPr="00FF490B">
        <w:rPr>
          <w:rFonts w:ascii="Times New Roman" w:hAnsi="Times New Roman" w:cs="Times New Roman"/>
          <w:b/>
          <w:color w:val="auto"/>
          <w:sz w:val="24"/>
          <w:szCs w:val="24"/>
        </w:rPr>
        <w:lastRenderedPageBreak/>
        <w:t>Abstract</w:t>
      </w:r>
      <w:bookmarkEnd w:id="0"/>
    </w:p>
    <w:p w:rsidR="00F6290E" w:rsidRPr="00EE1BFE" w:rsidRDefault="00EE1BFE" w:rsidP="00EE1BFE">
      <w:pPr>
        <w:ind w:firstLine="360"/>
        <w:rPr>
          <w:rFonts w:ascii="Times New Roman" w:hAnsi="Times New Roman" w:cs="Times New Roman"/>
          <w:sz w:val="24"/>
          <w:szCs w:val="24"/>
        </w:rPr>
      </w:pPr>
      <w:r w:rsidRPr="00EE1BFE">
        <w:rPr>
          <w:rFonts w:ascii="Times New Roman" w:hAnsi="Times New Roman" w:cs="Times New Roman"/>
          <w:sz w:val="24"/>
          <w:szCs w:val="24"/>
        </w:rPr>
        <w:t>The Hajj and Umrah pilgrimage sectors struggle to process and extract valuable insights from the vast amount of feedback they receive—around 30 million comments each year in more than 27 languages. The high volume and linguistic diversity of these reviews make it challenging for authorities to sort and address recurring concerns systematically. This project aims to introduce an AI-powered solution using pre-trained transformer models to analyze pilgrim feedback efficiently. The system</w:t>
      </w:r>
      <w:r>
        <w:rPr>
          <w:rFonts w:ascii="Times New Roman" w:hAnsi="Times New Roman" w:cs="Times New Roman"/>
          <w:sz w:val="24"/>
          <w:szCs w:val="24"/>
        </w:rPr>
        <w:t xml:space="preserve"> </w:t>
      </w:r>
      <w:r w:rsidRPr="00EE1BFE">
        <w:rPr>
          <w:rFonts w:ascii="Times New Roman" w:hAnsi="Times New Roman" w:cs="Times New Roman"/>
          <w:sz w:val="24"/>
          <w:szCs w:val="24"/>
        </w:rPr>
        <w:t>categorizes comments into key service areas, including immigration, accommodation, transportation, and public services, while also assessing sentiment to determine overall satisfaction levels. Furthermore, the AI model’s performance is measured using accuracy, precision, recall, and F1-score metrics to ensure its reliability. By adopting this approach, authorities can obtain data-driven insights to enhance the pilgrimage experience, improve service quality, and make more informed decisions.</w:t>
      </w:r>
    </w:p>
    <w:p w:rsidR="00F6290E" w:rsidRDefault="00F6290E" w:rsidP="00F6290E">
      <w:pPr>
        <w:ind w:firstLine="0"/>
      </w:pPr>
    </w:p>
    <w:p w:rsidR="00F6290E" w:rsidRDefault="00F6290E" w:rsidP="00F6290E">
      <w:pPr>
        <w:ind w:firstLine="0"/>
      </w:pPr>
    </w:p>
    <w:p w:rsidR="00F6290E" w:rsidRDefault="00F6290E" w:rsidP="00F6290E">
      <w:pPr>
        <w:ind w:firstLine="0"/>
      </w:pPr>
    </w:p>
    <w:p w:rsidR="00F6290E" w:rsidRDefault="00F6290E" w:rsidP="00F6290E">
      <w:pPr>
        <w:ind w:firstLine="0"/>
      </w:pPr>
    </w:p>
    <w:p w:rsidR="00EE1BFE" w:rsidRDefault="00EE1BFE" w:rsidP="00F6290E">
      <w:pPr>
        <w:ind w:firstLine="0"/>
      </w:pPr>
    </w:p>
    <w:p w:rsidR="00EE1BFE" w:rsidRDefault="00EE1BFE" w:rsidP="00F6290E">
      <w:pPr>
        <w:ind w:firstLine="0"/>
      </w:pPr>
    </w:p>
    <w:p w:rsidR="00F6290E" w:rsidRDefault="00F6290E" w:rsidP="00F6290E">
      <w:pPr>
        <w:ind w:firstLine="0"/>
      </w:pPr>
    </w:p>
    <w:p w:rsidR="00F6290E" w:rsidRDefault="00F6290E" w:rsidP="00F6290E">
      <w:pPr>
        <w:ind w:firstLine="0"/>
      </w:pPr>
    </w:p>
    <w:p w:rsidR="00C96737" w:rsidRDefault="00C96737" w:rsidP="00F6290E">
      <w:pPr>
        <w:ind w:firstLine="0"/>
      </w:pPr>
    </w:p>
    <w:p w:rsidR="00FF490B" w:rsidRPr="00CC6163" w:rsidRDefault="00B62E4F" w:rsidP="00CC6163">
      <w:pPr>
        <w:pStyle w:val="Heading1"/>
        <w:ind w:firstLine="0"/>
        <w:jc w:val="center"/>
        <w:rPr>
          <w:rFonts w:ascii="Times New Roman" w:hAnsi="Times New Roman" w:cs="Times New Roman"/>
          <w:b/>
          <w:color w:val="auto"/>
          <w:sz w:val="24"/>
          <w:szCs w:val="24"/>
        </w:rPr>
      </w:pPr>
      <w:bookmarkStart w:id="1" w:name="_Toc211719103"/>
      <w:r w:rsidRPr="00CC6163">
        <w:rPr>
          <w:rFonts w:ascii="Times New Roman" w:hAnsi="Times New Roman" w:cs="Times New Roman"/>
          <w:b/>
          <w:color w:val="auto"/>
          <w:sz w:val="24"/>
          <w:szCs w:val="24"/>
        </w:rPr>
        <w:lastRenderedPageBreak/>
        <w:t>INTRODUCTION</w:t>
      </w:r>
      <w:bookmarkEnd w:id="1"/>
      <w:r w:rsidRPr="00CC6163">
        <w:rPr>
          <w:rFonts w:ascii="Times New Roman" w:hAnsi="Times New Roman" w:cs="Times New Roman"/>
          <w:b/>
          <w:color w:val="auto"/>
          <w:sz w:val="24"/>
          <w:szCs w:val="24"/>
        </w:rPr>
        <w:t xml:space="preserve"> </w:t>
      </w:r>
    </w:p>
    <w:p w:rsidR="00D347AE" w:rsidRPr="00CC6163" w:rsidRDefault="003378AF" w:rsidP="00CC6163">
      <w:pPr>
        <w:pStyle w:val="Heading2"/>
        <w:ind w:firstLine="0"/>
        <w:rPr>
          <w:rFonts w:ascii="Times New Roman" w:hAnsi="Times New Roman" w:cs="Times New Roman"/>
          <w:b/>
          <w:color w:val="auto"/>
          <w:sz w:val="24"/>
          <w:szCs w:val="24"/>
        </w:rPr>
      </w:pPr>
      <w:bookmarkStart w:id="2" w:name="_Toc211719104"/>
      <w:r w:rsidRPr="00CC6163">
        <w:rPr>
          <w:rFonts w:ascii="Times New Roman" w:hAnsi="Times New Roman" w:cs="Times New Roman"/>
          <w:b/>
          <w:color w:val="auto"/>
          <w:sz w:val="24"/>
          <w:szCs w:val="24"/>
        </w:rPr>
        <w:t>Background and Overview</w:t>
      </w:r>
      <w:bookmarkEnd w:id="2"/>
      <w:r w:rsidRPr="00CC6163">
        <w:rPr>
          <w:rFonts w:ascii="Times New Roman" w:hAnsi="Times New Roman" w:cs="Times New Roman"/>
          <w:b/>
          <w:color w:val="auto"/>
          <w:sz w:val="24"/>
          <w:szCs w:val="24"/>
        </w:rPr>
        <w:t xml:space="preserve"> </w:t>
      </w:r>
    </w:p>
    <w:p w:rsidR="00EE1BFE" w:rsidRDefault="00EE1BFE" w:rsidP="00EE1BFE">
      <w:pPr>
        <w:ind w:firstLine="360"/>
        <w:rPr>
          <w:rFonts w:ascii="Times New Roman" w:hAnsi="Times New Roman" w:cs="Times New Roman"/>
          <w:sz w:val="24"/>
          <w:szCs w:val="24"/>
        </w:rPr>
      </w:pPr>
      <w:r w:rsidRPr="00EE1BFE">
        <w:rPr>
          <w:rFonts w:ascii="Times New Roman" w:hAnsi="Times New Roman" w:cs="Times New Roman"/>
          <w:sz w:val="24"/>
          <w:szCs w:val="24"/>
        </w:rPr>
        <w:t>Customer service analysis, CSA, is fast gaining momentum in industries (Bohn, 2018). CSA significantly empowers industries</w:t>
      </w:r>
      <w:r>
        <w:rPr>
          <w:rFonts w:ascii="Times New Roman" w:hAnsi="Times New Roman" w:cs="Times New Roman"/>
          <w:sz w:val="24"/>
          <w:szCs w:val="24"/>
        </w:rPr>
        <w:t xml:space="preserve"> </w:t>
      </w:r>
      <w:r w:rsidRPr="00EE1BFE">
        <w:rPr>
          <w:rFonts w:ascii="Times New Roman" w:hAnsi="Times New Roman" w:cs="Times New Roman"/>
          <w:sz w:val="24"/>
          <w:szCs w:val="24"/>
        </w:rPr>
        <w:t>and service agents to understand data, providing personalized responses to customers’ needs and preferences quickly,</w:t>
      </w:r>
      <w:r>
        <w:rPr>
          <w:rFonts w:ascii="Times New Roman" w:hAnsi="Times New Roman" w:cs="Times New Roman"/>
          <w:sz w:val="24"/>
          <w:szCs w:val="24"/>
        </w:rPr>
        <w:t xml:space="preserve"> </w:t>
      </w:r>
      <w:r w:rsidRPr="00EE1BFE">
        <w:rPr>
          <w:rFonts w:ascii="Times New Roman" w:hAnsi="Times New Roman" w:cs="Times New Roman"/>
          <w:sz w:val="24"/>
          <w:szCs w:val="24"/>
        </w:rPr>
        <w:t>accurately, and driving growth. It relies on statistical methods and data to provide data-driven actionable insights. The insights</w:t>
      </w:r>
      <w:r>
        <w:rPr>
          <w:rFonts w:ascii="Times New Roman" w:hAnsi="Times New Roman" w:cs="Times New Roman"/>
          <w:sz w:val="24"/>
          <w:szCs w:val="24"/>
        </w:rPr>
        <w:t xml:space="preserve"> </w:t>
      </w:r>
      <w:r w:rsidRPr="00EE1BFE">
        <w:rPr>
          <w:rFonts w:ascii="Times New Roman" w:hAnsi="Times New Roman" w:cs="Times New Roman"/>
          <w:sz w:val="24"/>
          <w:szCs w:val="24"/>
        </w:rPr>
        <w:t>significantly help in service provision, promoting growth, and fostering data-driven decisions. According to a report from the</w:t>
      </w:r>
      <w:r>
        <w:rPr>
          <w:rFonts w:ascii="Times New Roman" w:hAnsi="Times New Roman" w:cs="Times New Roman"/>
          <w:sz w:val="24"/>
          <w:szCs w:val="24"/>
        </w:rPr>
        <w:t xml:space="preserve"> </w:t>
      </w:r>
      <w:r w:rsidRPr="00EE1BFE">
        <w:rPr>
          <w:rFonts w:ascii="Times New Roman" w:hAnsi="Times New Roman" w:cs="Times New Roman"/>
          <w:sz w:val="24"/>
          <w:szCs w:val="24"/>
        </w:rPr>
        <w:t>State of Service agency (</w:t>
      </w:r>
      <w:proofErr w:type="spellStart"/>
      <w:r w:rsidRPr="00EE1BFE">
        <w:rPr>
          <w:rFonts w:ascii="Times New Roman" w:hAnsi="Times New Roman" w:cs="Times New Roman"/>
          <w:sz w:val="24"/>
          <w:szCs w:val="24"/>
        </w:rPr>
        <w:t>Amanah</w:t>
      </w:r>
      <w:proofErr w:type="spellEnd"/>
      <w:r w:rsidRPr="00EE1BFE">
        <w:rPr>
          <w:rFonts w:ascii="Times New Roman" w:hAnsi="Times New Roman" w:cs="Times New Roman"/>
          <w:sz w:val="24"/>
          <w:szCs w:val="24"/>
        </w:rPr>
        <w:t xml:space="preserve"> et al., 2021), 90 percent of service providers and 85 percent of data analysts hold CSA</w:t>
      </w:r>
      <w:r>
        <w:rPr>
          <w:rFonts w:ascii="Times New Roman" w:hAnsi="Times New Roman" w:cs="Times New Roman"/>
          <w:sz w:val="24"/>
          <w:szCs w:val="24"/>
        </w:rPr>
        <w:t xml:space="preserve"> </w:t>
      </w:r>
      <w:r w:rsidRPr="00EE1BFE">
        <w:rPr>
          <w:rFonts w:ascii="Times New Roman" w:hAnsi="Times New Roman" w:cs="Times New Roman"/>
          <w:sz w:val="24"/>
          <w:szCs w:val="24"/>
        </w:rPr>
        <w:t>extremely valuable in improving customer interaction, brand loyalty, and service delivery (</w:t>
      </w:r>
      <w:proofErr w:type="spellStart"/>
      <w:r w:rsidRPr="00EE1BFE">
        <w:rPr>
          <w:rFonts w:ascii="Times New Roman" w:hAnsi="Times New Roman" w:cs="Times New Roman"/>
          <w:sz w:val="24"/>
          <w:szCs w:val="24"/>
        </w:rPr>
        <w:t>Amanah</w:t>
      </w:r>
      <w:proofErr w:type="spellEnd"/>
      <w:r w:rsidRPr="00EE1BFE">
        <w:rPr>
          <w:rFonts w:ascii="Times New Roman" w:hAnsi="Times New Roman" w:cs="Times New Roman"/>
          <w:sz w:val="24"/>
          <w:szCs w:val="24"/>
        </w:rPr>
        <w:t xml:space="preserve"> et al., 2021; Bohn, 2018).</w:t>
      </w:r>
    </w:p>
    <w:p w:rsidR="00EE1BFE" w:rsidRDefault="00EE1BFE" w:rsidP="00EE1BFE">
      <w:pPr>
        <w:ind w:firstLine="360"/>
        <w:rPr>
          <w:rFonts w:ascii="Times New Roman" w:hAnsi="Times New Roman" w:cs="Times New Roman"/>
          <w:sz w:val="24"/>
          <w:szCs w:val="24"/>
        </w:rPr>
      </w:pPr>
      <w:r w:rsidRPr="00EE1BFE">
        <w:rPr>
          <w:rFonts w:ascii="Times New Roman" w:hAnsi="Times New Roman" w:cs="Times New Roman"/>
          <w:sz w:val="24"/>
          <w:szCs w:val="24"/>
        </w:rPr>
        <w:t>The efficiency and effectiveness of CSA rely on the nature and amount of data. Big data, compared to small data, presents</w:t>
      </w:r>
      <w:r>
        <w:rPr>
          <w:rFonts w:ascii="Times New Roman" w:hAnsi="Times New Roman" w:cs="Times New Roman"/>
          <w:sz w:val="24"/>
          <w:szCs w:val="24"/>
        </w:rPr>
        <w:t xml:space="preserve"> </w:t>
      </w:r>
      <w:r w:rsidRPr="00EE1BFE">
        <w:rPr>
          <w:rFonts w:ascii="Times New Roman" w:hAnsi="Times New Roman" w:cs="Times New Roman"/>
          <w:sz w:val="24"/>
          <w:szCs w:val="24"/>
        </w:rPr>
        <w:t>analytical challenges and opportunities in CSA. In this regard, the internet, the internet of things (IoT), technological</w:t>
      </w:r>
      <w:r>
        <w:rPr>
          <w:rFonts w:ascii="Times New Roman" w:hAnsi="Times New Roman" w:cs="Times New Roman"/>
          <w:sz w:val="24"/>
          <w:szCs w:val="24"/>
        </w:rPr>
        <w:t xml:space="preserve"> </w:t>
      </w:r>
      <w:r w:rsidRPr="00EE1BFE">
        <w:rPr>
          <w:rFonts w:ascii="Times New Roman" w:hAnsi="Times New Roman" w:cs="Times New Roman"/>
          <w:sz w:val="24"/>
          <w:szCs w:val="24"/>
        </w:rPr>
        <w:t>advancements, and cloud computing have revolutionized the nature of data. For instance, service agents in Hajj and Umrah</w:t>
      </w:r>
      <w:r>
        <w:rPr>
          <w:rFonts w:ascii="Times New Roman" w:hAnsi="Times New Roman" w:cs="Times New Roman"/>
          <w:sz w:val="24"/>
          <w:szCs w:val="24"/>
        </w:rPr>
        <w:t xml:space="preserve"> </w:t>
      </w:r>
      <w:r w:rsidRPr="00EE1BFE">
        <w:rPr>
          <w:rFonts w:ascii="Times New Roman" w:hAnsi="Times New Roman" w:cs="Times New Roman"/>
          <w:sz w:val="24"/>
          <w:szCs w:val="24"/>
        </w:rPr>
        <w:t>receive extremely big, unstructured, diverse, and multilingual data (</w:t>
      </w:r>
      <w:proofErr w:type="spellStart"/>
      <w:r w:rsidRPr="00EE1BFE">
        <w:rPr>
          <w:rFonts w:ascii="Times New Roman" w:hAnsi="Times New Roman" w:cs="Times New Roman"/>
          <w:sz w:val="24"/>
          <w:szCs w:val="24"/>
        </w:rPr>
        <w:t>Bala</w:t>
      </w:r>
      <w:proofErr w:type="spellEnd"/>
      <w:r w:rsidRPr="00EE1BFE">
        <w:rPr>
          <w:rFonts w:ascii="Times New Roman" w:hAnsi="Times New Roman" w:cs="Times New Roman"/>
          <w:sz w:val="24"/>
          <w:szCs w:val="24"/>
        </w:rPr>
        <w:t>, 2022). They receive big data at speeds and forms that</w:t>
      </w:r>
      <w:r>
        <w:rPr>
          <w:rFonts w:ascii="Times New Roman" w:hAnsi="Times New Roman" w:cs="Times New Roman"/>
          <w:sz w:val="24"/>
          <w:szCs w:val="24"/>
        </w:rPr>
        <w:t xml:space="preserve"> </w:t>
      </w:r>
      <w:r w:rsidRPr="00EE1BFE">
        <w:rPr>
          <w:rFonts w:ascii="Times New Roman" w:hAnsi="Times New Roman" w:cs="Times New Roman"/>
          <w:sz w:val="24"/>
          <w:szCs w:val="24"/>
        </w:rPr>
        <w:t>require more advanced ways of monetizing, analyzing, organizing, and processing the data. These methods differ from</w:t>
      </w:r>
      <w:r>
        <w:rPr>
          <w:rFonts w:ascii="Times New Roman" w:hAnsi="Times New Roman" w:cs="Times New Roman"/>
          <w:sz w:val="24"/>
          <w:szCs w:val="24"/>
        </w:rPr>
        <w:t xml:space="preserve"> </w:t>
      </w:r>
      <w:r w:rsidRPr="00EE1BFE">
        <w:rPr>
          <w:rFonts w:ascii="Times New Roman" w:hAnsi="Times New Roman" w:cs="Times New Roman"/>
          <w:sz w:val="24"/>
          <w:szCs w:val="24"/>
        </w:rPr>
        <w:t>traditional methods of data analysis, for they enhance timely, accurate, real-time, complete, relevant, and precise big data</w:t>
      </w:r>
      <w:r>
        <w:rPr>
          <w:rFonts w:ascii="Times New Roman" w:hAnsi="Times New Roman" w:cs="Times New Roman"/>
          <w:sz w:val="24"/>
          <w:szCs w:val="24"/>
        </w:rPr>
        <w:t xml:space="preserve"> </w:t>
      </w:r>
      <w:r w:rsidRPr="00EE1BFE">
        <w:rPr>
          <w:rFonts w:ascii="Times New Roman" w:hAnsi="Times New Roman" w:cs="Times New Roman"/>
          <w:sz w:val="24"/>
          <w:szCs w:val="24"/>
        </w:rPr>
        <w:t>analysis.</w:t>
      </w:r>
    </w:p>
    <w:p w:rsidR="00EE1BFE" w:rsidRDefault="00EE1BFE" w:rsidP="00EE1BFE">
      <w:pPr>
        <w:ind w:firstLine="360"/>
        <w:rPr>
          <w:rFonts w:ascii="Times New Roman" w:hAnsi="Times New Roman" w:cs="Times New Roman"/>
          <w:sz w:val="24"/>
          <w:szCs w:val="24"/>
        </w:rPr>
      </w:pPr>
      <w:r w:rsidRPr="00EE1BFE">
        <w:rPr>
          <w:rFonts w:ascii="Times New Roman" w:hAnsi="Times New Roman" w:cs="Times New Roman"/>
          <w:sz w:val="24"/>
          <w:szCs w:val="24"/>
        </w:rPr>
        <w:t xml:space="preserve">Artificial intelligence, AI, is the powerhouse behind current advanced analytical models and methods. Putri &amp; </w:t>
      </w:r>
      <w:proofErr w:type="spellStart"/>
      <w:r w:rsidRPr="00EE1BFE">
        <w:rPr>
          <w:rFonts w:ascii="Times New Roman" w:hAnsi="Times New Roman" w:cs="Times New Roman"/>
          <w:sz w:val="24"/>
          <w:szCs w:val="24"/>
        </w:rPr>
        <w:t>Puteri</w:t>
      </w:r>
      <w:proofErr w:type="spellEnd"/>
      <w:r w:rsidRPr="00EE1BFE">
        <w:rPr>
          <w:rFonts w:ascii="Times New Roman" w:hAnsi="Times New Roman" w:cs="Times New Roman"/>
          <w:sz w:val="24"/>
          <w:szCs w:val="24"/>
        </w:rPr>
        <w:t xml:space="preserve"> (2024)</w:t>
      </w:r>
      <w:r>
        <w:rPr>
          <w:rFonts w:ascii="Times New Roman" w:hAnsi="Times New Roman" w:cs="Times New Roman"/>
          <w:sz w:val="24"/>
          <w:szCs w:val="24"/>
        </w:rPr>
        <w:t xml:space="preserve"> </w:t>
      </w:r>
      <w:r w:rsidRPr="00EE1BFE">
        <w:rPr>
          <w:rFonts w:ascii="Times New Roman" w:hAnsi="Times New Roman" w:cs="Times New Roman"/>
          <w:sz w:val="24"/>
          <w:szCs w:val="24"/>
        </w:rPr>
        <w:t>defines AI as processes and efforts of simulating human processes like reasoning, decision-making, learning, and thinking</w:t>
      </w:r>
      <w:r>
        <w:rPr>
          <w:rFonts w:ascii="Times New Roman" w:hAnsi="Times New Roman" w:cs="Times New Roman"/>
          <w:sz w:val="24"/>
          <w:szCs w:val="24"/>
        </w:rPr>
        <w:t xml:space="preserve"> </w:t>
      </w:r>
      <w:r w:rsidRPr="00EE1BFE">
        <w:rPr>
          <w:rFonts w:ascii="Times New Roman" w:hAnsi="Times New Roman" w:cs="Times New Roman"/>
          <w:sz w:val="24"/>
          <w:szCs w:val="24"/>
        </w:rPr>
        <w:t>using computers and computerized systems. AI encompasses an umbrella of different disciplines, including machine learning,</w:t>
      </w:r>
      <w:r>
        <w:rPr>
          <w:rFonts w:ascii="Times New Roman" w:hAnsi="Times New Roman" w:cs="Times New Roman"/>
          <w:sz w:val="24"/>
          <w:szCs w:val="24"/>
        </w:rPr>
        <w:t xml:space="preserve"> </w:t>
      </w:r>
      <w:r w:rsidRPr="00EE1BFE">
        <w:rPr>
          <w:rFonts w:ascii="Times New Roman" w:hAnsi="Times New Roman" w:cs="Times New Roman"/>
          <w:sz w:val="24"/>
          <w:szCs w:val="24"/>
        </w:rPr>
        <w:t xml:space="preserve">deep learning, natural language processing, neural networks, and big data analysis. The </w:t>
      </w:r>
      <w:r w:rsidRPr="00EE1BFE">
        <w:rPr>
          <w:rFonts w:ascii="Times New Roman" w:hAnsi="Times New Roman" w:cs="Times New Roman"/>
          <w:sz w:val="24"/>
          <w:szCs w:val="24"/>
        </w:rPr>
        <w:lastRenderedPageBreak/>
        <w:t>use of AI and natural language</w:t>
      </w:r>
      <w:r>
        <w:rPr>
          <w:rFonts w:ascii="Times New Roman" w:hAnsi="Times New Roman" w:cs="Times New Roman"/>
          <w:sz w:val="24"/>
          <w:szCs w:val="24"/>
        </w:rPr>
        <w:t xml:space="preserve"> </w:t>
      </w:r>
      <w:r w:rsidRPr="00EE1BFE">
        <w:rPr>
          <w:rFonts w:ascii="Times New Roman" w:hAnsi="Times New Roman" w:cs="Times New Roman"/>
          <w:sz w:val="24"/>
          <w:szCs w:val="24"/>
        </w:rPr>
        <w:t>processing, particularly sentiment analysis and text classification, in customer service analysis is dominant and central (Kaplan,</w:t>
      </w:r>
      <w:r>
        <w:rPr>
          <w:rFonts w:ascii="Times New Roman" w:hAnsi="Times New Roman" w:cs="Times New Roman"/>
          <w:sz w:val="24"/>
          <w:szCs w:val="24"/>
        </w:rPr>
        <w:t xml:space="preserve"> </w:t>
      </w:r>
      <w:r w:rsidRPr="00EE1BFE">
        <w:rPr>
          <w:rFonts w:ascii="Times New Roman" w:hAnsi="Times New Roman" w:cs="Times New Roman"/>
          <w:sz w:val="24"/>
          <w:szCs w:val="24"/>
        </w:rPr>
        <w:t>2020). This study aims to use Python and pretrained models like BERT and GPT to create an AI-powered system to improve the</w:t>
      </w:r>
      <w:r>
        <w:rPr>
          <w:rFonts w:ascii="Times New Roman" w:hAnsi="Times New Roman" w:cs="Times New Roman"/>
          <w:sz w:val="24"/>
          <w:szCs w:val="24"/>
        </w:rPr>
        <w:t xml:space="preserve"> </w:t>
      </w:r>
      <w:r w:rsidRPr="00EE1BFE">
        <w:rPr>
          <w:rFonts w:ascii="Times New Roman" w:hAnsi="Times New Roman" w:cs="Times New Roman"/>
          <w:sz w:val="24"/>
          <w:szCs w:val="24"/>
        </w:rPr>
        <w:t>analysis of pilgrims' experiences.</w:t>
      </w:r>
    </w:p>
    <w:p w:rsidR="00253104" w:rsidRPr="00CC6163" w:rsidRDefault="00253104" w:rsidP="00CC6163">
      <w:pPr>
        <w:pStyle w:val="Heading2"/>
        <w:ind w:firstLine="0"/>
        <w:rPr>
          <w:rFonts w:ascii="Times New Roman" w:hAnsi="Times New Roman" w:cs="Times New Roman"/>
          <w:b/>
          <w:color w:val="auto"/>
          <w:sz w:val="24"/>
          <w:szCs w:val="24"/>
        </w:rPr>
      </w:pPr>
      <w:bookmarkStart w:id="3" w:name="_Toc211719105"/>
      <w:r w:rsidRPr="00CC6163">
        <w:rPr>
          <w:rFonts w:ascii="Times New Roman" w:hAnsi="Times New Roman" w:cs="Times New Roman"/>
          <w:b/>
          <w:color w:val="auto"/>
          <w:sz w:val="24"/>
          <w:szCs w:val="24"/>
        </w:rPr>
        <w:t>Motivation</w:t>
      </w:r>
      <w:bookmarkEnd w:id="3"/>
    </w:p>
    <w:p w:rsidR="00253104" w:rsidRPr="00CC6163" w:rsidRDefault="00EE1BFE" w:rsidP="00EE1BFE">
      <w:pPr>
        <w:ind w:firstLine="360"/>
        <w:rPr>
          <w:rFonts w:ascii="Times New Roman" w:hAnsi="Times New Roman" w:cs="Times New Roman"/>
          <w:sz w:val="24"/>
          <w:szCs w:val="24"/>
        </w:rPr>
      </w:pPr>
      <w:r w:rsidRPr="00EE1BFE">
        <w:rPr>
          <w:rFonts w:ascii="Times New Roman" w:hAnsi="Times New Roman" w:cs="Times New Roman"/>
          <w:sz w:val="24"/>
          <w:szCs w:val="24"/>
        </w:rPr>
        <w:t>Driving this project is the desire to improve pilgrimage experiences at Hajj and Umrah. Visiting the of Hajj and Umrah are one of</w:t>
      </w:r>
      <w:r>
        <w:rPr>
          <w:rFonts w:ascii="Times New Roman" w:hAnsi="Times New Roman" w:cs="Times New Roman"/>
          <w:sz w:val="24"/>
          <w:szCs w:val="24"/>
        </w:rPr>
        <w:t xml:space="preserve"> </w:t>
      </w:r>
      <w:r w:rsidRPr="00EE1BFE">
        <w:rPr>
          <w:rFonts w:ascii="Times New Roman" w:hAnsi="Times New Roman" w:cs="Times New Roman"/>
          <w:sz w:val="24"/>
          <w:szCs w:val="24"/>
        </w:rPr>
        <w:t>the most significant Islamic rituals. Bearing this importance, millions of Muslims and visitors want to have the best spiritual</w:t>
      </w:r>
      <w:r>
        <w:rPr>
          <w:rFonts w:ascii="Times New Roman" w:hAnsi="Times New Roman" w:cs="Times New Roman"/>
          <w:sz w:val="24"/>
          <w:szCs w:val="24"/>
        </w:rPr>
        <w:t xml:space="preserve"> </w:t>
      </w:r>
      <w:r w:rsidRPr="00EE1BFE">
        <w:rPr>
          <w:rFonts w:ascii="Times New Roman" w:hAnsi="Times New Roman" w:cs="Times New Roman"/>
          <w:sz w:val="24"/>
          <w:szCs w:val="24"/>
        </w:rPr>
        <w:t>experience. However, the quality and accessibility of services like transportation, food, drinks, and accommodation provided</w:t>
      </w:r>
      <w:r>
        <w:rPr>
          <w:rFonts w:ascii="Times New Roman" w:hAnsi="Times New Roman" w:cs="Times New Roman"/>
          <w:sz w:val="24"/>
          <w:szCs w:val="24"/>
        </w:rPr>
        <w:t xml:space="preserve"> </w:t>
      </w:r>
      <w:r w:rsidRPr="00EE1BFE">
        <w:rPr>
          <w:rFonts w:ascii="Times New Roman" w:hAnsi="Times New Roman" w:cs="Times New Roman"/>
          <w:sz w:val="24"/>
          <w:szCs w:val="24"/>
        </w:rPr>
        <w:t>influence visitors' spiritual experience at Mecca. Umrah and Hajj pilgrimage, at Mecca, receive millions of travelers globally (Ali</w:t>
      </w:r>
      <w:r>
        <w:rPr>
          <w:rFonts w:ascii="Times New Roman" w:hAnsi="Times New Roman" w:cs="Times New Roman"/>
          <w:sz w:val="24"/>
          <w:szCs w:val="24"/>
        </w:rPr>
        <w:t xml:space="preserve"> </w:t>
      </w:r>
      <w:r w:rsidRPr="00EE1BFE">
        <w:rPr>
          <w:rFonts w:ascii="Times New Roman" w:hAnsi="Times New Roman" w:cs="Times New Roman"/>
          <w:sz w:val="24"/>
          <w:szCs w:val="24"/>
        </w:rPr>
        <w:t xml:space="preserve">&amp; </w:t>
      </w:r>
      <w:proofErr w:type="spellStart"/>
      <w:r w:rsidRPr="00EE1BFE">
        <w:rPr>
          <w:rFonts w:ascii="Times New Roman" w:hAnsi="Times New Roman" w:cs="Times New Roman"/>
          <w:sz w:val="24"/>
          <w:szCs w:val="24"/>
        </w:rPr>
        <w:t>Alalmi</w:t>
      </w:r>
      <w:proofErr w:type="spellEnd"/>
      <w:r w:rsidRPr="00EE1BFE">
        <w:rPr>
          <w:rFonts w:ascii="Times New Roman" w:hAnsi="Times New Roman" w:cs="Times New Roman"/>
          <w:sz w:val="24"/>
          <w:szCs w:val="24"/>
        </w:rPr>
        <w:t>, 2020). The improvement and understanding of these services rely on customer service analysis. The data retrieved</w:t>
      </w:r>
      <w:r>
        <w:rPr>
          <w:rFonts w:ascii="Times New Roman" w:hAnsi="Times New Roman" w:cs="Times New Roman"/>
          <w:sz w:val="24"/>
          <w:szCs w:val="24"/>
        </w:rPr>
        <w:t xml:space="preserve"> </w:t>
      </w:r>
      <w:r w:rsidRPr="00EE1BFE">
        <w:rPr>
          <w:rFonts w:ascii="Times New Roman" w:hAnsi="Times New Roman" w:cs="Times New Roman"/>
          <w:sz w:val="24"/>
          <w:szCs w:val="24"/>
        </w:rPr>
        <w:t>from customer feedback and sentiments can help relevant authorities and the government of Saudi Arabia enhance services</w:t>
      </w:r>
      <w:r>
        <w:rPr>
          <w:rFonts w:ascii="Times New Roman" w:hAnsi="Times New Roman" w:cs="Times New Roman"/>
          <w:sz w:val="24"/>
          <w:szCs w:val="24"/>
        </w:rPr>
        <w:t xml:space="preserve"> </w:t>
      </w:r>
      <w:r w:rsidRPr="00EE1BFE">
        <w:rPr>
          <w:rFonts w:ascii="Times New Roman" w:hAnsi="Times New Roman" w:cs="Times New Roman"/>
          <w:sz w:val="24"/>
          <w:szCs w:val="24"/>
        </w:rPr>
        <w:t>provided to pilgrims at Hajj and Umrah, but only if processed and analyzed effectively and accurately</w:t>
      </w:r>
      <w:r w:rsidR="00253104" w:rsidRPr="00CC6163">
        <w:rPr>
          <w:rFonts w:ascii="Times New Roman" w:hAnsi="Times New Roman" w:cs="Times New Roman"/>
          <w:sz w:val="24"/>
          <w:szCs w:val="24"/>
        </w:rPr>
        <w:t xml:space="preserve">. </w:t>
      </w:r>
    </w:p>
    <w:p w:rsidR="003378AF" w:rsidRPr="00CC6163" w:rsidRDefault="003378AF" w:rsidP="00CC6163">
      <w:pPr>
        <w:pStyle w:val="Heading2"/>
        <w:ind w:firstLine="0"/>
        <w:rPr>
          <w:rFonts w:ascii="Times New Roman" w:hAnsi="Times New Roman" w:cs="Times New Roman"/>
          <w:b/>
          <w:color w:val="auto"/>
          <w:sz w:val="24"/>
          <w:szCs w:val="24"/>
        </w:rPr>
      </w:pPr>
      <w:bookmarkStart w:id="4" w:name="_Toc211719106"/>
      <w:r w:rsidRPr="00CC6163">
        <w:rPr>
          <w:rFonts w:ascii="Times New Roman" w:hAnsi="Times New Roman" w:cs="Times New Roman"/>
          <w:b/>
          <w:color w:val="auto"/>
          <w:sz w:val="24"/>
          <w:szCs w:val="24"/>
        </w:rPr>
        <w:t>Problem statement</w:t>
      </w:r>
      <w:bookmarkEnd w:id="4"/>
    </w:p>
    <w:p w:rsidR="00C430EB" w:rsidRPr="00CC6163" w:rsidRDefault="00977E71" w:rsidP="00EE1BFE">
      <w:pPr>
        <w:ind w:firstLine="360"/>
        <w:rPr>
          <w:rFonts w:ascii="Times New Roman" w:hAnsi="Times New Roman" w:cs="Times New Roman"/>
          <w:sz w:val="24"/>
          <w:szCs w:val="24"/>
        </w:rPr>
      </w:pPr>
      <w:r w:rsidRPr="00CC6163">
        <w:rPr>
          <w:rFonts w:ascii="Times New Roman" w:hAnsi="Times New Roman" w:cs="Times New Roman"/>
          <w:sz w:val="24"/>
          <w:szCs w:val="24"/>
        </w:rPr>
        <w:t>S</w:t>
      </w:r>
      <w:r w:rsidR="00EE1BFE" w:rsidRPr="00EE1BFE">
        <w:rPr>
          <w:rFonts w:ascii="Times New Roman" w:hAnsi="Times New Roman" w:cs="Times New Roman"/>
          <w:sz w:val="24"/>
          <w:szCs w:val="24"/>
        </w:rPr>
        <w:t xml:space="preserve">tatistically, Umrah and Hajj receive an average of 2-3 million visitors every year (Putri &amp; </w:t>
      </w:r>
      <w:proofErr w:type="spellStart"/>
      <w:r w:rsidR="00EE1BFE" w:rsidRPr="00EE1BFE">
        <w:rPr>
          <w:rFonts w:ascii="Times New Roman" w:hAnsi="Times New Roman" w:cs="Times New Roman"/>
          <w:sz w:val="24"/>
          <w:szCs w:val="24"/>
        </w:rPr>
        <w:t>Puteri</w:t>
      </w:r>
      <w:proofErr w:type="spellEnd"/>
      <w:r w:rsidR="00EE1BFE" w:rsidRPr="00EE1BFE">
        <w:rPr>
          <w:rFonts w:ascii="Times New Roman" w:hAnsi="Times New Roman" w:cs="Times New Roman"/>
          <w:sz w:val="24"/>
          <w:szCs w:val="24"/>
        </w:rPr>
        <w:t>, 2024), with a highest record of</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 xml:space="preserve">2 million in 2025 (Ali &amp; </w:t>
      </w:r>
      <w:proofErr w:type="spellStart"/>
      <w:r w:rsidR="00EE1BFE" w:rsidRPr="00EE1BFE">
        <w:rPr>
          <w:rFonts w:ascii="Times New Roman" w:hAnsi="Times New Roman" w:cs="Times New Roman"/>
          <w:sz w:val="24"/>
          <w:szCs w:val="24"/>
        </w:rPr>
        <w:t>Alalmi</w:t>
      </w:r>
      <w:proofErr w:type="spellEnd"/>
      <w:r w:rsidR="00EE1BFE" w:rsidRPr="00EE1BFE">
        <w:rPr>
          <w:rFonts w:ascii="Times New Roman" w:hAnsi="Times New Roman" w:cs="Times New Roman"/>
          <w:sz w:val="24"/>
          <w:szCs w:val="24"/>
        </w:rPr>
        <w:t>, 2020). Additionally, the Kingdom of Saudi Arabia targets to increase this number to 30 million by</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2030 (</w:t>
      </w:r>
      <w:proofErr w:type="spellStart"/>
      <w:r w:rsidR="00EE1BFE" w:rsidRPr="00EE1BFE">
        <w:rPr>
          <w:rFonts w:ascii="Times New Roman" w:hAnsi="Times New Roman" w:cs="Times New Roman"/>
          <w:sz w:val="24"/>
          <w:szCs w:val="24"/>
        </w:rPr>
        <w:t>Amanah</w:t>
      </w:r>
      <w:proofErr w:type="spellEnd"/>
      <w:r w:rsidR="00EE1BFE" w:rsidRPr="00EE1BFE">
        <w:rPr>
          <w:rFonts w:ascii="Times New Roman" w:hAnsi="Times New Roman" w:cs="Times New Roman"/>
          <w:sz w:val="24"/>
          <w:szCs w:val="24"/>
        </w:rPr>
        <w:t xml:space="preserve"> et al., 2021). With these trends, there is an urgent need to enhance CSA services, driving to improve services</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and infrastructure to accommodate the rising surge of pilgrims. Without an automated AI-driven smart data insight provider, the</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sector will continue to experience challenges in analyzing feedback and sentiments from visitors. Currently, the Hajj and Umrah</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 xml:space="preserve">pilgrimage </w:t>
      </w:r>
      <w:r w:rsidR="00EE1BFE" w:rsidRPr="00EE1BFE">
        <w:rPr>
          <w:rFonts w:ascii="Times New Roman" w:hAnsi="Times New Roman" w:cs="Times New Roman"/>
          <w:sz w:val="24"/>
          <w:szCs w:val="24"/>
        </w:rPr>
        <w:lastRenderedPageBreak/>
        <w:t>sectors struggle to process and extract valuable insights from the vast amount of feedback they receive—around 2-3 million comments each year, and projected to reach 30 million comments by 2030, in more than 27 languages. The high</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volume and linguistic diversity of these reviews make it challenging for authorities to sort and address recurring concerns</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systematically.</w:t>
      </w:r>
      <w:r w:rsidR="00975669" w:rsidRPr="00CC6163">
        <w:rPr>
          <w:rFonts w:ascii="Times New Roman" w:hAnsi="Times New Roman" w:cs="Times New Roman"/>
          <w:sz w:val="24"/>
          <w:szCs w:val="24"/>
        </w:rPr>
        <w:t xml:space="preserve"> </w:t>
      </w:r>
    </w:p>
    <w:p w:rsidR="003378AF" w:rsidRPr="00CC6163" w:rsidRDefault="003378AF" w:rsidP="00CC6163">
      <w:pPr>
        <w:pStyle w:val="Heading2"/>
        <w:ind w:firstLine="0"/>
        <w:rPr>
          <w:rFonts w:ascii="Times New Roman" w:hAnsi="Times New Roman" w:cs="Times New Roman"/>
          <w:b/>
          <w:color w:val="auto"/>
          <w:sz w:val="24"/>
          <w:szCs w:val="24"/>
        </w:rPr>
      </w:pPr>
      <w:bookmarkStart w:id="5" w:name="_Toc211719107"/>
      <w:r w:rsidRPr="00CC6163">
        <w:rPr>
          <w:rFonts w:ascii="Times New Roman" w:hAnsi="Times New Roman" w:cs="Times New Roman"/>
          <w:b/>
          <w:color w:val="auto"/>
          <w:sz w:val="24"/>
          <w:szCs w:val="24"/>
        </w:rPr>
        <w:t>Objectives of Project</w:t>
      </w:r>
      <w:bookmarkEnd w:id="5"/>
    </w:p>
    <w:p w:rsidR="00EE1BFE" w:rsidRPr="00EE1BFE" w:rsidRDefault="008F41FD" w:rsidP="00EE1BFE">
      <w:pPr>
        <w:pStyle w:val="NoSpacing"/>
        <w:spacing w:line="480" w:lineRule="auto"/>
        <w:ind w:firstLine="360"/>
        <w:rPr>
          <w:rFonts w:ascii="Times New Roman" w:eastAsia="Times New Roman" w:hAnsi="Times New Roman" w:cs="Times New Roman"/>
          <w:sz w:val="24"/>
          <w:szCs w:val="24"/>
        </w:rPr>
      </w:pPr>
      <w:r w:rsidRPr="00CC6163">
        <w:rPr>
          <w:rFonts w:ascii="Times New Roman" w:eastAsia="Times New Roman" w:hAnsi="Times New Roman" w:cs="Times New Roman"/>
          <w:sz w:val="24"/>
          <w:szCs w:val="24"/>
        </w:rPr>
        <w:t>The</w:t>
      </w:r>
      <w:r w:rsidR="00EE1BFE">
        <w:rPr>
          <w:rFonts w:ascii="Times New Roman" w:eastAsia="Times New Roman" w:hAnsi="Times New Roman" w:cs="Times New Roman"/>
          <w:sz w:val="24"/>
          <w:szCs w:val="24"/>
        </w:rPr>
        <w:t xml:space="preserve"> </w:t>
      </w:r>
      <w:r w:rsidR="00EE1BFE" w:rsidRPr="00EE1BFE">
        <w:rPr>
          <w:rFonts w:ascii="Times New Roman" w:eastAsia="Times New Roman" w:hAnsi="Times New Roman" w:cs="Times New Roman"/>
          <w:sz w:val="24"/>
          <w:szCs w:val="24"/>
        </w:rPr>
        <w:t>primary objective is to leverage Natural Language Processing (NLP) and pre-trained transformer models like Bert and GPT</w:t>
      </w:r>
      <w:r w:rsidR="00EE1BFE">
        <w:rPr>
          <w:rFonts w:ascii="Times New Roman" w:eastAsia="Times New Roman" w:hAnsi="Times New Roman" w:cs="Times New Roman"/>
          <w:sz w:val="24"/>
          <w:szCs w:val="24"/>
        </w:rPr>
        <w:t xml:space="preserve"> </w:t>
      </w:r>
      <w:r w:rsidR="00EE1BFE" w:rsidRPr="00EE1BFE">
        <w:rPr>
          <w:rFonts w:ascii="Times New Roman" w:eastAsia="Times New Roman" w:hAnsi="Times New Roman" w:cs="Times New Roman"/>
          <w:sz w:val="24"/>
          <w:szCs w:val="24"/>
        </w:rPr>
        <w:t>to analyze text-based reviews and identify key areas that require service enhancements. The project builds a system that will:</w:t>
      </w:r>
    </w:p>
    <w:p w:rsidR="00EE1BFE" w:rsidRDefault="00EE1BFE" w:rsidP="00EE1BFE">
      <w:pPr>
        <w:pStyle w:val="NoSpacing"/>
        <w:numPr>
          <w:ilvl w:val="0"/>
          <w:numId w:val="16"/>
        </w:numPr>
        <w:spacing w:line="480" w:lineRule="auto"/>
        <w:rPr>
          <w:rFonts w:ascii="Times New Roman" w:eastAsia="Times New Roman" w:hAnsi="Times New Roman" w:cs="Times New Roman"/>
          <w:sz w:val="24"/>
          <w:szCs w:val="24"/>
        </w:rPr>
      </w:pPr>
      <w:r w:rsidRPr="00EE1BFE">
        <w:rPr>
          <w:rFonts w:ascii="Times New Roman" w:eastAsia="Times New Roman" w:hAnsi="Times New Roman" w:cs="Times New Roman"/>
          <w:sz w:val="24"/>
          <w:szCs w:val="24"/>
        </w:rPr>
        <w:t>Leverage an AI-powered analytics system capable of processing and categorizing large-scale pilgrim feedback data.</w:t>
      </w:r>
    </w:p>
    <w:p w:rsidR="00EE1BFE" w:rsidRDefault="00EE1BFE" w:rsidP="00EE1BFE">
      <w:pPr>
        <w:pStyle w:val="NoSpacing"/>
        <w:numPr>
          <w:ilvl w:val="0"/>
          <w:numId w:val="16"/>
        </w:numPr>
        <w:spacing w:line="480" w:lineRule="auto"/>
        <w:rPr>
          <w:rFonts w:ascii="Times New Roman" w:eastAsia="Times New Roman" w:hAnsi="Times New Roman" w:cs="Times New Roman"/>
          <w:sz w:val="24"/>
          <w:szCs w:val="24"/>
        </w:rPr>
      </w:pPr>
      <w:r w:rsidRPr="00EE1BFE">
        <w:rPr>
          <w:rFonts w:ascii="Times New Roman" w:eastAsia="Times New Roman" w:hAnsi="Times New Roman" w:cs="Times New Roman"/>
          <w:sz w:val="24"/>
          <w:szCs w:val="24"/>
        </w:rPr>
        <w:t>Use pre-trained transformer models to analyze pilgrim feedback efficiently.</w:t>
      </w:r>
    </w:p>
    <w:p w:rsidR="00EE1BFE" w:rsidRDefault="00EE1BFE" w:rsidP="00EE1BFE">
      <w:pPr>
        <w:pStyle w:val="NoSpacing"/>
        <w:numPr>
          <w:ilvl w:val="0"/>
          <w:numId w:val="16"/>
        </w:numPr>
        <w:spacing w:line="480" w:lineRule="auto"/>
        <w:rPr>
          <w:rFonts w:ascii="Times New Roman" w:eastAsia="Times New Roman" w:hAnsi="Times New Roman" w:cs="Times New Roman"/>
          <w:sz w:val="24"/>
          <w:szCs w:val="24"/>
        </w:rPr>
      </w:pPr>
      <w:r w:rsidRPr="00EE1BFE">
        <w:rPr>
          <w:rFonts w:ascii="Times New Roman" w:eastAsia="Times New Roman" w:hAnsi="Times New Roman" w:cs="Times New Roman"/>
          <w:sz w:val="24"/>
          <w:szCs w:val="24"/>
        </w:rPr>
        <w:t>Generate graphs and visual representations to enhance data-driven insights and decision-making.</w:t>
      </w:r>
    </w:p>
    <w:p w:rsidR="00EE1BFE" w:rsidRDefault="00EE1BFE" w:rsidP="00EE1BFE">
      <w:pPr>
        <w:pStyle w:val="NoSpacing"/>
        <w:numPr>
          <w:ilvl w:val="0"/>
          <w:numId w:val="16"/>
        </w:numPr>
        <w:spacing w:line="480" w:lineRule="auto"/>
        <w:rPr>
          <w:rFonts w:ascii="Times New Roman" w:eastAsia="Times New Roman" w:hAnsi="Times New Roman" w:cs="Times New Roman"/>
          <w:sz w:val="24"/>
          <w:szCs w:val="24"/>
        </w:rPr>
      </w:pPr>
      <w:r w:rsidRPr="00EE1BFE">
        <w:rPr>
          <w:rFonts w:ascii="Times New Roman" w:eastAsia="Times New Roman" w:hAnsi="Times New Roman" w:cs="Times New Roman"/>
          <w:sz w:val="24"/>
          <w:szCs w:val="24"/>
        </w:rPr>
        <w:t>Automatically categorizes comments into key service areas, including immigration, accommodation, transportation, and</w:t>
      </w:r>
      <w:r>
        <w:rPr>
          <w:rFonts w:ascii="Times New Roman" w:eastAsia="Times New Roman" w:hAnsi="Times New Roman" w:cs="Times New Roman"/>
          <w:sz w:val="24"/>
          <w:szCs w:val="24"/>
        </w:rPr>
        <w:t xml:space="preserve"> </w:t>
      </w:r>
      <w:r w:rsidRPr="00EE1BFE">
        <w:rPr>
          <w:rFonts w:ascii="Times New Roman" w:eastAsia="Times New Roman" w:hAnsi="Times New Roman" w:cs="Times New Roman"/>
          <w:sz w:val="24"/>
          <w:szCs w:val="24"/>
        </w:rPr>
        <w:t>public services, while also assessing sentiment to determine overall satisfaction levels.</w:t>
      </w:r>
    </w:p>
    <w:p w:rsidR="00EE1BFE" w:rsidRPr="00EE1BFE" w:rsidRDefault="00EE1BFE" w:rsidP="00EE1BFE">
      <w:pPr>
        <w:pStyle w:val="NoSpacing"/>
        <w:numPr>
          <w:ilvl w:val="0"/>
          <w:numId w:val="16"/>
        </w:numPr>
        <w:spacing w:line="480" w:lineRule="auto"/>
        <w:rPr>
          <w:rFonts w:ascii="Times New Roman" w:eastAsia="Times New Roman" w:hAnsi="Times New Roman" w:cs="Times New Roman"/>
          <w:sz w:val="24"/>
          <w:szCs w:val="24"/>
        </w:rPr>
      </w:pPr>
      <w:r w:rsidRPr="00EE1BFE">
        <w:rPr>
          <w:rFonts w:ascii="Times New Roman" w:eastAsia="Times New Roman" w:hAnsi="Times New Roman" w:cs="Times New Roman"/>
          <w:sz w:val="24"/>
          <w:szCs w:val="24"/>
        </w:rPr>
        <w:t>Provide a confidence interval against each comment analyzed. The confidence interval builds into the credibility and</w:t>
      </w:r>
      <w:r>
        <w:rPr>
          <w:rFonts w:ascii="Times New Roman" w:eastAsia="Times New Roman" w:hAnsi="Times New Roman" w:cs="Times New Roman"/>
          <w:sz w:val="24"/>
          <w:szCs w:val="24"/>
        </w:rPr>
        <w:t xml:space="preserve"> </w:t>
      </w:r>
      <w:r w:rsidRPr="00EE1BFE">
        <w:rPr>
          <w:rFonts w:ascii="Times New Roman" w:eastAsia="Times New Roman" w:hAnsi="Times New Roman" w:cs="Times New Roman"/>
          <w:sz w:val="24"/>
          <w:szCs w:val="24"/>
        </w:rPr>
        <w:t>accuracy of the text classified and sentiment analyzed, helping service agents and analysts make informed choices and</w:t>
      </w:r>
      <w:r>
        <w:rPr>
          <w:rFonts w:ascii="Times New Roman" w:eastAsia="Times New Roman" w:hAnsi="Times New Roman" w:cs="Times New Roman"/>
          <w:sz w:val="24"/>
          <w:szCs w:val="24"/>
        </w:rPr>
        <w:t xml:space="preserve"> </w:t>
      </w:r>
      <w:r w:rsidRPr="00EE1BFE">
        <w:rPr>
          <w:rFonts w:ascii="Times New Roman" w:eastAsia="Times New Roman" w:hAnsi="Times New Roman" w:cs="Times New Roman"/>
          <w:sz w:val="24"/>
          <w:szCs w:val="24"/>
        </w:rPr>
        <w:t>decisions.</w:t>
      </w:r>
    </w:p>
    <w:p w:rsidR="008F41FD" w:rsidRPr="00CC6163" w:rsidRDefault="00EE1BFE" w:rsidP="00EE1BFE">
      <w:pPr>
        <w:pStyle w:val="NoSpacing"/>
        <w:spacing w:line="480" w:lineRule="auto"/>
        <w:ind w:firstLine="360"/>
        <w:rPr>
          <w:rFonts w:ascii="Times New Roman" w:eastAsia="Times New Roman" w:hAnsi="Times New Roman" w:cs="Times New Roman"/>
          <w:sz w:val="24"/>
          <w:szCs w:val="24"/>
        </w:rPr>
      </w:pPr>
      <w:r w:rsidRPr="00EE1BFE">
        <w:rPr>
          <w:rFonts w:ascii="Times New Roman" w:eastAsia="Times New Roman" w:hAnsi="Times New Roman" w:cs="Times New Roman"/>
          <w:sz w:val="24"/>
          <w:szCs w:val="24"/>
        </w:rPr>
        <w:t>By adopting this approach, authorities can obtain data-driven insights to enhance the pilgrimage experience, improve service</w:t>
      </w:r>
      <w:r>
        <w:rPr>
          <w:rFonts w:ascii="Times New Roman" w:eastAsia="Times New Roman" w:hAnsi="Times New Roman" w:cs="Times New Roman"/>
          <w:sz w:val="24"/>
          <w:szCs w:val="24"/>
        </w:rPr>
        <w:t xml:space="preserve"> </w:t>
      </w:r>
      <w:r w:rsidRPr="00EE1BFE">
        <w:rPr>
          <w:rFonts w:ascii="Times New Roman" w:eastAsia="Times New Roman" w:hAnsi="Times New Roman" w:cs="Times New Roman"/>
          <w:sz w:val="24"/>
          <w:szCs w:val="24"/>
        </w:rPr>
        <w:t>quality, and make more informed decisions.</w:t>
      </w:r>
    </w:p>
    <w:p w:rsidR="003378AF" w:rsidRPr="00CC6163" w:rsidRDefault="003378AF" w:rsidP="00CC6163">
      <w:pPr>
        <w:pStyle w:val="Heading2"/>
        <w:ind w:firstLine="0"/>
        <w:rPr>
          <w:rFonts w:ascii="Times New Roman" w:hAnsi="Times New Roman" w:cs="Times New Roman"/>
          <w:b/>
          <w:color w:val="auto"/>
          <w:sz w:val="24"/>
          <w:szCs w:val="24"/>
        </w:rPr>
      </w:pPr>
      <w:bookmarkStart w:id="6" w:name="_Toc211719108"/>
      <w:r w:rsidRPr="00CC6163">
        <w:rPr>
          <w:rFonts w:ascii="Times New Roman" w:hAnsi="Times New Roman" w:cs="Times New Roman"/>
          <w:b/>
          <w:color w:val="auto"/>
          <w:sz w:val="24"/>
          <w:szCs w:val="24"/>
        </w:rPr>
        <w:lastRenderedPageBreak/>
        <w:t xml:space="preserve">Significance and </w:t>
      </w:r>
      <w:r w:rsidR="00F0408D" w:rsidRPr="00CC6163">
        <w:rPr>
          <w:rFonts w:ascii="Times New Roman" w:hAnsi="Times New Roman" w:cs="Times New Roman"/>
          <w:b/>
          <w:color w:val="auto"/>
          <w:sz w:val="24"/>
          <w:szCs w:val="24"/>
        </w:rPr>
        <w:t>Beneficiaries</w:t>
      </w:r>
      <w:bookmarkEnd w:id="6"/>
      <w:r w:rsidRPr="00CC6163">
        <w:rPr>
          <w:rFonts w:ascii="Times New Roman" w:hAnsi="Times New Roman" w:cs="Times New Roman"/>
          <w:b/>
          <w:color w:val="auto"/>
          <w:sz w:val="24"/>
          <w:szCs w:val="24"/>
        </w:rPr>
        <w:t xml:space="preserve"> </w:t>
      </w:r>
    </w:p>
    <w:p w:rsidR="00EE1BFE" w:rsidRDefault="00CB0ED9" w:rsidP="00EE1BFE">
      <w:pPr>
        <w:ind w:firstLine="360"/>
        <w:rPr>
          <w:rFonts w:ascii="Times New Roman" w:eastAsia="Times New Roman" w:hAnsi="Times New Roman" w:cs="Times New Roman"/>
          <w:sz w:val="24"/>
          <w:szCs w:val="24"/>
        </w:rPr>
      </w:pPr>
      <w:r w:rsidRPr="00CC6163">
        <w:rPr>
          <w:rFonts w:ascii="Times New Roman" w:eastAsia="Times New Roman" w:hAnsi="Times New Roman" w:cs="Times New Roman"/>
          <w:sz w:val="24"/>
          <w:szCs w:val="24"/>
        </w:rPr>
        <w:t>The</w:t>
      </w:r>
      <w:r w:rsidR="00EE1BFE">
        <w:rPr>
          <w:rFonts w:ascii="Times New Roman" w:eastAsia="Times New Roman" w:hAnsi="Times New Roman" w:cs="Times New Roman"/>
          <w:sz w:val="24"/>
          <w:szCs w:val="24"/>
        </w:rPr>
        <w:t xml:space="preserve"> </w:t>
      </w:r>
      <w:r w:rsidR="00EE1BFE" w:rsidRPr="00EE1BFE">
        <w:rPr>
          <w:rFonts w:ascii="Times New Roman" w:eastAsia="Times New Roman" w:hAnsi="Times New Roman" w:cs="Times New Roman"/>
          <w:sz w:val="24"/>
          <w:szCs w:val="24"/>
        </w:rPr>
        <w:t>system is intended to enhance the extraction of insightful, valuable information from the big data comments received</w:t>
      </w:r>
      <w:r w:rsidR="00EE1BFE">
        <w:rPr>
          <w:rFonts w:ascii="Times New Roman" w:eastAsia="Times New Roman" w:hAnsi="Times New Roman" w:cs="Times New Roman"/>
          <w:sz w:val="24"/>
          <w:szCs w:val="24"/>
        </w:rPr>
        <w:t xml:space="preserve"> </w:t>
      </w:r>
      <w:r w:rsidR="00EE1BFE" w:rsidRPr="00EE1BFE">
        <w:rPr>
          <w:rFonts w:ascii="Times New Roman" w:eastAsia="Times New Roman" w:hAnsi="Times New Roman" w:cs="Times New Roman"/>
          <w:sz w:val="24"/>
          <w:szCs w:val="24"/>
        </w:rPr>
        <w:t>during the Umrah and Hajj pilgrimage. The insights significantly empower the authorities to address and systematically sort out</w:t>
      </w:r>
      <w:r w:rsidR="00EE1BFE">
        <w:rPr>
          <w:rFonts w:ascii="Times New Roman" w:eastAsia="Times New Roman" w:hAnsi="Times New Roman" w:cs="Times New Roman"/>
          <w:sz w:val="24"/>
          <w:szCs w:val="24"/>
        </w:rPr>
        <w:t xml:space="preserve"> </w:t>
      </w:r>
      <w:r w:rsidR="00EE1BFE" w:rsidRPr="00EE1BFE">
        <w:rPr>
          <w:rFonts w:ascii="Times New Roman" w:eastAsia="Times New Roman" w:hAnsi="Times New Roman" w:cs="Times New Roman"/>
          <w:sz w:val="24"/>
          <w:szCs w:val="24"/>
        </w:rPr>
        <w:t>recurring issues to evaluate satisfaction levels in service delivery.</w:t>
      </w:r>
      <w:r w:rsidR="00EE1BFE">
        <w:rPr>
          <w:rFonts w:ascii="Times New Roman" w:eastAsia="Times New Roman" w:hAnsi="Times New Roman" w:cs="Times New Roman"/>
          <w:sz w:val="24"/>
          <w:szCs w:val="24"/>
        </w:rPr>
        <w:t xml:space="preserve"> </w:t>
      </w:r>
      <w:r w:rsidR="00EE1BFE" w:rsidRPr="00EE1BFE">
        <w:rPr>
          <w:rFonts w:ascii="Times New Roman" w:eastAsia="Times New Roman" w:hAnsi="Times New Roman" w:cs="Times New Roman"/>
          <w:sz w:val="24"/>
          <w:szCs w:val="24"/>
        </w:rPr>
        <w:t>The key players targeted in the app are visitors and authorities in the Hajj and Umrah pilgrimage. The comments and feedback</w:t>
      </w:r>
      <w:r w:rsidR="00EE1BFE">
        <w:rPr>
          <w:rFonts w:ascii="Times New Roman" w:eastAsia="Times New Roman" w:hAnsi="Times New Roman" w:cs="Times New Roman"/>
          <w:sz w:val="24"/>
          <w:szCs w:val="24"/>
        </w:rPr>
        <w:t xml:space="preserve"> </w:t>
      </w:r>
      <w:r w:rsidR="00EE1BFE" w:rsidRPr="00EE1BFE">
        <w:rPr>
          <w:rFonts w:ascii="Times New Roman" w:eastAsia="Times New Roman" w:hAnsi="Times New Roman" w:cs="Times New Roman"/>
          <w:sz w:val="24"/>
          <w:szCs w:val="24"/>
        </w:rPr>
        <w:t>from guests and visitors will help authorities to analyze and leverage levels of service delivery and satisfaction using the</w:t>
      </w:r>
      <w:r w:rsidR="00EE1BFE">
        <w:rPr>
          <w:rFonts w:ascii="Times New Roman" w:eastAsia="Times New Roman" w:hAnsi="Times New Roman" w:cs="Times New Roman"/>
          <w:sz w:val="24"/>
          <w:szCs w:val="24"/>
        </w:rPr>
        <w:t xml:space="preserve"> </w:t>
      </w:r>
      <w:r w:rsidR="00EE1BFE" w:rsidRPr="00EE1BFE">
        <w:rPr>
          <w:rFonts w:ascii="Times New Roman" w:eastAsia="Times New Roman" w:hAnsi="Times New Roman" w:cs="Times New Roman"/>
          <w:sz w:val="24"/>
          <w:szCs w:val="24"/>
        </w:rPr>
        <w:t>system. The following participants are the main beneficiaries of this project.</w:t>
      </w:r>
    </w:p>
    <w:p w:rsidR="00EE1BFE" w:rsidRDefault="00EE1BFE" w:rsidP="00EE1BFE">
      <w:pPr>
        <w:pStyle w:val="ListParagraph"/>
        <w:numPr>
          <w:ilvl w:val="0"/>
          <w:numId w:val="18"/>
        </w:numPr>
        <w:spacing w:line="480" w:lineRule="auto"/>
      </w:pPr>
      <w:r w:rsidRPr="00EE1BFE">
        <w:rPr>
          <w:b/>
        </w:rPr>
        <w:t>Pilgrims</w:t>
      </w:r>
      <w:r w:rsidRPr="00EE1BFE">
        <w:t xml:space="preserve"> – Improved services based on data-driven enhancements will lead to a more seamless and satisfactory pilgrimage</w:t>
      </w:r>
      <w:r>
        <w:t xml:space="preserve"> </w:t>
      </w:r>
      <w:r w:rsidRPr="00EE1BFE">
        <w:t>experience.</w:t>
      </w:r>
    </w:p>
    <w:p w:rsidR="00EE1BFE" w:rsidRDefault="00EE1BFE" w:rsidP="00EE1BFE">
      <w:pPr>
        <w:pStyle w:val="ListParagraph"/>
        <w:numPr>
          <w:ilvl w:val="0"/>
          <w:numId w:val="18"/>
        </w:numPr>
        <w:spacing w:line="480" w:lineRule="auto"/>
      </w:pPr>
      <w:r w:rsidRPr="00EE1BFE">
        <w:rPr>
          <w:b/>
        </w:rPr>
        <w:t>Ministry of Hajj and Umrah</w:t>
      </w:r>
      <w:r w:rsidRPr="00EE1BFE">
        <w:t xml:space="preserve"> – Access to AI-generated insights will allow for informed decision-making and targeted service</w:t>
      </w:r>
      <w:r>
        <w:t xml:space="preserve"> </w:t>
      </w:r>
      <w:r w:rsidRPr="00EE1BFE">
        <w:t>improvements.</w:t>
      </w:r>
    </w:p>
    <w:p w:rsidR="00EE1BFE" w:rsidRDefault="00EE1BFE" w:rsidP="00EE1BFE">
      <w:pPr>
        <w:pStyle w:val="ListParagraph"/>
        <w:numPr>
          <w:ilvl w:val="0"/>
          <w:numId w:val="18"/>
        </w:numPr>
        <w:spacing w:line="480" w:lineRule="auto"/>
      </w:pPr>
      <w:r w:rsidRPr="00EE1BFE">
        <w:rPr>
          <w:b/>
        </w:rPr>
        <w:t>Service Providers</w:t>
      </w:r>
      <w:r w:rsidRPr="00EE1BFE">
        <w:t xml:space="preserve"> – Hotels, transportation companies, and healthcare services can refine their offerings based on real-time</w:t>
      </w:r>
      <w:r>
        <w:t xml:space="preserve"> </w:t>
      </w:r>
      <w:r w:rsidRPr="00EE1BFE">
        <w:t>feedback analysis.</w:t>
      </w:r>
    </w:p>
    <w:p w:rsidR="00EE1BFE" w:rsidRPr="00EE1BFE" w:rsidRDefault="00EE1BFE" w:rsidP="00EE1BFE">
      <w:pPr>
        <w:pStyle w:val="ListParagraph"/>
        <w:numPr>
          <w:ilvl w:val="0"/>
          <w:numId w:val="18"/>
        </w:numPr>
        <w:spacing w:line="480" w:lineRule="auto"/>
      </w:pPr>
      <w:r w:rsidRPr="00EE1BFE">
        <w:rPr>
          <w:b/>
        </w:rPr>
        <w:t>AI &amp; Data Science Researchers</w:t>
      </w:r>
      <w:r w:rsidRPr="00EE1BFE">
        <w:t xml:space="preserve"> – The project will provide a case study on applying AI to large-scale multilingual sentiment</w:t>
      </w:r>
      <w:r>
        <w:t xml:space="preserve"> </w:t>
      </w:r>
      <w:r w:rsidRPr="00EE1BFE">
        <w:t>and topic classification.</w:t>
      </w:r>
    </w:p>
    <w:p w:rsidR="003378AF" w:rsidRPr="00CC6163" w:rsidRDefault="003378AF" w:rsidP="00CC6163">
      <w:pPr>
        <w:pStyle w:val="Heading2"/>
        <w:ind w:firstLine="0"/>
        <w:rPr>
          <w:rFonts w:ascii="Times New Roman" w:hAnsi="Times New Roman" w:cs="Times New Roman"/>
          <w:b/>
          <w:color w:val="auto"/>
          <w:sz w:val="24"/>
          <w:szCs w:val="24"/>
        </w:rPr>
      </w:pPr>
      <w:bookmarkStart w:id="7" w:name="_Toc211719109"/>
      <w:r w:rsidRPr="00CC6163">
        <w:rPr>
          <w:rFonts w:ascii="Times New Roman" w:hAnsi="Times New Roman" w:cs="Times New Roman"/>
          <w:b/>
          <w:color w:val="auto"/>
          <w:sz w:val="24"/>
          <w:szCs w:val="24"/>
        </w:rPr>
        <w:t>Research Questions</w:t>
      </w:r>
      <w:bookmarkEnd w:id="7"/>
      <w:r w:rsidRPr="00CC6163">
        <w:rPr>
          <w:rFonts w:ascii="Times New Roman" w:hAnsi="Times New Roman" w:cs="Times New Roman"/>
          <w:b/>
          <w:color w:val="auto"/>
          <w:sz w:val="24"/>
          <w:szCs w:val="24"/>
        </w:rPr>
        <w:t xml:space="preserve"> </w:t>
      </w:r>
    </w:p>
    <w:p w:rsidR="00EE1BFE" w:rsidRPr="00EE1BFE" w:rsidRDefault="003975B7" w:rsidP="00EE1BFE">
      <w:pPr>
        <w:pStyle w:val="NoSpacing"/>
        <w:spacing w:line="480" w:lineRule="auto"/>
        <w:rPr>
          <w:rFonts w:ascii="Times New Roman" w:hAnsi="Times New Roman" w:cs="Times New Roman"/>
          <w:sz w:val="24"/>
          <w:szCs w:val="24"/>
        </w:rPr>
      </w:pPr>
      <w:r w:rsidRPr="00CC6163">
        <w:rPr>
          <w:rFonts w:ascii="Times New Roman" w:hAnsi="Times New Roman" w:cs="Times New Roman"/>
          <w:sz w:val="24"/>
          <w:szCs w:val="24"/>
        </w:rPr>
        <w:t xml:space="preserve">The </w:t>
      </w:r>
      <w:r w:rsidR="00EE1BFE" w:rsidRPr="00EE1BFE">
        <w:rPr>
          <w:rFonts w:ascii="Times New Roman" w:hAnsi="Times New Roman" w:cs="Times New Roman"/>
          <w:sz w:val="24"/>
          <w:szCs w:val="24"/>
        </w:rPr>
        <w:t>following research questions provide guidance and direction in addressing the</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research problem statement and objectives.</w:t>
      </w:r>
    </w:p>
    <w:p w:rsidR="00EE1BFE" w:rsidRDefault="00EE1BFE" w:rsidP="00EE1BFE">
      <w:pPr>
        <w:pStyle w:val="NoSpacing"/>
        <w:numPr>
          <w:ilvl w:val="0"/>
          <w:numId w:val="19"/>
        </w:numPr>
        <w:spacing w:line="480" w:lineRule="auto"/>
        <w:rPr>
          <w:rFonts w:ascii="Times New Roman" w:hAnsi="Times New Roman" w:cs="Times New Roman"/>
          <w:sz w:val="24"/>
          <w:szCs w:val="24"/>
        </w:rPr>
      </w:pPr>
      <w:r w:rsidRPr="00EE1BFE">
        <w:rPr>
          <w:rFonts w:ascii="Times New Roman" w:hAnsi="Times New Roman" w:cs="Times New Roman"/>
          <w:sz w:val="24"/>
          <w:szCs w:val="24"/>
        </w:rPr>
        <w:t>How can pre-trained transformer models, like GPT, analyze reviews from pilgrims to identify the main challenges they face?</w:t>
      </w:r>
    </w:p>
    <w:p w:rsidR="00EE1BFE" w:rsidRDefault="00EE1BFE" w:rsidP="00EE1BFE">
      <w:pPr>
        <w:pStyle w:val="NoSpacing"/>
        <w:numPr>
          <w:ilvl w:val="0"/>
          <w:numId w:val="19"/>
        </w:numPr>
        <w:spacing w:line="480" w:lineRule="auto"/>
        <w:rPr>
          <w:rFonts w:ascii="Times New Roman" w:hAnsi="Times New Roman" w:cs="Times New Roman"/>
          <w:sz w:val="24"/>
          <w:szCs w:val="24"/>
        </w:rPr>
      </w:pPr>
      <w:r w:rsidRPr="00EE1BFE">
        <w:rPr>
          <w:rFonts w:ascii="Times New Roman" w:hAnsi="Times New Roman" w:cs="Times New Roman"/>
          <w:sz w:val="24"/>
          <w:szCs w:val="24"/>
        </w:rPr>
        <w:t>How accurately can AI models classify pilgrims' comments as positive</w:t>
      </w:r>
      <w:r w:rsidR="00F83B08">
        <w:rPr>
          <w:rFonts w:ascii="Times New Roman" w:hAnsi="Times New Roman" w:cs="Times New Roman"/>
          <w:sz w:val="24"/>
          <w:szCs w:val="24"/>
        </w:rPr>
        <w:t>, neutral,</w:t>
      </w:r>
      <w:r w:rsidRPr="00EE1BFE">
        <w:rPr>
          <w:rFonts w:ascii="Times New Roman" w:hAnsi="Times New Roman" w:cs="Times New Roman"/>
          <w:sz w:val="24"/>
          <w:szCs w:val="24"/>
        </w:rPr>
        <w:t xml:space="preserve"> or negative?</w:t>
      </w:r>
    </w:p>
    <w:p w:rsidR="00EE1BFE" w:rsidRDefault="00EE1BFE" w:rsidP="00EE1BFE">
      <w:pPr>
        <w:pStyle w:val="NoSpacing"/>
        <w:numPr>
          <w:ilvl w:val="0"/>
          <w:numId w:val="19"/>
        </w:numPr>
        <w:spacing w:line="480" w:lineRule="auto"/>
        <w:rPr>
          <w:rFonts w:ascii="Times New Roman" w:hAnsi="Times New Roman" w:cs="Times New Roman"/>
          <w:sz w:val="24"/>
          <w:szCs w:val="24"/>
        </w:rPr>
      </w:pPr>
      <w:r w:rsidRPr="00EE1BFE">
        <w:rPr>
          <w:rFonts w:ascii="Times New Roman" w:hAnsi="Times New Roman" w:cs="Times New Roman"/>
          <w:sz w:val="24"/>
          <w:szCs w:val="24"/>
        </w:rPr>
        <w:lastRenderedPageBreak/>
        <w:t>What are the most common challenges pilgrims face based on AI-driven sentiment analysis, and which service areas</w:t>
      </w:r>
      <w:r>
        <w:rPr>
          <w:rFonts w:ascii="Times New Roman" w:hAnsi="Times New Roman" w:cs="Times New Roman"/>
          <w:sz w:val="24"/>
          <w:szCs w:val="24"/>
        </w:rPr>
        <w:t xml:space="preserve"> </w:t>
      </w:r>
      <w:r w:rsidRPr="00EE1BFE">
        <w:rPr>
          <w:rFonts w:ascii="Times New Roman" w:hAnsi="Times New Roman" w:cs="Times New Roman"/>
          <w:sz w:val="24"/>
          <w:szCs w:val="24"/>
        </w:rPr>
        <w:t>require improvement?</w:t>
      </w:r>
    </w:p>
    <w:p w:rsidR="00975669" w:rsidRPr="00EE1BFE" w:rsidRDefault="00EE1BFE" w:rsidP="00EE1BFE">
      <w:pPr>
        <w:pStyle w:val="NoSpacing"/>
        <w:numPr>
          <w:ilvl w:val="0"/>
          <w:numId w:val="19"/>
        </w:numPr>
        <w:spacing w:line="480" w:lineRule="auto"/>
        <w:rPr>
          <w:rFonts w:ascii="Times New Roman" w:hAnsi="Times New Roman" w:cs="Times New Roman"/>
          <w:sz w:val="24"/>
          <w:szCs w:val="24"/>
        </w:rPr>
      </w:pPr>
      <w:bookmarkStart w:id="8" w:name="_Hlk212312784"/>
      <w:r w:rsidRPr="00EE1BFE">
        <w:rPr>
          <w:rFonts w:ascii="Times New Roman" w:hAnsi="Times New Roman" w:cs="Times New Roman"/>
          <w:sz w:val="24"/>
          <w:szCs w:val="24"/>
        </w:rPr>
        <w:t>How do the findings from AI-based analyses compare with previous studies regarding model accuracy?</w:t>
      </w:r>
      <w:bookmarkStart w:id="9" w:name="_GoBack"/>
      <w:bookmarkEnd w:id="9"/>
    </w:p>
    <w:p w:rsidR="00FF490B" w:rsidRPr="00CC6163" w:rsidRDefault="00AD65B5" w:rsidP="00CC6163">
      <w:pPr>
        <w:pStyle w:val="Heading2"/>
        <w:ind w:firstLine="0"/>
        <w:rPr>
          <w:rFonts w:ascii="Times New Roman" w:hAnsi="Times New Roman" w:cs="Times New Roman"/>
          <w:b/>
          <w:color w:val="auto"/>
          <w:sz w:val="24"/>
          <w:szCs w:val="24"/>
        </w:rPr>
      </w:pPr>
      <w:bookmarkStart w:id="10" w:name="_Toc211719110"/>
      <w:bookmarkEnd w:id="8"/>
      <w:r w:rsidRPr="00CC6163">
        <w:rPr>
          <w:rFonts w:ascii="Times New Roman" w:hAnsi="Times New Roman" w:cs="Times New Roman"/>
          <w:b/>
          <w:color w:val="auto"/>
          <w:sz w:val="24"/>
          <w:szCs w:val="24"/>
        </w:rPr>
        <w:t>An Overview of Scope and Study Methodology</w:t>
      </w:r>
      <w:bookmarkEnd w:id="10"/>
    </w:p>
    <w:p w:rsidR="00EE1BFE" w:rsidRDefault="003C471E" w:rsidP="00EE1BFE">
      <w:pPr>
        <w:ind w:firstLine="360"/>
        <w:rPr>
          <w:rFonts w:ascii="Times New Roman" w:hAnsi="Times New Roman" w:cs="Times New Roman"/>
          <w:sz w:val="24"/>
          <w:szCs w:val="24"/>
        </w:rPr>
      </w:pPr>
      <w:r w:rsidRPr="00CC6163">
        <w:rPr>
          <w:rFonts w:ascii="Times New Roman" w:hAnsi="Times New Roman" w:cs="Times New Roman"/>
          <w:sz w:val="24"/>
          <w:szCs w:val="24"/>
        </w:rPr>
        <w:t xml:space="preserve">The </w:t>
      </w:r>
      <w:r w:rsidR="00EE1BFE" w:rsidRPr="00EE1BFE">
        <w:rPr>
          <w:rFonts w:ascii="Times New Roman" w:hAnsi="Times New Roman" w:cs="Times New Roman"/>
          <w:sz w:val="24"/>
          <w:szCs w:val="24"/>
        </w:rPr>
        <w:t>focus of this study is on utilizing multilingual sentiments and comments data from</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 xml:space="preserve">pilgrimages. The data retrieved from </w:t>
      </w:r>
      <w:r w:rsidR="00C542C7">
        <w:rPr>
          <w:rFonts w:ascii="Times New Roman" w:hAnsi="Times New Roman" w:cs="Times New Roman"/>
          <w:sz w:val="24"/>
          <w:szCs w:val="24"/>
        </w:rPr>
        <w:t xml:space="preserve">the Ministry </w:t>
      </w:r>
      <w:r w:rsidR="00F83B08" w:rsidRPr="00F83B08">
        <w:rPr>
          <w:rFonts w:ascii="Times New Roman" w:hAnsi="Times New Roman" w:cs="Times New Roman"/>
          <w:sz w:val="24"/>
          <w:szCs w:val="24"/>
        </w:rPr>
        <w:t xml:space="preserve">of Hajj and Umrah database </w:t>
      </w:r>
      <w:r w:rsidR="00EE1BFE" w:rsidRPr="00EE1BFE">
        <w:rPr>
          <w:rFonts w:ascii="Times New Roman" w:hAnsi="Times New Roman" w:cs="Times New Roman"/>
          <w:sz w:val="24"/>
          <w:szCs w:val="24"/>
        </w:rPr>
        <w:t>will be used to train and fine-tune pretrained models, BERT and GPT. The model will generate classified texts</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based on service category and analyze the comments as either positive</w:t>
      </w:r>
      <w:r w:rsidR="00F83B08">
        <w:rPr>
          <w:rFonts w:ascii="Times New Roman" w:hAnsi="Times New Roman" w:cs="Times New Roman"/>
          <w:sz w:val="24"/>
          <w:szCs w:val="24"/>
        </w:rPr>
        <w:t>, neutral,</w:t>
      </w:r>
      <w:r w:rsidR="00EE1BFE" w:rsidRPr="00EE1BFE">
        <w:rPr>
          <w:rFonts w:ascii="Times New Roman" w:hAnsi="Times New Roman" w:cs="Times New Roman"/>
          <w:sz w:val="24"/>
          <w:szCs w:val="24"/>
        </w:rPr>
        <w:t xml:space="preserve"> or negative. The main form of data used in this study is</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textual unstructured data recorded in an Excel spreadsheet.</w:t>
      </w:r>
    </w:p>
    <w:p w:rsidR="00EE1BFE" w:rsidRDefault="00EE1BFE" w:rsidP="00EE1BFE">
      <w:pPr>
        <w:ind w:firstLine="0"/>
        <w:rPr>
          <w:rFonts w:ascii="Times New Roman" w:hAnsi="Times New Roman" w:cs="Times New Roman"/>
          <w:sz w:val="24"/>
          <w:szCs w:val="24"/>
        </w:rPr>
      </w:pPr>
      <w:r w:rsidRPr="00EE1BFE">
        <w:rPr>
          <w:rFonts w:ascii="Times New Roman" w:hAnsi="Times New Roman" w:cs="Times New Roman"/>
          <w:sz w:val="24"/>
          <w:szCs w:val="24"/>
        </w:rPr>
        <w:t>The main features of the system include:</w:t>
      </w:r>
    </w:p>
    <w:p w:rsidR="00827107" w:rsidRPr="00EE1BFE" w:rsidRDefault="00827107" w:rsidP="00EE1BFE">
      <w:pPr>
        <w:pStyle w:val="ListParagraph"/>
        <w:numPr>
          <w:ilvl w:val="0"/>
          <w:numId w:val="20"/>
        </w:numPr>
        <w:spacing w:line="480" w:lineRule="auto"/>
      </w:pPr>
      <w:r w:rsidRPr="00CC6163">
        <w:t>A demographic and cross-demographic analysis module</w:t>
      </w:r>
    </w:p>
    <w:p w:rsidR="00827107" w:rsidRPr="00CC6163" w:rsidRDefault="00827107" w:rsidP="00EE1BFE">
      <w:pPr>
        <w:ind w:left="540" w:firstLine="0"/>
        <w:rPr>
          <w:rFonts w:ascii="Times New Roman" w:eastAsia="Times New Roman" w:hAnsi="Times New Roman" w:cs="Times New Roman"/>
          <w:sz w:val="24"/>
          <w:szCs w:val="24"/>
        </w:rPr>
      </w:pPr>
      <w:r w:rsidRPr="00CC6163">
        <w:rPr>
          <w:rFonts w:ascii="Times New Roman" w:eastAsia="Times New Roman" w:hAnsi="Times New Roman" w:cs="Times New Roman"/>
          <w:sz w:val="24"/>
          <w:szCs w:val="24"/>
        </w:rPr>
        <w:t>In this section, the user can get comprehensive and interactive insights into the demographics of Hajj and Umrah pilgrims. The key characteristics analyzed here include:</w:t>
      </w:r>
    </w:p>
    <w:p w:rsidR="00827107" w:rsidRPr="00CC6163" w:rsidRDefault="00827107" w:rsidP="00CC6163">
      <w:pPr>
        <w:ind w:left="900" w:firstLine="0"/>
        <w:rPr>
          <w:rFonts w:ascii="Times New Roman" w:eastAsia="Times New Roman" w:hAnsi="Times New Roman" w:cs="Times New Roman"/>
          <w:sz w:val="24"/>
          <w:szCs w:val="24"/>
        </w:rPr>
      </w:pPr>
      <w:r w:rsidRPr="00CC6163">
        <w:rPr>
          <w:rFonts w:ascii="Times New Roman" w:eastAsia="Times New Roman" w:hAnsi="Times New Roman" w:cs="Times New Roman"/>
          <w:sz w:val="24"/>
          <w:szCs w:val="24"/>
        </w:rPr>
        <w:t>• Age Distribution: Interactive visualizations illustrating the range and concentration of pilgrims’ ages.</w:t>
      </w:r>
    </w:p>
    <w:p w:rsidR="00827107" w:rsidRPr="00CC6163" w:rsidRDefault="00827107" w:rsidP="00CC6163">
      <w:pPr>
        <w:ind w:left="900" w:firstLine="0"/>
        <w:rPr>
          <w:rFonts w:ascii="Times New Roman" w:eastAsia="Times New Roman" w:hAnsi="Times New Roman" w:cs="Times New Roman"/>
          <w:sz w:val="24"/>
          <w:szCs w:val="24"/>
        </w:rPr>
      </w:pPr>
      <w:r w:rsidRPr="00CC6163">
        <w:rPr>
          <w:rFonts w:ascii="Times New Roman" w:eastAsia="Times New Roman" w:hAnsi="Times New Roman" w:cs="Times New Roman"/>
          <w:sz w:val="24"/>
          <w:szCs w:val="24"/>
        </w:rPr>
        <w:t>• Statistical Overview: Key metrics including minimum, maximum, mean, quartiles, and mode of pilgrim ages.</w:t>
      </w:r>
    </w:p>
    <w:p w:rsidR="00827107" w:rsidRPr="00CC6163" w:rsidRDefault="00827107" w:rsidP="00CC6163">
      <w:pPr>
        <w:ind w:left="900" w:firstLine="0"/>
        <w:rPr>
          <w:rFonts w:ascii="Times New Roman" w:eastAsia="Times New Roman" w:hAnsi="Times New Roman" w:cs="Times New Roman"/>
          <w:sz w:val="24"/>
          <w:szCs w:val="24"/>
        </w:rPr>
      </w:pPr>
      <w:r w:rsidRPr="00CC6163">
        <w:rPr>
          <w:rFonts w:ascii="Times New Roman" w:eastAsia="Times New Roman" w:hAnsi="Times New Roman" w:cs="Times New Roman"/>
          <w:sz w:val="24"/>
          <w:szCs w:val="24"/>
        </w:rPr>
        <w:t>• Nationality &amp; Gender Breakdown: Detailed analysis of visitor nationalities segmented by gender.</w:t>
      </w:r>
    </w:p>
    <w:p w:rsidR="00827107" w:rsidRDefault="00827107" w:rsidP="00CC6163">
      <w:pPr>
        <w:ind w:left="900" w:firstLine="0"/>
        <w:rPr>
          <w:rFonts w:ascii="Times New Roman" w:eastAsia="Times New Roman" w:hAnsi="Times New Roman" w:cs="Times New Roman"/>
          <w:sz w:val="24"/>
          <w:szCs w:val="24"/>
        </w:rPr>
      </w:pPr>
      <w:r w:rsidRPr="00CC6163">
        <w:rPr>
          <w:rFonts w:ascii="Times New Roman" w:eastAsia="Times New Roman" w:hAnsi="Times New Roman" w:cs="Times New Roman"/>
          <w:sz w:val="24"/>
          <w:szCs w:val="24"/>
        </w:rPr>
        <w:t>• Cross-Demographic Insights: Integrated visualizations combining age, gender, and nationality to highlight deeper demographic trends.</w:t>
      </w:r>
    </w:p>
    <w:p w:rsidR="00CC6163" w:rsidRPr="00CC6163" w:rsidRDefault="00CC6163" w:rsidP="00CC6163">
      <w:pPr>
        <w:ind w:left="900" w:firstLine="0"/>
        <w:rPr>
          <w:rFonts w:ascii="Times New Roman" w:eastAsia="Times New Roman" w:hAnsi="Times New Roman" w:cs="Times New Roman"/>
          <w:sz w:val="24"/>
          <w:szCs w:val="24"/>
        </w:rPr>
      </w:pPr>
    </w:p>
    <w:p w:rsidR="00827107" w:rsidRPr="00CC6163" w:rsidRDefault="00827107" w:rsidP="00EE1BFE">
      <w:pPr>
        <w:pStyle w:val="ListParagraph"/>
        <w:numPr>
          <w:ilvl w:val="0"/>
          <w:numId w:val="20"/>
        </w:numPr>
        <w:spacing w:before="120" w:after="120" w:line="480" w:lineRule="auto"/>
      </w:pPr>
      <w:r w:rsidRPr="00CC6163">
        <w:t>Text and Sentimental Classification Analysis Module</w:t>
      </w:r>
    </w:p>
    <w:p w:rsidR="00827107" w:rsidRPr="00CC6163" w:rsidRDefault="00827107" w:rsidP="00CC6163">
      <w:pPr>
        <w:ind w:left="540" w:firstLine="90"/>
        <w:rPr>
          <w:rFonts w:ascii="Times New Roman" w:eastAsia="Times New Roman" w:hAnsi="Times New Roman" w:cs="Times New Roman"/>
          <w:sz w:val="24"/>
          <w:szCs w:val="24"/>
        </w:rPr>
      </w:pPr>
      <w:r w:rsidRPr="00CC6163">
        <w:rPr>
          <w:rFonts w:ascii="Times New Roman" w:eastAsia="Times New Roman" w:hAnsi="Times New Roman" w:cs="Times New Roman"/>
          <w:sz w:val="24"/>
          <w:szCs w:val="24"/>
        </w:rPr>
        <w:t xml:space="preserve">This module allows authorities to input textual, API, </w:t>
      </w:r>
      <w:r w:rsidR="00EE1BFE">
        <w:rPr>
          <w:rFonts w:ascii="Times New Roman" w:eastAsia="Times New Roman" w:hAnsi="Times New Roman" w:cs="Times New Roman"/>
          <w:sz w:val="24"/>
          <w:szCs w:val="24"/>
        </w:rPr>
        <w:t>URL</w:t>
      </w:r>
      <w:r w:rsidRPr="00CC6163">
        <w:rPr>
          <w:rFonts w:ascii="Times New Roman" w:eastAsia="Times New Roman" w:hAnsi="Times New Roman" w:cs="Times New Roman"/>
          <w:sz w:val="24"/>
          <w:szCs w:val="24"/>
        </w:rPr>
        <w:t>, or file data for sentimental and textual analysis. The texts are classified as their positive</w:t>
      </w:r>
      <w:r w:rsidR="00F83B08">
        <w:rPr>
          <w:rFonts w:ascii="Times New Roman" w:eastAsia="Times New Roman" w:hAnsi="Times New Roman" w:cs="Times New Roman"/>
          <w:sz w:val="24"/>
          <w:szCs w:val="24"/>
        </w:rPr>
        <w:t xml:space="preserve">, neutral, </w:t>
      </w:r>
      <w:r w:rsidRPr="00CC6163">
        <w:rPr>
          <w:rFonts w:ascii="Times New Roman" w:eastAsia="Times New Roman" w:hAnsi="Times New Roman" w:cs="Times New Roman"/>
          <w:sz w:val="24"/>
          <w:szCs w:val="24"/>
        </w:rPr>
        <w:t>or negative with their corresponding confidence level</w:t>
      </w:r>
      <w:r w:rsidR="00EE1BFE">
        <w:rPr>
          <w:rFonts w:ascii="Times New Roman" w:eastAsia="Times New Roman" w:hAnsi="Times New Roman" w:cs="Times New Roman"/>
          <w:sz w:val="24"/>
          <w:szCs w:val="24"/>
        </w:rPr>
        <w:t>,</w:t>
      </w:r>
      <w:r w:rsidRPr="00CC6163">
        <w:rPr>
          <w:rFonts w:ascii="Times New Roman" w:eastAsia="Times New Roman" w:hAnsi="Times New Roman" w:cs="Times New Roman"/>
          <w:sz w:val="24"/>
          <w:szCs w:val="24"/>
        </w:rPr>
        <w:t xml:space="preserve"> purposely to enhance the evaluation of service delivery and satisfaction levels in their respective categories.</w:t>
      </w:r>
    </w:p>
    <w:p w:rsidR="00827107" w:rsidRPr="00CC6163" w:rsidRDefault="00827107" w:rsidP="00EE1BFE">
      <w:pPr>
        <w:pStyle w:val="ListParagraph"/>
        <w:numPr>
          <w:ilvl w:val="0"/>
          <w:numId w:val="20"/>
        </w:numPr>
        <w:spacing w:before="120" w:after="120" w:line="480" w:lineRule="auto"/>
      </w:pPr>
      <w:r w:rsidRPr="00CC6163">
        <w:t>Additionally, there is a documentation where users can read the manuals to understand how to use and navigate through the system.</w:t>
      </w:r>
    </w:p>
    <w:p w:rsidR="00827107" w:rsidRPr="00CC6163" w:rsidRDefault="00827107" w:rsidP="00CC6163">
      <w:pPr>
        <w:ind w:firstLine="0"/>
        <w:rPr>
          <w:rFonts w:ascii="Times New Roman" w:eastAsia="Times New Roman" w:hAnsi="Times New Roman" w:cs="Times New Roman"/>
          <w:sz w:val="24"/>
          <w:szCs w:val="24"/>
        </w:rPr>
      </w:pPr>
      <w:r w:rsidRPr="00CC6163">
        <w:rPr>
          <w:rFonts w:ascii="Times New Roman" w:eastAsia="Times New Roman" w:hAnsi="Times New Roman" w:cs="Times New Roman"/>
          <w:sz w:val="24"/>
          <w:szCs w:val="24"/>
        </w:rPr>
        <w:t xml:space="preserve">Upon successful completion of the project, the following items will be submitted: </w:t>
      </w:r>
    </w:p>
    <w:p w:rsidR="00827107" w:rsidRPr="00CC6163" w:rsidRDefault="00827107" w:rsidP="00CC6163">
      <w:pPr>
        <w:numPr>
          <w:ilvl w:val="0"/>
          <w:numId w:val="12"/>
        </w:numPr>
        <w:tabs>
          <w:tab w:val="clear" w:pos="720"/>
        </w:tabs>
        <w:spacing w:before="120" w:after="120"/>
        <w:rPr>
          <w:rFonts w:ascii="Times New Roman" w:eastAsia="Times New Roman" w:hAnsi="Times New Roman" w:cs="Times New Roman"/>
          <w:sz w:val="24"/>
          <w:szCs w:val="24"/>
        </w:rPr>
      </w:pPr>
      <w:r w:rsidRPr="00CC6163">
        <w:rPr>
          <w:rFonts w:ascii="Times New Roman" w:eastAsia="Times New Roman" w:hAnsi="Times New Roman" w:cs="Times New Roman"/>
          <w:sz w:val="24"/>
          <w:szCs w:val="24"/>
        </w:rPr>
        <w:t xml:space="preserve">An AI-powered solution system deployed in </w:t>
      </w:r>
      <w:proofErr w:type="spellStart"/>
      <w:r w:rsidR="00EE1BFE">
        <w:rPr>
          <w:rFonts w:ascii="Times New Roman" w:eastAsia="Times New Roman" w:hAnsi="Times New Roman" w:cs="Times New Roman"/>
          <w:sz w:val="24"/>
          <w:szCs w:val="24"/>
        </w:rPr>
        <w:t>S</w:t>
      </w:r>
      <w:r w:rsidRPr="00CC6163">
        <w:rPr>
          <w:rFonts w:ascii="Times New Roman" w:eastAsia="Times New Roman" w:hAnsi="Times New Roman" w:cs="Times New Roman"/>
          <w:sz w:val="24"/>
          <w:szCs w:val="24"/>
        </w:rPr>
        <w:t>treamlit</w:t>
      </w:r>
      <w:proofErr w:type="spellEnd"/>
      <w:r w:rsidR="00EE1BFE">
        <w:rPr>
          <w:rFonts w:ascii="Times New Roman" w:eastAsia="Times New Roman" w:hAnsi="Times New Roman" w:cs="Times New Roman"/>
          <w:sz w:val="24"/>
          <w:szCs w:val="24"/>
        </w:rPr>
        <w:t xml:space="preserve">. </w:t>
      </w:r>
    </w:p>
    <w:p w:rsidR="00827107" w:rsidRPr="00CC6163" w:rsidRDefault="00827107" w:rsidP="00CC6163">
      <w:pPr>
        <w:numPr>
          <w:ilvl w:val="0"/>
          <w:numId w:val="12"/>
        </w:numPr>
        <w:tabs>
          <w:tab w:val="clear" w:pos="720"/>
        </w:tabs>
        <w:spacing w:before="120" w:after="120"/>
        <w:rPr>
          <w:rFonts w:ascii="Times New Roman" w:eastAsia="Times New Roman" w:hAnsi="Times New Roman" w:cs="Times New Roman"/>
          <w:sz w:val="24"/>
          <w:szCs w:val="24"/>
        </w:rPr>
      </w:pPr>
      <w:r w:rsidRPr="00CC6163">
        <w:rPr>
          <w:rFonts w:ascii="Times New Roman" w:eastAsia="Times New Roman" w:hAnsi="Times New Roman" w:cs="Times New Roman"/>
          <w:sz w:val="24"/>
          <w:szCs w:val="24"/>
        </w:rPr>
        <w:t>A Git repository containing files and images of the project</w:t>
      </w:r>
    </w:p>
    <w:p w:rsidR="00827107" w:rsidRPr="00CC6163" w:rsidRDefault="00827107" w:rsidP="00CC6163">
      <w:pPr>
        <w:numPr>
          <w:ilvl w:val="0"/>
          <w:numId w:val="12"/>
        </w:numPr>
        <w:tabs>
          <w:tab w:val="clear" w:pos="720"/>
        </w:tabs>
        <w:spacing w:before="120" w:after="120"/>
        <w:rPr>
          <w:rFonts w:ascii="Times New Roman" w:eastAsia="Times New Roman" w:hAnsi="Times New Roman" w:cs="Times New Roman"/>
          <w:sz w:val="24"/>
          <w:szCs w:val="24"/>
        </w:rPr>
      </w:pPr>
      <w:r w:rsidRPr="00CC6163">
        <w:rPr>
          <w:rFonts w:ascii="Times New Roman" w:eastAsia="Times New Roman" w:hAnsi="Times New Roman" w:cs="Times New Roman"/>
          <w:sz w:val="24"/>
          <w:szCs w:val="24"/>
        </w:rPr>
        <w:t xml:space="preserve">A Word document report </w:t>
      </w:r>
    </w:p>
    <w:p w:rsidR="00827107" w:rsidRDefault="00827107" w:rsidP="00CC6163">
      <w:pPr>
        <w:numPr>
          <w:ilvl w:val="0"/>
          <w:numId w:val="12"/>
        </w:numPr>
        <w:tabs>
          <w:tab w:val="clear" w:pos="720"/>
        </w:tabs>
        <w:spacing w:before="120" w:after="120"/>
        <w:rPr>
          <w:rFonts w:ascii="Times New Roman" w:eastAsia="Times New Roman" w:hAnsi="Times New Roman" w:cs="Times New Roman"/>
          <w:sz w:val="24"/>
          <w:szCs w:val="24"/>
        </w:rPr>
      </w:pPr>
      <w:r w:rsidRPr="00CC6163">
        <w:rPr>
          <w:rFonts w:ascii="Times New Roman" w:eastAsia="Times New Roman" w:hAnsi="Times New Roman" w:cs="Times New Roman"/>
          <w:sz w:val="24"/>
          <w:szCs w:val="24"/>
        </w:rPr>
        <w:t xml:space="preserve">PowerPoint slide presentation about the project </w:t>
      </w:r>
    </w:p>
    <w:p w:rsidR="00C966D7" w:rsidRPr="00B62E4F" w:rsidRDefault="00C966D7" w:rsidP="00B62E4F">
      <w:pPr>
        <w:pStyle w:val="Heading2"/>
        <w:ind w:firstLine="0"/>
        <w:rPr>
          <w:rFonts w:ascii="Times New Roman" w:hAnsi="Times New Roman" w:cs="Times New Roman"/>
          <w:b/>
          <w:color w:val="auto"/>
          <w:sz w:val="24"/>
          <w:szCs w:val="24"/>
        </w:rPr>
      </w:pPr>
      <w:bookmarkStart w:id="11" w:name="_Toc211719111"/>
      <w:r w:rsidRPr="00B62E4F">
        <w:rPr>
          <w:rFonts w:ascii="Times New Roman" w:hAnsi="Times New Roman" w:cs="Times New Roman"/>
          <w:b/>
          <w:color w:val="auto"/>
          <w:sz w:val="24"/>
          <w:szCs w:val="24"/>
        </w:rPr>
        <w:t>Definitions of Terms</w:t>
      </w:r>
      <w:bookmarkEnd w:id="11"/>
      <w:r w:rsidRPr="00B62E4F">
        <w:rPr>
          <w:rFonts w:ascii="Times New Roman" w:hAnsi="Times New Roman" w:cs="Times New Roman"/>
          <w:b/>
          <w:color w:val="auto"/>
          <w:sz w:val="24"/>
          <w:szCs w:val="24"/>
        </w:rPr>
        <w:t xml:space="preserve"> </w:t>
      </w:r>
    </w:p>
    <w:p w:rsidR="00EE1BFE" w:rsidRPr="00EE1BFE" w:rsidRDefault="00C966D7" w:rsidP="002D57A1">
      <w:pPr>
        <w:pStyle w:val="NoSpacing"/>
        <w:numPr>
          <w:ilvl w:val="0"/>
          <w:numId w:val="13"/>
        </w:numPr>
        <w:tabs>
          <w:tab w:val="left" w:pos="2070"/>
        </w:tabs>
        <w:spacing w:line="480" w:lineRule="auto"/>
        <w:rPr>
          <w:rFonts w:ascii="Times New Roman" w:hAnsi="Times New Roman" w:cs="Times New Roman"/>
          <w:sz w:val="24"/>
          <w:szCs w:val="24"/>
        </w:rPr>
      </w:pPr>
      <w:r w:rsidRPr="00B62E4F">
        <w:rPr>
          <w:rFonts w:ascii="Times New Roman" w:hAnsi="Times New Roman" w:cs="Times New Roman"/>
          <w:sz w:val="24"/>
          <w:szCs w:val="24"/>
        </w:rPr>
        <w:t xml:space="preserve">Customer </w:t>
      </w:r>
      <w:r w:rsidR="00EE1BFE" w:rsidRPr="00EE1BFE">
        <w:rPr>
          <w:rFonts w:ascii="Times New Roman" w:hAnsi="Times New Roman" w:cs="Times New Roman"/>
          <w:sz w:val="24"/>
          <w:szCs w:val="24"/>
        </w:rPr>
        <w:t>service analysis, CSA, refers to the use of statistical methods or models to extract valuable insights from</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statistical data retrieved from customer feedback and sentiments (Kaplan, 2020).</w:t>
      </w:r>
    </w:p>
    <w:p w:rsidR="00EE1BFE" w:rsidRPr="00EE1BFE" w:rsidRDefault="00EE1BFE" w:rsidP="002D57A1">
      <w:pPr>
        <w:pStyle w:val="NoSpacing"/>
        <w:numPr>
          <w:ilvl w:val="0"/>
          <w:numId w:val="13"/>
        </w:numPr>
        <w:tabs>
          <w:tab w:val="left" w:pos="2070"/>
        </w:tabs>
        <w:spacing w:line="480" w:lineRule="auto"/>
        <w:rPr>
          <w:rFonts w:ascii="Times New Roman" w:hAnsi="Times New Roman" w:cs="Times New Roman"/>
          <w:sz w:val="24"/>
          <w:szCs w:val="24"/>
        </w:rPr>
      </w:pPr>
      <w:r w:rsidRPr="00EE1BFE">
        <w:rPr>
          <w:rFonts w:ascii="Times New Roman" w:hAnsi="Times New Roman" w:cs="Times New Roman"/>
          <w:sz w:val="24"/>
          <w:szCs w:val="24"/>
        </w:rPr>
        <w:t>Statistical methods or models refer to a group of processes and methods for collecting, organizing, analyzing, and</w:t>
      </w:r>
      <w:r>
        <w:rPr>
          <w:rFonts w:ascii="Times New Roman" w:hAnsi="Times New Roman" w:cs="Times New Roman"/>
          <w:sz w:val="24"/>
          <w:szCs w:val="24"/>
        </w:rPr>
        <w:t xml:space="preserve"> </w:t>
      </w:r>
      <w:r w:rsidRPr="00EE1BFE">
        <w:rPr>
          <w:rFonts w:ascii="Times New Roman" w:hAnsi="Times New Roman" w:cs="Times New Roman"/>
          <w:sz w:val="24"/>
          <w:szCs w:val="24"/>
        </w:rPr>
        <w:t>interpreting data to make informed decisions or understand a phenomenon (</w:t>
      </w:r>
      <w:proofErr w:type="spellStart"/>
      <w:r w:rsidRPr="00EE1BFE">
        <w:rPr>
          <w:rFonts w:ascii="Times New Roman" w:hAnsi="Times New Roman" w:cs="Times New Roman"/>
          <w:sz w:val="24"/>
          <w:szCs w:val="24"/>
        </w:rPr>
        <w:t>Amanah</w:t>
      </w:r>
      <w:proofErr w:type="spellEnd"/>
      <w:r w:rsidRPr="00EE1BFE">
        <w:rPr>
          <w:rFonts w:ascii="Times New Roman" w:hAnsi="Times New Roman" w:cs="Times New Roman"/>
          <w:sz w:val="24"/>
          <w:szCs w:val="24"/>
        </w:rPr>
        <w:t xml:space="preserve"> et al., 2021).</w:t>
      </w:r>
    </w:p>
    <w:p w:rsidR="00EE1BFE" w:rsidRPr="00EE1BFE" w:rsidRDefault="00EE1BFE" w:rsidP="002D57A1">
      <w:pPr>
        <w:pStyle w:val="NoSpacing"/>
        <w:numPr>
          <w:ilvl w:val="0"/>
          <w:numId w:val="13"/>
        </w:numPr>
        <w:tabs>
          <w:tab w:val="left" w:pos="2070"/>
        </w:tabs>
        <w:spacing w:line="480" w:lineRule="auto"/>
        <w:rPr>
          <w:rFonts w:ascii="Times New Roman" w:hAnsi="Times New Roman" w:cs="Times New Roman"/>
          <w:sz w:val="24"/>
          <w:szCs w:val="24"/>
        </w:rPr>
      </w:pPr>
      <w:r w:rsidRPr="00EE1BFE">
        <w:rPr>
          <w:rFonts w:ascii="Times New Roman" w:hAnsi="Times New Roman" w:cs="Times New Roman"/>
          <w:sz w:val="24"/>
          <w:szCs w:val="24"/>
        </w:rPr>
        <w:t>Data means information in the form of facts or numbers (Bohn, 2018).</w:t>
      </w:r>
    </w:p>
    <w:p w:rsidR="00EE1BFE" w:rsidRPr="00EE1BFE" w:rsidRDefault="00EE1BFE" w:rsidP="002D57A1">
      <w:pPr>
        <w:pStyle w:val="NoSpacing"/>
        <w:numPr>
          <w:ilvl w:val="0"/>
          <w:numId w:val="13"/>
        </w:numPr>
        <w:tabs>
          <w:tab w:val="left" w:pos="2070"/>
        </w:tabs>
        <w:spacing w:line="480" w:lineRule="auto"/>
        <w:rPr>
          <w:rFonts w:ascii="Times New Roman" w:hAnsi="Times New Roman" w:cs="Times New Roman"/>
          <w:sz w:val="24"/>
          <w:szCs w:val="24"/>
        </w:rPr>
      </w:pPr>
      <w:r w:rsidRPr="00EE1BFE">
        <w:rPr>
          <w:rFonts w:ascii="Times New Roman" w:hAnsi="Times New Roman" w:cs="Times New Roman"/>
          <w:sz w:val="24"/>
          <w:szCs w:val="24"/>
        </w:rPr>
        <w:lastRenderedPageBreak/>
        <w:t>Big Data refers to a massive data generated at high velocity, and is highly diverse, valuable, and possesses big veracity</w:t>
      </w:r>
      <w:r>
        <w:rPr>
          <w:rFonts w:ascii="Times New Roman" w:hAnsi="Times New Roman" w:cs="Times New Roman"/>
          <w:sz w:val="24"/>
          <w:szCs w:val="24"/>
        </w:rPr>
        <w:t xml:space="preserve"> </w:t>
      </w:r>
      <w:r w:rsidRPr="00EE1BFE">
        <w:rPr>
          <w:rFonts w:ascii="Times New Roman" w:hAnsi="Times New Roman" w:cs="Times New Roman"/>
          <w:sz w:val="24"/>
          <w:szCs w:val="24"/>
        </w:rPr>
        <w:t xml:space="preserve">(Putri &amp; </w:t>
      </w:r>
      <w:proofErr w:type="spellStart"/>
      <w:r w:rsidRPr="00EE1BFE">
        <w:rPr>
          <w:rFonts w:ascii="Times New Roman" w:hAnsi="Times New Roman" w:cs="Times New Roman"/>
          <w:sz w:val="24"/>
          <w:szCs w:val="24"/>
        </w:rPr>
        <w:t>Puteri</w:t>
      </w:r>
      <w:proofErr w:type="spellEnd"/>
      <w:r w:rsidRPr="00EE1BFE">
        <w:rPr>
          <w:rFonts w:ascii="Times New Roman" w:hAnsi="Times New Roman" w:cs="Times New Roman"/>
          <w:sz w:val="24"/>
          <w:szCs w:val="24"/>
        </w:rPr>
        <w:t>, 2024).</w:t>
      </w:r>
    </w:p>
    <w:p w:rsidR="00EE1BFE" w:rsidRPr="00EE1BFE" w:rsidRDefault="00EE1BFE" w:rsidP="002D57A1">
      <w:pPr>
        <w:pStyle w:val="NoSpacing"/>
        <w:numPr>
          <w:ilvl w:val="0"/>
          <w:numId w:val="13"/>
        </w:numPr>
        <w:tabs>
          <w:tab w:val="left" w:pos="2070"/>
        </w:tabs>
        <w:spacing w:line="480" w:lineRule="auto"/>
        <w:rPr>
          <w:rFonts w:ascii="Times New Roman" w:hAnsi="Times New Roman" w:cs="Times New Roman"/>
          <w:sz w:val="24"/>
          <w:szCs w:val="24"/>
        </w:rPr>
      </w:pPr>
      <w:r w:rsidRPr="00EE1BFE">
        <w:rPr>
          <w:rFonts w:ascii="Times New Roman" w:hAnsi="Times New Roman" w:cs="Times New Roman"/>
          <w:sz w:val="24"/>
          <w:szCs w:val="24"/>
        </w:rPr>
        <w:t>GPT refers to Generative Pre-trained Transformer (</w:t>
      </w:r>
      <w:proofErr w:type="spellStart"/>
      <w:r w:rsidRPr="00EE1BFE">
        <w:rPr>
          <w:rFonts w:ascii="Times New Roman" w:hAnsi="Times New Roman" w:cs="Times New Roman"/>
          <w:sz w:val="24"/>
          <w:szCs w:val="24"/>
        </w:rPr>
        <w:t>Almutaibi</w:t>
      </w:r>
      <w:proofErr w:type="spellEnd"/>
      <w:r w:rsidRPr="00EE1BFE">
        <w:rPr>
          <w:rFonts w:ascii="Times New Roman" w:hAnsi="Times New Roman" w:cs="Times New Roman"/>
          <w:sz w:val="24"/>
          <w:szCs w:val="24"/>
        </w:rPr>
        <w:t>, 2024)</w:t>
      </w:r>
    </w:p>
    <w:p w:rsidR="00BD77D2" w:rsidRDefault="00EE1BFE" w:rsidP="00BD77D2">
      <w:pPr>
        <w:pStyle w:val="NoSpacing"/>
        <w:numPr>
          <w:ilvl w:val="0"/>
          <w:numId w:val="13"/>
        </w:numPr>
        <w:tabs>
          <w:tab w:val="left" w:pos="2070"/>
        </w:tabs>
        <w:spacing w:line="480" w:lineRule="auto"/>
        <w:rPr>
          <w:rFonts w:ascii="Times New Roman" w:hAnsi="Times New Roman" w:cs="Times New Roman"/>
          <w:sz w:val="24"/>
          <w:szCs w:val="24"/>
        </w:rPr>
      </w:pPr>
      <w:r w:rsidRPr="00EE1BFE">
        <w:rPr>
          <w:rFonts w:ascii="Times New Roman" w:hAnsi="Times New Roman" w:cs="Times New Roman"/>
          <w:sz w:val="24"/>
          <w:szCs w:val="24"/>
        </w:rPr>
        <w:t>BERT refers to Bidirectional Encoder Representations from Transformers (</w:t>
      </w:r>
      <w:proofErr w:type="spellStart"/>
      <w:r w:rsidRPr="00EE1BFE">
        <w:rPr>
          <w:rFonts w:ascii="Times New Roman" w:hAnsi="Times New Roman" w:cs="Times New Roman"/>
          <w:sz w:val="24"/>
          <w:szCs w:val="24"/>
        </w:rPr>
        <w:t>Almutaibi</w:t>
      </w:r>
      <w:proofErr w:type="spellEnd"/>
      <w:r w:rsidRPr="00EE1BFE">
        <w:rPr>
          <w:rFonts w:ascii="Times New Roman" w:hAnsi="Times New Roman" w:cs="Times New Roman"/>
          <w:sz w:val="24"/>
          <w:szCs w:val="24"/>
        </w:rPr>
        <w:t>, 2024)</w:t>
      </w:r>
    </w:p>
    <w:p w:rsidR="00BD77D2" w:rsidRPr="00BD77D2" w:rsidRDefault="00014BF0" w:rsidP="00BD77D2">
      <w:pPr>
        <w:pStyle w:val="NoSpacing"/>
        <w:tabs>
          <w:tab w:val="left" w:pos="2070"/>
        </w:tabs>
        <w:spacing w:line="480" w:lineRule="auto"/>
        <w:ind w:firstLine="0"/>
        <w:jc w:val="center"/>
        <w:rPr>
          <w:rFonts w:ascii="Times New Roman" w:hAnsi="Times New Roman" w:cs="Times New Roman"/>
          <w:b/>
          <w:sz w:val="24"/>
          <w:szCs w:val="24"/>
        </w:rPr>
      </w:pPr>
      <w:r>
        <w:rPr>
          <w:noProof/>
        </w:rPr>
        <w:drawing>
          <wp:anchor distT="0" distB="0" distL="114300" distR="114300" simplePos="0" relativeHeight="251748352" behindDoc="0" locked="0" layoutInCell="1" allowOverlap="1" wp14:anchorId="38BB3B3B" wp14:editId="368C73AB">
            <wp:simplePos x="0" y="0"/>
            <wp:positionH relativeFrom="column">
              <wp:posOffset>0</wp:posOffset>
            </wp:positionH>
            <wp:positionV relativeFrom="paragraph">
              <wp:posOffset>419100</wp:posOffset>
            </wp:positionV>
            <wp:extent cx="5943600" cy="179070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90700"/>
                    </a:xfrm>
                    <a:prstGeom prst="rect">
                      <a:avLst/>
                    </a:prstGeom>
                  </pic:spPr>
                </pic:pic>
              </a:graphicData>
            </a:graphic>
            <wp14:sizeRelV relativeFrom="margin">
              <wp14:pctHeight>0</wp14:pctHeight>
            </wp14:sizeRelV>
          </wp:anchor>
        </w:drawing>
      </w:r>
      <w:r w:rsidR="00BD77D2" w:rsidRPr="00BD77D2">
        <w:rPr>
          <w:rFonts w:ascii="Times New Roman" w:hAnsi="Times New Roman" w:cs="Times New Roman"/>
          <w:b/>
          <w:sz w:val="24"/>
          <w:szCs w:val="24"/>
        </w:rPr>
        <w:t>List of Trained Models, Definitions, and Functions</w:t>
      </w:r>
    </w:p>
    <w:p w:rsidR="00014BF0" w:rsidRDefault="00014BF0" w:rsidP="00014BF0">
      <w:pPr>
        <w:pStyle w:val="NoSpacing"/>
        <w:spacing w:line="480" w:lineRule="auto"/>
        <w:ind w:firstLine="0"/>
        <w:rPr>
          <w:rFonts w:ascii="Times New Roman" w:hAnsi="Times New Roman" w:cs="Times New Roman"/>
          <w:sz w:val="24"/>
          <w:szCs w:val="24"/>
        </w:rPr>
      </w:pPr>
    </w:p>
    <w:p w:rsidR="00C966D7" w:rsidRDefault="00EE1BFE" w:rsidP="00014BF0">
      <w:pPr>
        <w:pStyle w:val="NoSpacing"/>
        <w:spacing w:line="480" w:lineRule="auto"/>
        <w:ind w:firstLine="360"/>
        <w:rPr>
          <w:rFonts w:ascii="Times New Roman" w:hAnsi="Times New Roman" w:cs="Times New Roman"/>
          <w:sz w:val="24"/>
          <w:szCs w:val="24"/>
        </w:rPr>
      </w:pPr>
      <w:r w:rsidRPr="00EE1BFE">
        <w:rPr>
          <w:rFonts w:ascii="Times New Roman" w:hAnsi="Times New Roman" w:cs="Times New Roman"/>
          <w:sz w:val="24"/>
          <w:szCs w:val="24"/>
        </w:rPr>
        <w:t>The rest of this report is organized and developed into a literature review section discussing previous publications about AI,</w:t>
      </w:r>
      <w:r>
        <w:rPr>
          <w:rFonts w:ascii="Times New Roman" w:hAnsi="Times New Roman" w:cs="Times New Roman"/>
          <w:sz w:val="24"/>
          <w:szCs w:val="24"/>
        </w:rPr>
        <w:t xml:space="preserve"> </w:t>
      </w:r>
      <w:r w:rsidRPr="00EE1BFE">
        <w:rPr>
          <w:rFonts w:ascii="Times New Roman" w:hAnsi="Times New Roman" w:cs="Times New Roman"/>
          <w:sz w:val="24"/>
          <w:szCs w:val="24"/>
        </w:rPr>
        <w:t>CSA, and NLP; study methodology, which highlights the stacks, approaches, and methods used in this project; results sections</w:t>
      </w:r>
      <w:r>
        <w:rPr>
          <w:rFonts w:ascii="Times New Roman" w:hAnsi="Times New Roman" w:cs="Times New Roman"/>
          <w:sz w:val="24"/>
          <w:szCs w:val="24"/>
        </w:rPr>
        <w:t xml:space="preserve"> </w:t>
      </w:r>
      <w:r w:rsidRPr="00EE1BFE">
        <w:rPr>
          <w:rFonts w:ascii="Times New Roman" w:hAnsi="Times New Roman" w:cs="Times New Roman"/>
          <w:sz w:val="24"/>
          <w:szCs w:val="24"/>
        </w:rPr>
        <w:t>discussing the main findings of the project and in relation to previous studies; a conclusion; an appendix; and a bibliography</w:t>
      </w:r>
      <w:r>
        <w:rPr>
          <w:rFonts w:ascii="Times New Roman" w:hAnsi="Times New Roman" w:cs="Times New Roman"/>
          <w:sz w:val="24"/>
          <w:szCs w:val="24"/>
        </w:rPr>
        <w:t xml:space="preserve"> </w:t>
      </w:r>
      <w:r w:rsidRPr="00EE1BFE">
        <w:rPr>
          <w:rFonts w:ascii="Times New Roman" w:hAnsi="Times New Roman" w:cs="Times New Roman"/>
          <w:sz w:val="24"/>
          <w:szCs w:val="24"/>
        </w:rPr>
        <w:t>section.</w:t>
      </w:r>
    </w:p>
    <w:p w:rsidR="00FF490B" w:rsidRPr="00224225" w:rsidRDefault="00B62E4F" w:rsidP="00224225">
      <w:pPr>
        <w:pStyle w:val="Heading1"/>
        <w:ind w:firstLine="0"/>
        <w:jc w:val="center"/>
        <w:rPr>
          <w:rFonts w:ascii="Times New Roman" w:hAnsi="Times New Roman" w:cs="Times New Roman"/>
          <w:b/>
          <w:color w:val="auto"/>
          <w:sz w:val="24"/>
          <w:szCs w:val="24"/>
        </w:rPr>
      </w:pPr>
      <w:bookmarkStart w:id="12" w:name="_Toc211719112"/>
      <w:r w:rsidRPr="00224225">
        <w:rPr>
          <w:rFonts w:ascii="Times New Roman" w:hAnsi="Times New Roman" w:cs="Times New Roman"/>
          <w:b/>
          <w:color w:val="auto"/>
          <w:sz w:val="24"/>
          <w:szCs w:val="24"/>
        </w:rPr>
        <w:t>LITERATURE REVIEW</w:t>
      </w:r>
      <w:bookmarkEnd w:id="12"/>
    </w:p>
    <w:p w:rsidR="00EE1BFE" w:rsidRDefault="00402030" w:rsidP="00EE1BFE">
      <w:pPr>
        <w:pStyle w:val="NoSpacing"/>
        <w:spacing w:line="480" w:lineRule="auto"/>
        <w:ind w:firstLine="360"/>
        <w:rPr>
          <w:rFonts w:ascii="Times New Roman" w:hAnsi="Times New Roman" w:cs="Times New Roman"/>
          <w:sz w:val="24"/>
          <w:szCs w:val="24"/>
        </w:rPr>
      </w:pPr>
      <w:r w:rsidRPr="00224225">
        <w:rPr>
          <w:rFonts w:ascii="Times New Roman" w:hAnsi="Times New Roman" w:cs="Times New Roman"/>
          <w:sz w:val="24"/>
          <w:szCs w:val="24"/>
        </w:rPr>
        <w:t>Stud</w:t>
      </w:r>
      <w:r w:rsidR="00635FA2" w:rsidRPr="00224225">
        <w:rPr>
          <w:rFonts w:ascii="Times New Roman" w:hAnsi="Times New Roman" w:cs="Times New Roman"/>
          <w:sz w:val="24"/>
          <w:szCs w:val="24"/>
        </w:rPr>
        <w:t>i</w:t>
      </w:r>
      <w:r w:rsidRPr="00224225">
        <w:rPr>
          <w:rFonts w:ascii="Times New Roman" w:hAnsi="Times New Roman" w:cs="Times New Roman"/>
          <w:sz w:val="24"/>
          <w:szCs w:val="24"/>
        </w:rPr>
        <w:t xml:space="preserve">es </w:t>
      </w:r>
      <w:r w:rsidR="00EE1BFE" w:rsidRPr="00EE1BFE">
        <w:rPr>
          <w:rFonts w:ascii="Times New Roman" w:hAnsi="Times New Roman" w:cs="Times New Roman"/>
          <w:sz w:val="24"/>
          <w:szCs w:val="24"/>
        </w:rPr>
        <w:t xml:space="preserve">by Ahmadi and </w:t>
      </w:r>
      <w:proofErr w:type="spellStart"/>
      <w:r w:rsidR="00EE1BFE" w:rsidRPr="00EE1BFE">
        <w:rPr>
          <w:rFonts w:ascii="Times New Roman" w:hAnsi="Times New Roman" w:cs="Times New Roman"/>
          <w:sz w:val="24"/>
          <w:szCs w:val="24"/>
        </w:rPr>
        <w:t>Sudahri</w:t>
      </w:r>
      <w:proofErr w:type="spellEnd"/>
      <w:r w:rsidR="00EE1BFE" w:rsidRPr="00EE1BFE">
        <w:rPr>
          <w:rFonts w:ascii="Times New Roman" w:hAnsi="Times New Roman" w:cs="Times New Roman"/>
          <w:sz w:val="24"/>
          <w:szCs w:val="24"/>
        </w:rPr>
        <w:t xml:space="preserve"> (2025) and </w:t>
      </w:r>
      <w:proofErr w:type="spellStart"/>
      <w:r w:rsidR="00EE1BFE" w:rsidRPr="00EE1BFE">
        <w:rPr>
          <w:rFonts w:ascii="Times New Roman" w:hAnsi="Times New Roman" w:cs="Times New Roman"/>
          <w:sz w:val="24"/>
          <w:szCs w:val="24"/>
        </w:rPr>
        <w:t>Firdos</w:t>
      </w:r>
      <w:proofErr w:type="spellEnd"/>
      <w:r w:rsidR="00EE1BFE" w:rsidRPr="00EE1BFE">
        <w:rPr>
          <w:rFonts w:ascii="Times New Roman" w:hAnsi="Times New Roman" w:cs="Times New Roman"/>
          <w:sz w:val="24"/>
          <w:szCs w:val="24"/>
        </w:rPr>
        <w:t xml:space="preserve"> and </w:t>
      </w:r>
      <w:proofErr w:type="spellStart"/>
      <w:r w:rsidR="00EE1BFE" w:rsidRPr="00EE1BFE">
        <w:rPr>
          <w:rFonts w:ascii="Times New Roman" w:hAnsi="Times New Roman" w:cs="Times New Roman"/>
          <w:sz w:val="24"/>
          <w:szCs w:val="24"/>
        </w:rPr>
        <w:t>Dermawan</w:t>
      </w:r>
      <w:proofErr w:type="spellEnd"/>
      <w:r w:rsidR="00EE1BFE" w:rsidRPr="00EE1BFE">
        <w:rPr>
          <w:rFonts w:ascii="Times New Roman" w:hAnsi="Times New Roman" w:cs="Times New Roman"/>
          <w:sz w:val="24"/>
          <w:szCs w:val="24"/>
        </w:rPr>
        <w:t xml:space="preserve"> (2023) recommend employing digital technology to analyze</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and improve customer experience. Through a qualitative study of 15 publications, the authors argue that the Hajj and Umrah</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sector can improve customer experience by employing modern technology to analyze data. They explain that by employing</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more data-driven smart technologies, the sector with improve its credibility, promote visitor engagement, leverage on</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perception, and build on trust (</w:t>
      </w:r>
      <w:proofErr w:type="spellStart"/>
      <w:r w:rsidR="00EE1BFE" w:rsidRPr="00EE1BFE">
        <w:rPr>
          <w:rFonts w:ascii="Times New Roman" w:hAnsi="Times New Roman" w:cs="Times New Roman"/>
          <w:sz w:val="24"/>
          <w:szCs w:val="24"/>
        </w:rPr>
        <w:t>Firdos</w:t>
      </w:r>
      <w:proofErr w:type="spellEnd"/>
      <w:r w:rsidR="00EE1BFE" w:rsidRPr="00EE1BFE">
        <w:rPr>
          <w:rFonts w:ascii="Times New Roman" w:hAnsi="Times New Roman" w:cs="Times New Roman"/>
          <w:sz w:val="24"/>
          <w:szCs w:val="24"/>
        </w:rPr>
        <w:t xml:space="preserve"> &amp; </w:t>
      </w:r>
      <w:proofErr w:type="spellStart"/>
      <w:r w:rsidR="00EE1BFE" w:rsidRPr="00EE1BFE">
        <w:rPr>
          <w:rFonts w:ascii="Times New Roman" w:hAnsi="Times New Roman" w:cs="Times New Roman"/>
          <w:sz w:val="24"/>
          <w:szCs w:val="24"/>
        </w:rPr>
        <w:t>Dermawan</w:t>
      </w:r>
      <w:proofErr w:type="spellEnd"/>
      <w:r w:rsidR="00EE1BFE" w:rsidRPr="00EE1BFE">
        <w:rPr>
          <w:rFonts w:ascii="Times New Roman" w:hAnsi="Times New Roman" w:cs="Times New Roman"/>
          <w:sz w:val="24"/>
          <w:szCs w:val="24"/>
        </w:rPr>
        <w:t xml:space="preserve">, 2023). The authors </w:t>
      </w:r>
      <w:r w:rsidR="00EE1BFE" w:rsidRPr="00EE1BFE">
        <w:rPr>
          <w:rFonts w:ascii="Times New Roman" w:hAnsi="Times New Roman" w:cs="Times New Roman"/>
          <w:sz w:val="24"/>
          <w:szCs w:val="24"/>
        </w:rPr>
        <w:lastRenderedPageBreak/>
        <w:t>further established that real-time, fast, and effective</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analysis can enhance visitor experience in the Hajj and Umrah sector. They concluded that “Hajj and Umrah industry need to</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 xml:space="preserve">optimize interactive and transparent smart analysis using tools like AI chatbots, real-time engagement, dashboards, </w:t>
      </w:r>
      <w:proofErr w:type="spellStart"/>
      <w:r w:rsidR="00EE1BFE" w:rsidRPr="00EE1BFE">
        <w:rPr>
          <w:rFonts w:ascii="Times New Roman" w:hAnsi="Times New Roman" w:cs="Times New Roman"/>
          <w:sz w:val="24"/>
          <w:szCs w:val="24"/>
        </w:rPr>
        <w:t>andfeedback</w:t>
      </w:r>
      <w:proofErr w:type="spellEnd"/>
      <w:r w:rsidR="00EE1BFE" w:rsidRPr="00EE1BFE">
        <w:rPr>
          <w:rFonts w:ascii="Times New Roman" w:hAnsi="Times New Roman" w:cs="Times New Roman"/>
          <w:sz w:val="24"/>
          <w:szCs w:val="24"/>
        </w:rPr>
        <w:t xml:space="preserve"> analytics to strengthen trust and service credibility” (</w:t>
      </w:r>
      <w:proofErr w:type="spellStart"/>
      <w:r w:rsidR="00EE1BFE" w:rsidRPr="00EE1BFE">
        <w:rPr>
          <w:rFonts w:ascii="Times New Roman" w:hAnsi="Times New Roman" w:cs="Times New Roman"/>
          <w:sz w:val="24"/>
          <w:szCs w:val="24"/>
        </w:rPr>
        <w:t>Firdos</w:t>
      </w:r>
      <w:proofErr w:type="spellEnd"/>
      <w:r w:rsidR="00EE1BFE" w:rsidRPr="00EE1BFE">
        <w:rPr>
          <w:rFonts w:ascii="Times New Roman" w:hAnsi="Times New Roman" w:cs="Times New Roman"/>
          <w:sz w:val="24"/>
          <w:szCs w:val="24"/>
        </w:rPr>
        <w:t xml:space="preserve"> &amp; </w:t>
      </w:r>
      <w:proofErr w:type="spellStart"/>
      <w:r w:rsidR="00EE1BFE" w:rsidRPr="00EE1BFE">
        <w:rPr>
          <w:rFonts w:ascii="Times New Roman" w:hAnsi="Times New Roman" w:cs="Times New Roman"/>
          <w:sz w:val="24"/>
          <w:szCs w:val="24"/>
        </w:rPr>
        <w:t>Dermawan</w:t>
      </w:r>
      <w:proofErr w:type="spellEnd"/>
      <w:r w:rsidR="00EE1BFE" w:rsidRPr="00EE1BFE">
        <w:rPr>
          <w:rFonts w:ascii="Times New Roman" w:hAnsi="Times New Roman" w:cs="Times New Roman"/>
          <w:sz w:val="24"/>
          <w:szCs w:val="24"/>
        </w:rPr>
        <w:t>, 2023, p.24).</w:t>
      </w:r>
    </w:p>
    <w:p w:rsidR="00EE1BFE" w:rsidRDefault="00EE1BFE" w:rsidP="00EE1BFE">
      <w:pPr>
        <w:pStyle w:val="NoSpacing"/>
        <w:spacing w:line="480" w:lineRule="auto"/>
        <w:ind w:firstLine="360"/>
        <w:rPr>
          <w:rFonts w:ascii="Times New Roman" w:hAnsi="Times New Roman" w:cs="Times New Roman"/>
          <w:sz w:val="24"/>
          <w:szCs w:val="24"/>
        </w:rPr>
      </w:pPr>
      <w:r w:rsidRPr="00EE1BFE">
        <w:rPr>
          <w:rFonts w:ascii="Times New Roman" w:hAnsi="Times New Roman" w:cs="Times New Roman"/>
          <w:sz w:val="24"/>
          <w:szCs w:val="24"/>
        </w:rPr>
        <w:t>This study was purely theoretical, and no project was conducted to validate the proposals</w:t>
      </w:r>
      <w:r>
        <w:rPr>
          <w:rFonts w:ascii="Times New Roman" w:hAnsi="Times New Roman" w:cs="Times New Roman"/>
          <w:sz w:val="24"/>
          <w:szCs w:val="24"/>
        </w:rPr>
        <w:t xml:space="preserve"> </w:t>
      </w:r>
      <w:r w:rsidRPr="00EE1BFE">
        <w:rPr>
          <w:rFonts w:ascii="Times New Roman" w:hAnsi="Times New Roman" w:cs="Times New Roman"/>
          <w:sz w:val="24"/>
          <w:szCs w:val="24"/>
        </w:rPr>
        <w:t xml:space="preserve">(Ahmadi &amp; </w:t>
      </w:r>
      <w:proofErr w:type="spellStart"/>
      <w:r w:rsidRPr="00EE1BFE">
        <w:rPr>
          <w:rFonts w:ascii="Times New Roman" w:hAnsi="Times New Roman" w:cs="Times New Roman"/>
          <w:sz w:val="24"/>
          <w:szCs w:val="24"/>
        </w:rPr>
        <w:t>Sudahri</w:t>
      </w:r>
      <w:proofErr w:type="spellEnd"/>
      <w:r w:rsidRPr="00EE1BFE">
        <w:rPr>
          <w:rFonts w:ascii="Times New Roman" w:hAnsi="Times New Roman" w:cs="Times New Roman"/>
          <w:sz w:val="24"/>
          <w:szCs w:val="24"/>
        </w:rPr>
        <w:t>, 2025).</w:t>
      </w:r>
      <w:r>
        <w:rPr>
          <w:rFonts w:ascii="Times New Roman" w:hAnsi="Times New Roman" w:cs="Times New Roman"/>
          <w:sz w:val="24"/>
          <w:szCs w:val="24"/>
        </w:rPr>
        <w:t xml:space="preserve"> </w:t>
      </w:r>
      <w:r w:rsidRPr="00EE1BFE">
        <w:rPr>
          <w:rFonts w:ascii="Times New Roman" w:hAnsi="Times New Roman" w:cs="Times New Roman"/>
          <w:sz w:val="24"/>
          <w:szCs w:val="24"/>
        </w:rPr>
        <w:t>Furthermore, the authors proposed data analytical tools that are featured in this study. Their study provides foundations for</w:t>
      </w:r>
      <w:r>
        <w:rPr>
          <w:rFonts w:ascii="Times New Roman" w:hAnsi="Times New Roman" w:cs="Times New Roman"/>
          <w:sz w:val="24"/>
          <w:szCs w:val="24"/>
        </w:rPr>
        <w:t xml:space="preserve"> </w:t>
      </w:r>
      <w:r w:rsidRPr="00EE1BFE">
        <w:rPr>
          <w:rFonts w:ascii="Times New Roman" w:hAnsi="Times New Roman" w:cs="Times New Roman"/>
          <w:sz w:val="24"/>
          <w:szCs w:val="24"/>
        </w:rPr>
        <w:t>this project, for this study intends to develop a smart AI-based technology to analyze feedback from Umrah and Hajj. The study</w:t>
      </w:r>
      <w:r>
        <w:rPr>
          <w:rFonts w:ascii="Times New Roman" w:hAnsi="Times New Roman" w:cs="Times New Roman"/>
          <w:sz w:val="24"/>
          <w:szCs w:val="24"/>
        </w:rPr>
        <w:t xml:space="preserve"> </w:t>
      </w:r>
      <w:r w:rsidRPr="00EE1BFE">
        <w:rPr>
          <w:rFonts w:ascii="Times New Roman" w:hAnsi="Times New Roman" w:cs="Times New Roman"/>
          <w:sz w:val="24"/>
          <w:szCs w:val="24"/>
        </w:rPr>
        <w:t xml:space="preserve">intends to contribute to studies by Ahmadi, </w:t>
      </w:r>
      <w:proofErr w:type="spellStart"/>
      <w:r w:rsidRPr="00EE1BFE">
        <w:rPr>
          <w:rFonts w:ascii="Times New Roman" w:hAnsi="Times New Roman" w:cs="Times New Roman"/>
          <w:sz w:val="24"/>
          <w:szCs w:val="24"/>
        </w:rPr>
        <w:t>Sudahri</w:t>
      </w:r>
      <w:proofErr w:type="spellEnd"/>
      <w:r w:rsidRPr="00EE1BFE">
        <w:rPr>
          <w:rFonts w:ascii="Times New Roman" w:hAnsi="Times New Roman" w:cs="Times New Roman"/>
          <w:sz w:val="24"/>
          <w:szCs w:val="24"/>
        </w:rPr>
        <w:t xml:space="preserve">, </w:t>
      </w:r>
      <w:proofErr w:type="spellStart"/>
      <w:r w:rsidRPr="00EE1BFE">
        <w:rPr>
          <w:rFonts w:ascii="Times New Roman" w:hAnsi="Times New Roman" w:cs="Times New Roman"/>
          <w:sz w:val="24"/>
          <w:szCs w:val="24"/>
        </w:rPr>
        <w:t>Firdos</w:t>
      </w:r>
      <w:proofErr w:type="spellEnd"/>
      <w:r w:rsidRPr="00EE1BFE">
        <w:rPr>
          <w:rFonts w:ascii="Times New Roman" w:hAnsi="Times New Roman" w:cs="Times New Roman"/>
          <w:sz w:val="24"/>
          <w:szCs w:val="24"/>
        </w:rPr>
        <w:t xml:space="preserve">, and </w:t>
      </w:r>
      <w:proofErr w:type="spellStart"/>
      <w:r w:rsidRPr="00EE1BFE">
        <w:rPr>
          <w:rFonts w:ascii="Times New Roman" w:hAnsi="Times New Roman" w:cs="Times New Roman"/>
          <w:sz w:val="24"/>
          <w:szCs w:val="24"/>
        </w:rPr>
        <w:t>Dermawan</w:t>
      </w:r>
      <w:proofErr w:type="spellEnd"/>
      <w:r w:rsidRPr="00EE1BFE">
        <w:rPr>
          <w:rFonts w:ascii="Times New Roman" w:hAnsi="Times New Roman" w:cs="Times New Roman"/>
          <w:sz w:val="24"/>
          <w:szCs w:val="24"/>
        </w:rPr>
        <w:t xml:space="preserve"> towards establishing how accurate AI-powered</w:t>
      </w:r>
      <w:r>
        <w:rPr>
          <w:rFonts w:ascii="Times New Roman" w:hAnsi="Times New Roman" w:cs="Times New Roman"/>
          <w:sz w:val="24"/>
          <w:szCs w:val="24"/>
        </w:rPr>
        <w:t xml:space="preserve"> </w:t>
      </w:r>
      <w:r w:rsidRPr="00EE1BFE">
        <w:rPr>
          <w:rFonts w:ascii="Times New Roman" w:hAnsi="Times New Roman" w:cs="Times New Roman"/>
          <w:sz w:val="24"/>
          <w:szCs w:val="24"/>
        </w:rPr>
        <w:t>models can classify and analyze feedback texts.</w:t>
      </w:r>
    </w:p>
    <w:p w:rsidR="00EE1BFE" w:rsidRPr="00EE1BFE" w:rsidRDefault="00EE1BFE" w:rsidP="00EE1BFE">
      <w:pPr>
        <w:pStyle w:val="NoSpacing"/>
        <w:spacing w:line="480" w:lineRule="auto"/>
        <w:ind w:firstLine="360"/>
        <w:rPr>
          <w:rFonts w:ascii="Times New Roman" w:hAnsi="Times New Roman" w:cs="Times New Roman"/>
          <w:sz w:val="24"/>
          <w:szCs w:val="24"/>
        </w:rPr>
      </w:pPr>
      <w:r w:rsidRPr="00EE1BFE">
        <w:rPr>
          <w:rFonts w:ascii="Times New Roman" w:hAnsi="Times New Roman" w:cs="Times New Roman"/>
          <w:sz w:val="24"/>
          <w:szCs w:val="24"/>
        </w:rPr>
        <w:t xml:space="preserve">Contributing to the studies by Ahmadi and </w:t>
      </w:r>
      <w:proofErr w:type="spellStart"/>
      <w:r w:rsidRPr="00EE1BFE">
        <w:rPr>
          <w:rFonts w:ascii="Times New Roman" w:hAnsi="Times New Roman" w:cs="Times New Roman"/>
          <w:sz w:val="24"/>
          <w:szCs w:val="24"/>
        </w:rPr>
        <w:t>Sudahri</w:t>
      </w:r>
      <w:proofErr w:type="spellEnd"/>
      <w:r w:rsidRPr="00EE1BFE">
        <w:rPr>
          <w:rFonts w:ascii="Times New Roman" w:hAnsi="Times New Roman" w:cs="Times New Roman"/>
          <w:sz w:val="24"/>
          <w:szCs w:val="24"/>
        </w:rPr>
        <w:t xml:space="preserve"> (2025) and </w:t>
      </w:r>
      <w:proofErr w:type="spellStart"/>
      <w:r w:rsidRPr="00EE1BFE">
        <w:rPr>
          <w:rFonts w:ascii="Times New Roman" w:hAnsi="Times New Roman" w:cs="Times New Roman"/>
          <w:sz w:val="24"/>
          <w:szCs w:val="24"/>
        </w:rPr>
        <w:t>Firdos</w:t>
      </w:r>
      <w:proofErr w:type="spellEnd"/>
      <w:r w:rsidRPr="00EE1BFE">
        <w:rPr>
          <w:rFonts w:ascii="Times New Roman" w:hAnsi="Times New Roman" w:cs="Times New Roman"/>
          <w:sz w:val="24"/>
          <w:szCs w:val="24"/>
        </w:rPr>
        <w:t xml:space="preserve"> and </w:t>
      </w:r>
      <w:proofErr w:type="spellStart"/>
      <w:r w:rsidRPr="00EE1BFE">
        <w:rPr>
          <w:rFonts w:ascii="Times New Roman" w:hAnsi="Times New Roman" w:cs="Times New Roman"/>
          <w:sz w:val="24"/>
          <w:szCs w:val="24"/>
        </w:rPr>
        <w:t>Dermawan</w:t>
      </w:r>
      <w:proofErr w:type="spellEnd"/>
      <w:r w:rsidRPr="00EE1BFE">
        <w:rPr>
          <w:rFonts w:ascii="Times New Roman" w:hAnsi="Times New Roman" w:cs="Times New Roman"/>
          <w:sz w:val="24"/>
          <w:szCs w:val="24"/>
        </w:rPr>
        <w:t xml:space="preserve"> (2023), is a study by Subhan et al. (2023).</w:t>
      </w:r>
      <w:r>
        <w:rPr>
          <w:rFonts w:ascii="Times New Roman" w:hAnsi="Times New Roman" w:cs="Times New Roman"/>
          <w:sz w:val="24"/>
          <w:szCs w:val="24"/>
        </w:rPr>
        <w:t xml:space="preserve"> </w:t>
      </w:r>
      <w:r w:rsidRPr="00EE1BFE">
        <w:rPr>
          <w:rFonts w:ascii="Times New Roman" w:hAnsi="Times New Roman" w:cs="Times New Roman"/>
          <w:sz w:val="24"/>
          <w:szCs w:val="24"/>
        </w:rPr>
        <w:t>Subhan and friends investigated the effects of improving service quality at Hajj and Umrah from Indonesia using SmartPLS3.2.9 and SEM-PLS applications to analyze customer experience. The authors establish that feedback analysis is significant for</w:t>
      </w:r>
      <w:r>
        <w:rPr>
          <w:rFonts w:ascii="Times New Roman" w:hAnsi="Times New Roman" w:cs="Times New Roman"/>
          <w:sz w:val="24"/>
          <w:szCs w:val="24"/>
        </w:rPr>
        <w:t xml:space="preserve"> </w:t>
      </w:r>
      <w:r w:rsidRPr="00EE1BFE">
        <w:rPr>
          <w:rFonts w:ascii="Times New Roman" w:hAnsi="Times New Roman" w:cs="Times New Roman"/>
          <w:sz w:val="24"/>
          <w:szCs w:val="24"/>
        </w:rPr>
        <w:t>establishing visitors’ worship and comfort (Subhan et al., 2023). However, the study faced several drawbacks and challenges in</w:t>
      </w:r>
      <w:r>
        <w:rPr>
          <w:rFonts w:ascii="Times New Roman" w:hAnsi="Times New Roman" w:cs="Times New Roman"/>
          <w:sz w:val="24"/>
          <w:szCs w:val="24"/>
        </w:rPr>
        <w:t xml:space="preserve"> </w:t>
      </w:r>
      <w:r w:rsidRPr="00EE1BFE">
        <w:rPr>
          <w:rFonts w:ascii="Times New Roman" w:hAnsi="Times New Roman" w:cs="Times New Roman"/>
          <w:sz w:val="24"/>
          <w:szCs w:val="24"/>
        </w:rPr>
        <w:t>its sentimental analysis. For instance, their applications being naïve could not accurately process, classify, and analyze big</w:t>
      </w:r>
      <w:r>
        <w:rPr>
          <w:rFonts w:ascii="Times New Roman" w:hAnsi="Times New Roman" w:cs="Times New Roman"/>
          <w:sz w:val="24"/>
          <w:szCs w:val="24"/>
        </w:rPr>
        <w:t xml:space="preserve"> </w:t>
      </w:r>
      <w:r w:rsidRPr="00EE1BFE">
        <w:rPr>
          <w:rFonts w:ascii="Times New Roman" w:hAnsi="Times New Roman" w:cs="Times New Roman"/>
          <w:sz w:val="24"/>
          <w:szCs w:val="24"/>
        </w:rPr>
        <w:t>data. The applications did not perform well in establishing areas that need improvement. Accordingly, Subhan et al. (2023)</w:t>
      </w:r>
      <w:r>
        <w:rPr>
          <w:rFonts w:ascii="Times New Roman" w:hAnsi="Times New Roman" w:cs="Times New Roman"/>
          <w:sz w:val="24"/>
          <w:szCs w:val="24"/>
        </w:rPr>
        <w:t xml:space="preserve"> </w:t>
      </w:r>
      <w:r w:rsidRPr="00EE1BFE">
        <w:rPr>
          <w:rFonts w:ascii="Times New Roman" w:hAnsi="Times New Roman" w:cs="Times New Roman"/>
          <w:sz w:val="24"/>
          <w:szCs w:val="24"/>
        </w:rPr>
        <w:t>recommended future studies to apply more advanced models in text classification and sentiment analysis. This study intends</w:t>
      </w:r>
      <w:r>
        <w:rPr>
          <w:rFonts w:ascii="Times New Roman" w:hAnsi="Times New Roman" w:cs="Times New Roman"/>
          <w:sz w:val="24"/>
          <w:szCs w:val="24"/>
        </w:rPr>
        <w:t xml:space="preserve"> </w:t>
      </w:r>
      <w:r w:rsidRPr="00EE1BFE">
        <w:rPr>
          <w:rFonts w:ascii="Times New Roman" w:hAnsi="Times New Roman" w:cs="Times New Roman"/>
          <w:sz w:val="24"/>
          <w:szCs w:val="24"/>
        </w:rPr>
        <w:t>to bridge the gaps in the study by Subhan et al. (2023) by using pre-trained models to address challenges faced in analyzing</w:t>
      </w:r>
      <w:r>
        <w:rPr>
          <w:rFonts w:ascii="Times New Roman" w:hAnsi="Times New Roman" w:cs="Times New Roman"/>
          <w:sz w:val="24"/>
          <w:szCs w:val="24"/>
        </w:rPr>
        <w:t xml:space="preserve"> </w:t>
      </w:r>
      <w:r w:rsidRPr="00EE1BFE">
        <w:rPr>
          <w:rFonts w:ascii="Times New Roman" w:hAnsi="Times New Roman" w:cs="Times New Roman"/>
          <w:sz w:val="24"/>
          <w:szCs w:val="24"/>
        </w:rPr>
        <w:lastRenderedPageBreak/>
        <w:t>pilgrimage sentiments in Umrah and Hajj in Saudi Arabia. Saudi Arabia is a perfect choice for this study due to the large number</w:t>
      </w:r>
      <w:r>
        <w:rPr>
          <w:rFonts w:ascii="Times New Roman" w:hAnsi="Times New Roman" w:cs="Times New Roman"/>
          <w:sz w:val="24"/>
          <w:szCs w:val="24"/>
        </w:rPr>
        <w:t xml:space="preserve"> </w:t>
      </w:r>
      <w:r w:rsidRPr="00EE1BFE">
        <w:rPr>
          <w:rFonts w:ascii="Times New Roman" w:hAnsi="Times New Roman" w:cs="Times New Roman"/>
          <w:sz w:val="24"/>
          <w:szCs w:val="24"/>
        </w:rPr>
        <w:t>of visitors allowing for the collection of big data.</w:t>
      </w:r>
    </w:p>
    <w:p w:rsidR="00EE1BFE" w:rsidRPr="00EE1BFE" w:rsidRDefault="00EE1BFE" w:rsidP="00EE1BFE">
      <w:pPr>
        <w:pStyle w:val="NoSpacing"/>
        <w:spacing w:line="480" w:lineRule="auto"/>
        <w:ind w:firstLine="360"/>
        <w:rPr>
          <w:rFonts w:ascii="Times New Roman" w:hAnsi="Times New Roman" w:cs="Times New Roman"/>
          <w:sz w:val="24"/>
          <w:szCs w:val="24"/>
        </w:rPr>
      </w:pPr>
      <w:proofErr w:type="spellStart"/>
      <w:r w:rsidRPr="00EE1BFE">
        <w:rPr>
          <w:rFonts w:ascii="Times New Roman" w:hAnsi="Times New Roman" w:cs="Times New Roman"/>
          <w:sz w:val="24"/>
          <w:szCs w:val="24"/>
        </w:rPr>
        <w:t>Almutaibi</w:t>
      </w:r>
      <w:proofErr w:type="spellEnd"/>
      <w:r w:rsidRPr="00EE1BFE">
        <w:rPr>
          <w:rFonts w:ascii="Times New Roman" w:hAnsi="Times New Roman" w:cs="Times New Roman"/>
          <w:sz w:val="24"/>
          <w:szCs w:val="24"/>
        </w:rPr>
        <w:t xml:space="preserve"> (2024) provides good insights about NLP, AI, and pretrained models in </w:t>
      </w:r>
      <w:r>
        <w:rPr>
          <w:rFonts w:ascii="Times New Roman" w:hAnsi="Times New Roman" w:cs="Times New Roman"/>
          <w:sz w:val="24"/>
          <w:szCs w:val="24"/>
        </w:rPr>
        <w:t xml:space="preserve">  </w:t>
      </w:r>
      <w:r w:rsidRPr="00EE1BFE">
        <w:rPr>
          <w:rFonts w:ascii="Times New Roman" w:hAnsi="Times New Roman" w:cs="Times New Roman"/>
          <w:sz w:val="24"/>
          <w:szCs w:val="24"/>
        </w:rPr>
        <w:t>text</w:t>
      </w:r>
      <w:r>
        <w:rPr>
          <w:rFonts w:ascii="Times New Roman" w:hAnsi="Times New Roman" w:cs="Times New Roman"/>
          <w:sz w:val="24"/>
          <w:szCs w:val="24"/>
        </w:rPr>
        <w:t xml:space="preserve"> </w:t>
      </w:r>
      <w:r w:rsidRPr="00EE1BFE">
        <w:rPr>
          <w:rFonts w:ascii="Times New Roman" w:hAnsi="Times New Roman" w:cs="Times New Roman"/>
          <w:sz w:val="24"/>
          <w:szCs w:val="24"/>
        </w:rPr>
        <w:t>classification and sentiment analysis. He</w:t>
      </w:r>
      <w:r>
        <w:rPr>
          <w:rFonts w:ascii="Times New Roman" w:hAnsi="Times New Roman" w:cs="Times New Roman"/>
          <w:sz w:val="24"/>
          <w:szCs w:val="24"/>
        </w:rPr>
        <w:t xml:space="preserve"> </w:t>
      </w:r>
      <w:r w:rsidRPr="00EE1BFE">
        <w:rPr>
          <w:rFonts w:ascii="Times New Roman" w:hAnsi="Times New Roman" w:cs="Times New Roman"/>
          <w:sz w:val="24"/>
          <w:szCs w:val="24"/>
        </w:rPr>
        <w:t>examined the effectiveness of transformer-based models, as an advancement of NLP, in interpreting, producing, and</w:t>
      </w:r>
      <w:r>
        <w:rPr>
          <w:rFonts w:ascii="Times New Roman" w:hAnsi="Times New Roman" w:cs="Times New Roman"/>
          <w:sz w:val="24"/>
          <w:szCs w:val="24"/>
        </w:rPr>
        <w:t xml:space="preserve"> </w:t>
      </w:r>
      <w:r w:rsidRPr="00EE1BFE">
        <w:rPr>
          <w:rFonts w:ascii="Times New Roman" w:hAnsi="Times New Roman" w:cs="Times New Roman"/>
          <w:sz w:val="24"/>
          <w:szCs w:val="24"/>
        </w:rPr>
        <w:t>understanding human language. He argues that “transformer models, GPT and BERT, use transformer architecture that</w:t>
      </w:r>
      <w:r>
        <w:rPr>
          <w:rFonts w:ascii="Times New Roman" w:hAnsi="Times New Roman" w:cs="Times New Roman"/>
          <w:sz w:val="24"/>
          <w:szCs w:val="24"/>
        </w:rPr>
        <w:t xml:space="preserve"> </w:t>
      </w:r>
      <w:r w:rsidRPr="00EE1BFE">
        <w:rPr>
          <w:rFonts w:ascii="Times New Roman" w:hAnsi="Times New Roman" w:cs="Times New Roman"/>
          <w:sz w:val="24"/>
          <w:szCs w:val="24"/>
        </w:rPr>
        <w:t>leverages self-attention mechanisms to process text effectively and efficiently” (</w:t>
      </w:r>
      <w:proofErr w:type="spellStart"/>
      <w:r w:rsidRPr="00EE1BFE">
        <w:rPr>
          <w:rFonts w:ascii="Times New Roman" w:hAnsi="Times New Roman" w:cs="Times New Roman"/>
          <w:sz w:val="24"/>
          <w:szCs w:val="24"/>
        </w:rPr>
        <w:t>Almutaibi</w:t>
      </w:r>
      <w:proofErr w:type="spellEnd"/>
      <w:r w:rsidRPr="00EE1BFE">
        <w:rPr>
          <w:rFonts w:ascii="Times New Roman" w:hAnsi="Times New Roman" w:cs="Times New Roman"/>
          <w:sz w:val="24"/>
          <w:szCs w:val="24"/>
        </w:rPr>
        <w:t>, 2024). In differentiating the two</w:t>
      </w:r>
      <w:r>
        <w:rPr>
          <w:rFonts w:ascii="Times New Roman" w:hAnsi="Times New Roman" w:cs="Times New Roman"/>
          <w:sz w:val="24"/>
          <w:szCs w:val="24"/>
        </w:rPr>
        <w:t xml:space="preserve"> </w:t>
      </w:r>
      <w:r w:rsidRPr="00EE1BFE">
        <w:rPr>
          <w:rFonts w:ascii="Times New Roman" w:hAnsi="Times New Roman" w:cs="Times New Roman"/>
          <w:sz w:val="24"/>
          <w:szCs w:val="24"/>
        </w:rPr>
        <w:t>models, the author explains that GPT is best with content generation and ideal for generating contextual and coherent text,</w:t>
      </w:r>
      <w:r>
        <w:rPr>
          <w:rFonts w:ascii="Times New Roman" w:hAnsi="Times New Roman" w:cs="Times New Roman"/>
          <w:sz w:val="24"/>
          <w:szCs w:val="24"/>
        </w:rPr>
        <w:t xml:space="preserve"> </w:t>
      </w:r>
      <w:r w:rsidRPr="00EE1BFE">
        <w:rPr>
          <w:rFonts w:ascii="Times New Roman" w:hAnsi="Times New Roman" w:cs="Times New Roman"/>
          <w:sz w:val="24"/>
          <w:szCs w:val="24"/>
        </w:rPr>
        <w:t>while BERT is best for language understanding, especially in deep language learning and comprehension (</w:t>
      </w:r>
      <w:proofErr w:type="spellStart"/>
      <w:r w:rsidRPr="00EE1BFE">
        <w:rPr>
          <w:rFonts w:ascii="Times New Roman" w:hAnsi="Times New Roman" w:cs="Times New Roman"/>
          <w:sz w:val="24"/>
          <w:szCs w:val="24"/>
        </w:rPr>
        <w:t>Almutaibi</w:t>
      </w:r>
      <w:proofErr w:type="spellEnd"/>
      <w:r w:rsidRPr="00EE1BFE">
        <w:rPr>
          <w:rFonts w:ascii="Times New Roman" w:hAnsi="Times New Roman" w:cs="Times New Roman"/>
          <w:sz w:val="24"/>
          <w:szCs w:val="24"/>
        </w:rPr>
        <w:t>, 2024). He</w:t>
      </w:r>
      <w:r>
        <w:rPr>
          <w:rFonts w:ascii="Times New Roman" w:hAnsi="Times New Roman" w:cs="Times New Roman"/>
          <w:sz w:val="24"/>
          <w:szCs w:val="24"/>
        </w:rPr>
        <w:t xml:space="preserve"> </w:t>
      </w:r>
      <w:r w:rsidRPr="00EE1BFE">
        <w:rPr>
          <w:rFonts w:ascii="Times New Roman" w:hAnsi="Times New Roman" w:cs="Times New Roman"/>
          <w:sz w:val="24"/>
          <w:szCs w:val="24"/>
        </w:rPr>
        <w:t xml:space="preserve">adds that GPT is fine-tune for text generation while BERT is fine-tuned for sentiment analysis, text classification, and NLP-related tasks like answering questions. Accordingly, the study by </w:t>
      </w:r>
      <w:proofErr w:type="spellStart"/>
      <w:r w:rsidRPr="00EE1BFE">
        <w:rPr>
          <w:rFonts w:ascii="Times New Roman" w:hAnsi="Times New Roman" w:cs="Times New Roman"/>
          <w:sz w:val="24"/>
          <w:szCs w:val="24"/>
        </w:rPr>
        <w:t>Almutaibi</w:t>
      </w:r>
      <w:proofErr w:type="spellEnd"/>
      <w:r w:rsidRPr="00EE1BFE">
        <w:rPr>
          <w:rFonts w:ascii="Times New Roman" w:hAnsi="Times New Roman" w:cs="Times New Roman"/>
          <w:sz w:val="24"/>
          <w:szCs w:val="24"/>
        </w:rPr>
        <w:t xml:space="preserve"> (2024) provides foundational and theoretical</w:t>
      </w:r>
      <w:r>
        <w:rPr>
          <w:rFonts w:ascii="Times New Roman" w:hAnsi="Times New Roman" w:cs="Times New Roman"/>
          <w:sz w:val="24"/>
          <w:szCs w:val="24"/>
        </w:rPr>
        <w:t xml:space="preserve"> </w:t>
      </w:r>
      <w:r w:rsidRPr="00EE1BFE">
        <w:rPr>
          <w:rFonts w:ascii="Times New Roman" w:hAnsi="Times New Roman" w:cs="Times New Roman"/>
          <w:sz w:val="24"/>
          <w:szCs w:val="24"/>
        </w:rPr>
        <w:t>knowledge akin to this research's objectives and problem statement.</w:t>
      </w:r>
    </w:p>
    <w:p w:rsidR="00EE1BFE" w:rsidRPr="00EE1BFE" w:rsidRDefault="00EE1BFE" w:rsidP="00EE1BFE">
      <w:pPr>
        <w:pStyle w:val="NoSpacing"/>
        <w:spacing w:line="480" w:lineRule="auto"/>
        <w:ind w:firstLine="360"/>
        <w:rPr>
          <w:rFonts w:ascii="Times New Roman" w:hAnsi="Times New Roman" w:cs="Times New Roman"/>
          <w:sz w:val="24"/>
          <w:szCs w:val="24"/>
        </w:rPr>
      </w:pPr>
      <w:r w:rsidRPr="00EE1BFE">
        <w:rPr>
          <w:rFonts w:ascii="Times New Roman" w:hAnsi="Times New Roman" w:cs="Times New Roman"/>
          <w:sz w:val="24"/>
          <w:szCs w:val="24"/>
        </w:rPr>
        <w:t xml:space="preserve">In similar studies, although conducted in Turkey to examine sentiments in the Turkish language, </w:t>
      </w:r>
      <w:proofErr w:type="spellStart"/>
      <w:r w:rsidRPr="00EE1BFE">
        <w:rPr>
          <w:rFonts w:ascii="Times New Roman" w:hAnsi="Times New Roman" w:cs="Times New Roman"/>
          <w:sz w:val="24"/>
          <w:szCs w:val="24"/>
        </w:rPr>
        <w:t>Salıcı</w:t>
      </w:r>
      <w:proofErr w:type="spellEnd"/>
      <w:r w:rsidRPr="00EE1BFE">
        <w:rPr>
          <w:rFonts w:ascii="Times New Roman" w:hAnsi="Times New Roman" w:cs="Times New Roman"/>
          <w:sz w:val="24"/>
          <w:szCs w:val="24"/>
        </w:rPr>
        <w:t xml:space="preserve"> &amp; </w:t>
      </w:r>
      <w:proofErr w:type="spellStart"/>
      <w:r w:rsidRPr="00EE1BFE">
        <w:rPr>
          <w:rFonts w:ascii="Times New Roman" w:hAnsi="Times New Roman" w:cs="Times New Roman"/>
          <w:sz w:val="24"/>
          <w:szCs w:val="24"/>
        </w:rPr>
        <w:t>Ölçer</w:t>
      </w:r>
      <w:proofErr w:type="spellEnd"/>
      <w:r w:rsidRPr="00EE1BFE">
        <w:rPr>
          <w:rFonts w:ascii="Times New Roman" w:hAnsi="Times New Roman" w:cs="Times New Roman"/>
          <w:sz w:val="24"/>
          <w:szCs w:val="24"/>
        </w:rPr>
        <w:t xml:space="preserve"> (2024) show the</w:t>
      </w:r>
      <w:r>
        <w:rPr>
          <w:rFonts w:ascii="Times New Roman" w:hAnsi="Times New Roman" w:cs="Times New Roman"/>
          <w:sz w:val="24"/>
          <w:szCs w:val="24"/>
        </w:rPr>
        <w:t xml:space="preserve"> </w:t>
      </w:r>
      <w:r w:rsidRPr="00EE1BFE">
        <w:rPr>
          <w:rFonts w:ascii="Times New Roman" w:hAnsi="Times New Roman" w:cs="Times New Roman"/>
          <w:sz w:val="24"/>
          <w:szCs w:val="24"/>
        </w:rPr>
        <w:t>limitations of transformer models in NLP. According to the author, these models perform poorly in some languages, particularly</w:t>
      </w:r>
      <w:r>
        <w:rPr>
          <w:rFonts w:ascii="Times New Roman" w:hAnsi="Times New Roman" w:cs="Times New Roman"/>
          <w:sz w:val="24"/>
          <w:szCs w:val="24"/>
        </w:rPr>
        <w:t xml:space="preserve"> </w:t>
      </w:r>
      <w:r w:rsidRPr="00EE1BFE">
        <w:rPr>
          <w:rFonts w:ascii="Times New Roman" w:hAnsi="Times New Roman" w:cs="Times New Roman"/>
          <w:sz w:val="24"/>
          <w:szCs w:val="24"/>
        </w:rPr>
        <w:t xml:space="preserve">low-resource languages like Turkish. </w:t>
      </w:r>
      <w:proofErr w:type="spellStart"/>
      <w:r w:rsidRPr="00EE1BFE">
        <w:rPr>
          <w:rFonts w:ascii="Times New Roman" w:hAnsi="Times New Roman" w:cs="Times New Roman"/>
          <w:sz w:val="24"/>
          <w:szCs w:val="24"/>
        </w:rPr>
        <w:t>Salıcı</w:t>
      </w:r>
      <w:proofErr w:type="spellEnd"/>
      <w:r w:rsidRPr="00EE1BFE">
        <w:rPr>
          <w:rFonts w:ascii="Times New Roman" w:hAnsi="Times New Roman" w:cs="Times New Roman"/>
          <w:sz w:val="24"/>
          <w:szCs w:val="24"/>
        </w:rPr>
        <w:t xml:space="preserve"> and </w:t>
      </w:r>
      <w:proofErr w:type="spellStart"/>
      <w:r w:rsidRPr="00EE1BFE">
        <w:rPr>
          <w:rFonts w:ascii="Times New Roman" w:hAnsi="Times New Roman" w:cs="Times New Roman"/>
          <w:sz w:val="24"/>
          <w:szCs w:val="24"/>
        </w:rPr>
        <w:t>Ölçer</w:t>
      </w:r>
      <w:proofErr w:type="spellEnd"/>
      <w:r w:rsidRPr="00EE1BFE">
        <w:rPr>
          <w:rFonts w:ascii="Times New Roman" w:hAnsi="Times New Roman" w:cs="Times New Roman"/>
          <w:sz w:val="24"/>
          <w:szCs w:val="24"/>
        </w:rPr>
        <w:t xml:space="preserve"> claim that they observed these models facing challenges in languages</w:t>
      </w:r>
      <w:r>
        <w:rPr>
          <w:rFonts w:ascii="Times New Roman" w:hAnsi="Times New Roman" w:cs="Times New Roman"/>
          <w:sz w:val="24"/>
          <w:szCs w:val="24"/>
        </w:rPr>
        <w:t xml:space="preserve"> </w:t>
      </w:r>
      <w:r w:rsidRPr="00EE1BFE">
        <w:rPr>
          <w:rFonts w:ascii="Times New Roman" w:hAnsi="Times New Roman" w:cs="Times New Roman"/>
          <w:sz w:val="24"/>
          <w:szCs w:val="24"/>
        </w:rPr>
        <w:t>with agglutinative and autoregressive structures (</w:t>
      </w:r>
      <w:proofErr w:type="spellStart"/>
      <w:r w:rsidRPr="00EE1BFE">
        <w:rPr>
          <w:rFonts w:ascii="Times New Roman" w:hAnsi="Times New Roman" w:cs="Times New Roman"/>
          <w:sz w:val="24"/>
          <w:szCs w:val="24"/>
        </w:rPr>
        <w:t>Salıcı</w:t>
      </w:r>
      <w:proofErr w:type="spellEnd"/>
      <w:r w:rsidRPr="00EE1BFE">
        <w:rPr>
          <w:rFonts w:ascii="Times New Roman" w:hAnsi="Times New Roman" w:cs="Times New Roman"/>
          <w:sz w:val="24"/>
          <w:szCs w:val="24"/>
        </w:rPr>
        <w:t xml:space="preserve"> &amp; </w:t>
      </w:r>
      <w:proofErr w:type="spellStart"/>
      <w:r w:rsidRPr="00EE1BFE">
        <w:rPr>
          <w:rFonts w:ascii="Times New Roman" w:hAnsi="Times New Roman" w:cs="Times New Roman"/>
          <w:sz w:val="24"/>
          <w:szCs w:val="24"/>
        </w:rPr>
        <w:t>Ölçer</w:t>
      </w:r>
      <w:proofErr w:type="spellEnd"/>
      <w:r w:rsidRPr="00EE1BFE">
        <w:rPr>
          <w:rFonts w:ascii="Times New Roman" w:hAnsi="Times New Roman" w:cs="Times New Roman"/>
          <w:sz w:val="24"/>
          <w:szCs w:val="24"/>
        </w:rPr>
        <w:t>, 2024). The studies suggest the challenges rise from “the</w:t>
      </w:r>
      <w:r>
        <w:rPr>
          <w:rFonts w:ascii="Times New Roman" w:hAnsi="Times New Roman" w:cs="Times New Roman"/>
          <w:sz w:val="24"/>
          <w:szCs w:val="24"/>
        </w:rPr>
        <w:t xml:space="preserve"> </w:t>
      </w:r>
      <w:r w:rsidRPr="00EE1BFE">
        <w:rPr>
          <w:rFonts w:ascii="Times New Roman" w:hAnsi="Times New Roman" w:cs="Times New Roman"/>
          <w:sz w:val="24"/>
          <w:szCs w:val="24"/>
        </w:rPr>
        <w:t>structural features of the language and the limitations of the datasets” (</w:t>
      </w:r>
      <w:proofErr w:type="spellStart"/>
      <w:r w:rsidRPr="00EE1BFE">
        <w:rPr>
          <w:rFonts w:ascii="Times New Roman" w:hAnsi="Times New Roman" w:cs="Times New Roman"/>
          <w:sz w:val="24"/>
          <w:szCs w:val="24"/>
        </w:rPr>
        <w:t>Salıcı</w:t>
      </w:r>
      <w:proofErr w:type="spellEnd"/>
      <w:r w:rsidRPr="00EE1BFE">
        <w:rPr>
          <w:rFonts w:ascii="Times New Roman" w:hAnsi="Times New Roman" w:cs="Times New Roman"/>
          <w:sz w:val="24"/>
          <w:szCs w:val="24"/>
        </w:rPr>
        <w:t xml:space="preserve"> &amp; </w:t>
      </w:r>
      <w:proofErr w:type="spellStart"/>
      <w:r w:rsidRPr="00EE1BFE">
        <w:rPr>
          <w:rFonts w:ascii="Times New Roman" w:hAnsi="Times New Roman" w:cs="Times New Roman"/>
          <w:sz w:val="24"/>
          <w:szCs w:val="24"/>
        </w:rPr>
        <w:t>Ölçer</w:t>
      </w:r>
      <w:proofErr w:type="spellEnd"/>
      <w:r w:rsidRPr="00EE1BFE">
        <w:rPr>
          <w:rFonts w:ascii="Times New Roman" w:hAnsi="Times New Roman" w:cs="Times New Roman"/>
          <w:sz w:val="24"/>
          <w:szCs w:val="24"/>
        </w:rPr>
        <w:t>, 2024, p.34). Accordingly, this study aims</w:t>
      </w:r>
      <w:r>
        <w:rPr>
          <w:rFonts w:ascii="Times New Roman" w:hAnsi="Times New Roman" w:cs="Times New Roman"/>
          <w:sz w:val="24"/>
          <w:szCs w:val="24"/>
        </w:rPr>
        <w:t xml:space="preserve"> </w:t>
      </w:r>
      <w:r w:rsidRPr="00EE1BFE">
        <w:rPr>
          <w:rFonts w:ascii="Times New Roman" w:hAnsi="Times New Roman" w:cs="Times New Roman"/>
          <w:sz w:val="24"/>
          <w:szCs w:val="24"/>
        </w:rPr>
        <w:t>to investigate the accuracy and challenges faced when using transformer models for NLP, sentiment analysis, and text</w:t>
      </w:r>
      <w:r>
        <w:rPr>
          <w:rFonts w:ascii="Times New Roman" w:hAnsi="Times New Roman" w:cs="Times New Roman"/>
          <w:sz w:val="24"/>
          <w:szCs w:val="24"/>
        </w:rPr>
        <w:t xml:space="preserve"> </w:t>
      </w:r>
      <w:r w:rsidRPr="00EE1BFE">
        <w:rPr>
          <w:rFonts w:ascii="Times New Roman" w:hAnsi="Times New Roman" w:cs="Times New Roman"/>
          <w:sz w:val="24"/>
          <w:szCs w:val="24"/>
        </w:rPr>
        <w:t xml:space="preserve">classification. It advances the studies by </w:t>
      </w:r>
      <w:proofErr w:type="spellStart"/>
      <w:r w:rsidRPr="00EE1BFE">
        <w:rPr>
          <w:rFonts w:ascii="Times New Roman" w:hAnsi="Times New Roman" w:cs="Times New Roman"/>
          <w:sz w:val="24"/>
          <w:szCs w:val="24"/>
        </w:rPr>
        <w:t>Salıcı</w:t>
      </w:r>
      <w:proofErr w:type="spellEnd"/>
      <w:r w:rsidRPr="00EE1BFE">
        <w:rPr>
          <w:rFonts w:ascii="Times New Roman" w:hAnsi="Times New Roman" w:cs="Times New Roman"/>
          <w:sz w:val="24"/>
          <w:szCs w:val="24"/>
        </w:rPr>
        <w:t xml:space="preserve"> and </w:t>
      </w:r>
      <w:proofErr w:type="spellStart"/>
      <w:r w:rsidRPr="00EE1BFE">
        <w:rPr>
          <w:rFonts w:ascii="Times New Roman" w:hAnsi="Times New Roman" w:cs="Times New Roman"/>
          <w:sz w:val="24"/>
          <w:szCs w:val="24"/>
        </w:rPr>
        <w:t>Ölçer</w:t>
      </w:r>
      <w:proofErr w:type="spellEnd"/>
      <w:r w:rsidRPr="00EE1BFE">
        <w:rPr>
          <w:rFonts w:ascii="Times New Roman" w:hAnsi="Times New Roman" w:cs="Times New Roman"/>
          <w:sz w:val="24"/>
          <w:szCs w:val="24"/>
        </w:rPr>
        <w:t xml:space="preserve"> by using multilingual languages from </w:t>
      </w:r>
      <w:r w:rsidRPr="00EE1BFE">
        <w:rPr>
          <w:rFonts w:ascii="Times New Roman" w:hAnsi="Times New Roman" w:cs="Times New Roman"/>
          <w:sz w:val="24"/>
          <w:szCs w:val="24"/>
        </w:rPr>
        <w:lastRenderedPageBreak/>
        <w:t>Umrah and Hajj pilgrimages to</w:t>
      </w:r>
      <w:r>
        <w:rPr>
          <w:rFonts w:ascii="Times New Roman" w:hAnsi="Times New Roman" w:cs="Times New Roman"/>
          <w:sz w:val="24"/>
          <w:szCs w:val="24"/>
        </w:rPr>
        <w:t xml:space="preserve"> </w:t>
      </w:r>
      <w:r w:rsidRPr="00EE1BFE">
        <w:rPr>
          <w:rFonts w:ascii="Times New Roman" w:hAnsi="Times New Roman" w:cs="Times New Roman"/>
          <w:sz w:val="24"/>
          <w:szCs w:val="24"/>
        </w:rPr>
        <w:t>analyze the performance of transformer models compared to previous studies regarding model accuracy. By focusing on the</w:t>
      </w:r>
      <w:r>
        <w:rPr>
          <w:rFonts w:ascii="Times New Roman" w:hAnsi="Times New Roman" w:cs="Times New Roman"/>
          <w:sz w:val="24"/>
          <w:szCs w:val="24"/>
        </w:rPr>
        <w:t xml:space="preserve"> </w:t>
      </w:r>
      <w:r w:rsidRPr="00EE1BFE">
        <w:rPr>
          <w:rFonts w:ascii="Times New Roman" w:hAnsi="Times New Roman" w:cs="Times New Roman"/>
          <w:sz w:val="24"/>
          <w:szCs w:val="24"/>
        </w:rPr>
        <w:t>existing research gaps,</w:t>
      </w:r>
      <w:r>
        <w:rPr>
          <w:rFonts w:ascii="Times New Roman" w:hAnsi="Times New Roman" w:cs="Times New Roman"/>
          <w:sz w:val="24"/>
          <w:szCs w:val="24"/>
        </w:rPr>
        <w:t xml:space="preserve"> </w:t>
      </w:r>
      <w:r w:rsidRPr="00EE1BFE">
        <w:rPr>
          <w:rFonts w:ascii="Times New Roman" w:hAnsi="Times New Roman" w:cs="Times New Roman"/>
          <w:sz w:val="24"/>
          <w:szCs w:val="24"/>
        </w:rPr>
        <w:t>limitations, and recommendations, this study will provide answers to the established research</w:t>
      </w:r>
      <w:r>
        <w:rPr>
          <w:rFonts w:ascii="Times New Roman" w:hAnsi="Times New Roman" w:cs="Times New Roman"/>
          <w:sz w:val="24"/>
          <w:szCs w:val="24"/>
        </w:rPr>
        <w:t xml:space="preserve"> </w:t>
      </w:r>
      <w:r w:rsidRPr="00EE1BFE">
        <w:rPr>
          <w:rFonts w:ascii="Times New Roman" w:hAnsi="Times New Roman" w:cs="Times New Roman"/>
          <w:sz w:val="24"/>
          <w:szCs w:val="24"/>
        </w:rPr>
        <w:t>questions.</w:t>
      </w:r>
    </w:p>
    <w:p w:rsidR="003C3DE2" w:rsidRPr="00224225" w:rsidRDefault="00EE1BFE" w:rsidP="00EE1BFE">
      <w:pPr>
        <w:pStyle w:val="NoSpacing"/>
        <w:spacing w:line="480" w:lineRule="auto"/>
        <w:ind w:firstLine="360"/>
        <w:rPr>
          <w:rFonts w:ascii="Times New Roman" w:hAnsi="Times New Roman" w:cs="Times New Roman"/>
          <w:sz w:val="24"/>
          <w:szCs w:val="24"/>
        </w:rPr>
      </w:pPr>
      <w:r w:rsidRPr="00EE1BFE">
        <w:rPr>
          <w:rFonts w:ascii="Times New Roman" w:hAnsi="Times New Roman" w:cs="Times New Roman"/>
          <w:sz w:val="24"/>
          <w:szCs w:val="24"/>
        </w:rPr>
        <w:t>Previous research has contributed to a better understanding of the use of AI, transformer models, in NLP, in improving the</w:t>
      </w:r>
      <w:r>
        <w:rPr>
          <w:rFonts w:ascii="Times New Roman" w:hAnsi="Times New Roman" w:cs="Times New Roman"/>
          <w:sz w:val="24"/>
          <w:szCs w:val="24"/>
        </w:rPr>
        <w:t xml:space="preserve"> </w:t>
      </w:r>
      <w:r w:rsidRPr="00EE1BFE">
        <w:rPr>
          <w:rFonts w:ascii="Times New Roman" w:hAnsi="Times New Roman" w:cs="Times New Roman"/>
          <w:sz w:val="24"/>
          <w:szCs w:val="24"/>
        </w:rPr>
        <w:t>experience of pilgrimages. However, the studies fall short in real-time sentiment analysis and text classification of pilgrimage</w:t>
      </w:r>
      <w:r>
        <w:rPr>
          <w:rFonts w:ascii="Times New Roman" w:hAnsi="Times New Roman" w:cs="Times New Roman"/>
          <w:sz w:val="24"/>
          <w:szCs w:val="24"/>
        </w:rPr>
        <w:t xml:space="preserve"> </w:t>
      </w:r>
      <w:r w:rsidRPr="00EE1BFE">
        <w:rPr>
          <w:rFonts w:ascii="Times New Roman" w:hAnsi="Times New Roman" w:cs="Times New Roman"/>
          <w:sz w:val="24"/>
          <w:szCs w:val="24"/>
        </w:rPr>
        <w:t>comments and feedback. This study and the system developed bridge current gaps in research by introducing an NLP deep</w:t>
      </w:r>
      <w:r>
        <w:rPr>
          <w:rFonts w:ascii="Times New Roman" w:hAnsi="Times New Roman" w:cs="Times New Roman"/>
          <w:sz w:val="24"/>
          <w:szCs w:val="24"/>
        </w:rPr>
        <w:t xml:space="preserve"> </w:t>
      </w:r>
      <w:r w:rsidRPr="00EE1BFE">
        <w:rPr>
          <w:rFonts w:ascii="Times New Roman" w:hAnsi="Times New Roman" w:cs="Times New Roman"/>
          <w:sz w:val="24"/>
          <w:szCs w:val="24"/>
        </w:rPr>
        <w:t>learning and transformer text classification and sentiment analysis AI-powered driven system, classifying and analyzing real-time, multi-lingual comments. By introducing a servic</w:t>
      </w:r>
      <w:r>
        <w:rPr>
          <w:rFonts w:ascii="Times New Roman" w:hAnsi="Times New Roman" w:cs="Times New Roman"/>
          <w:sz w:val="24"/>
          <w:szCs w:val="24"/>
        </w:rPr>
        <w:t xml:space="preserve">e </w:t>
      </w:r>
      <w:r w:rsidRPr="00EE1BFE">
        <w:rPr>
          <w:rFonts w:ascii="Times New Roman" w:hAnsi="Times New Roman" w:cs="Times New Roman"/>
          <w:sz w:val="24"/>
          <w:szCs w:val="24"/>
        </w:rPr>
        <w:t>categorizer, the approach enhances comment analysis and data-driven</w:t>
      </w:r>
      <w:r>
        <w:rPr>
          <w:rFonts w:ascii="Times New Roman" w:hAnsi="Times New Roman" w:cs="Times New Roman"/>
          <w:sz w:val="24"/>
          <w:szCs w:val="24"/>
        </w:rPr>
        <w:t xml:space="preserve"> </w:t>
      </w:r>
      <w:r w:rsidRPr="00EE1BFE">
        <w:rPr>
          <w:rFonts w:ascii="Times New Roman" w:hAnsi="Times New Roman" w:cs="Times New Roman"/>
          <w:sz w:val="24"/>
          <w:szCs w:val="24"/>
        </w:rPr>
        <w:t>decisions to improve service delivery in Umrah and Hajj. The proposed system leverages big data and the transformer model,</w:t>
      </w:r>
      <w:r>
        <w:rPr>
          <w:rFonts w:ascii="Times New Roman" w:hAnsi="Times New Roman" w:cs="Times New Roman"/>
          <w:sz w:val="24"/>
          <w:szCs w:val="24"/>
        </w:rPr>
        <w:t xml:space="preserve"> </w:t>
      </w:r>
      <w:r w:rsidRPr="00EE1BFE">
        <w:rPr>
          <w:rFonts w:ascii="Times New Roman" w:hAnsi="Times New Roman" w:cs="Times New Roman"/>
          <w:sz w:val="24"/>
          <w:szCs w:val="24"/>
        </w:rPr>
        <w:t>BERT, to improve pilgrim service evaluation, support, monitoring, and real-time data analysis. The section that follows</w:t>
      </w:r>
      <w:r>
        <w:rPr>
          <w:rFonts w:ascii="Times New Roman" w:hAnsi="Times New Roman" w:cs="Times New Roman"/>
          <w:sz w:val="24"/>
          <w:szCs w:val="24"/>
        </w:rPr>
        <w:t xml:space="preserve"> </w:t>
      </w:r>
      <w:r w:rsidRPr="00EE1BFE">
        <w:rPr>
          <w:rFonts w:ascii="Times New Roman" w:hAnsi="Times New Roman" w:cs="Times New Roman"/>
          <w:sz w:val="24"/>
          <w:szCs w:val="24"/>
        </w:rPr>
        <w:t>discusses the research approach and methodology used in the study.</w:t>
      </w:r>
    </w:p>
    <w:p w:rsidR="00FF490B" w:rsidRPr="006C1567" w:rsidRDefault="00224225" w:rsidP="006C1567">
      <w:pPr>
        <w:pStyle w:val="Heading1"/>
        <w:spacing w:line="240" w:lineRule="auto"/>
        <w:ind w:firstLine="0"/>
        <w:jc w:val="center"/>
        <w:rPr>
          <w:rFonts w:ascii="Times New Roman" w:hAnsi="Times New Roman" w:cs="Times New Roman"/>
          <w:b/>
          <w:color w:val="auto"/>
          <w:sz w:val="24"/>
          <w:szCs w:val="24"/>
        </w:rPr>
      </w:pPr>
      <w:r w:rsidRPr="006C1567">
        <w:rPr>
          <w:rFonts w:ascii="Times New Roman" w:hAnsi="Times New Roman" w:cs="Times New Roman"/>
          <w:b/>
          <w:color w:val="auto"/>
          <w:sz w:val="24"/>
          <w:szCs w:val="24"/>
        </w:rPr>
        <w:t xml:space="preserve"> </w:t>
      </w:r>
      <w:bookmarkStart w:id="13" w:name="_Toc211719113"/>
      <w:r w:rsidRPr="006C1567">
        <w:rPr>
          <w:rFonts w:ascii="Times New Roman" w:hAnsi="Times New Roman" w:cs="Times New Roman"/>
          <w:b/>
          <w:color w:val="auto"/>
          <w:sz w:val="24"/>
          <w:szCs w:val="24"/>
        </w:rPr>
        <w:t>METHODOLOGY</w:t>
      </w:r>
      <w:bookmarkEnd w:id="13"/>
    </w:p>
    <w:p w:rsidR="00FF490B" w:rsidRPr="00340AEE" w:rsidRDefault="006C1567" w:rsidP="00340AEE">
      <w:pPr>
        <w:pStyle w:val="Heading2"/>
        <w:ind w:firstLine="0"/>
        <w:rPr>
          <w:rFonts w:ascii="Times New Roman" w:hAnsi="Times New Roman" w:cs="Times New Roman"/>
          <w:b/>
          <w:color w:val="auto"/>
          <w:sz w:val="24"/>
          <w:szCs w:val="24"/>
        </w:rPr>
      </w:pPr>
      <w:bookmarkStart w:id="14" w:name="_Toc211719114"/>
      <w:r w:rsidRPr="00340AEE">
        <w:rPr>
          <w:rFonts w:ascii="Times New Roman" w:hAnsi="Times New Roman" w:cs="Times New Roman"/>
          <w:b/>
          <w:color w:val="auto"/>
          <w:sz w:val="24"/>
          <w:szCs w:val="24"/>
        </w:rPr>
        <w:t>Methods and Materials</w:t>
      </w:r>
      <w:bookmarkEnd w:id="14"/>
      <w:r w:rsidRPr="00340AEE">
        <w:rPr>
          <w:rFonts w:ascii="Times New Roman" w:hAnsi="Times New Roman" w:cs="Times New Roman"/>
          <w:b/>
          <w:color w:val="auto"/>
          <w:sz w:val="24"/>
          <w:szCs w:val="24"/>
        </w:rPr>
        <w:t xml:space="preserve"> </w:t>
      </w:r>
    </w:p>
    <w:p w:rsidR="00EE1BFE" w:rsidRPr="00EE1BFE" w:rsidRDefault="005E79E8" w:rsidP="00EE1BFE">
      <w:pPr>
        <w:pStyle w:val="NoSpacing"/>
        <w:spacing w:line="480" w:lineRule="auto"/>
        <w:ind w:firstLine="360"/>
        <w:rPr>
          <w:rFonts w:ascii="Times New Roman" w:hAnsi="Times New Roman" w:cs="Times New Roman"/>
          <w:sz w:val="24"/>
          <w:szCs w:val="24"/>
        </w:rPr>
      </w:pPr>
      <w:r w:rsidRPr="00F479AC">
        <w:rPr>
          <w:rFonts w:ascii="Times New Roman" w:hAnsi="Times New Roman" w:cs="Times New Roman"/>
          <w:sz w:val="24"/>
          <w:szCs w:val="24"/>
        </w:rPr>
        <w:t xml:space="preserve">This </w:t>
      </w:r>
      <w:r w:rsidR="00EE1BFE" w:rsidRPr="00EE1BFE">
        <w:rPr>
          <w:rFonts w:ascii="Times New Roman" w:hAnsi="Times New Roman" w:cs="Times New Roman"/>
          <w:sz w:val="24"/>
          <w:szCs w:val="24"/>
        </w:rPr>
        <w:t>section discusses in detail the structure, technology stacks, and methods used to design the analysis platform to improve</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pilgrimage experiences and service delivery. The main components of the platform include demographic and cross-demographic and text-classifier</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analytics, providing a comprehensive data-driven solution that leverages machine learning and</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deep learning for smart comment analysis and classification. This study used a similar structure used in the system developed</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 xml:space="preserve">by </w:t>
      </w:r>
      <w:proofErr w:type="spellStart"/>
      <w:r w:rsidR="00EE1BFE" w:rsidRPr="00EE1BFE">
        <w:rPr>
          <w:rFonts w:ascii="Times New Roman" w:hAnsi="Times New Roman" w:cs="Times New Roman"/>
          <w:sz w:val="24"/>
          <w:szCs w:val="24"/>
        </w:rPr>
        <w:t>Chelloug</w:t>
      </w:r>
      <w:proofErr w:type="spellEnd"/>
      <w:r w:rsidR="00EE1BFE" w:rsidRPr="00EE1BFE">
        <w:rPr>
          <w:rFonts w:ascii="Times New Roman" w:hAnsi="Times New Roman" w:cs="Times New Roman"/>
          <w:sz w:val="24"/>
          <w:szCs w:val="24"/>
        </w:rPr>
        <w:t xml:space="preserve"> et al. (2025), Shah (2024), and </w:t>
      </w:r>
      <w:proofErr w:type="spellStart"/>
      <w:r w:rsidR="00EE1BFE" w:rsidRPr="00EE1BFE">
        <w:rPr>
          <w:rFonts w:ascii="Times New Roman" w:hAnsi="Times New Roman" w:cs="Times New Roman"/>
          <w:sz w:val="24"/>
          <w:szCs w:val="24"/>
        </w:rPr>
        <w:t>Alquayt</w:t>
      </w:r>
      <w:proofErr w:type="spellEnd"/>
      <w:r w:rsidR="00EE1BFE" w:rsidRPr="00EE1BFE">
        <w:rPr>
          <w:rFonts w:ascii="Times New Roman" w:hAnsi="Times New Roman" w:cs="Times New Roman"/>
          <w:sz w:val="24"/>
          <w:szCs w:val="24"/>
        </w:rPr>
        <w:t xml:space="preserve"> et al. (2025), </w:t>
      </w:r>
      <w:r w:rsidR="00EE1BFE" w:rsidRPr="00EE1BFE">
        <w:rPr>
          <w:rFonts w:ascii="Times New Roman" w:hAnsi="Times New Roman" w:cs="Times New Roman"/>
          <w:sz w:val="24"/>
          <w:szCs w:val="24"/>
        </w:rPr>
        <w:lastRenderedPageBreak/>
        <w:t>with slight modifications in data collections, feature</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engineering, and the machine learning model. Figure 1 shows the general structure used to design the platform.</w:t>
      </w:r>
    </w:p>
    <w:p w:rsidR="00282BFD" w:rsidRPr="00F479AC" w:rsidRDefault="00EE1BFE" w:rsidP="00282BFD">
      <w:pPr>
        <w:pStyle w:val="NoSpacing"/>
        <w:spacing w:line="480" w:lineRule="auto"/>
        <w:ind w:firstLine="360"/>
        <w:rPr>
          <w:rFonts w:ascii="Times New Roman" w:hAnsi="Times New Roman" w:cs="Times New Roman"/>
          <w:noProof/>
          <w:sz w:val="24"/>
          <w:szCs w:val="24"/>
        </w:rPr>
      </w:pPr>
      <w:r w:rsidRPr="00EE1BFE">
        <w:rPr>
          <w:rFonts w:ascii="Times New Roman" w:hAnsi="Times New Roman" w:cs="Times New Roman"/>
          <w:sz w:val="24"/>
          <w:szCs w:val="24"/>
        </w:rPr>
        <w:t>The system uses deep learning, neural networks, and machine learning to categorize services into the following departments:</w:t>
      </w:r>
      <w:r>
        <w:rPr>
          <w:rFonts w:ascii="Times New Roman" w:hAnsi="Times New Roman" w:cs="Times New Roman"/>
          <w:sz w:val="24"/>
          <w:szCs w:val="24"/>
        </w:rPr>
        <w:t xml:space="preserve"> </w:t>
      </w:r>
      <w:r w:rsidRPr="00EE1BFE">
        <w:rPr>
          <w:rFonts w:ascii="Times New Roman" w:hAnsi="Times New Roman" w:cs="Times New Roman"/>
          <w:sz w:val="24"/>
          <w:szCs w:val="24"/>
        </w:rPr>
        <w:t>Transport and Travel, Staff Attitude and Support, General Services, Accommodation &amp; Facilities, Food Quality and Dining,</w:t>
      </w:r>
      <w:r>
        <w:rPr>
          <w:rFonts w:ascii="Times New Roman" w:hAnsi="Times New Roman" w:cs="Times New Roman"/>
          <w:sz w:val="24"/>
          <w:szCs w:val="24"/>
        </w:rPr>
        <w:t xml:space="preserve"> </w:t>
      </w:r>
      <w:r w:rsidRPr="00EE1BFE">
        <w:rPr>
          <w:rFonts w:ascii="Times New Roman" w:hAnsi="Times New Roman" w:cs="Times New Roman"/>
          <w:sz w:val="24"/>
          <w:szCs w:val="24"/>
        </w:rPr>
        <w:t>Service Efficiency &amp; Time Management, Hotel Room Conditions &amp; Cleanliness, and Event and Program Organization. The</w:t>
      </w:r>
      <w:r>
        <w:rPr>
          <w:rFonts w:ascii="Times New Roman" w:hAnsi="Times New Roman" w:cs="Times New Roman"/>
          <w:sz w:val="24"/>
          <w:szCs w:val="24"/>
        </w:rPr>
        <w:t xml:space="preserve"> </w:t>
      </w:r>
      <w:r w:rsidRPr="00EE1BFE">
        <w:rPr>
          <w:rFonts w:ascii="Times New Roman" w:hAnsi="Times New Roman" w:cs="Times New Roman"/>
          <w:sz w:val="24"/>
          <w:szCs w:val="24"/>
        </w:rPr>
        <w:t>processes used to develop the analysis module include comments acquisition from the pilgrimage database, data</w:t>
      </w:r>
      <w:r>
        <w:rPr>
          <w:rFonts w:ascii="Times New Roman" w:hAnsi="Times New Roman" w:cs="Times New Roman"/>
          <w:sz w:val="24"/>
          <w:szCs w:val="24"/>
        </w:rPr>
        <w:t xml:space="preserve"> </w:t>
      </w:r>
      <w:r w:rsidRPr="00EE1BFE">
        <w:rPr>
          <w:rFonts w:ascii="Times New Roman" w:hAnsi="Times New Roman" w:cs="Times New Roman"/>
          <w:sz w:val="24"/>
          <w:szCs w:val="24"/>
        </w:rPr>
        <w:t>preprocessing, feature extraction, and analysis. The text-sentiment analysis involves the use of training, validating, and testing</w:t>
      </w:r>
      <w:r>
        <w:rPr>
          <w:rFonts w:ascii="Times New Roman" w:hAnsi="Times New Roman" w:cs="Times New Roman"/>
          <w:sz w:val="24"/>
          <w:szCs w:val="24"/>
        </w:rPr>
        <w:t xml:space="preserve"> </w:t>
      </w:r>
      <w:r w:rsidRPr="00EE1BFE">
        <w:rPr>
          <w:rFonts w:ascii="Times New Roman" w:hAnsi="Times New Roman" w:cs="Times New Roman"/>
          <w:sz w:val="24"/>
          <w:szCs w:val="24"/>
        </w:rPr>
        <w:t>data using deep learning and classification-sentimental modules</w:t>
      </w:r>
      <w:r>
        <w:rPr>
          <w:rFonts w:ascii="Times New Roman" w:hAnsi="Times New Roman" w:cs="Times New Roman"/>
          <w:sz w:val="24"/>
          <w:szCs w:val="24"/>
        </w:rPr>
        <w:t xml:space="preserve">. </w:t>
      </w:r>
    </w:p>
    <w:p w:rsidR="006A63D9" w:rsidRPr="00F479AC" w:rsidRDefault="00282BFD" w:rsidP="00F479AC">
      <w:pPr>
        <w:pStyle w:val="NoSpacing"/>
        <w:spacing w:line="480" w:lineRule="auto"/>
        <w:ind w:firstLine="0"/>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91008" behindDoc="0" locked="0" layoutInCell="1" allowOverlap="1" wp14:anchorId="0BBE4E89">
            <wp:simplePos x="0" y="0"/>
            <wp:positionH relativeFrom="column">
              <wp:posOffset>537210</wp:posOffset>
            </wp:positionH>
            <wp:positionV relativeFrom="paragraph">
              <wp:posOffset>189230</wp:posOffset>
            </wp:positionV>
            <wp:extent cx="5133340" cy="3175000"/>
            <wp:effectExtent l="0" t="0" r="0"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3340" cy="3175000"/>
                    </a:xfrm>
                    <a:prstGeom prst="rect">
                      <a:avLst/>
                    </a:prstGeom>
                    <a:noFill/>
                  </pic:spPr>
                </pic:pic>
              </a:graphicData>
            </a:graphic>
            <wp14:sizeRelH relativeFrom="page">
              <wp14:pctWidth>0</wp14:pctWidth>
            </wp14:sizeRelH>
            <wp14:sizeRelV relativeFrom="page">
              <wp14:pctHeight>0</wp14:pctHeight>
            </wp14:sizeRelV>
          </wp:anchor>
        </w:drawing>
      </w:r>
    </w:p>
    <w:p w:rsidR="006A63D9" w:rsidRDefault="0002796B" w:rsidP="00F479AC">
      <w:pPr>
        <w:pStyle w:val="NoSpacing"/>
        <w:spacing w:line="480" w:lineRule="auto"/>
        <w:ind w:firstLine="360"/>
        <w:jc w:val="center"/>
        <w:rPr>
          <w:rFonts w:ascii="Times New Roman" w:hAnsi="Times New Roman" w:cs="Times New Roman"/>
          <w:sz w:val="24"/>
          <w:szCs w:val="24"/>
        </w:rPr>
      </w:pPr>
      <w:r w:rsidRPr="00F479AC">
        <w:rPr>
          <w:rFonts w:ascii="Times New Roman" w:hAnsi="Times New Roman" w:cs="Times New Roman"/>
          <w:sz w:val="24"/>
          <w:szCs w:val="24"/>
        </w:rPr>
        <w:t>FIGURE 1: Structural Design of the AI-Driven Smart Sentiment Analyzer System</w:t>
      </w:r>
    </w:p>
    <w:p w:rsidR="00014BF0" w:rsidRPr="00F479AC" w:rsidRDefault="00014BF0" w:rsidP="00F479AC">
      <w:pPr>
        <w:pStyle w:val="NoSpacing"/>
        <w:spacing w:line="480" w:lineRule="auto"/>
        <w:ind w:firstLine="360"/>
        <w:jc w:val="center"/>
        <w:rPr>
          <w:rFonts w:ascii="Times New Roman" w:hAnsi="Times New Roman" w:cs="Times New Roman"/>
          <w:sz w:val="24"/>
          <w:szCs w:val="24"/>
        </w:rPr>
      </w:pPr>
    </w:p>
    <w:p w:rsidR="006A63D9" w:rsidRPr="00F479AC" w:rsidRDefault="00340AEE" w:rsidP="00F479AC">
      <w:pPr>
        <w:pStyle w:val="Heading2"/>
        <w:ind w:firstLine="0"/>
        <w:rPr>
          <w:rFonts w:ascii="Times New Roman" w:hAnsi="Times New Roman" w:cs="Times New Roman"/>
          <w:b/>
          <w:color w:val="auto"/>
          <w:sz w:val="24"/>
          <w:szCs w:val="24"/>
        </w:rPr>
      </w:pPr>
      <w:bookmarkStart w:id="15" w:name="_Toc211719115"/>
      <w:r w:rsidRPr="00F479AC">
        <w:rPr>
          <w:rFonts w:ascii="Times New Roman" w:hAnsi="Times New Roman" w:cs="Times New Roman"/>
          <w:b/>
          <w:color w:val="auto"/>
          <w:sz w:val="24"/>
          <w:szCs w:val="24"/>
        </w:rPr>
        <w:lastRenderedPageBreak/>
        <w:t xml:space="preserve">Data </w:t>
      </w:r>
      <w:r w:rsidR="004A3CFE" w:rsidRPr="00F479AC">
        <w:rPr>
          <w:rFonts w:ascii="Times New Roman" w:hAnsi="Times New Roman" w:cs="Times New Roman"/>
          <w:b/>
          <w:color w:val="auto"/>
          <w:sz w:val="24"/>
          <w:szCs w:val="24"/>
        </w:rPr>
        <w:t>Description</w:t>
      </w:r>
      <w:bookmarkEnd w:id="15"/>
    </w:p>
    <w:p w:rsidR="00FD374F" w:rsidRPr="00F479AC" w:rsidRDefault="00400590" w:rsidP="00400590">
      <w:pPr>
        <w:pStyle w:val="NoSpacing"/>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The data used in this study is derived from the Ministry of Hajj and Umrah database retrieved from </w:t>
      </w:r>
      <w:hyperlink r:id="rId10" w:history="1">
        <w:r w:rsidRPr="00F317AD">
          <w:rPr>
            <w:rStyle w:val="Hyperlink"/>
            <w:rFonts w:ascii="Times New Roman" w:hAnsi="Times New Roman" w:cs="Times New Roman"/>
            <w:sz w:val="24"/>
            <w:szCs w:val="24"/>
          </w:rPr>
          <w:t>https://www.haj.gov.sa/Home</w:t>
        </w:r>
      </w:hyperlink>
      <w:r>
        <w:rPr>
          <w:rFonts w:ascii="Times New Roman" w:hAnsi="Times New Roman" w:cs="Times New Roman"/>
          <w:sz w:val="24"/>
          <w:szCs w:val="24"/>
        </w:rPr>
        <w:t xml:space="preserve">. </w:t>
      </w:r>
      <w:r w:rsidR="00C33907" w:rsidRPr="00F479AC">
        <w:rPr>
          <w:rFonts w:ascii="Times New Roman" w:hAnsi="Times New Roman" w:cs="Times New Roman"/>
          <w:sz w:val="24"/>
          <w:szCs w:val="24"/>
        </w:rPr>
        <w:t xml:space="preserve">The </w:t>
      </w:r>
      <w:r w:rsidR="00EE1BFE" w:rsidRPr="00EE1BFE">
        <w:rPr>
          <w:rFonts w:ascii="Times New Roman" w:hAnsi="Times New Roman" w:cs="Times New Roman"/>
          <w:sz w:val="24"/>
          <w:szCs w:val="24"/>
        </w:rPr>
        <w:t>dataset used in this study comprises of comments on the Umrah and Hajj pilgrimage. The data contains important aspects</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like age, nationality, gender, and comments on the pilgrimages. The data is textual in nature with numerical and categorical</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entries where appropriate. The entries were appropriate for both analysis and modelling. A full description of the variables in</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the dataset is provided in Table 1. The dataset contained five columns and 10500 observations. Only one column had numerical</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values, int64, with the rest of the columns containing categorical values. The total memory usage of the dataset was 410.3+</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KB</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 xml:space="preserve"> Accordingly, this allowed the handling of the dataset using pandas and </w:t>
      </w:r>
      <w:proofErr w:type="spellStart"/>
      <w:r w:rsidR="00EE1BFE" w:rsidRPr="00EE1BFE">
        <w:rPr>
          <w:rFonts w:ascii="Times New Roman" w:hAnsi="Times New Roman" w:cs="Times New Roman"/>
          <w:sz w:val="24"/>
          <w:szCs w:val="24"/>
        </w:rPr>
        <w:t>Scikit</w:t>
      </w:r>
      <w:proofErr w:type="spellEnd"/>
      <w:r w:rsidR="00EE1BFE" w:rsidRPr="00EE1BFE">
        <w:rPr>
          <w:rFonts w:ascii="Times New Roman" w:hAnsi="Times New Roman" w:cs="Times New Roman"/>
          <w:sz w:val="24"/>
          <w:szCs w:val="24"/>
        </w:rPr>
        <w:t>-learn, for education and demonstration</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 xml:space="preserve">purposes (Ali &amp; </w:t>
      </w:r>
      <w:proofErr w:type="spellStart"/>
      <w:r w:rsidR="00EE1BFE" w:rsidRPr="00EE1BFE">
        <w:rPr>
          <w:rFonts w:ascii="Times New Roman" w:hAnsi="Times New Roman" w:cs="Times New Roman"/>
          <w:sz w:val="24"/>
          <w:szCs w:val="24"/>
        </w:rPr>
        <w:t>Alalmi</w:t>
      </w:r>
      <w:proofErr w:type="spellEnd"/>
      <w:r w:rsidR="00EE1BFE" w:rsidRPr="00EE1BFE">
        <w:rPr>
          <w:rFonts w:ascii="Times New Roman" w:hAnsi="Times New Roman" w:cs="Times New Roman"/>
          <w:sz w:val="24"/>
          <w:szCs w:val="24"/>
        </w:rPr>
        <w:t xml:space="preserve">, 2020; </w:t>
      </w:r>
      <w:proofErr w:type="spellStart"/>
      <w:r w:rsidR="00EE1BFE" w:rsidRPr="00EE1BFE">
        <w:rPr>
          <w:rFonts w:ascii="Times New Roman" w:hAnsi="Times New Roman" w:cs="Times New Roman"/>
          <w:sz w:val="24"/>
          <w:szCs w:val="24"/>
        </w:rPr>
        <w:t>Almutaibi</w:t>
      </w:r>
      <w:proofErr w:type="spellEnd"/>
      <w:r w:rsidR="00EE1BFE" w:rsidRPr="00EE1BFE">
        <w:rPr>
          <w:rFonts w:ascii="Times New Roman" w:hAnsi="Times New Roman" w:cs="Times New Roman"/>
          <w:sz w:val="24"/>
          <w:szCs w:val="24"/>
        </w:rPr>
        <w:t xml:space="preserve">, 2024; </w:t>
      </w:r>
      <w:proofErr w:type="spellStart"/>
      <w:r w:rsidR="00EE1BFE" w:rsidRPr="00EE1BFE">
        <w:rPr>
          <w:rFonts w:ascii="Times New Roman" w:hAnsi="Times New Roman" w:cs="Times New Roman"/>
          <w:sz w:val="24"/>
          <w:szCs w:val="24"/>
        </w:rPr>
        <w:t>Alquayt</w:t>
      </w:r>
      <w:proofErr w:type="spellEnd"/>
      <w:r w:rsidR="00EE1BFE" w:rsidRPr="00EE1BFE">
        <w:rPr>
          <w:rFonts w:ascii="Times New Roman" w:hAnsi="Times New Roman" w:cs="Times New Roman"/>
          <w:sz w:val="24"/>
          <w:szCs w:val="24"/>
        </w:rPr>
        <w:t xml:space="preserve"> et al., 2025). The dataset does not include any sensitive or personal</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information to ensure confidentiality, data ethics, security, and sound methodological research</w:t>
      </w:r>
      <w:r w:rsidR="00EE1BFE">
        <w:rPr>
          <w:rFonts w:ascii="Times New Roman" w:hAnsi="Times New Roman" w:cs="Times New Roman"/>
          <w:sz w:val="24"/>
          <w:szCs w:val="24"/>
        </w:rPr>
        <w:t>.</w:t>
      </w:r>
    </w:p>
    <w:p w:rsidR="00D20D81" w:rsidRPr="00F479AC" w:rsidRDefault="00D20D81" w:rsidP="00F479AC">
      <w:pPr>
        <w:pStyle w:val="NoSpacing"/>
        <w:ind w:firstLine="0"/>
        <w:jc w:val="center"/>
        <w:rPr>
          <w:rFonts w:ascii="Times New Roman" w:hAnsi="Times New Roman" w:cs="Times New Roman"/>
          <w:sz w:val="24"/>
          <w:szCs w:val="24"/>
        </w:rPr>
      </w:pPr>
      <w:r w:rsidRPr="00F479AC">
        <w:rPr>
          <w:rFonts w:ascii="Times New Roman" w:hAnsi="Times New Roman" w:cs="Times New Roman"/>
          <w:sz w:val="24"/>
          <w:szCs w:val="24"/>
        </w:rPr>
        <w:t>TABLE 1: Data Description</w:t>
      </w:r>
    </w:p>
    <w:p w:rsidR="00D20D81" w:rsidRPr="00F479AC" w:rsidRDefault="007869AB" w:rsidP="00F479AC">
      <w:pPr>
        <w:pStyle w:val="NoSpacing"/>
        <w:rPr>
          <w:rFonts w:ascii="Times New Roman" w:hAnsi="Times New Roman" w:cs="Times New Roman"/>
          <w:b/>
          <w:sz w:val="24"/>
          <w:szCs w:val="24"/>
        </w:rPr>
      </w:pPr>
      <w:r>
        <w:rPr>
          <w:rFonts w:ascii="Times New Roman" w:hAnsi="Times New Roman" w:cs="Times New Roman"/>
          <w:b/>
          <w:sz w:val="24"/>
          <w:szCs w:val="24"/>
        </w:rPr>
        <w:pict>
          <v:rect id="_x0000_i1025" style="width:329.95pt;height:1pt" o:hrpct="705" o:hrstd="t" o:hr="t" fillcolor="#a0a0a0" stroked="f"/>
        </w:pict>
      </w:r>
    </w:p>
    <w:p w:rsidR="00D20D81" w:rsidRPr="00F479AC" w:rsidRDefault="00D20D81" w:rsidP="00F479AC">
      <w:pPr>
        <w:pStyle w:val="NoSpacing"/>
        <w:rPr>
          <w:rFonts w:ascii="Times New Roman" w:hAnsi="Times New Roman" w:cs="Times New Roman"/>
          <w:b/>
          <w:sz w:val="24"/>
          <w:szCs w:val="24"/>
        </w:rPr>
      </w:pPr>
      <w:r w:rsidRPr="00F479AC">
        <w:rPr>
          <w:rFonts w:ascii="Times New Roman" w:hAnsi="Times New Roman" w:cs="Times New Roman"/>
          <w:b/>
          <w:sz w:val="24"/>
          <w:szCs w:val="24"/>
        </w:rPr>
        <w:t xml:space="preserve">Column Name          Description </w:t>
      </w:r>
    </w:p>
    <w:p w:rsidR="00D20D81" w:rsidRPr="00F479AC" w:rsidRDefault="007869AB" w:rsidP="00F479AC">
      <w:pPr>
        <w:pStyle w:val="NoSpacing"/>
        <w:rPr>
          <w:rFonts w:ascii="Times New Roman" w:hAnsi="Times New Roman" w:cs="Times New Roman"/>
          <w:b/>
          <w:sz w:val="24"/>
          <w:szCs w:val="24"/>
        </w:rPr>
      </w:pPr>
      <w:r>
        <w:rPr>
          <w:rFonts w:ascii="Times New Roman" w:hAnsi="Times New Roman" w:cs="Times New Roman"/>
          <w:b/>
          <w:sz w:val="24"/>
          <w:szCs w:val="24"/>
        </w:rPr>
        <w:pict>
          <v:rect id="_x0000_i1026" style="width:327.15pt;height:1pt" o:hrpct="699" o:hrstd="t" o:hr="t" fillcolor="#a0a0a0" stroked="f"/>
        </w:pict>
      </w:r>
    </w:p>
    <w:p w:rsidR="00D20D81" w:rsidRPr="00F479AC" w:rsidRDefault="00D20D81" w:rsidP="00F479AC">
      <w:pPr>
        <w:pStyle w:val="NoSpacing"/>
        <w:rPr>
          <w:rFonts w:ascii="Times New Roman" w:hAnsi="Times New Roman" w:cs="Times New Roman"/>
          <w:sz w:val="24"/>
          <w:szCs w:val="24"/>
        </w:rPr>
      </w:pPr>
      <w:r w:rsidRPr="00F479AC">
        <w:rPr>
          <w:rFonts w:ascii="Times New Roman" w:hAnsi="Times New Roman" w:cs="Times New Roman"/>
          <w:sz w:val="24"/>
          <w:szCs w:val="24"/>
        </w:rPr>
        <w:t xml:space="preserve">Nationality               Country of origin </w:t>
      </w:r>
    </w:p>
    <w:p w:rsidR="00D20D81" w:rsidRPr="00F479AC" w:rsidRDefault="00D20D81" w:rsidP="00F479AC">
      <w:pPr>
        <w:pStyle w:val="NoSpacing"/>
        <w:rPr>
          <w:rFonts w:ascii="Times New Roman" w:hAnsi="Times New Roman" w:cs="Times New Roman"/>
          <w:sz w:val="24"/>
          <w:szCs w:val="24"/>
        </w:rPr>
      </w:pPr>
      <w:r w:rsidRPr="00F479AC">
        <w:rPr>
          <w:rFonts w:ascii="Times New Roman" w:hAnsi="Times New Roman" w:cs="Times New Roman"/>
          <w:sz w:val="24"/>
          <w:szCs w:val="24"/>
        </w:rPr>
        <w:t>Language                 Native language of visitor</w:t>
      </w:r>
    </w:p>
    <w:p w:rsidR="00D20D81" w:rsidRPr="00F479AC" w:rsidRDefault="00D20D81" w:rsidP="00F479AC">
      <w:pPr>
        <w:pStyle w:val="NoSpacing"/>
        <w:rPr>
          <w:rFonts w:ascii="Times New Roman" w:hAnsi="Times New Roman" w:cs="Times New Roman"/>
          <w:sz w:val="24"/>
          <w:szCs w:val="24"/>
        </w:rPr>
      </w:pPr>
      <w:r w:rsidRPr="00F479AC">
        <w:rPr>
          <w:rFonts w:ascii="Times New Roman" w:hAnsi="Times New Roman" w:cs="Times New Roman"/>
          <w:sz w:val="24"/>
          <w:szCs w:val="24"/>
        </w:rPr>
        <w:t>Gender                     Sexual orientation of visitor</w:t>
      </w:r>
    </w:p>
    <w:p w:rsidR="00D20D81" w:rsidRPr="00F479AC" w:rsidRDefault="00D20D81" w:rsidP="00F479AC">
      <w:pPr>
        <w:pStyle w:val="NoSpacing"/>
        <w:rPr>
          <w:rFonts w:ascii="Times New Roman" w:hAnsi="Times New Roman" w:cs="Times New Roman"/>
          <w:sz w:val="24"/>
          <w:szCs w:val="24"/>
        </w:rPr>
      </w:pPr>
      <w:r w:rsidRPr="00F479AC">
        <w:rPr>
          <w:rFonts w:ascii="Times New Roman" w:hAnsi="Times New Roman" w:cs="Times New Roman"/>
          <w:sz w:val="24"/>
          <w:szCs w:val="24"/>
        </w:rPr>
        <w:t xml:space="preserve">Age                            lifetime; age of visitors </w:t>
      </w:r>
    </w:p>
    <w:p w:rsidR="00D20D81" w:rsidRPr="00F479AC" w:rsidRDefault="00D20D81" w:rsidP="00F479AC">
      <w:pPr>
        <w:pStyle w:val="NoSpacing"/>
        <w:rPr>
          <w:rFonts w:ascii="Times New Roman" w:hAnsi="Times New Roman" w:cs="Times New Roman"/>
          <w:sz w:val="24"/>
          <w:szCs w:val="24"/>
        </w:rPr>
      </w:pPr>
      <w:r w:rsidRPr="00F479AC">
        <w:rPr>
          <w:rFonts w:ascii="Times New Roman" w:hAnsi="Times New Roman" w:cs="Times New Roman"/>
          <w:sz w:val="24"/>
          <w:szCs w:val="24"/>
        </w:rPr>
        <w:t xml:space="preserve">Comments               sentiments giving feedback of service provided </w:t>
      </w:r>
    </w:p>
    <w:p w:rsidR="00D20D81" w:rsidRPr="00F479AC" w:rsidRDefault="007869AB" w:rsidP="00F479AC">
      <w:pPr>
        <w:pStyle w:val="NoSpacing"/>
        <w:pBdr>
          <w:between w:val="single" w:sz="4" w:space="1" w:color="auto"/>
        </w:pBdr>
        <w:spacing w:line="480" w:lineRule="auto"/>
        <w:rPr>
          <w:rFonts w:ascii="Times New Roman" w:hAnsi="Times New Roman" w:cs="Times New Roman"/>
          <w:sz w:val="24"/>
          <w:szCs w:val="24"/>
        </w:rPr>
      </w:pPr>
      <w:r>
        <w:rPr>
          <w:rFonts w:ascii="Times New Roman" w:hAnsi="Times New Roman" w:cs="Times New Roman"/>
          <w:b/>
          <w:sz w:val="24"/>
          <w:szCs w:val="24"/>
        </w:rPr>
        <w:pict>
          <v:rect id="_x0000_i1027" style="width:331.8pt;height:1pt" o:hrpct="709" o:hrstd="t" o:hr="t" fillcolor="#a0a0a0" stroked="f"/>
        </w:pict>
      </w:r>
    </w:p>
    <w:p w:rsidR="00E17013" w:rsidRDefault="00187876" w:rsidP="00F479AC">
      <w:pPr>
        <w:pStyle w:val="Heading2"/>
        <w:ind w:firstLine="0"/>
        <w:rPr>
          <w:rFonts w:ascii="Times New Roman" w:hAnsi="Times New Roman" w:cs="Times New Roman"/>
          <w:b/>
          <w:color w:val="auto"/>
          <w:sz w:val="24"/>
          <w:szCs w:val="24"/>
        </w:rPr>
      </w:pPr>
      <w:bookmarkStart w:id="16" w:name="_Toc211719116"/>
      <w:bookmarkStart w:id="17" w:name="_Hlk211603681"/>
      <w:r>
        <w:rPr>
          <w:rFonts w:ascii="Times New Roman" w:hAnsi="Times New Roman" w:cs="Times New Roman"/>
          <w:b/>
          <w:color w:val="auto"/>
          <w:sz w:val="24"/>
          <w:szCs w:val="24"/>
        </w:rPr>
        <w:lastRenderedPageBreak/>
        <w:t>Data Understanding: Statistical Description</w:t>
      </w:r>
      <w:bookmarkEnd w:id="16"/>
      <w:r>
        <w:rPr>
          <w:rFonts w:ascii="Times New Roman" w:hAnsi="Times New Roman" w:cs="Times New Roman"/>
          <w:b/>
          <w:color w:val="auto"/>
          <w:sz w:val="24"/>
          <w:szCs w:val="24"/>
        </w:rPr>
        <w:t xml:space="preserve"> </w:t>
      </w:r>
    </w:p>
    <w:bookmarkEnd w:id="17"/>
    <w:p w:rsidR="00187876" w:rsidRPr="00187876" w:rsidRDefault="00187876" w:rsidP="00187876">
      <w:pPr>
        <w:ind w:firstLine="360"/>
        <w:rPr>
          <w:rFonts w:ascii="Times New Roman" w:eastAsia="Times New Roman" w:hAnsi="Times New Roman" w:cs="Times New Roman"/>
          <w:sz w:val="24"/>
          <w:szCs w:val="24"/>
        </w:rPr>
      </w:pPr>
      <w:r>
        <w:rPr>
          <w:noProof/>
        </w:rPr>
        <w:drawing>
          <wp:anchor distT="0" distB="0" distL="114300" distR="114300" simplePos="0" relativeHeight="251699200" behindDoc="0" locked="0" layoutInCell="1" allowOverlap="1" wp14:anchorId="5AB9DD16" wp14:editId="5C008646">
            <wp:simplePos x="0" y="0"/>
            <wp:positionH relativeFrom="column">
              <wp:posOffset>-19050</wp:posOffset>
            </wp:positionH>
            <wp:positionV relativeFrom="paragraph">
              <wp:posOffset>1983105</wp:posOffset>
            </wp:positionV>
            <wp:extent cx="2971800" cy="28575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46575"/>
                    <a:stretch/>
                  </pic:blipFill>
                  <pic:spPr bwMode="auto">
                    <a:xfrm>
                      <a:off x="0" y="0"/>
                      <a:ext cx="2971800" cy="2857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87876">
        <w:rPr>
          <w:rFonts w:ascii="Times New Roman" w:eastAsia="Times New Roman" w:hAnsi="Times New Roman" w:cs="Times New Roman"/>
          <w:sz w:val="24"/>
          <w:szCs w:val="24"/>
        </w:rPr>
        <w:t>The understanding of the data used in this study helped establish possible effects of the distribution of variables on the comments. Data understanding is purposed to examine measures of central tendency, data distribution, and measures of dispersion</w:t>
      </w:r>
      <w:r w:rsidR="0003620A">
        <w:rPr>
          <w:rFonts w:ascii="Times New Roman" w:eastAsia="Times New Roman" w:hAnsi="Times New Roman" w:cs="Times New Roman"/>
          <w:sz w:val="24"/>
          <w:szCs w:val="24"/>
        </w:rPr>
        <w:t xml:space="preserve"> using formulas displayed in chart 1 in the Appendix</w:t>
      </w:r>
      <w:r w:rsidRPr="00187876">
        <w:rPr>
          <w:rFonts w:ascii="Times New Roman" w:eastAsia="Times New Roman" w:hAnsi="Times New Roman" w:cs="Times New Roman"/>
          <w:sz w:val="24"/>
          <w:szCs w:val="24"/>
        </w:rPr>
        <w:t>. Data understanding focused on analyzing the frequencies of nationality, gender, age, and other variables, as well as their distributions. The frequency distribution of nationality and gender variables is shown in Tables 4 and 5.</w:t>
      </w:r>
    </w:p>
    <w:p w:rsidR="00014BF0" w:rsidRDefault="00014BF0" w:rsidP="00187876">
      <w:pPr>
        <w:spacing w:line="240" w:lineRule="auto"/>
        <w:ind w:firstLine="0"/>
        <w:jc w:val="center"/>
        <w:rPr>
          <w:rFonts w:ascii="Times New Roman" w:eastAsia="Times New Roman" w:hAnsi="Times New Roman" w:cs="Times New Roman"/>
          <w:b/>
          <w:bCs/>
          <w:i/>
          <w:iCs/>
          <w:sz w:val="24"/>
          <w:szCs w:val="24"/>
        </w:rPr>
      </w:pPr>
      <w:r w:rsidRPr="00014BF0">
        <w:rPr>
          <w:rFonts w:ascii="Times New Roman" w:eastAsia="Times New Roman" w:hAnsi="Times New Roman" w:cs="Times New Roman"/>
          <w:b/>
          <w:bCs/>
          <w:i/>
          <w:iCs/>
          <w:noProof/>
          <w:sz w:val="24"/>
          <w:szCs w:val="24"/>
        </w:rPr>
        <w:drawing>
          <wp:anchor distT="0" distB="0" distL="114300" distR="114300" simplePos="0" relativeHeight="251750400" behindDoc="0" locked="0" layoutInCell="1" allowOverlap="1" wp14:anchorId="23888467" wp14:editId="474C2761">
            <wp:simplePos x="0" y="0"/>
            <wp:positionH relativeFrom="column">
              <wp:posOffset>2952750</wp:posOffset>
            </wp:positionH>
            <wp:positionV relativeFrom="paragraph">
              <wp:posOffset>327660</wp:posOffset>
            </wp:positionV>
            <wp:extent cx="2771775" cy="1628775"/>
            <wp:effectExtent l="0" t="0" r="9525" b="9525"/>
            <wp:wrapSquare wrapText="bothSides"/>
            <wp:docPr id="36" name="Picture 5">
              <a:extLst xmlns:a="http://schemas.openxmlformats.org/drawingml/2006/main">
                <a:ext uri="{FF2B5EF4-FFF2-40B4-BE49-F238E27FC236}">
                  <a16:creationId xmlns:a16="http://schemas.microsoft.com/office/drawing/2014/main" id="{4E280EBF-D539-4467-A80B-77C8934F25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E280EBF-D539-4467-A80B-77C8934F254B}"/>
                        </a:ext>
                      </a:extLst>
                    </pic:cNvPr>
                    <pic:cNvPicPr>
                      <a:picLocks noChangeAspect="1"/>
                    </pic:cNvPicPr>
                  </pic:nvPicPr>
                  <pic:blipFill>
                    <a:blip r:embed="rId12"/>
                    <a:stretch>
                      <a:fillRect/>
                    </a:stretch>
                  </pic:blipFill>
                  <pic:spPr>
                    <a:xfrm>
                      <a:off x="0" y="0"/>
                      <a:ext cx="2771775" cy="1628775"/>
                    </a:xfrm>
                    <a:prstGeom prst="rect">
                      <a:avLst/>
                    </a:prstGeom>
                  </pic:spPr>
                </pic:pic>
              </a:graphicData>
            </a:graphic>
            <wp14:sizeRelH relativeFrom="margin">
              <wp14:pctWidth>0</wp14:pctWidth>
            </wp14:sizeRelH>
            <wp14:sizeRelV relativeFrom="margin">
              <wp14:pctHeight>0</wp14:pctHeight>
            </wp14:sizeRelV>
          </wp:anchor>
        </w:drawing>
      </w:r>
    </w:p>
    <w:p w:rsidR="00014BF0" w:rsidRDefault="00014BF0" w:rsidP="00187876">
      <w:pPr>
        <w:spacing w:line="240" w:lineRule="auto"/>
        <w:ind w:firstLine="0"/>
        <w:jc w:val="center"/>
        <w:rPr>
          <w:rFonts w:ascii="Times New Roman" w:eastAsia="Times New Roman" w:hAnsi="Times New Roman" w:cs="Times New Roman"/>
          <w:b/>
          <w:bCs/>
          <w:i/>
          <w:iCs/>
          <w:sz w:val="24"/>
          <w:szCs w:val="24"/>
        </w:rPr>
      </w:pPr>
    </w:p>
    <w:p w:rsidR="00014BF0" w:rsidRDefault="00014BF0" w:rsidP="00187876">
      <w:pPr>
        <w:spacing w:line="240" w:lineRule="auto"/>
        <w:ind w:firstLine="0"/>
        <w:jc w:val="center"/>
        <w:rPr>
          <w:rFonts w:ascii="Times New Roman" w:eastAsia="Times New Roman" w:hAnsi="Times New Roman" w:cs="Times New Roman"/>
          <w:b/>
          <w:bCs/>
          <w:i/>
          <w:iCs/>
          <w:sz w:val="24"/>
          <w:szCs w:val="24"/>
        </w:rPr>
      </w:pPr>
    </w:p>
    <w:p w:rsidR="00014BF0" w:rsidRDefault="00014BF0" w:rsidP="00187876">
      <w:pPr>
        <w:spacing w:line="240" w:lineRule="auto"/>
        <w:ind w:firstLine="0"/>
        <w:jc w:val="center"/>
        <w:rPr>
          <w:rFonts w:ascii="Times New Roman" w:eastAsia="Times New Roman" w:hAnsi="Times New Roman" w:cs="Times New Roman"/>
          <w:b/>
          <w:bCs/>
          <w:i/>
          <w:iCs/>
          <w:sz w:val="24"/>
          <w:szCs w:val="24"/>
        </w:rPr>
      </w:pPr>
    </w:p>
    <w:p w:rsidR="00014BF0" w:rsidRDefault="00014BF0" w:rsidP="00187876">
      <w:pPr>
        <w:spacing w:line="240" w:lineRule="auto"/>
        <w:ind w:firstLine="0"/>
        <w:jc w:val="center"/>
        <w:rPr>
          <w:rFonts w:ascii="Times New Roman" w:eastAsia="Times New Roman" w:hAnsi="Times New Roman" w:cs="Times New Roman"/>
          <w:b/>
          <w:bCs/>
          <w:i/>
          <w:iCs/>
          <w:sz w:val="24"/>
          <w:szCs w:val="24"/>
        </w:rPr>
      </w:pPr>
    </w:p>
    <w:p w:rsidR="00014BF0" w:rsidRDefault="00014BF0" w:rsidP="00187876">
      <w:pPr>
        <w:spacing w:line="240" w:lineRule="auto"/>
        <w:ind w:firstLine="0"/>
        <w:jc w:val="center"/>
        <w:rPr>
          <w:rFonts w:ascii="Times New Roman" w:eastAsia="Times New Roman" w:hAnsi="Times New Roman" w:cs="Times New Roman"/>
          <w:b/>
          <w:bCs/>
          <w:i/>
          <w:iCs/>
          <w:sz w:val="24"/>
          <w:szCs w:val="24"/>
        </w:rPr>
      </w:pPr>
    </w:p>
    <w:p w:rsidR="00E17013" w:rsidRDefault="00187876" w:rsidP="00014BF0">
      <w:pPr>
        <w:spacing w:line="240" w:lineRule="auto"/>
        <w:ind w:firstLine="0"/>
        <w:jc w:val="center"/>
        <w:rPr>
          <w:rFonts w:ascii="Times New Roman" w:eastAsia="Times New Roman" w:hAnsi="Times New Roman" w:cs="Times New Roman"/>
          <w:b/>
          <w:bCs/>
          <w:i/>
          <w:iCs/>
          <w:sz w:val="24"/>
          <w:szCs w:val="24"/>
        </w:rPr>
      </w:pPr>
      <w:r w:rsidRPr="00187876">
        <w:rPr>
          <w:rFonts w:ascii="Times New Roman" w:eastAsia="Times New Roman" w:hAnsi="Times New Roman" w:cs="Times New Roman"/>
          <w:b/>
          <w:bCs/>
          <w:i/>
          <w:iCs/>
          <w:sz w:val="24"/>
          <w:szCs w:val="24"/>
        </w:rPr>
        <w:t xml:space="preserve">From left to Right: TABLE 4 showing the frequency distribution table of the </w:t>
      </w:r>
      <w:r>
        <w:rPr>
          <w:rFonts w:ascii="Times New Roman" w:eastAsia="Times New Roman" w:hAnsi="Times New Roman" w:cs="Times New Roman"/>
          <w:b/>
          <w:bCs/>
          <w:i/>
          <w:iCs/>
          <w:sz w:val="24"/>
          <w:szCs w:val="24"/>
        </w:rPr>
        <w:t>N</w:t>
      </w:r>
      <w:r w:rsidRPr="00187876">
        <w:rPr>
          <w:rFonts w:ascii="Times New Roman" w:eastAsia="Times New Roman" w:hAnsi="Times New Roman" w:cs="Times New Roman"/>
          <w:b/>
          <w:bCs/>
          <w:i/>
          <w:iCs/>
          <w:sz w:val="24"/>
          <w:szCs w:val="24"/>
        </w:rPr>
        <w:t>ationality variable and TABLE 5 showing the frequency distribution table for the Gender variable.</w:t>
      </w:r>
    </w:p>
    <w:p w:rsidR="00014BF0" w:rsidRPr="00014BF0" w:rsidRDefault="00014BF0" w:rsidP="00014BF0">
      <w:pPr>
        <w:spacing w:line="240" w:lineRule="auto"/>
        <w:ind w:firstLine="0"/>
        <w:jc w:val="center"/>
        <w:rPr>
          <w:rFonts w:ascii="Times New Roman" w:eastAsia="Times New Roman" w:hAnsi="Times New Roman" w:cs="Times New Roman"/>
          <w:b/>
          <w:bCs/>
          <w:i/>
          <w:iCs/>
          <w:sz w:val="24"/>
          <w:szCs w:val="24"/>
        </w:rPr>
      </w:pPr>
    </w:p>
    <w:p w:rsidR="00187876" w:rsidRPr="00187876" w:rsidRDefault="00187876" w:rsidP="00187876">
      <w:pPr>
        <w:ind w:firstLine="360"/>
        <w:rPr>
          <w:rFonts w:ascii="Times New Roman" w:eastAsia="Times New Roman" w:hAnsi="Times New Roman" w:cs="Times New Roman"/>
          <w:sz w:val="24"/>
          <w:szCs w:val="24"/>
        </w:rPr>
      </w:pPr>
      <w:r w:rsidRPr="00187876">
        <w:rPr>
          <w:rFonts w:ascii="Times New Roman" w:eastAsia="Times New Roman" w:hAnsi="Times New Roman" w:cs="Times New Roman"/>
          <w:sz w:val="24"/>
          <w:szCs w:val="24"/>
        </w:rPr>
        <w:t xml:space="preserve">These distributions were visualized using a bar graph because they are categorical, to understand their nature of the distributions. The frequency distribution bar graph of the nationality variable, Graph 3, showed that the distribution is symmetrical and lacks skewness. The distribution is flat with values being extremely close together, indicating that the nationality variable lacks variability. The data also showed that individuals from the countries observed have similar frequencies of visiting the pilgrim. The amount of dispersion is small because the values are close together. The lack of spread or dispersion in this variable shows free nationality </w:t>
      </w:r>
      <w:r w:rsidRPr="00187876">
        <w:rPr>
          <w:rFonts w:ascii="Times New Roman" w:eastAsia="Times New Roman" w:hAnsi="Times New Roman" w:cs="Times New Roman"/>
          <w:sz w:val="24"/>
          <w:szCs w:val="24"/>
        </w:rPr>
        <w:lastRenderedPageBreak/>
        <w:t>bias in the influence of an individual’s nationality on the comments given. Visitors' comments are fair with no biases or influence from the country of origin a person comes from. This observation confirmed that the comments are credible for use in this project.</w:t>
      </w:r>
    </w:p>
    <w:p w:rsidR="00E20D38" w:rsidRDefault="00014BF0" w:rsidP="00014BF0">
      <w:pPr>
        <w:ind w:firstLine="360"/>
        <w:rPr>
          <w:rFonts w:ascii="Times New Roman" w:eastAsia="Times New Roman" w:hAnsi="Times New Roman" w:cs="Times New Roman"/>
          <w:sz w:val="24"/>
          <w:szCs w:val="24"/>
        </w:rPr>
      </w:pPr>
      <w:r>
        <w:rPr>
          <w:noProof/>
        </w:rPr>
        <w:drawing>
          <wp:anchor distT="0" distB="0" distL="114300" distR="114300" simplePos="0" relativeHeight="251752448" behindDoc="0" locked="0" layoutInCell="1" allowOverlap="1" wp14:anchorId="2C360D51" wp14:editId="665D4CEF">
            <wp:simplePos x="0" y="0"/>
            <wp:positionH relativeFrom="column">
              <wp:posOffset>0</wp:posOffset>
            </wp:positionH>
            <wp:positionV relativeFrom="paragraph">
              <wp:posOffset>1844040</wp:posOffset>
            </wp:positionV>
            <wp:extent cx="5943600" cy="276225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62250"/>
                    </a:xfrm>
                    <a:prstGeom prst="rect">
                      <a:avLst/>
                    </a:prstGeom>
                  </pic:spPr>
                </pic:pic>
              </a:graphicData>
            </a:graphic>
            <wp14:sizeRelV relativeFrom="margin">
              <wp14:pctHeight>0</wp14:pctHeight>
            </wp14:sizeRelV>
          </wp:anchor>
        </w:drawing>
      </w:r>
      <w:r w:rsidR="00187876" w:rsidRPr="00187876">
        <w:rPr>
          <w:rFonts w:ascii="Times New Roman" w:eastAsia="Times New Roman" w:hAnsi="Times New Roman" w:cs="Times New Roman"/>
          <w:sz w:val="24"/>
          <w:szCs w:val="24"/>
        </w:rPr>
        <w:t>Similarly, the distribution or proportionality of the male and female individuals was equally similar, pie chart 4. The gender distribution has a range of 14, showing extremely little variation of negligible effects on the comments. In interpretation, the very close proportionality of the gender variable shows that the comments are free of gender bias, because both genders are equally represented in the sampled comments.</w:t>
      </w:r>
    </w:p>
    <w:p w:rsidR="007629E2" w:rsidRDefault="007629E2" w:rsidP="007629E2">
      <w:pPr>
        <w:spacing w:line="240" w:lineRule="auto"/>
        <w:ind w:firstLine="0"/>
        <w:jc w:val="center"/>
        <w:rPr>
          <w:rFonts w:ascii="Times New Roman" w:eastAsia="Times New Roman" w:hAnsi="Times New Roman" w:cs="Times New Roman"/>
          <w:b/>
          <w:bCs/>
          <w:i/>
          <w:iCs/>
          <w:sz w:val="24"/>
          <w:szCs w:val="24"/>
        </w:rPr>
      </w:pPr>
      <w:r w:rsidRPr="007629E2">
        <w:rPr>
          <w:rFonts w:ascii="Times New Roman" w:eastAsia="Times New Roman" w:hAnsi="Times New Roman" w:cs="Times New Roman"/>
          <w:b/>
          <w:bCs/>
          <w:i/>
          <w:iCs/>
          <w:sz w:val="24"/>
          <w:szCs w:val="24"/>
        </w:rPr>
        <w:t>Graph 3, left, shows the frequency distribution of Nationality, and Graph 4, right, shows the Gender proportionality and distribution in the dataset.</w:t>
      </w:r>
    </w:p>
    <w:p w:rsidR="00E20D38" w:rsidRDefault="00E20D38" w:rsidP="007629E2">
      <w:pPr>
        <w:spacing w:line="240" w:lineRule="auto"/>
        <w:ind w:firstLine="0"/>
        <w:jc w:val="center"/>
        <w:rPr>
          <w:rFonts w:ascii="Times New Roman" w:eastAsia="Times New Roman" w:hAnsi="Times New Roman" w:cs="Times New Roman"/>
          <w:b/>
          <w:bCs/>
          <w:i/>
          <w:iCs/>
          <w:sz w:val="24"/>
          <w:szCs w:val="24"/>
        </w:rPr>
      </w:pPr>
    </w:p>
    <w:p w:rsidR="00E2226E" w:rsidRPr="00E2226E" w:rsidRDefault="00E2226E" w:rsidP="00BC75E3">
      <w:pPr>
        <w:ind w:firstLine="360"/>
        <w:rPr>
          <w:rFonts w:ascii="Times New Roman" w:eastAsia="Times New Roman" w:hAnsi="Times New Roman" w:cs="Times New Roman"/>
          <w:sz w:val="24"/>
          <w:szCs w:val="24"/>
        </w:rPr>
      </w:pPr>
      <w:r w:rsidRPr="00E2226E">
        <w:rPr>
          <w:rFonts w:ascii="Times New Roman" w:eastAsia="Times New Roman" w:hAnsi="Times New Roman" w:cs="Times New Roman"/>
          <w:sz w:val="24"/>
          <w:szCs w:val="24"/>
        </w:rPr>
        <w:t>The data understanding of the variable age was detailed. The variable was discrete in scale, allowing for detailed descriptions in terms of measures of central tendency, dispersion, and consequently data distribution as shown in Graph 5 histogram, Graph 6 boxplot, and Table 6 statistical summary Table.</w:t>
      </w:r>
    </w:p>
    <w:p w:rsidR="00E2226E" w:rsidRDefault="00E2226E" w:rsidP="00BC75E3">
      <w:pPr>
        <w:ind w:firstLine="360"/>
        <w:rPr>
          <w:rFonts w:ascii="Times New Roman" w:eastAsia="Times New Roman" w:hAnsi="Times New Roman" w:cs="Times New Roman"/>
          <w:sz w:val="24"/>
          <w:szCs w:val="24"/>
        </w:rPr>
      </w:pPr>
      <w:r w:rsidRPr="00E2226E">
        <w:rPr>
          <w:rFonts w:ascii="Times New Roman" w:eastAsia="Times New Roman" w:hAnsi="Times New Roman" w:cs="Times New Roman"/>
          <w:sz w:val="24"/>
          <w:szCs w:val="24"/>
        </w:rPr>
        <w:t xml:space="preserve">The tabulated statistical summary showed the least age of individuals sampled was 25 years, the maximum 70 years, giving a range of 45 years. While this range is large, most individuals are </w:t>
      </w:r>
      <w:r w:rsidRPr="00E2226E">
        <w:rPr>
          <w:rFonts w:ascii="Times New Roman" w:eastAsia="Times New Roman" w:hAnsi="Times New Roman" w:cs="Times New Roman"/>
          <w:sz w:val="24"/>
          <w:szCs w:val="24"/>
        </w:rPr>
        <w:lastRenderedPageBreak/>
        <w:t>evenly clustered around 48 years. The median age is 47 years, and the</w:t>
      </w:r>
      <w:r w:rsidR="00D36D39">
        <w:rPr>
          <w:rFonts w:ascii="Times New Roman" w:eastAsia="Times New Roman" w:hAnsi="Times New Roman" w:cs="Times New Roman"/>
          <w:sz w:val="24"/>
          <w:szCs w:val="24"/>
        </w:rPr>
        <w:t xml:space="preserve"> most</w:t>
      </w:r>
      <w:r w:rsidRPr="00E2226E">
        <w:rPr>
          <w:rFonts w:ascii="Times New Roman" w:eastAsia="Times New Roman" w:hAnsi="Times New Roman" w:cs="Times New Roman"/>
          <w:sz w:val="24"/>
          <w:szCs w:val="24"/>
        </w:rPr>
        <w:t xml:space="preserve"> frequent age is 29 years. The slight variations in the mean, median, and mode age suggest slight variations in the dataset. This variation is confirmed with calculations of the variance, standard deviation, kurtosis, and skewness. The high variance suggests that individual ages are dispersed relative to the scatter of the values about their mean (</w:t>
      </w:r>
      <w:proofErr w:type="spellStart"/>
      <w:r w:rsidR="002B6485" w:rsidRPr="002B6485">
        <w:rPr>
          <w:rFonts w:ascii="Times New Roman" w:eastAsia="Times New Roman" w:hAnsi="Times New Roman" w:cs="Times New Roman"/>
          <w:bCs/>
          <w:iCs/>
          <w:sz w:val="24"/>
          <w:szCs w:val="24"/>
        </w:rPr>
        <w:t>Firdos</w:t>
      </w:r>
      <w:proofErr w:type="spellEnd"/>
      <w:r w:rsidR="002B6485" w:rsidRPr="002B6485">
        <w:rPr>
          <w:rFonts w:ascii="Times New Roman" w:eastAsia="Times New Roman" w:hAnsi="Times New Roman" w:cs="Times New Roman"/>
          <w:bCs/>
          <w:iCs/>
          <w:sz w:val="24"/>
          <w:szCs w:val="24"/>
        </w:rPr>
        <w:t xml:space="preserve"> </w:t>
      </w:r>
      <w:r w:rsidR="002B6485">
        <w:rPr>
          <w:rFonts w:ascii="Times New Roman" w:eastAsia="Times New Roman" w:hAnsi="Times New Roman" w:cs="Times New Roman"/>
          <w:bCs/>
          <w:iCs/>
          <w:sz w:val="24"/>
          <w:szCs w:val="24"/>
        </w:rPr>
        <w:t>&amp;</w:t>
      </w:r>
      <w:r w:rsidR="002B6485" w:rsidRPr="002B6485">
        <w:rPr>
          <w:rFonts w:ascii="Times New Roman" w:eastAsia="Times New Roman" w:hAnsi="Times New Roman" w:cs="Times New Roman"/>
          <w:bCs/>
          <w:iCs/>
          <w:sz w:val="24"/>
          <w:szCs w:val="24"/>
        </w:rPr>
        <w:t xml:space="preserve"> </w:t>
      </w:r>
      <w:proofErr w:type="spellStart"/>
      <w:r w:rsidR="002B6485" w:rsidRPr="002B6485">
        <w:rPr>
          <w:rFonts w:ascii="Times New Roman" w:eastAsia="Times New Roman" w:hAnsi="Times New Roman" w:cs="Times New Roman"/>
          <w:bCs/>
          <w:iCs/>
          <w:sz w:val="24"/>
          <w:szCs w:val="24"/>
        </w:rPr>
        <w:t>Dermawan</w:t>
      </w:r>
      <w:proofErr w:type="spellEnd"/>
      <w:r w:rsidR="002B6485">
        <w:rPr>
          <w:rFonts w:ascii="Times New Roman" w:eastAsia="Times New Roman" w:hAnsi="Times New Roman" w:cs="Times New Roman"/>
          <w:bCs/>
          <w:iCs/>
          <w:sz w:val="24"/>
          <w:szCs w:val="24"/>
        </w:rPr>
        <w:t xml:space="preserve">, </w:t>
      </w:r>
      <w:r w:rsidR="002B6485" w:rsidRPr="002B6485">
        <w:rPr>
          <w:rFonts w:ascii="Times New Roman" w:eastAsia="Times New Roman" w:hAnsi="Times New Roman" w:cs="Times New Roman"/>
          <w:bCs/>
          <w:iCs/>
          <w:sz w:val="24"/>
          <w:szCs w:val="24"/>
        </w:rPr>
        <w:t>2023</w:t>
      </w:r>
      <w:r w:rsidR="002B6485" w:rsidRPr="002B6485">
        <w:rPr>
          <w:rFonts w:ascii="Times New Roman" w:eastAsia="Times New Roman" w:hAnsi="Times New Roman" w:cs="Times New Roman"/>
          <w:b/>
          <w:bCs/>
          <w:i/>
          <w:iCs/>
          <w:sz w:val="24"/>
          <w:szCs w:val="24"/>
        </w:rPr>
        <w:t>)</w:t>
      </w:r>
      <w:r w:rsidRPr="00E2226E">
        <w:rPr>
          <w:rFonts w:ascii="Times New Roman" w:eastAsia="Times New Roman" w:hAnsi="Times New Roman" w:cs="Times New Roman"/>
          <w:sz w:val="24"/>
          <w:szCs w:val="24"/>
        </w:rPr>
        <w:t xml:space="preserve">). This variation is supported by a standard deviation of 13.0, confirming that the ages of individuals are dispersed </w:t>
      </w:r>
      <w:r w:rsidR="00014BF0">
        <w:rPr>
          <w:noProof/>
        </w:rPr>
        <w:drawing>
          <wp:anchor distT="0" distB="0" distL="114300" distR="114300" simplePos="0" relativeHeight="251736064" behindDoc="0" locked="0" layoutInCell="1" allowOverlap="1" wp14:anchorId="39E145F1" wp14:editId="20E48E21">
            <wp:simplePos x="0" y="0"/>
            <wp:positionH relativeFrom="column">
              <wp:posOffset>1438275</wp:posOffset>
            </wp:positionH>
            <wp:positionV relativeFrom="paragraph">
              <wp:posOffset>2392680</wp:posOffset>
            </wp:positionV>
            <wp:extent cx="2665095" cy="2694940"/>
            <wp:effectExtent l="0" t="0" r="190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65095" cy="2694940"/>
                    </a:xfrm>
                    <a:prstGeom prst="rect">
                      <a:avLst/>
                    </a:prstGeom>
                  </pic:spPr>
                </pic:pic>
              </a:graphicData>
            </a:graphic>
            <wp14:sizeRelH relativeFrom="margin">
              <wp14:pctWidth>0</wp14:pctWidth>
            </wp14:sizeRelH>
            <wp14:sizeRelV relativeFrom="margin">
              <wp14:pctHeight>0</wp14:pctHeight>
            </wp14:sizeRelV>
          </wp:anchor>
        </w:drawing>
      </w:r>
      <w:r w:rsidRPr="00E2226E">
        <w:rPr>
          <w:rFonts w:ascii="Times New Roman" w:eastAsia="Times New Roman" w:hAnsi="Times New Roman" w:cs="Times New Roman"/>
          <w:sz w:val="24"/>
          <w:szCs w:val="24"/>
        </w:rPr>
        <w:t>in the dataset.</w:t>
      </w:r>
    </w:p>
    <w:p w:rsidR="00E20D38" w:rsidRDefault="00E20D38" w:rsidP="00BC75E3">
      <w:pPr>
        <w:ind w:firstLine="360"/>
        <w:rPr>
          <w:rFonts w:ascii="Times New Roman" w:eastAsia="Times New Roman" w:hAnsi="Times New Roman" w:cs="Times New Roman"/>
          <w:sz w:val="24"/>
          <w:szCs w:val="24"/>
        </w:rPr>
      </w:pPr>
    </w:p>
    <w:p w:rsidR="00E20D38" w:rsidRDefault="00E20D38" w:rsidP="00BC75E3">
      <w:pPr>
        <w:ind w:firstLine="360"/>
        <w:rPr>
          <w:rFonts w:ascii="Times New Roman" w:eastAsia="Times New Roman" w:hAnsi="Times New Roman" w:cs="Times New Roman"/>
          <w:sz w:val="24"/>
          <w:szCs w:val="24"/>
        </w:rPr>
      </w:pPr>
    </w:p>
    <w:p w:rsidR="00E20D38" w:rsidRPr="00E2226E" w:rsidRDefault="00E20D38" w:rsidP="00BC75E3">
      <w:pPr>
        <w:ind w:firstLine="360"/>
        <w:rPr>
          <w:rFonts w:ascii="Times New Roman" w:eastAsia="Times New Roman" w:hAnsi="Times New Roman" w:cs="Times New Roman"/>
          <w:sz w:val="24"/>
          <w:szCs w:val="24"/>
        </w:rPr>
      </w:pPr>
    </w:p>
    <w:p w:rsidR="007629E2" w:rsidRPr="007629E2" w:rsidRDefault="007629E2" w:rsidP="007629E2">
      <w:pPr>
        <w:spacing w:line="240" w:lineRule="auto"/>
        <w:ind w:firstLine="0"/>
        <w:rPr>
          <w:rFonts w:ascii="Times New Roman" w:eastAsia="Times New Roman" w:hAnsi="Times New Roman" w:cs="Times New Roman"/>
          <w:sz w:val="24"/>
          <w:szCs w:val="24"/>
        </w:rPr>
      </w:pPr>
    </w:p>
    <w:p w:rsidR="00187876" w:rsidRPr="00187876" w:rsidRDefault="00187876" w:rsidP="007629E2">
      <w:pPr>
        <w:ind w:firstLine="0"/>
        <w:jc w:val="center"/>
        <w:rPr>
          <w:rFonts w:ascii="Times New Roman" w:eastAsia="Times New Roman" w:hAnsi="Times New Roman" w:cs="Times New Roman"/>
          <w:sz w:val="24"/>
          <w:szCs w:val="24"/>
        </w:rPr>
      </w:pPr>
    </w:p>
    <w:p w:rsidR="00187876" w:rsidRDefault="00187876" w:rsidP="00187876">
      <w:pPr>
        <w:ind w:firstLine="0"/>
      </w:pPr>
    </w:p>
    <w:p w:rsidR="00E17013" w:rsidRDefault="00E17013" w:rsidP="00E17013"/>
    <w:p w:rsidR="00BC75E3" w:rsidRDefault="00BC75E3" w:rsidP="00014BF0">
      <w:pPr>
        <w:ind w:firstLine="0"/>
      </w:pPr>
    </w:p>
    <w:p w:rsidR="008C1A0D" w:rsidRDefault="008C1A0D" w:rsidP="00BC75E3">
      <w:pPr>
        <w:pStyle w:val="NoSpacing"/>
        <w:ind w:firstLine="0"/>
        <w:jc w:val="center"/>
        <w:rPr>
          <w:b/>
        </w:rPr>
      </w:pPr>
    </w:p>
    <w:p w:rsidR="00BC75E3" w:rsidRDefault="00BC75E3" w:rsidP="00BC75E3">
      <w:pPr>
        <w:pStyle w:val="NoSpacing"/>
        <w:ind w:firstLine="0"/>
        <w:jc w:val="center"/>
        <w:rPr>
          <w:rFonts w:ascii="Times New Roman" w:hAnsi="Times New Roman" w:cs="Times New Roman"/>
          <w:b/>
          <w:sz w:val="24"/>
          <w:szCs w:val="24"/>
        </w:rPr>
      </w:pPr>
      <w:r w:rsidRPr="008C1A0D">
        <w:rPr>
          <w:rFonts w:ascii="Times New Roman" w:hAnsi="Times New Roman" w:cs="Times New Roman"/>
          <w:b/>
          <w:sz w:val="24"/>
          <w:szCs w:val="24"/>
        </w:rPr>
        <w:t xml:space="preserve">TABLE 6 shows </w:t>
      </w:r>
      <w:r w:rsidR="008C1A0D" w:rsidRPr="008C1A0D">
        <w:rPr>
          <w:rFonts w:ascii="Times New Roman" w:hAnsi="Times New Roman" w:cs="Times New Roman"/>
          <w:b/>
          <w:sz w:val="24"/>
          <w:szCs w:val="24"/>
        </w:rPr>
        <w:t>A</w:t>
      </w:r>
      <w:r w:rsidRPr="008C1A0D">
        <w:rPr>
          <w:rFonts w:ascii="Times New Roman" w:hAnsi="Times New Roman" w:cs="Times New Roman"/>
          <w:b/>
          <w:sz w:val="24"/>
          <w:szCs w:val="24"/>
        </w:rPr>
        <w:t xml:space="preserve">ge </w:t>
      </w:r>
      <w:r w:rsidR="008C1A0D" w:rsidRPr="008C1A0D">
        <w:rPr>
          <w:rFonts w:ascii="Times New Roman" w:hAnsi="Times New Roman" w:cs="Times New Roman"/>
          <w:b/>
          <w:sz w:val="24"/>
          <w:szCs w:val="24"/>
        </w:rPr>
        <w:t>S</w:t>
      </w:r>
      <w:r w:rsidRPr="008C1A0D">
        <w:rPr>
          <w:rFonts w:ascii="Times New Roman" w:hAnsi="Times New Roman" w:cs="Times New Roman"/>
          <w:b/>
          <w:sz w:val="24"/>
          <w:szCs w:val="24"/>
        </w:rPr>
        <w:t xml:space="preserve">tatistical </w:t>
      </w:r>
      <w:r w:rsidR="008C1A0D" w:rsidRPr="008C1A0D">
        <w:rPr>
          <w:rFonts w:ascii="Times New Roman" w:hAnsi="Times New Roman" w:cs="Times New Roman"/>
          <w:b/>
          <w:sz w:val="24"/>
          <w:szCs w:val="24"/>
        </w:rPr>
        <w:t>S</w:t>
      </w:r>
      <w:r w:rsidRPr="008C1A0D">
        <w:rPr>
          <w:rFonts w:ascii="Times New Roman" w:hAnsi="Times New Roman" w:cs="Times New Roman"/>
          <w:b/>
          <w:sz w:val="24"/>
          <w:szCs w:val="24"/>
        </w:rPr>
        <w:t xml:space="preserve">ummary </w:t>
      </w:r>
      <w:r w:rsidR="008C1A0D" w:rsidRPr="008C1A0D">
        <w:rPr>
          <w:rFonts w:ascii="Times New Roman" w:hAnsi="Times New Roman" w:cs="Times New Roman"/>
          <w:b/>
          <w:sz w:val="24"/>
          <w:szCs w:val="24"/>
        </w:rPr>
        <w:t>T</w:t>
      </w:r>
      <w:r w:rsidRPr="008C1A0D">
        <w:rPr>
          <w:rFonts w:ascii="Times New Roman" w:hAnsi="Times New Roman" w:cs="Times New Roman"/>
          <w:b/>
          <w:sz w:val="24"/>
          <w:szCs w:val="24"/>
        </w:rPr>
        <w:t>able</w:t>
      </w:r>
    </w:p>
    <w:p w:rsidR="008C1A0D" w:rsidRPr="008C1A0D" w:rsidRDefault="008C1A0D" w:rsidP="00BC75E3">
      <w:pPr>
        <w:pStyle w:val="NoSpacing"/>
        <w:ind w:firstLine="0"/>
        <w:jc w:val="center"/>
        <w:rPr>
          <w:rFonts w:ascii="Times New Roman" w:hAnsi="Times New Roman" w:cs="Times New Roman"/>
          <w:b/>
          <w:sz w:val="24"/>
          <w:szCs w:val="24"/>
        </w:rPr>
      </w:pPr>
    </w:p>
    <w:p w:rsidR="00E20D38" w:rsidRPr="008C1A0D" w:rsidRDefault="008C1A0D" w:rsidP="00014BF0">
      <w:pPr>
        <w:ind w:firstLine="450"/>
        <w:rPr>
          <w:rFonts w:ascii="Times New Roman" w:eastAsia="Times New Roman" w:hAnsi="Times New Roman" w:cs="Times New Roman"/>
          <w:sz w:val="24"/>
          <w:szCs w:val="24"/>
        </w:rPr>
      </w:pPr>
      <w:r w:rsidRPr="008C1A0D">
        <w:rPr>
          <w:rFonts w:ascii="Times New Roman" w:eastAsia="Times New Roman" w:hAnsi="Times New Roman" w:cs="Times New Roman"/>
          <w:sz w:val="24"/>
          <w:szCs w:val="24"/>
        </w:rPr>
        <w:t xml:space="preserve">Further analysis of this variation was observed in the age variable using kurtosis and skewness. The age distribution is almost symmetrical, and the skewness is equal to zero, see graph 5. This distribution suggests that the ages provided in the sample data are evenly distributed about the mean, lack skewness, and are evenly clustered near the median, see boxplot graph 6. This show that the comments fairly represented individuals visiting the pilgrimage of ages 14-70. Additionally, the results of kurtosis (negative value) show that the peak of the age distribution is flat or platykurtic. The kurtosis and skewness in relation akin the other measures of dispersion suggest light variations and age-independence of the comment’s variable. This </w:t>
      </w:r>
      <w:r w:rsidRPr="008C1A0D">
        <w:rPr>
          <w:rFonts w:ascii="Times New Roman" w:eastAsia="Times New Roman" w:hAnsi="Times New Roman" w:cs="Times New Roman"/>
          <w:sz w:val="24"/>
          <w:szCs w:val="24"/>
        </w:rPr>
        <w:lastRenderedPageBreak/>
        <w:t xml:space="preserve">again confirms the credibility of the comments for use in this project, for it is bias-free of </w:t>
      </w:r>
      <w:r w:rsidR="00014BF0">
        <w:rPr>
          <w:noProof/>
        </w:rPr>
        <w:drawing>
          <wp:anchor distT="0" distB="0" distL="114300" distR="114300" simplePos="0" relativeHeight="251754496" behindDoc="0" locked="0" layoutInCell="1" allowOverlap="1" wp14:anchorId="60FC2A0C" wp14:editId="10DB3F39">
            <wp:simplePos x="0" y="0"/>
            <wp:positionH relativeFrom="column">
              <wp:posOffset>0</wp:posOffset>
            </wp:positionH>
            <wp:positionV relativeFrom="paragraph">
              <wp:posOffset>723900</wp:posOffset>
            </wp:positionV>
            <wp:extent cx="5943600" cy="2602865"/>
            <wp:effectExtent l="0" t="0" r="0" b="698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02865"/>
                    </a:xfrm>
                    <a:prstGeom prst="rect">
                      <a:avLst/>
                    </a:prstGeom>
                  </pic:spPr>
                </pic:pic>
              </a:graphicData>
            </a:graphic>
            <wp14:sizeRelV relativeFrom="margin">
              <wp14:pctHeight>0</wp14:pctHeight>
            </wp14:sizeRelV>
          </wp:anchor>
        </w:drawing>
      </w:r>
      <w:r w:rsidRPr="008C1A0D">
        <w:rPr>
          <w:rFonts w:ascii="Times New Roman" w:eastAsia="Times New Roman" w:hAnsi="Times New Roman" w:cs="Times New Roman"/>
          <w:sz w:val="24"/>
          <w:szCs w:val="24"/>
        </w:rPr>
        <w:t>individuals' age.</w:t>
      </w:r>
    </w:p>
    <w:p w:rsidR="00BC75E3" w:rsidRDefault="008C1A0D" w:rsidP="008C1A0D">
      <w:pPr>
        <w:spacing w:line="240" w:lineRule="auto"/>
        <w:ind w:firstLine="0"/>
        <w:jc w:val="center"/>
        <w:rPr>
          <w:rFonts w:ascii="Times New Roman" w:eastAsia="Times New Roman" w:hAnsi="Times New Roman" w:cs="Times New Roman"/>
          <w:b/>
          <w:color w:val="FF0000"/>
          <w:sz w:val="24"/>
          <w:szCs w:val="24"/>
        </w:rPr>
      </w:pPr>
      <w:r w:rsidRPr="008C1A0D">
        <w:rPr>
          <w:rFonts w:ascii="Times New Roman" w:eastAsia="Times New Roman" w:hAnsi="Times New Roman" w:cs="Times New Roman"/>
          <w:b/>
          <w:color w:val="FF0000"/>
          <w:sz w:val="24"/>
          <w:szCs w:val="24"/>
        </w:rPr>
        <w:t>Left, Graph 5 showing symmetrical age distribution of ages, and Right, Graph 6 showing a boxplot representing the age distribution of the age variation about the quartiles</w:t>
      </w:r>
    </w:p>
    <w:p w:rsidR="008C1A0D" w:rsidRPr="008C1A0D" w:rsidRDefault="008C1A0D" w:rsidP="008C1A0D">
      <w:pPr>
        <w:spacing w:line="240" w:lineRule="auto"/>
        <w:ind w:firstLine="0"/>
        <w:jc w:val="center"/>
        <w:rPr>
          <w:rFonts w:ascii="Times New Roman" w:eastAsia="Times New Roman" w:hAnsi="Times New Roman" w:cs="Times New Roman"/>
          <w:b/>
          <w:color w:val="FF0000"/>
          <w:sz w:val="24"/>
          <w:szCs w:val="24"/>
        </w:rPr>
      </w:pPr>
    </w:p>
    <w:p w:rsidR="00FD374F" w:rsidRPr="00F479AC" w:rsidRDefault="00344B31" w:rsidP="00F479AC">
      <w:pPr>
        <w:pStyle w:val="Heading2"/>
        <w:ind w:firstLine="0"/>
        <w:rPr>
          <w:rFonts w:ascii="Times New Roman" w:hAnsi="Times New Roman" w:cs="Times New Roman"/>
          <w:b/>
          <w:color w:val="auto"/>
          <w:sz w:val="24"/>
          <w:szCs w:val="24"/>
        </w:rPr>
      </w:pPr>
      <w:bookmarkStart w:id="18" w:name="_Toc211719117"/>
      <w:r w:rsidRPr="00F479AC">
        <w:rPr>
          <w:rFonts w:ascii="Times New Roman" w:hAnsi="Times New Roman" w:cs="Times New Roman"/>
          <w:b/>
          <w:color w:val="auto"/>
          <w:sz w:val="24"/>
          <w:szCs w:val="24"/>
        </w:rPr>
        <w:t>Data Pre-Processing</w:t>
      </w:r>
      <w:bookmarkEnd w:id="18"/>
      <w:r w:rsidRPr="00F479AC">
        <w:rPr>
          <w:rFonts w:ascii="Times New Roman" w:hAnsi="Times New Roman" w:cs="Times New Roman"/>
          <w:b/>
          <w:color w:val="auto"/>
          <w:sz w:val="24"/>
          <w:szCs w:val="24"/>
        </w:rPr>
        <w:t xml:space="preserve"> </w:t>
      </w:r>
    </w:p>
    <w:p w:rsidR="00344B31" w:rsidRPr="00B91DFA" w:rsidRDefault="00930B48" w:rsidP="00B91DFA">
      <w:pPr>
        <w:rPr>
          <w:rFonts w:ascii="Times New Roman" w:eastAsia="Times New Roman" w:hAnsi="Times New Roman" w:cs="Times New Roman"/>
          <w:sz w:val="24"/>
          <w:szCs w:val="24"/>
        </w:rPr>
      </w:pPr>
      <w:r w:rsidRPr="00F479AC">
        <w:rPr>
          <w:rFonts w:ascii="Times New Roman" w:hAnsi="Times New Roman" w:cs="Times New Roman"/>
          <w:sz w:val="24"/>
          <w:szCs w:val="24"/>
        </w:rPr>
        <w:t>The data</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collected was unstructured as it was multilingual and textual in nature. As thus, preprocessing was done to generate</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quality and appropriate data for the project statement. The Excel data was loaded in pandas, and preprocessing was done</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 xml:space="preserve">using Python. </w:t>
      </w:r>
      <w:bookmarkStart w:id="19" w:name="_Hlk211349710"/>
      <w:r w:rsidR="00EE1BFE" w:rsidRPr="00EE1BFE">
        <w:rPr>
          <w:rFonts w:ascii="Times New Roman" w:hAnsi="Times New Roman" w:cs="Times New Roman"/>
          <w:sz w:val="24"/>
          <w:szCs w:val="24"/>
        </w:rPr>
        <w:t>Non-English comments were translated using Google Translate, imported from Deep translator. The</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preprocessing step was necessary because it enhanced subsequent preprocessing procedures</w:t>
      </w:r>
      <w:r w:rsidR="00DD73CF" w:rsidRPr="00F479AC">
        <w:rPr>
          <w:rFonts w:ascii="Times New Roman" w:hAnsi="Times New Roman" w:cs="Times New Roman"/>
          <w:sz w:val="24"/>
          <w:szCs w:val="24"/>
        </w:rPr>
        <w:t xml:space="preserve">. </w:t>
      </w:r>
      <w:bookmarkEnd w:id="19"/>
      <w:r w:rsidR="001937A3" w:rsidRPr="001937A3">
        <w:rPr>
          <w:rFonts w:ascii="Times New Roman" w:eastAsia="Times New Roman" w:hAnsi="Times New Roman" w:cs="Times New Roman"/>
          <w:sz w:val="24"/>
          <w:szCs w:val="24"/>
        </w:rPr>
        <w:t xml:space="preserve">Data preparation and preprocessing followed the order of: </w:t>
      </w:r>
      <w:r w:rsidR="00AC1770">
        <w:rPr>
          <w:rFonts w:ascii="Times New Roman" w:eastAsia="Times New Roman" w:hAnsi="Times New Roman" w:cs="Times New Roman"/>
          <w:sz w:val="24"/>
          <w:szCs w:val="24"/>
        </w:rPr>
        <w:t xml:space="preserve">translation, </w:t>
      </w:r>
      <w:r w:rsidR="001937A3" w:rsidRPr="001937A3">
        <w:rPr>
          <w:rFonts w:ascii="Times New Roman" w:eastAsia="Times New Roman" w:hAnsi="Times New Roman" w:cs="Times New Roman"/>
          <w:sz w:val="24"/>
          <w:szCs w:val="24"/>
        </w:rPr>
        <w:t>normalization, tokenization, Punctuation removal, lemmatization, parts of speech tagging, stop word removal, and vectorization.</w:t>
      </w:r>
    </w:p>
    <w:p w:rsidR="00AC1770" w:rsidRDefault="00AC1770" w:rsidP="00F479AC">
      <w:pPr>
        <w:pStyle w:val="Heading3"/>
        <w:numPr>
          <w:ilvl w:val="1"/>
          <w:numId w:val="12"/>
        </w:numPr>
        <w:rPr>
          <w:rFonts w:ascii="Times New Roman" w:hAnsi="Times New Roman" w:cs="Times New Roman"/>
          <w:b/>
          <w:color w:val="auto"/>
        </w:rPr>
      </w:pPr>
      <w:bookmarkStart w:id="20" w:name="_Toc211719118"/>
      <w:r>
        <w:rPr>
          <w:rFonts w:ascii="Times New Roman" w:hAnsi="Times New Roman" w:cs="Times New Roman"/>
          <w:b/>
          <w:color w:val="auto"/>
        </w:rPr>
        <w:t>Translation</w:t>
      </w:r>
      <w:bookmarkEnd w:id="20"/>
    </w:p>
    <w:p w:rsidR="00AC1770" w:rsidRPr="00AC1770" w:rsidRDefault="00AC1770" w:rsidP="00AC1770">
      <w:pPr>
        <w:pStyle w:val="NoSpacing"/>
        <w:spacing w:line="480" w:lineRule="auto"/>
        <w:ind w:left="1440" w:firstLine="0"/>
        <w:rPr>
          <w:rFonts w:ascii="Times New Roman" w:hAnsi="Times New Roman" w:cs="Times New Roman"/>
          <w:sz w:val="24"/>
          <w:szCs w:val="24"/>
        </w:rPr>
      </w:pPr>
      <w:r w:rsidRPr="00AC1770">
        <w:rPr>
          <w:rFonts w:ascii="Times New Roman" w:hAnsi="Times New Roman" w:cs="Times New Roman"/>
          <w:sz w:val="24"/>
          <w:szCs w:val="24"/>
        </w:rPr>
        <w:t xml:space="preserve">Translation involved converting the textual data in different languages into English. This transformation was necessary to allow for further preprocessing of </w:t>
      </w:r>
      <w:r w:rsidRPr="00AC1770">
        <w:rPr>
          <w:rFonts w:ascii="Times New Roman" w:hAnsi="Times New Roman" w:cs="Times New Roman"/>
          <w:sz w:val="24"/>
          <w:szCs w:val="24"/>
        </w:rPr>
        <w:lastRenderedPageBreak/>
        <w:t>the data. The dataset, particularly variable comments and gender, expressed in different languages, was transformed to English using a deep translator. The translator model, the Google Translator imported from the Deep Translator library, was used for textual conversion. All the non-English texts were converted to English, and the English texts were retained to ensure uniformity of language.</w:t>
      </w:r>
    </w:p>
    <w:p w:rsidR="00AC1770" w:rsidRPr="00AC1770" w:rsidRDefault="00AC1770" w:rsidP="00AC1770">
      <w:pPr>
        <w:pStyle w:val="NoSpacing"/>
        <w:ind w:left="720"/>
      </w:pPr>
    </w:p>
    <w:p w:rsidR="00DD73CF" w:rsidRPr="00F479AC" w:rsidRDefault="00DD73CF" w:rsidP="00F479AC">
      <w:pPr>
        <w:pStyle w:val="Heading3"/>
        <w:numPr>
          <w:ilvl w:val="1"/>
          <w:numId w:val="12"/>
        </w:numPr>
        <w:rPr>
          <w:rFonts w:ascii="Times New Roman" w:hAnsi="Times New Roman" w:cs="Times New Roman"/>
          <w:b/>
          <w:color w:val="auto"/>
        </w:rPr>
      </w:pPr>
      <w:bookmarkStart w:id="21" w:name="_Toc211719119"/>
      <w:r w:rsidRPr="00F479AC">
        <w:rPr>
          <w:rFonts w:ascii="Times New Roman" w:hAnsi="Times New Roman" w:cs="Times New Roman"/>
          <w:b/>
          <w:color w:val="auto"/>
        </w:rPr>
        <w:t>Normalization</w:t>
      </w:r>
      <w:bookmarkEnd w:id="21"/>
      <w:r w:rsidRPr="00F479AC">
        <w:rPr>
          <w:rFonts w:ascii="Times New Roman" w:hAnsi="Times New Roman" w:cs="Times New Roman"/>
          <w:b/>
          <w:color w:val="auto"/>
        </w:rPr>
        <w:t xml:space="preserve"> </w:t>
      </w:r>
    </w:p>
    <w:p w:rsidR="00EE1BFE" w:rsidRPr="00EE1BFE" w:rsidRDefault="00EE1BFE" w:rsidP="00EE1BFE">
      <w:pPr>
        <w:pStyle w:val="ListParagraph"/>
        <w:spacing w:line="480" w:lineRule="auto"/>
        <w:ind w:left="1440"/>
      </w:pPr>
      <w:r w:rsidRPr="00F479AC">
        <w:t xml:space="preserve">Normalization </w:t>
      </w:r>
      <w:r w:rsidRPr="00EE1BFE">
        <w:t>included segmenting the data into individual sentences to improve readability. Sentence segmentation facilitated</w:t>
      </w:r>
      <w:r>
        <w:t xml:space="preserve"> </w:t>
      </w:r>
      <w:r w:rsidRPr="00EE1BFE">
        <w:t xml:space="preserve">cleaning the data to remove capitalization and punctuation. For example, before normalization: </w:t>
      </w:r>
      <w:r w:rsidRPr="00EE1BFE">
        <w:rPr>
          <w:i/>
        </w:rPr>
        <w:t>Sometimes, transportation is late!</w:t>
      </w:r>
      <w:r w:rsidRPr="00EE1BFE">
        <w:t xml:space="preserve"> After normalization, </w:t>
      </w:r>
      <w:r w:rsidRPr="00EE1BFE">
        <w:rPr>
          <w:i/>
        </w:rPr>
        <w:t>sometimes transportation is late.</w:t>
      </w:r>
      <w:r w:rsidRPr="00EE1BFE">
        <w:t xml:space="preserve"> Cleaning the data to remove punctuations facilitated data refinery</w:t>
      </w:r>
    </w:p>
    <w:p w:rsidR="00DD73CF" w:rsidRPr="00EE1BFE" w:rsidRDefault="00EE1BFE" w:rsidP="00EE1BFE">
      <w:pPr>
        <w:pStyle w:val="ListParagraph"/>
        <w:spacing w:line="480" w:lineRule="auto"/>
        <w:ind w:left="1440"/>
      </w:pPr>
      <w:r w:rsidRPr="00EE1BFE">
        <w:t>and removal of special characters</w:t>
      </w:r>
      <w:r>
        <w:t xml:space="preserve">. </w:t>
      </w:r>
    </w:p>
    <w:p w:rsidR="00A851ED" w:rsidRPr="00F479AC" w:rsidRDefault="00A851ED" w:rsidP="00F479AC">
      <w:pPr>
        <w:pStyle w:val="Heading3"/>
        <w:numPr>
          <w:ilvl w:val="1"/>
          <w:numId w:val="12"/>
        </w:numPr>
        <w:rPr>
          <w:rFonts w:ascii="Times New Roman" w:hAnsi="Times New Roman" w:cs="Times New Roman"/>
          <w:b/>
          <w:color w:val="auto"/>
        </w:rPr>
      </w:pPr>
      <w:bookmarkStart w:id="22" w:name="_Toc211719120"/>
      <w:r w:rsidRPr="00F479AC">
        <w:rPr>
          <w:rFonts w:ascii="Times New Roman" w:hAnsi="Times New Roman" w:cs="Times New Roman"/>
          <w:b/>
          <w:color w:val="auto"/>
        </w:rPr>
        <w:t>Tokenization</w:t>
      </w:r>
      <w:bookmarkEnd w:id="22"/>
    </w:p>
    <w:p w:rsidR="00AC1770" w:rsidRPr="00F479AC" w:rsidRDefault="00820532" w:rsidP="00AC1770">
      <w:pPr>
        <w:pStyle w:val="ListParagraph"/>
        <w:spacing w:line="480" w:lineRule="auto"/>
        <w:ind w:left="1440"/>
      </w:pPr>
      <w:r w:rsidRPr="00F479AC">
        <w:t xml:space="preserve">The </w:t>
      </w:r>
      <w:r w:rsidR="00EE1BFE">
        <w:t xml:space="preserve">sentences were then segmented into their respective individual words, tokens, using a word tokenizer. For example, before tokenization, </w:t>
      </w:r>
      <w:r w:rsidR="00EE1BFE" w:rsidRPr="00EE1BFE">
        <w:rPr>
          <w:i/>
        </w:rPr>
        <w:t>sometime</w:t>
      </w:r>
      <w:r w:rsidR="00EE1BFE">
        <w:rPr>
          <w:i/>
        </w:rPr>
        <w:t xml:space="preserve"> </w:t>
      </w:r>
      <w:r w:rsidR="00EE1BFE" w:rsidRPr="00EE1BFE">
        <w:rPr>
          <w:i/>
        </w:rPr>
        <w:t>transportation is late.</w:t>
      </w:r>
      <w:r w:rsidR="00EE1BFE">
        <w:t xml:space="preserve"> After extraction: </w:t>
      </w:r>
      <w:r w:rsidR="00EE1BFE" w:rsidRPr="00EE1BFE">
        <w:rPr>
          <w:i/>
        </w:rPr>
        <w:t>“sometimes”, “transportation”, “is”, “late”.</w:t>
      </w:r>
      <w:r w:rsidR="00EE1BFE">
        <w:t xml:space="preserve"> Tokenization is significant to enhance data processing, understanding, and further analysis (</w:t>
      </w:r>
      <w:proofErr w:type="spellStart"/>
      <w:r w:rsidR="00EE1BFE">
        <w:t>Alquayt</w:t>
      </w:r>
      <w:proofErr w:type="spellEnd"/>
      <w:r w:rsidR="00EE1BFE">
        <w:t xml:space="preserve"> et al., 2025). It builds on thematic extraction, text classification, retrieval of information, and text classification in NLP (</w:t>
      </w:r>
      <w:proofErr w:type="spellStart"/>
      <w:r w:rsidR="00EE1BFE">
        <w:t>Amanah</w:t>
      </w:r>
      <w:proofErr w:type="spellEnd"/>
      <w:r w:rsidR="00EE1BFE">
        <w:t xml:space="preserve"> et al., 2021).</w:t>
      </w:r>
    </w:p>
    <w:p w:rsidR="00AC1770" w:rsidRPr="00AC1770" w:rsidRDefault="00AC1770" w:rsidP="000746FD">
      <w:pPr>
        <w:pStyle w:val="Heading3"/>
        <w:numPr>
          <w:ilvl w:val="1"/>
          <w:numId w:val="12"/>
        </w:numPr>
        <w:spacing w:line="276" w:lineRule="auto"/>
        <w:rPr>
          <w:rFonts w:ascii="Times New Roman" w:hAnsi="Times New Roman" w:cs="Times New Roman"/>
          <w:b/>
          <w:color w:val="auto"/>
        </w:rPr>
      </w:pPr>
      <w:bookmarkStart w:id="23" w:name="_Toc211719121"/>
      <w:r>
        <w:rPr>
          <w:rFonts w:ascii="Times New Roman" w:hAnsi="Times New Roman" w:cs="Times New Roman"/>
          <w:b/>
          <w:color w:val="auto"/>
        </w:rPr>
        <w:t>Lemmatization</w:t>
      </w:r>
      <w:bookmarkEnd w:id="23"/>
    </w:p>
    <w:p w:rsidR="00AC1770" w:rsidRPr="00AC1770" w:rsidRDefault="00AC1770" w:rsidP="00AC1770">
      <w:pPr>
        <w:spacing w:before="120" w:after="120"/>
        <w:ind w:left="1440" w:firstLine="0"/>
        <w:rPr>
          <w:rFonts w:ascii="Times New Roman" w:hAnsi="Times New Roman" w:cs="Times New Roman"/>
        </w:rPr>
      </w:pPr>
      <w:r w:rsidRPr="00AC1770">
        <w:rPr>
          <w:rFonts w:ascii="Times New Roman" w:hAnsi="Times New Roman" w:cs="Times New Roman"/>
        </w:rPr>
        <w:t>Lemmatization involves converting textual data into its basic form, mostly dictionary form (</w:t>
      </w:r>
      <w:r w:rsidR="002B6485">
        <w:rPr>
          <w:rFonts w:ascii="Times New Roman" w:hAnsi="Times New Roman" w:cs="Times New Roman"/>
        </w:rPr>
        <w:t xml:space="preserve">Ahmadi &amp; </w:t>
      </w:r>
      <w:proofErr w:type="spellStart"/>
      <w:r w:rsidR="002B6485">
        <w:rPr>
          <w:rFonts w:ascii="Times New Roman" w:hAnsi="Times New Roman" w:cs="Times New Roman"/>
        </w:rPr>
        <w:t>Sudari</w:t>
      </w:r>
      <w:proofErr w:type="spellEnd"/>
      <w:r w:rsidR="002B6485">
        <w:rPr>
          <w:rFonts w:ascii="Times New Roman" w:hAnsi="Times New Roman" w:cs="Times New Roman"/>
        </w:rPr>
        <w:t>, 2025</w:t>
      </w:r>
      <w:r w:rsidRPr="00AC1770">
        <w:rPr>
          <w:rFonts w:ascii="Times New Roman" w:hAnsi="Times New Roman" w:cs="Times New Roman"/>
        </w:rPr>
        <w:t xml:space="preserve">). The column comments were lemmatized using the Spacy </w:t>
      </w:r>
      <w:r w:rsidRPr="00AC1770">
        <w:rPr>
          <w:rFonts w:ascii="Times New Roman" w:hAnsi="Times New Roman" w:cs="Times New Roman"/>
        </w:rPr>
        <w:lastRenderedPageBreak/>
        <w:t xml:space="preserve">library. The words in each comment were transformed using the </w:t>
      </w:r>
      <w:proofErr w:type="spellStart"/>
      <w:r w:rsidRPr="00AC1770">
        <w:rPr>
          <w:rFonts w:ascii="Times New Roman" w:hAnsi="Times New Roman" w:cs="Times New Roman"/>
          <w:i/>
          <w:iCs/>
        </w:rPr>
        <w:t>en_core_web_sm</w:t>
      </w:r>
      <w:proofErr w:type="spellEnd"/>
      <w:r w:rsidRPr="00AC1770">
        <w:rPr>
          <w:rFonts w:ascii="Times New Roman" w:hAnsi="Times New Roman" w:cs="Times New Roman"/>
          <w:i/>
          <w:iCs/>
        </w:rPr>
        <w:t xml:space="preserve"> </w:t>
      </w:r>
      <w:r w:rsidRPr="00AC1770">
        <w:rPr>
          <w:rFonts w:ascii="Times New Roman" w:hAnsi="Times New Roman" w:cs="Times New Roman"/>
        </w:rPr>
        <w:t xml:space="preserve">pipeline downloaded from Spacy to preserve data contextually, enhance uniformity, and cohesion. </w:t>
      </w:r>
      <w:proofErr w:type="spellStart"/>
      <w:r w:rsidRPr="00AC1770">
        <w:rPr>
          <w:rFonts w:ascii="Times New Roman" w:hAnsi="Times New Roman" w:cs="Times New Roman"/>
          <w:i/>
          <w:iCs/>
        </w:rPr>
        <w:t>en_core_web_sm</w:t>
      </w:r>
      <w:proofErr w:type="spellEnd"/>
      <w:r w:rsidRPr="00AC1770">
        <w:rPr>
          <w:rFonts w:ascii="Times New Roman" w:hAnsi="Times New Roman" w:cs="Times New Roman"/>
          <w:i/>
          <w:iCs/>
        </w:rPr>
        <w:t xml:space="preserve"> </w:t>
      </w:r>
      <w:r w:rsidRPr="00AC1770">
        <w:rPr>
          <w:rFonts w:ascii="Times New Roman" w:hAnsi="Times New Roman" w:cs="Times New Roman"/>
        </w:rPr>
        <w:t>is an optimized pre-trained CPU-based model for NLP core functionalities (</w:t>
      </w:r>
      <w:r w:rsidR="002B6485">
        <w:rPr>
          <w:rFonts w:ascii="Times New Roman" w:hAnsi="Times New Roman" w:cs="Times New Roman"/>
        </w:rPr>
        <w:t>Subhan et al., 2023</w:t>
      </w:r>
      <w:r w:rsidRPr="00AC1770">
        <w:rPr>
          <w:rFonts w:ascii="Times New Roman" w:hAnsi="Times New Roman" w:cs="Times New Roman"/>
        </w:rPr>
        <w:t xml:space="preserve">). This pipeline provides reliable, credible, and more accurate processing of textual data in NLP. For example, the comment </w:t>
      </w:r>
      <w:r w:rsidRPr="00AC1770">
        <w:rPr>
          <w:rFonts w:ascii="Times New Roman" w:hAnsi="Times New Roman" w:cs="Times New Roman"/>
          <w:i/>
          <w:iCs/>
        </w:rPr>
        <w:t>transportation is sometimes late</w:t>
      </w:r>
      <w:r w:rsidRPr="00AC1770">
        <w:rPr>
          <w:rFonts w:ascii="Times New Roman" w:hAnsi="Times New Roman" w:cs="Times New Roman"/>
        </w:rPr>
        <w:t xml:space="preserve"> when it is converted with </w:t>
      </w:r>
      <w:r w:rsidRPr="00AC1770">
        <w:rPr>
          <w:rFonts w:ascii="Times New Roman" w:hAnsi="Times New Roman" w:cs="Times New Roman"/>
          <w:i/>
          <w:iCs/>
        </w:rPr>
        <w:t>sometimes transportation is late</w:t>
      </w:r>
      <w:r w:rsidRPr="00AC1770">
        <w:rPr>
          <w:rFonts w:ascii="Times New Roman" w:hAnsi="Times New Roman" w:cs="Times New Roman"/>
        </w:rPr>
        <w:t xml:space="preserve"> after lemmatization.</w:t>
      </w:r>
    </w:p>
    <w:p w:rsidR="00AC1770" w:rsidRDefault="00AC1770" w:rsidP="00F479AC">
      <w:pPr>
        <w:pStyle w:val="Heading3"/>
        <w:numPr>
          <w:ilvl w:val="1"/>
          <w:numId w:val="12"/>
        </w:numPr>
        <w:rPr>
          <w:rFonts w:ascii="Times New Roman" w:hAnsi="Times New Roman" w:cs="Times New Roman"/>
          <w:b/>
          <w:color w:val="auto"/>
        </w:rPr>
      </w:pPr>
      <w:bookmarkStart w:id="24" w:name="_Toc211719122"/>
      <w:r>
        <w:rPr>
          <w:rFonts w:ascii="Times New Roman" w:hAnsi="Times New Roman" w:cs="Times New Roman"/>
          <w:b/>
          <w:color w:val="auto"/>
        </w:rPr>
        <w:t>Parts of Speech Tagging (POS)</w:t>
      </w:r>
      <w:bookmarkEnd w:id="24"/>
    </w:p>
    <w:p w:rsidR="00AC1770" w:rsidRPr="00AC1770" w:rsidRDefault="00AC1770" w:rsidP="00AC1770">
      <w:pPr>
        <w:pStyle w:val="ListParagraph"/>
        <w:spacing w:before="120" w:after="120" w:line="480" w:lineRule="auto"/>
        <w:ind w:left="1440"/>
      </w:pPr>
      <w:r w:rsidRPr="00AC1770">
        <w:t>POS refers to the process of labeling words in a text into their basic linguistic form, parts of speech (</w:t>
      </w:r>
      <w:proofErr w:type="spellStart"/>
      <w:r w:rsidR="002B6485">
        <w:t>Almutaibi</w:t>
      </w:r>
      <w:proofErr w:type="spellEnd"/>
      <w:r w:rsidR="002B6485">
        <w:t>, 2024</w:t>
      </w:r>
      <w:r w:rsidRPr="00AC1770">
        <w:t xml:space="preserve">). The comments after lemmatization were linguistically labeled. POS significantly improved subtleties in the comment data enhancing comprehension of data. This process was done using </w:t>
      </w:r>
      <w:proofErr w:type="spellStart"/>
      <w:r w:rsidRPr="00AC1770">
        <w:rPr>
          <w:i/>
          <w:iCs/>
        </w:rPr>
        <w:t>en_core_web_sm</w:t>
      </w:r>
      <w:proofErr w:type="spellEnd"/>
      <w:r w:rsidRPr="00AC1770">
        <w:rPr>
          <w:i/>
          <w:iCs/>
        </w:rPr>
        <w:t xml:space="preserve"> </w:t>
      </w:r>
      <w:r w:rsidRPr="00AC1770">
        <w:t xml:space="preserve">downloaded from spacy library. In this process, for instance, the lemmatized comment </w:t>
      </w:r>
      <w:r w:rsidRPr="00AC1770">
        <w:rPr>
          <w:i/>
          <w:iCs/>
        </w:rPr>
        <w:t xml:space="preserve">sometimes transportation be late </w:t>
      </w:r>
      <w:r w:rsidRPr="00AC1770">
        <w:t xml:space="preserve">was preprocessed to </w:t>
      </w:r>
      <w:r w:rsidRPr="00AC1770">
        <w:rPr>
          <w:i/>
          <w:iCs/>
        </w:rPr>
        <w:t>[(sometimes, sometimes, ADV), (transportation, NOUN), (be, be, AUX)]</w:t>
      </w:r>
      <w:r w:rsidRPr="00AC1770">
        <w:t>.</w:t>
      </w:r>
    </w:p>
    <w:p w:rsidR="00424EB4" w:rsidRPr="00F479AC" w:rsidRDefault="00424EB4" w:rsidP="00F479AC">
      <w:pPr>
        <w:pStyle w:val="Heading3"/>
        <w:numPr>
          <w:ilvl w:val="1"/>
          <w:numId w:val="12"/>
        </w:numPr>
        <w:rPr>
          <w:rFonts w:ascii="Times New Roman" w:hAnsi="Times New Roman" w:cs="Times New Roman"/>
          <w:b/>
          <w:color w:val="auto"/>
        </w:rPr>
      </w:pPr>
      <w:bookmarkStart w:id="25" w:name="_Toc211719123"/>
      <w:r w:rsidRPr="00F479AC">
        <w:rPr>
          <w:rFonts w:ascii="Times New Roman" w:hAnsi="Times New Roman" w:cs="Times New Roman"/>
          <w:b/>
          <w:color w:val="auto"/>
        </w:rPr>
        <w:t>Stop words removal</w:t>
      </w:r>
      <w:bookmarkEnd w:id="25"/>
      <w:r w:rsidRPr="00F479AC">
        <w:rPr>
          <w:rFonts w:ascii="Times New Roman" w:hAnsi="Times New Roman" w:cs="Times New Roman"/>
          <w:b/>
          <w:color w:val="auto"/>
        </w:rPr>
        <w:t xml:space="preserve"> </w:t>
      </w:r>
    </w:p>
    <w:p w:rsidR="00BA4935" w:rsidRPr="00F479AC" w:rsidRDefault="000914D8" w:rsidP="00EE1BFE">
      <w:pPr>
        <w:pStyle w:val="ListParagraph"/>
        <w:spacing w:line="480" w:lineRule="auto"/>
        <w:ind w:left="1440"/>
      </w:pPr>
      <w:r w:rsidRPr="00F479AC">
        <w:t xml:space="preserve">Stop </w:t>
      </w:r>
      <w:r w:rsidR="00EE1BFE">
        <w:t>words are words with no to little meaning in NLP (</w:t>
      </w:r>
      <w:proofErr w:type="spellStart"/>
      <w:r w:rsidR="00EE1BFE">
        <w:t>Alquayt</w:t>
      </w:r>
      <w:proofErr w:type="spellEnd"/>
      <w:r w:rsidR="00EE1BFE">
        <w:t xml:space="preserve"> et al., 2025). They occur with high frequency, adding bulk to language, yet when removed, the sentences will still be contextually meaningful. For example, the, and, of, is, a, and in. The removal of stop words enhances language clarity and helps reduce noise in data (</w:t>
      </w:r>
      <w:proofErr w:type="spellStart"/>
      <w:r w:rsidR="00EE1BFE">
        <w:t>Alquayt</w:t>
      </w:r>
      <w:proofErr w:type="spellEnd"/>
      <w:r w:rsidR="00EE1BFE">
        <w:t xml:space="preserve"> et al., 2025). Stop words were removed in the data was removed using the stop words, </w:t>
      </w:r>
      <w:proofErr w:type="spellStart"/>
      <w:r w:rsidR="00EE1BFE">
        <w:t>punkt</w:t>
      </w:r>
      <w:proofErr w:type="spellEnd"/>
      <w:r w:rsidR="00EE1BFE">
        <w:t>, and library</w:t>
      </w:r>
      <w:r w:rsidR="00BF02D4">
        <w:t xml:space="preserve"> imported from NLTK</w:t>
      </w:r>
      <w:r w:rsidR="00EE1BFE">
        <w:t xml:space="preserve">. However, stop words that communicated negative sentiments like </w:t>
      </w:r>
      <w:r w:rsidR="00EE1BFE" w:rsidRPr="00EE1BFE">
        <w:rPr>
          <w:i/>
        </w:rPr>
        <w:t xml:space="preserve">haven’t, </w:t>
      </w:r>
      <w:r w:rsidR="00EE1BFE" w:rsidRPr="00EE1BFE">
        <w:rPr>
          <w:i/>
        </w:rPr>
        <w:lastRenderedPageBreak/>
        <w:t>wouldn’t, didn’t</w:t>
      </w:r>
      <w:r w:rsidR="00EE1BFE">
        <w:t xml:space="preserve"> were retained to maintain authenticity and contextual meaning in sentiments. The tokens generated after removing stop words were straightforward. Consequently, the study did not use n-gram computation due to the nature and sufficiency of the data generated after removing stop words. </w:t>
      </w:r>
    </w:p>
    <w:p w:rsidR="00AC1770" w:rsidRDefault="00AC1770" w:rsidP="00F479AC">
      <w:pPr>
        <w:pStyle w:val="Heading3"/>
        <w:numPr>
          <w:ilvl w:val="1"/>
          <w:numId w:val="12"/>
        </w:numPr>
        <w:rPr>
          <w:rFonts w:ascii="Times New Roman" w:hAnsi="Times New Roman" w:cs="Times New Roman"/>
          <w:b/>
          <w:color w:val="auto"/>
        </w:rPr>
      </w:pPr>
      <w:bookmarkStart w:id="26" w:name="_Toc211719124"/>
      <w:r>
        <w:rPr>
          <w:rFonts w:ascii="Times New Roman" w:hAnsi="Times New Roman" w:cs="Times New Roman"/>
          <w:b/>
          <w:color w:val="auto"/>
        </w:rPr>
        <w:t>Vectorization</w:t>
      </w:r>
      <w:bookmarkEnd w:id="26"/>
    </w:p>
    <w:p w:rsidR="00AC1770" w:rsidRDefault="00AC1770" w:rsidP="00AC1770">
      <w:pPr>
        <w:pStyle w:val="ListParagraph"/>
        <w:spacing w:before="120" w:after="120" w:line="480" w:lineRule="auto"/>
        <w:ind w:left="1440"/>
      </w:pPr>
      <w:r w:rsidRPr="00AC1770">
        <w:t>Vectorization is a process in NLP involving converting textual data into numerical data that a computer can easily understand and interpret (</w:t>
      </w:r>
      <w:proofErr w:type="spellStart"/>
      <w:r w:rsidR="002B6485" w:rsidRPr="002B6485">
        <w:rPr>
          <w:bCs/>
          <w:iCs/>
        </w:rPr>
        <w:t>Salıcı</w:t>
      </w:r>
      <w:proofErr w:type="spellEnd"/>
      <w:r w:rsidR="002B6485" w:rsidRPr="002B6485">
        <w:rPr>
          <w:bCs/>
          <w:iCs/>
        </w:rPr>
        <w:t xml:space="preserve"> &amp; </w:t>
      </w:r>
      <w:proofErr w:type="spellStart"/>
      <w:r w:rsidR="002B6485" w:rsidRPr="002B6485">
        <w:rPr>
          <w:bCs/>
          <w:iCs/>
        </w:rPr>
        <w:t>Ölçer</w:t>
      </w:r>
      <w:proofErr w:type="spellEnd"/>
      <w:r w:rsidR="002B6485" w:rsidRPr="002B6485">
        <w:rPr>
          <w:bCs/>
          <w:iCs/>
        </w:rPr>
        <w:t>, 2024</w:t>
      </w:r>
      <w:r w:rsidRPr="002B6485">
        <w:t>)</w:t>
      </w:r>
      <w:r w:rsidRPr="00AC1770">
        <w:t xml:space="preserve">. In this case, the comments in textual form could be understood by the different algorithms because computers use binary data. The comments after POS tagging were vectorized using </w:t>
      </w:r>
      <w:proofErr w:type="spellStart"/>
      <w:r w:rsidRPr="00AC1770">
        <w:t>TfidfVectorizer</w:t>
      </w:r>
      <w:proofErr w:type="spellEnd"/>
      <w:r w:rsidRPr="00AC1770">
        <w:t xml:space="preserve"> (TF-IDF) imported from </w:t>
      </w:r>
      <w:proofErr w:type="spellStart"/>
      <w:r w:rsidRPr="00AC1770">
        <w:t>sklearn</w:t>
      </w:r>
      <w:proofErr w:type="spellEnd"/>
      <w:r w:rsidRPr="00AC1770">
        <w:t>. Additionally, the different parts of speech were categorized into segments of N-grams. The process of categorizing the words into N-grams involved computing the textual comments into trigrams, unigrams, and bigrams. The categorization enhanced the preprocessing processes by matching and combining words for more accurate outcomes. Vectorization was also important to enhance thematic categorization of comments into their respective services categories and departments. The top 30 outputs of words are shown in Figure 2.</w:t>
      </w:r>
    </w:p>
    <w:p w:rsidR="00AC1770" w:rsidRDefault="00AC1770" w:rsidP="00AC1770">
      <w:pPr>
        <w:pStyle w:val="ListParagraph"/>
        <w:spacing w:before="120" w:after="120" w:line="480" w:lineRule="auto"/>
        <w:ind w:left="1440"/>
      </w:pPr>
    </w:p>
    <w:p w:rsidR="00014BF0" w:rsidRDefault="00014BF0" w:rsidP="00AC1770">
      <w:pPr>
        <w:pStyle w:val="ListParagraph"/>
        <w:spacing w:before="120" w:after="120" w:line="480" w:lineRule="auto"/>
        <w:ind w:left="1440"/>
      </w:pPr>
    </w:p>
    <w:p w:rsidR="00014BF0" w:rsidRDefault="00014BF0" w:rsidP="00AC1770">
      <w:pPr>
        <w:pStyle w:val="ListParagraph"/>
        <w:spacing w:before="120" w:after="120" w:line="480" w:lineRule="auto"/>
        <w:ind w:left="1440"/>
      </w:pPr>
    </w:p>
    <w:p w:rsidR="00014BF0" w:rsidRDefault="00014BF0" w:rsidP="00AC1770">
      <w:pPr>
        <w:pStyle w:val="ListParagraph"/>
        <w:spacing w:before="120" w:after="120" w:line="480" w:lineRule="auto"/>
        <w:ind w:left="1440"/>
      </w:pPr>
    </w:p>
    <w:p w:rsidR="00014BF0" w:rsidRDefault="00014BF0" w:rsidP="00AC1770">
      <w:pPr>
        <w:pStyle w:val="ListParagraph"/>
        <w:spacing w:before="120" w:after="120" w:line="480" w:lineRule="auto"/>
        <w:ind w:left="1440"/>
      </w:pPr>
    </w:p>
    <w:p w:rsidR="00014BF0" w:rsidRDefault="00014BF0" w:rsidP="00AC1770">
      <w:pPr>
        <w:pStyle w:val="ListParagraph"/>
        <w:spacing w:before="120" w:after="120" w:line="480" w:lineRule="auto"/>
        <w:ind w:left="1440"/>
      </w:pPr>
    </w:p>
    <w:p w:rsidR="00014BF0" w:rsidRDefault="001843B6" w:rsidP="00AC1770">
      <w:pPr>
        <w:pStyle w:val="ListParagraph"/>
        <w:spacing w:before="120" w:after="120" w:line="480" w:lineRule="auto"/>
        <w:ind w:left="1440"/>
      </w:pPr>
      <w:r>
        <w:rPr>
          <w:noProof/>
        </w:rPr>
        <w:lastRenderedPageBreak/>
        <w:drawing>
          <wp:anchor distT="0" distB="0" distL="114300" distR="114300" simplePos="0" relativeHeight="251756544" behindDoc="0" locked="0" layoutInCell="1" allowOverlap="1" wp14:anchorId="7A95AA53" wp14:editId="3E418556">
            <wp:simplePos x="0" y="0"/>
            <wp:positionH relativeFrom="column">
              <wp:posOffset>695325</wp:posOffset>
            </wp:positionH>
            <wp:positionV relativeFrom="paragraph">
              <wp:posOffset>0</wp:posOffset>
            </wp:positionV>
            <wp:extent cx="4695825" cy="4686300"/>
            <wp:effectExtent l="0" t="0" r="9525"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95825" cy="4686300"/>
                    </a:xfrm>
                    <a:prstGeom prst="rect">
                      <a:avLst/>
                    </a:prstGeom>
                  </pic:spPr>
                </pic:pic>
              </a:graphicData>
            </a:graphic>
          </wp:anchor>
        </w:drawing>
      </w:r>
    </w:p>
    <w:p w:rsidR="00AC1770" w:rsidRDefault="00AC1770" w:rsidP="00AC1770">
      <w:pPr>
        <w:pStyle w:val="ListParagraph"/>
        <w:spacing w:before="120" w:after="120" w:line="480" w:lineRule="auto"/>
        <w:ind w:left="1440"/>
      </w:pPr>
    </w:p>
    <w:p w:rsidR="008D0CFF" w:rsidRDefault="008D0CFF" w:rsidP="008D0CFF">
      <w:pPr>
        <w:pStyle w:val="ListParagraph"/>
        <w:spacing w:before="120" w:after="120" w:line="480" w:lineRule="auto"/>
        <w:ind w:left="1440"/>
        <w:jc w:val="center"/>
        <w:rPr>
          <w:b/>
        </w:rPr>
      </w:pPr>
    </w:p>
    <w:p w:rsidR="00AC1770" w:rsidRPr="008D0CFF" w:rsidRDefault="008D0CFF" w:rsidP="008D0CFF">
      <w:pPr>
        <w:pStyle w:val="ListParagraph"/>
        <w:spacing w:before="120" w:after="120" w:line="480" w:lineRule="auto"/>
        <w:ind w:left="1440"/>
        <w:jc w:val="center"/>
        <w:rPr>
          <w:b/>
        </w:rPr>
      </w:pPr>
      <w:r w:rsidRPr="008D0CFF">
        <w:rPr>
          <w:b/>
        </w:rPr>
        <w:t>FIGURE 2 shows outcome of the TF-IDF Output Terms</w:t>
      </w:r>
    </w:p>
    <w:p w:rsidR="00DA6DE1" w:rsidRPr="00F479AC" w:rsidRDefault="00DA6DE1" w:rsidP="00F479AC">
      <w:pPr>
        <w:pStyle w:val="Heading3"/>
        <w:numPr>
          <w:ilvl w:val="1"/>
          <w:numId w:val="12"/>
        </w:numPr>
        <w:rPr>
          <w:rFonts w:ascii="Times New Roman" w:hAnsi="Times New Roman" w:cs="Times New Roman"/>
          <w:b/>
          <w:color w:val="auto"/>
        </w:rPr>
      </w:pPr>
      <w:bookmarkStart w:id="27" w:name="_Toc211719125"/>
      <w:r w:rsidRPr="00F479AC">
        <w:rPr>
          <w:rFonts w:ascii="Times New Roman" w:hAnsi="Times New Roman" w:cs="Times New Roman"/>
          <w:b/>
          <w:color w:val="auto"/>
        </w:rPr>
        <w:t>Thematic Extraction</w:t>
      </w:r>
      <w:bookmarkEnd w:id="27"/>
    </w:p>
    <w:p w:rsidR="00EE1BFE" w:rsidRPr="00EE1BFE" w:rsidRDefault="00DA6DE1" w:rsidP="00EE1BFE">
      <w:pPr>
        <w:ind w:left="1440" w:firstLine="360"/>
        <w:rPr>
          <w:rFonts w:ascii="Times New Roman" w:hAnsi="Times New Roman" w:cs="Times New Roman"/>
          <w:sz w:val="24"/>
          <w:szCs w:val="24"/>
        </w:rPr>
      </w:pPr>
      <w:r w:rsidRPr="00F479AC">
        <w:rPr>
          <w:rFonts w:ascii="Times New Roman" w:hAnsi="Times New Roman" w:cs="Times New Roman"/>
          <w:sz w:val="24"/>
          <w:szCs w:val="24"/>
        </w:rPr>
        <w:t xml:space="preserve">The </w:t>
      </w:r>
      <w:r w:rsidR="00EE1BFE" w:rsidRPr="00EE1BFE">
        <w:rPr>
          <w:rFonts w:ascii="Times New Roman" w:hAnsi="Times New Roman" w:cs="Times New Roman"/>
          <w:sz w:val="24"/>
          <w:szCs w:val="24"/>
        </w:rPr>
        <w:t>platform analyzes comments and categorizes them in their respective service departments. Accordingly, the comments</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dataset was used to extract departments based on commented services. The module Genism was used to import a coherence</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model for thematic extractions. In this case, the themes represented departments and categories for classifying comment</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 xml:space="preserve">services. The </w:t>
      </w:r>
      <w:proofErr w:type="spellStart"/>
      <w:r w:rsidR="00EE1BFE" w:rsidRPr="00EE1BFE">
        <w:rPr>
          <w:rFonts w:ascii="Times New Roman" w:hAnsi="Times New Roman" w:cs="Times New Roman"/>
          <w:sz w:val="24"/>
          <w:szCs w:val="24"/>
        </w:rPr>
        <w:t>LdaModel</w:t>
      </w:r>
      <w:proofErr w:type="spellEnd"/>
      <w:r w:rsidR="00EE1BFE" w:rsidRPr="00EE1BFE">
        <w:rPr>
          <w:rFonts w:ascii="Times New Roman" w:hAnsi="Times New Roman" w:cs="Times New Roman"/>
          <w:sz w:val="24"/>
          <w:szCs w:val="24"/>
        </w:rPr>
        <w:t xml:space="preserve"> from genism supplemented the thematic extraction. Additionally, a word frequency analysis was done</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to further help analyze the frequencies of tokens in the comment variable. Using a compare and contrasting approach of the</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lastRenderedPageBreak/>
        <w:t xml:space="preserve">outputs from </w:t>
      </w:r>
      <w:proofErr w:type="spellStart"/>
      <w:r w:rsidR="00EE1BFE" w:rsidRPr="00EE1BFE">
        <w:rPr>
          <w:rFonts w:ascii="Times New Roman" w:hAnsi="Times New Roman" w:cs="Times New Roman"/>
          <w:sz w:val="24"/>
          <w:szCs w:val="24"/>
        </w:rPr>
        <w:t>LdaModel</w:t>
      </w:r>
      <w:proofErr w:type="spellEnd"/>
      <w:r w:rsidR="00EE1BFE" w:rsidRPr="00EE1BFE">
        <w:rPr>
          <w:rFonts w:ascii="Times New Roman" w:hAnsi="Times New Roman" w:cs="Times New Roman"/>
          <w:sz w:val="24"/>
          <w:szCs w:val="24"/>
        </w:rPr>
        <w:t>, coherence model, and word frequency analysis, the following departments, themes, were extracted,</w:t>
      </w:r>
      <w:r w:rsidR="00EE1BFE">
        <w:rPr>
          <w:rFonts w:ascii="Times New Roman" w:hAnsi="Times New Roman" w:cs="Times New Roman"/>
          <w:sz w:val="24"/>
          <w:szCs w:val="24"/>
        </w:rPr>
        <w:t xml:space="preserve"> </w:t>
      </w:r>
      <w:r w:rsidR="00EE1BFE" w:rsidRPr="00EE1BFE">
        <w:rPr>
          <w:rFonts w:ascii="Times New Roman" w:hAnsi="Times New Roman" w:cs="Times New Roman"/>
          <w:sz w:val="24"/>
          <w:szCs w:val="24"/>
        </w:rPr>
        <w:t>see table 2.</w:t>
      </w:r>
    </w:p>
    <w:p w:rsidR="003E5E59" w:rsidRPr="00F479AC" w:rsidRDefault="00EE1BFE" w:rsidP="00EE1BFE">
      <w:pPr>
        <w:ind w:left="1440" w:firstLine="360"/>
        <w:rPr>
          <w:rFonts w:ascii="Times New Roman" w:hAnsi="Times New Roman" w:cs="Times New Roman"/>
          <w:sz w:val="24"/>
          <w:szCs w:val="24"/>
        </w:rPr>
      </w:pPr>
      <w:r w:rsidRPr="00EE1BFE">
        <w:rPr>
          <w:rFonts w:ascii="Times New Roman" w:hAnsi="Times New Roman" w:cs="Times New Roman"/>
          <w:sz w:val="24"/>
          <w:szCs w:val="24"/>
        </w:rPr>
        <w:t>The thematic extraction helped to further classify the comments int</w:t>
      </w:r>
      <w:r>
        <w:rPr>
          <w:rFonts w:ascii="Times New Roman" w:hAnsi="Times New Roman" w:cs="Times New Roman"/>
          <w:sz w:val="24"/>
          <w:szCs w:val="24"/>
        </w:rPr>
        <w:t xml:space="preserve">o </w:t>
      </w:r>
      <w:r w:rsidRPr="00EE1BFE">
        <w:rPr>
          <w:rFonts w:ascii="Times New Roman" w:hAnsi="Times New Roman" w:cs="Times New Roman"/>
          <w:sz w:val="24"/>
          <w:szCs w:val="24"/>
        </w:rPr>
        <w:t>predetermined categories and classes. The classification</w:t>
      </w:r>
      <w:r>
        <w:rPr>
          <w:rFonts w:ascii="Times New Roman" w:hAnsi="Times New Roman" w:cs="Times New Roman"/>
          <w:sz w:val="24"/>
          <w:szCs w:val="24"/>
        </w:rPr>
        <w:t xml:space="preserve"> </w:t>
      </w:r>
      <w:r w:rsidRPr="00EE1BFE">
        <w:rPr>
          <w:rFonts w:ascii="Times New Roman" w:hAnsi="Times New Roman" w:cs="Times New Roman"/>
          <w:sz w:val="24"/>
          <w:szCs w:val="24"/>
        </w:rPr>
        <w:t xml:space="preserve">and sorting </w:t>
      </w:r>
      <w:r w:rsidR="0019076A" w:rsidRPr="00EE1BFE">
        <w:rPr>
          <w:rFonts w:ascii="Times New Roman" w:hAnsi="Times New Roman" w:cs="Times New Roman"/>
          <w:sz w:val="24"/>
          <w:szCs w:val="24"/>
        </w:rPr>
        <w:t>are</w:t>
      </w:r>
      <w:r w:rsidRPr="00EE1BFE">
        <w:rPr>
          <w:rFonts w:ascii="Times New Roman" w:hAnsi="Times New Roman" w:cs="Times New Roman"/>
          <w:sz w:val="24"/>
          <w:szCs w:val="24"/>
        </w:rPr>
        <w:t xml:space="preserve"> relevant to enable the text classification model to categorize the posts and comments into their respective</w:t>
      </w:r>
      <w:r>
        <w:rPr>
          <w:rFonts w:ascii="Times New Roman" w:hAnsi="Times New Roman" w:cs="Times New Roman"/>
          <w:sz w:val="24"/>
          <w:szCs w:val="24"/>
        </w:rPr>
        <w:t xml:space="preserve"> </w:t>
      </w:r>
      <w:r w:rsidRPr="00EE1BFE">
        <w:rPr>
          <w:rFonts w:ascii="Times New Roman" w:hAnsi="Times New Roman" w:cs="Times New Roman"/>
          <w:sz w:val="24"/>
          <w:szCs w:val="24"/>
        </w:rPr>
        <w:t>department o</w:t>
      </w:r>
      <w:r>
        <w:rPr>
          <w:rFonts w:ascii="Times New Roman" w:hAnsi="Times New Roman" w:cs="Times New Roman"/>
          <w:sz w:val="24"/>
          <w:szCs w:val="24"/>
        </w:rPr>
        <w:t xml:space="preserve">r </w:t>
      </w:r>
      <w:r w:rsidR="003E5E59" w:rsidRPr="00F479AC">
        <w:rPr>
          <w:rFonts w:ascii="Times New Roman" w:hAnsi="Times New Roman" w:cs="Times New Roman"/>
          <w:sz w:val="24"/>
          <w:szCs w:val="24"/>
        </w:rPr>
        <w:t xml:space="preserve">groups. </w:t>
      </w:r>
    </w:p>
    <w:p w:rsidR="00322864" w:rsidRPr="001843B6" w:rsidRDefault="00322864" w:rsidP="00F479AC">
      <w:pPr>
        <w:spacing w:line="240" w:lineRule="auto"/>
        <w:ind w:left="1440" w:firstLine="0"/>
        <w:jc w:val="center"/>
        <w:rPr>
          <w:rFonts w:ascii="Times New Roman" w:hAnsi="Times New Roman" w:cs="Times New Roman"/>
          <w:b/>
          <w:sz w:val="24"/>
          <w:szCs w:val="24"/>
        </w:rPr>
      </w:pPr>
      <w:r w:rsidRPr="001843B6">
        <w:rPr>
          <w:rFonts w:ascii="Times New Roman" w:hAnsi="Times New Roman" w:cs="Times New Roman"/>
          <w:sz w:val="24"/>
          <w:szCs w:val="24"/>
        </w:rPr>
        <w:t>TABLE 2:</w:t>
      </w:r>
      <w:r w:rsidRPr="001843B6">
        <w:rPr>
          <w:rFonts w:ascii="Times New Roman" w:hAnsi="Times New Roman" w:cs="Times New Roman"/>
          <w:b/>
          <w:sz w:val="24"/>
          <w:szCs w:val="24"/>
        </w:rPr>
        <w:t xml:space="preserve"> </w:t>
      </w:r>
      <w:r w:rsidRPr="001843B6">
        <w:rPr>
          <w:rFonts w:ascii="Times New Roman" w:hAnsi="Times New Roman" w:cs="Times New Roman"/>
          <w:sz w:val="24"/>
          <w:szCs w:val="24"/>
        </w:rPr>
        <w:t>Themes and Departments</w:t>
      </w:r>
    </w:p>
    <w:p w:rsidR="00BD6BF1" w:rsidRPr="001843B6" w:rsidRDefault="007869AB" w:rsidP="00F47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1440"/>
        <w:rPr>
          <w:rFonts w:ascii="Times New Roman" w:eastAsia="Times New Roman" w:hAnsi="Times New Roman" w:cs="Times New Roman"/>
          <w:b/>
          <w:sz w:val="24"/>
          <w:szCs w:val="24"/>
        </w:rPr>
      </w:pPr>
      <w:r>
        <w:rPr>
          <w:rFonts w:ascii="Times New Roman" w:hAnsi="Times New Roman" w:cs="Times New Roman"/>
          <w:b/>
          <w:sz w:val="24"/>
          <w:szCs w:val="24"/>
        </w:rPr>
        <w:pict>
          <v:rect id="_x0000_i1028" style="width:331.8pt;height:1pt" o:hrpct="709" o:hrstd="t" o:hr="t" fillcolor="#a0a0a0" stroked="f"/>
        </w:pict>
      </w:r>
    </w:p>
    <w:p w:rsidR="00322864" w:rsidRPr="001843B6" w:rsidRDefault="00F479AC" w:rsidP="00F47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1440"/>
        <w:rPr>
          <w:rFonts w:ascii="Times New Roman" w:eastAsia="Times New Roman" w:hAnsi="Times New Roman" w:cs="Times New Roman"/>
          <w:b/>
          <w:sz w:val="24"/>
          <w:szCs w:val="24"/>
        </w:rPr>
      </w:pPr>
      <w:r w:rsidRPr="001843B6">
        <w:rPr>
          <w:rFonts w:ascii="Times New Roman" w:eastAsia="Times New Roman" w:hAnsi="Times New Roman" w:cs="Times New Roman"/>
          <w:b/>
          <w:sz w:val="24"/>
          <w:szCs w:val="24"/>
        </w:rPr>
        <w:tab/>
        <w:t xml:space="preserve">       </w:t>
      </w:r>
      <w:r w:rsidR="00322864" w:rsidRPr="001843B6">
        <w:rPr>
          <w:rFonts w:ascii="Times New Roman" w:eastAsia="Times New Roman" w:hAnsi="Times New Roman" w:cs="Times New Roman"/>
          <w:b/>
          <w:sz w:val="24"/>
          <w:szCs w:val="24"/>
        </w:rPr>
        <w:t>Departments</w:t>
      </w:r>
      <w:r w:rsidR="00BD6BF1" w:rsidRPr="001843B6">
        <w:rPr>
          <w:rFonts w:ascii="Times New Roman" w:eastAsia="Times New Roman" w:hAnsi="Times New Roman" w:cs="Times New Roman"/>
          <w:b/>
          <w:sz w:val="24"/>
          <w:szCs w:val="24"/>
        </w:rPr>
        <w:t xml:space="preserve">                          </w:t>
      </w:r>
      <w:r w:rsidRPr="001843B6">
        <w:rPr>
          <w:rFonts w:ascii="Times New Roman" w:eastAsia="Times New Roman" w:hAnsi="Times New Roman" w:cs="Times New Roman"/>
          <w:b/>
          <w:sz w:val="24"/>
          <w:szCs w:val="24"/>
        </w:rPr>
        <w:t xml:space="preserve">        </w:t>
      </w:r>
      <w:r w:rsidR="00BD6BF1" w:rsidRPr="001843B6">
        <w:rPr>
          <w:rFonts w:ascii="Times New Roman" w:eastAsia="Times New Roman" w:hAnsi="Times New Roman" w:cs="Times New Roman"/>
          <w:b/>
          <w:sz w:val="24"/>
          <w:szCs w:val="24"/>
        </w:rPr>
        <w:t xml:space="preserve">  Frequency Counts</w:t>
      </w:r>
    </w:p>
    <w:p w:rsidR="00BD6BF1" w:rsidRPr="00F479AC" w:rsidRDefault="007869AB" w:rsidP="00F47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1440"/>
        <w:rPr>
          <w:rFonts w:ascii="Times New Roman" w:eastAsia="Times New Roman" w:hAnsi="Times New Roman" w:cs="Times New Roman"/>
          <w:sz w:val="24"/>
          <w:szCs w:val="24"/>
        </w:rPr>
      </w:pPr>
      <w:r>
        <w:rPr>
          <w:rFonts w:ascii="Times New Roman" w:hAnsi="Times New Roman" w:cs="Times New Roman"/>
          <w:b/>
          <w:sz w:val="24"/>
          <w:szCs w:val="24"/>
        </w:rPr>
        <w:pict>
          <v:rect id="_x0000_i1029" style="width:331.8pt;height:1pt" o:hrpct="709" o:hrstd="t" o:hr="t" fillcolor="#a0a0a0" stroked="f"/>
        </w:pict>
      </w:r>
    </w:p>
    <w:p w:rsidR="00322864" w:rsidRPr="00F479AC" w:rsidRDefault="00322864" w:rsidP="00F47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1440"/>
        <w:rPr>
          <w:rFonts w:ascii="Times New Roman" w:eastAsia="Times New Roman" w:hAnsi="Times New Roman" w:cs="Times New Roman"/>
          <w:sz w:val="24"/>
          <w:szCs w:val="24"/>
        </w:rPr>
      </w:pPr>
      <w:r w:rsidRPr="00F479AC">
        <w:rPr>
          <w:rFonts w:ascii="Times New Roman" w:eastAsia="Times New Roman" w:hAnsi="Times New Roman" w:cs="Times New Roman"/>
          <w:sz w:val="24"/>
          <w:szCs w:val="24"/>
        </w:rPr>
        <w:t xml:space="preserve">Transport &amp; Travel                      </w:t>
      </w:r>
      <w:r w:rsidR="00F479AC">
        <w:rPr>
          <w:rFonts w:ascii="Times New Roman" w:eastAsia="Times New Roman" w:hAnsi="Times New Roman" w:cs="Times New Roman"/>
          <w:sz w:val="24"/>
          <w:szCs w:val="24"/>
        </w:rPr>
        <w:tab/>
      </w:r>
      <w:r w:rsidR="00F479AC">
        <w:rPr>
          <w:rFonts w:ascii="Times New Roman" w:eastAsia="Times New Roman" w:hAnsi="Times New Roman" w:cs="Times New Roman"/>
          <w:sz w:val="24"/>
          <w:szCs w:val="24"/>
        </w:rPr>
        <w:tab/>
      </w:r>
      <w:r w:rsidRPr="00F479AC">
        <w:rPr>
          <w:rFonts w:ascii="Times New Roman" w:eastAsia="Times New Roman" w:hAnsi="Times New Roman" w:cs="Times New Roman"/>
          <w:sz w:val="24"/>
          <w:szCs w:val="24"/>
        </w:rPr>
        <w:t>3079</w:t>
      </w:r>
    </w:p>
    <w:p w:rsidR="00322864" w:rsidRPr="00F479AC" w:rsidRDefault="00322864" w:rsidP="00F47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1440"/>
        <w:rPr>
          <w:rFonts w:ascii="Times New Roman" w:eastAsia="Times New Roman" w:hAnsi="Times New Roman" w:cs="Times New Roman"/>
          <w:sz w:val="24"/>
          <w:szCs w:val="24"/>
        </w:rPr>
      </w:pPr>
      <w:r w:rsidRPr="00F479AC">
        <w:rPr>
          <w:rFonts w:ascii="Times New Roman" w:eastAsia="Times New Roman" w:hAnsi="Times New Roman" w:cs="Times New Roman"/>
          <w:sz w:val="24"/>
          <w:szCs w:val="24"/>
        </w:rPr>
        <w:t xml:space="preserve">Staff Attitude &amp; Support              </w:t>
      </w:r>
      <w:r w:rsidR="00F479AC">
        <w:rPr>
          <w:rFonts w:ascii="Times New Roman" w:eastAsia="Times New Roman" w:hAnsi="Times New Roman" w:cs="Times New Roman"/>
          <w:sz w:val="24"/>
          <w:szCs w:val="24"/>
        </w:rPr>
        <w:tab/>
        <w:t xml:space="preserve">             </w:t>
      </w:r>
      <w:r w:rsidRPr="00F479AC">
        <w:rPr>
          <w:rFonts w:ascii="Times New Roman" w:eastAsia="Times New Roman" w:hAnsi="Times New Roman" w:cs="Times New Roman"/>
          <w:sz w:val="24"/>
          <w:szCs w:val="24"/>
        </w:rPr>
        <w:t xml:space="preserve">  2209</w:t>
      </w:r>
    </w:p>
    <w:p w:rsidR="00322864" w:rsidRPr="00F479AC" w:rsidRDefault="00322864" w:rsidP="00F47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1440"/>
        <w:rPr>
          <w:rFonts w:ascii="Times New Roman" w:eastAsia="Times New Roman" w:hAnsi="Times New Roman" w:cs="Times New Roman"/>
          <w:sz w:val="24"/>
          <w:szCs w:val="24"/>
        </w:rPr>
      </w:pPr>
      <w:r w:rsidRPr="00F479AC">
        <w:rPr>
          <w:rFonts w:ascii="Times New Roman" w:eastAsia="Times New Roman" w:hAnsi="Times New Roman" w:cs="Times New Roman"/>
          <w:sz w:val="24"/>
          <w:szCs w:val="24"/>
        </w:rPr>
        <w:t xml:space="preserve">General Services                        </w:t>
      </w:r>
      <w:r w:rsidR="00F479AC">
        <w:rPr>
          <w:rFonts w:ascii="Times New Roman" w:eastAsia="Times New Roman" w:hAnsi="Times New Roman" w:cs="Times New Roman"/>
          <w:sz w:val="24"/>
          <w:szCs w:val="24"/>
        </w:rPr>
        <w:tab/>
      </w:r>
      <w:r w:rsidR="00F479AC">
        <w:rPr>
          <w:rFonts w:ascii="Times New Roman" w:eastAsia="Times New Roman" w:hAnsi="Times New Roman" w:cs="Times New Roman"/>
          <w:sz w:val="24"/>
          <w:szCs w:val="24"/>
        </w:rPr>
        <w:tab/>
      </w:r>
      <w:r w:rsidRPr="00F479AC">
        <w:rPr>
          <w:rFonts w:ascii="Times New Roman" w:eastAsia="Times New Roman" w:hAnsi="Times New Roman" w:cs="Times New Roman"/>
          <w:sz w:val="24"/>
          <w:szCs w:val="24"/>
        </w:rPr>
        <w:t>1739</w:t>
      </w:r>
    </w:p>
    <w:p w:rsidR="00322864" w:rsidRPr="00F479AC" w:rsidRDefault="00322864" w:rsidP="00F47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1440"/>
        <w:rPr>
          <w:rFonts w:ascii="Times New Roman" w:eastAsia="Times New Roman" w:hAnsi="Times New Roman" w:cs="Times New Roman"/>
          <w:sz w:val="24"/>
          <w:szCs w:val="24"/>
        </w:rPr>
      </w:pPr>
      <w:r w:rsidRPr="00F479AC">
        <w:rPr>
          <w:rFonts w:ascii="Times New Roman" w:eastAsia="Times New Roman" w:hAnsi="Times New Roman" w:cs="Times New Roman"/>
          <w:sz w:val="24"/>
          <w:szCs w:val="24"/>
        </w:rPr>
        <w:t xml:space="preserve">Accommodation &amp; Facilities     </w:t>
      </w:r>
      <w:r w:rsidR="00F479AC">
        <w:rPr>
          <w:rFonts w:ascii="Times New Roman" w:eastAsia="Times New Roman" w:hAnsi="Times New Roman" w:cs="Times New Roman"/>
          <w:sz w:val="24"/>
          <w:szCs w:val="24"/>
        </w:rPr>
        <w:tab/>
        <w:t xml:space="preserve">     </w:t>
      </w:r>
      <w:r w:rsidRPr="00F479AC">
        <w:rPr>
          <w:rFonts w:ascii="Times New Roman" w:eastAsia="Times New Roman" w:hAnsi="Times New Roman" w:cs="Times New Roman"/>
          <w:sz w:val="24"/>
          <w:szCs w:val="24"/>
        </w:rPr>
        <w:t xml:space="preserve">          979</w:t>
      </w:r>
    </w:p>
    <w:p w:rsidR="00322864" w:rsidRPr="00F479AC" w:rsidRDefault="00322864" w:rsidP="00F47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1440"/>
        <w:rPr>
          <w:rFonts w:ascii="Times New Roman" w:eastAsia="Times New Roman" w:hAnsi="Times New Roman" w:cs="Times New Roman"/>
          <w:sz w:val="24"/>
          <w:szCs w:val="24"/>
        </w:rPr>
      </w:pPr>
      <w:r w:rsidRPr="00F479AC">
        <w:rPr>
          <w:rFonts w:ascii="Times New Roman" w:eastAsia="Times New Roman" w:hAnsi="Times New Roman" w:cs="Times New Roman"/>
          <w:sz w:val="24"/>
          <w:szCs w:val="24"/>
        </w:rPr>
        <w:t xml:space="preserve">Food Quality &amp; Dining                 </w:t>
      </w:r>
      <w:r w:rsidR="00F479AC">
        <w:rPr>
          <w:rFonts w:ascii="Times New Roman" w:eastAsia="Times New Roman" w:hAnsi="Times New Roman" w:cs="Times New Roman"/>
          <w:sz w:val="24"/>
          <w:szCs w:val="24"/>
        </w:rPr>
        <w:t xml:space="preserve">             </w:t>
      </w:r>
      <w:r w:rsidRPr="00F479AC">
        <w:rPr>
          <w:rFonts w:ascii="Times New Roman" w:eastAsia="Times New Roman" w:hAnsi="Times New Roman" w:cs="Times New Roman"/>
          <w:sz w:val="24"/>
          <w:szCs w:val="24"/>
        </w:rPr>
        <w:t xml:space="preserve">   885</w:t>
      </w:r>
    </w:p>
    <w:p w:rsidR="00322864" w:rsidRPr="00F479AC" w:rsidRDefault="00322864" w:rsidP="00F47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1440"/>
        <w:rPr>
          <w:rFonts w:ascii="Times New Roman" w:eastAsia="Times New Roman" w:hAnsi="Times New Roman" w:cs="Times New Roman"/>
          <w:sz w:val="24"/>
          <w:szCs w:val="24"/>
        </w:rPr>
      </w:pPr>
      <w:r w:rsidRPr="00F479AC">
        <w:rPr>
          <w:rFonts w:ascii="Times New Roman" w:eastAsia="Times New Roman" w:hAnsi="Times New Roman" w:cs="Times New Roman"/>
          <w:sz w:val="24"/>
          <w:szCs w:val="24"/>
        </w:rPr>
        <w:t>Service Efficiency &amp; Time Management     850</w:t>
      </w:r>
    </w:p>
    <w:p w:rsidR="00322864" w:rsidRPr="00F479AC" w:rsidRDefault="00322864" w:rsidP="00F47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1440"/>
        <w:rPr>
          <w:rFonts w:ascii="Times New Roman" w:eastAsia="Times New Roman" w:hAnsi="Times New Roman" w:cs="Times New Roman"/>
          <w:sz w:val="24"/>
          <w:szCs w:val="24"/>
        </w:rPr>
      </w:pPr>
      <w:r w:rsidRPr="00F479AC">
        <w:rPr>
          <w:rFonts w:ascii="Times New Roman" w:eastAsia="Times New Roman" w:hAnsi="Times New Roman" w:cs="Times New Roman"/>
          <w:sz w:val="24"/>
          <w:szCs w:val="24"/>
        </w:rPr>
        <w:t xml:space="preserve">Hotel Room Conditions &amp; Cleanliness     </w:t>
      </w:r>
      <w:r w:rsidR="00F479AC">
        <w:rPr>
          <w:rFonts w:ascii="Times New Roman" w:eastAsia="Times New Roman" w:hAnsi="Times New Roman" w:cs="Times New Roman"/>
          <w:sz w:val="24"/>
          <w:szCs w:val="24"/>
        </w:rPr>
        <w:t xml:space="preserve">  </w:t>
      </w:r>
      <w:r w:rsidRPr="00F479AC">
        <w:rPr>
          <w:rFonts w:ascii="Times New Roman" w:eastAsia="Times New Roman" w:hAnsi="Times New Roman" w:cs="Times New Roman"/>
          <w:sz w:val="24"/>
          <w:szCs w:val="24"/>
        </w:rPr>
        <w:t xml:space="preserve"> 476</w:t>
      </w:r>
    </w:p>
    <w:p w:rsidR="00322864" w:rsidRPr="00F479AC" w:rsidRDefault="00322864" w:rsidP="00F47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firstLine="1440"/>
        <w:rPr>
          <w:rFonts w:ascii="Times New Roman" w:eastAsia="Times New Roman" w:hAnsi="Times New Roman" w:cs="Times New Roman"/>
          <w:sz w:val="24"/>
          <w:szCs w:val="24"/>
        </w:rPr>
      </w:pPr>
      <w:r w:rsidRPr="00F479AC">
        <w:rPr>
          <w:rFonts w:ascii="Times New Roman" w:eastAsia="Times New Roman" w:hAnsi="Times New Roman" w:cs="Times New Roman"/>
          <w:sz w:val="24"/>
          <w:szCs w:val="24"/>
        </w:rPr>
        <w:t xml:space="preserve">Event &amp; Program Organization             </w:t>
      </w:r>
      <w:r w:rsidR="00F479AC">
        <w:rPr>
          <w:rFonts w:ascii="Times New Roman" w:eastAsia="Times New Roman" w:hAnsi="Times New Roman" w:cs="Times New Roman"/>
          <w:sz w:val="24"/>
          <w:szCs w:val="24"/>
        </w:rPr>
        <w:t xml:space="preserve">       </w:t>
      </w:r>
      <w:r w:rsidRPr="00F479AC">
        <w:rPr>
          <w:rFonts w:ascii="Times New Roman" w:eastAsia="Times New Roman" w:hAnsi="Times New Roman" w:cs="Times New Roman"/>
          <w:sz w:val="24"/>
          <w:szCs w:val="24"/>
        </w:rPr>
        <w:t>283</w:t>
      </w:r>
    </w:p>
    <w:p w:rsidR="00BD6BF1" w:rsidRPr="00F479AC" w:rsidRDefault="007869AB" w:rsidP="00F47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1440"/>
        <w:rPr>
          <w:rFonts w:ascii="Times New Roman" w:eastAsia="Times New Roman" w:hAnsi="Times New Roman" w:cs="Times New Roman"/>
          <w:sz w:val="24"/>
          <w:szCs w:val="24"/>
        </w:rPr>
      </w:pPr>
      <w:r>
        <w:rPr>
          <w:rFonts w:ascii="Times New Roman" w:hAnsi="Times New Roman" w:cs="Times New Roman"/>
          <w:b/>
          <w:sz w:val="24"/>
          <w:szCs w:val="24"/>
        </w:rPr>
        <w:pict>
          <v:rect id="_x0000_i1030" style="width:331.8pt;height:1pt" o:hrpct="709" o:hrstd="t" o:hr="t" fillcolor="#a0a0a0" stroked="f"/>
        </w:pict>
      </w:r>
    </w:p>
    <w:p w:rsidR="00DA6DE1" w:rsidRDefault="007C3304" w:rsidP="007C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22864" w:rsidRPr="00F479AC">
        <w:rPr>
          <w:rFonts w:ascii="Times New Roman" w:eastAsia="Times New Roman" w:hAnsi="Times New Roman" w:cs="Times New Roman"/>
          <w:sz w:val="24"/>
          <w:szCs w:val="24"/>
        </w:rPr>
        <w:t xml:space="preserve">Name: count, </w:t>
      </w:r>
      <w:proofErr w:type="spellStart"/>
      <w:r w:rsidR="00322864" w:rsidRPr="00F479AC">
        <w:rPr>
          <w:rFonts w:ascii="Times New Roman" w:eastAsia="Times New Roman" w:hAnsi="Times New Roman" w:cs="Times New Roman"/>
          <w:sz w:val="24"/>
          <w:szCs w:val="24"/>
        </w:rPr>
        <w:t>dtype</w:t>
      </w:r>
      <w:proofErr w:type="spellEnd"/>
      <w:r w:rsidR="00322864" w:rsidRPr="00F479AC">
        <w:rPr>
          <w:rFonts w:ascii="Times New Roman" w:eastAsia="Times New Roman" w:hAnsi="Times New Roman" w:cs="Times New Roman"/>
          <w:sz w:val="24"/>
          <w:szCs w:val="24"/>
        </w:rPr>
        <w:t>: int64</w:t>
      </w:r>
    </w:p>
    <w:p w:rsidR="00F479AC" w:rsidRPr="00F479AC" w:rsidRDefault="00F479AC" w:rsidP="00F47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1440"/>
        <w:rPr>
          <w:rFonts w:ascii="Times New Roman" w:eastAsia="Times New Roman" w:hAnsi="Times New Roman" w:cs="Times New Roman"/>
          <w:sz w:val="24"/>
          <w:szCs w:val="24"/>
        </w:rPr>
      </w:pPr>
    </w:p>
    <w:p w:rsidR="00A30AE8" w:rsidRDefault="000D0453" w:rsidP="00A30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firstLine="0"/>
        <w:rPr>
          <w:rFonts w:ascii="Times New Roman" w:eastAsia="Times New Roman" w:hAnsi="Times New Roman" w:cs="Times New Roman"/>
          <w:sz w:val="24"/>
          <w:szCs w:val="24"/>
        </w:rPr>
      </w:pPr>
      <w:r w:rsidRPr="00F479AC">
        <w:rPr>
          <w:rFonts w:ascii="Times New Roman" w:eastAsia="Times New Roman" w:hAnsi="Times New Roman" w:cs="Times New Roman"/>
          <w:sz w:val="24"/>
          <w:szCs w:val="24"/>
        </w:rPr>
        <w:tab/>
        <w:t xml:space="preserve">Table </w:t>
      </w:r>
      <w:r w:rsidR="00A30AE8" w:rsidRPr="00F479AC">
        <w:rPr>
          <w:rFonts w:ascii="Times New Roman" w:eastAsia="Times New Roman" w:hAnsi="Times New Roman" w:cs="Times New Roman"/>
          <w:sz w:val="24"/>
          <w:szCs w:val="24"/>
        </w:rPr>
        <w:t xml:space="preserve">2 </w:t>
      </w:r>
      <w:r w:rsidR="00A30AE8" w:rsidRPr="00A30AE8">
        <w:rPr>
          <w:rFonts w:ascii="Times New Roman" w:eastAsia="Times New Roman" w:hAnsi="Times New Roman" w:cs="Times New Roman"/>
          <w:sz w:val="24"/>
          <w:szCs w:val="24"/>
        </w:rPr>
        <w:t>shows frequency counts of categories or departments. It provides insights about the various service categories related</w:t>
      </w:r>
      <w:r w:rsidR="00A30AE8">
        <w:rPr>
          <w:rFonts w:ascii="Times New Roman" w:eastAsia="Times New Roman" w:hAnsi="Times New Roman" w:cs="Times New Roman"/>
          <w:sz w:val="24"/>
          <w:szCs w:val="24"/>
        </w:rPr>
        <w:t xml:space="preserve"> </w:t>
      </w:r>
      <w:r w:rsidR="00A30AE8" w:rsidRPr="00A30AE8">
        <w:rPr>
          <w:rFonts w:ascii="Times New Roman" w:eastAsia="Times New Roman" w:hAnsi="Times New Roman" w:cs="Times New Roman"/>
          <w:sz w:val="24"/>
          <w:szCs w:val="24"/>
        </w:rPr>
        <w:t>to the comments provided. A dictionary of themes and topics was created to generate an algorithm that would analyze</w:t>
      </w:r>
      <w:r w:rsidR="00A30AE8">
        <w:rPr>
          <w:rFonts w:ascii="Times New Roman" w:eastAsia="Times New Roman" w:hAnsi="Times New Roman" w:cs="Times New Roman"/>
          <w:sz w:val="24"/>
          <w:szCs w:val="24"/>
        </w:rPr>
        <w:t xml:space="preserve"> </w:t>
      </w:r>
      <w:r w:rsidR="00A30AE8" w:rsidRPr="00A30AE8">
        <w:rPr>
          <w:rFonts w:ascii="Times New Roman" w:eastAsia="Times New Roman" w:hAnsi="Times New Roman" w:cs="Times New Roman"/>
          <w:sz w:val="24"/>
          <w:szCs w:val="24"/>
        </w:rPr>
        <w:t>keywords and linguistic characteristics of comments and later classify them into their respective categories.</w:t>
      </w:r>
    </w:p>
    <w:p w:rsidR="002B6485" w:rsidRDefault="00A30AE8" w:rsidP="002B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firstLine="450"/>
        <w:rPr>
          <w:rFonts w:ascii="Times New Roman" w:eastAsia="Times New Roman" w:hAnsi="Times New Roman" w:cs="Times New Roman"/>
          <w:sz w:val="24"/>
          <w:szCs w:val="24"/>
        </w:rPr>
      </w:pPr>
      <w:r w:rsidRPr="00A30AE8">
        <w:rPr>
          <w:rFonts w:ascii="Times New Roman" w:eastAsia="Times New Roman" w:hAnsi="Times New Roman" w:cs="Times New Roman"/>
          <w:sz w:val="24"/>
          <w:szCs w:val="24"/>
        </w:rPr>
        <w:t>The process of thematic extraction was necessary to provide a dataset that would train the transformer text classifier to</w:t>
      </w:r>
      <w:r>
        <w:rPr>
          <w:rFonts w:ascii="Times New Roman" w:eastAsia="Times New Roman" w:hAnsi="Times New Roman" w:cs="Times New Roman"/>
          <w:sz w:val="24"/>
          <w:szCs w:val="24"/>
        </w:rPr>
        <w:t xml:space="preserve"> </w:t>
      </w:r>
      <w:r w:rsidRPr="00A30AE8">
        <w:rPr>
          <w:rFonts w:ascii="Times New Roman" w:eastAsia="Times New Roman" w:hAnsi="Times New Roman" w:cs="Times New Roman"/>
          <w:sz w:val="24"/>
          <w:szCs w:val="24"/>
        </w:rPr>
        <w:t>categorize unseen data into their respective categories. The model, after learning, classifies comments contextually and by</w:t>
      </w:r>
      <w:r>
        <w:rPr>
          <w:rFonts w:ascii="Times New Roman" w:eastAsia="Times New Roman" w:hAnsi="Times New Roman" w:cs="Times New Roman"/>
          <w:sz w:val="24"/>
          <w:szCs w:val="24"/>
        </w:rPr>
        <w:t xml:space="preserve"> </w:t>
      </w:r>
      <w:r w:rsidRPr="00A30AE8">
        <w:rPr>
          <w:rFonts w:ascii="Times New Roman" w:eastAsia="Times New Roman" w:hAnsi="Times New Roman" w:cs="Times New Roman"/>
          <w:sz w:val="24"/>
          <w:szCs w:val="24"/>
        </w:rPr>
        <w:t xml:space="preserve">their content. After a series of validations and classifications, it is </w:t>
      </w:r>
      <w:r w:rsidRPr="00A30AE8">
        <w:rPr>
          <w:rFonts w:ascii="Times New Roman" w:eastAsia="Times New Roman" w:hAnsi="Times New Roman" w:cs="Times New Roman"/>
          <w:sz w:val="24"/>
          <w:szCs w:val="24"/>
        </w:rPr>
        <w:lastRenderedPageBreak/>
        <w:t>empowered to automatically sort and classify comments into</w:t>
      </w:r>
      <w:r>
        <w:rPr>
          <w:rFonts w:ascii="Times New Roman" w:eastAsia="Times New Roman" w:hAnsi="Times New Roman" w:cs="Times New Roman"/>
          <w:sz w:val="24"/>
          <w:szCs w:val="24"/>
        </w:rPr>
        <w:t xml:space="preserve"> </w:t>
      </w:r>
      <w:r w:rsidRPr="00A30AE8">
        <w:rPr>
          <w:rFonts w:ascii="Times New Roman" w:eastAsia="Times New Roman" w:hAnsi="Times New Roman" w:cs="Times New Roman"/>
          <w:sz w:val="24"/>
          <w:szCs w:val="24"/>
        </w:rPr>
        <w:t>the identified categories</w:t>
      </w:r>
      <w:r>
        <w:rPr>
          <w:rFonts w:ascii="Times New Roman" w:eastAsia="Times New Roman" w:hAnsi="Times New Roman" w:cs="Times New Roman"/>
          <w:sz w:val="24"/>
          <w:szCs w:val="24"/>
        </w:rPr>
        <w:t xml:space="preserve">. </w:t>
      </w:r>
    </w:p>
    <w:p w:rsidR="002B6485" w:rsidRDefault="002B6485" w:rsidP="002B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Times New Roman" w:eastAsia="Times New Roman" w:hAnsi="Times New Roman" w:cs="Times New Roman"/>
          <w:sz w:val="24"/>
          <w:szCs w:val="24"/>
        </w:rPr>
      </w:pPr>
      <w:r>
        <w:rPr>
          <w:noProof/>
        </w:rPr>
        <w:drawing>
          <wp:anchor distT="0" distB="0" distL="114300" distR="114300" simplePos="0" relativeHeight="251717632" behindDoc="0" locked="0" layoutInCell="1" allowOverlap="1" wp14:anchorId="398B6F29" wp14:editId="0D1C2E94">
            <wp:simplePos x="0" y="0"/>
            <wp:positionH relativeFrom="column">
              <wp:posOffset>161925</wp:posOffset>
            </wp:positionH>
            <wp:positionV relativeFrom="paragraph">
              <wp:posOffset>3106420</wp:posOffset>
            </wp:positionV>
            <wp:extent cx="5943600" cy="790575"/>
            <wp:effectExtent l="0" t="0" r="0" b="952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90575"/>
                    </a:xfrm>
                    <a:prstGeom prst="rect">
                      <a:avLst/>
                    </a:prstGeom>
                  </pic:spPr>
                </pic:pic>
              </a:graphicData>
            </a:graphic>
          </wp:anchor>
        </w:drawing>
      </w:r>
      <w:r>
        <w:rPr>
          <w:noProof/>
        </w:rPr>
        <w:drawing>
          <wp:anchor distT="0" distB="0" distL="114300" distR="114300" simplePos="0" relativeHeight="251719680" behindDoc="0" locked="0" layoutInCell="1" allowOverlap="1" wp14:anchorId="657AAC3C" wp14:editId="4EE0DA43">
            <wp:simplePos x="0" y="0"/>
            <wp:positionH relativeFrom="column">
              <wp:posOffset>95250</wp:posOffset>
            </wp:positionH>
            <wp:positionV relativeFrom="paragraph">
              <wp:posOffset>2465070</wp:posOffset>
            </wp:positionV>
            <wp:extent cx="6248400" cy="63690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6958"/>
                    <a:stretch/>
                  </pic:blipFill>
                  <pic:spPr bwMode="auto">
                    <a:xfrm>
                      <a:off x="0" y="0"/>
                      <a:ext cx="6248400" cy="636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3536" behindDoc="0" locked="0" layoutInCell="1" allowOverlap="1" wp14:anchorId="4126FD27" wp14:editId="14581883">
            <wp:simplePos x="0" y="0"/>
            <wp:positionH relativeFrom="column">
              <wp:posOffset>190500</wp:posOffset>
            </wp:positionH>
            <wp:positionV relativeFrom="paragraph">
              <wp:posOffset>1606550</wp:posOffset>
            </wp:positionV>
            <wp:extent cx="5943600" cy="78105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2471" b="42874"/>
                    <a:stretch/>
                  </pic:blipFill>
                  <pic:spPr bwMode="auto">
                    <a:xfrm>
                      <a:off x="0" y="0"/>
                      <a:ext cx="5943600" cy="781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715584" behindDoc="0" locked="0" layoutInCell="1" allowOverlap="1" wp14:anchorId="0BFF2B18" wp14:editId="3A2E3632">
            <wp:simplePos x="0" y="0"/>
            <wp:positionH relativeFrom="column">
              <wp:posOffset>161925</wp:posOffset>
            </wp:positionH>
            <wp:positionV relativeFrom="paragraph">
              <wp:posOffset>1344295</wp:posOffset>
            </wp:positionV>
            <wp:extent cx="5943600" cy="223520"/>
            <wp:effectExtent l="0" t="0" r="0" b="508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3520"/>
                    </a:xfrm>
                    <a:prstGeom prst="rect">
                      <a:avLst/>
                    </a:prstGeom>
                  </pic:spPr>
                </pic:pic>
              </a:graphicData>
            </a:graphic>
          </wp:anchor>
        </w:drawing>
      </w:r>
      <w:r w:rsidR="008D0CFF" w:rsidRPr="008D0CFF">
        <w:rPr>
          <w:rFonts w:ascii="Times New Roman" w:eastAsia="Times New Roman" w:hAnsi="Times New Roman" w:cs="Times New Roman"/>
          <w:sz w:val="24"/>
          <w:szCs w:val="24"/>
        </w:rPr>
        <w:t>Because this study is built upon previous studies from</w:t>
      </w:r>
      <w:r>
        <w:rPr>
          <w:rFonts w:ascii="Times New Roman" w:eastAsia="Times New Roman" w:hAnsi="Times New Roman" w:cs="Times New Roman"/>
          <w:sz w:val="24"/>
          <w:szCs w:val="24"/>
        </w:rPr>
        <w:t xml:space="preserve"> </w:t>
      </w:r>
      <w:proofErr w:type="spellStart"/>
      <w:r w:rsidR="009C3219" w:rsidRPr="002B6485">
        <w:rPr>
          <w:rFonts w:ascii="Times New Roman" w:eastAsia="Times New Roman" w:hAnsi="Times New Roman" w:cs="Times New Roman"/>
          <w:bCs/>
          <w:iCs/>
          <w:sz w:val="24"/>
          <w:szCs w:val="24"/>
        </w:rPr>
        <w:t>Almutaibi</w:t>
      </w:r>
      <w:proofErr w:type="spellEnd"/>
      <w:r w:rsidR="009C3219" w:rsidRPr="002B6485">
        <w:rPr>
          <w:rFonts w:ascii="Times New Roman" w:eastAsia="Times New Roman" w:hAnsi="Times New Roman" w:cs="Times New Roman"/>
          <w:bCs/>
          <w:iCs/>
          <w:sz w:val="24"/>
          <w:szCs w:val="24"/>
        </w:rPr>
        <w:t xml:space="preserve"> (2024)</w:t>
      </w:r>
      <w:r w:rsidRPr="002B6485">
        <w:rPr>
          <w:rFonts w:ascii="Times New Roman" w:eastAsia="Times New Roman" w:hAnsi="Times New Roman" w:cs="Times New Roman"/>
          <w:bCs/>
          <w:iCs/>
          <w:sz w:val="24"/>
          <w:szCs w:val="24"/>
        </w:rPr>
        <w:t>,</w:t>
      </w:r>
      <w:r w:rsidR="009C3219" w:rsidRPr="002B6485">
        <w:rPr>
          <w:rFonts w:ascii="Times New Roman" w:eastAsia="Times New Roman" w:hAnsi="Times New Roman" w:cs="Times New Roman"/>
          <w:bCs/>
          <w:iCs/>
          <w:sz w:val="24"/>
          <w:szCs w:val="24"/>
        </w:rPr>
        <w:t xml:space="preserve"> </w:t>
      </w:r>
      <w:proofErr w:type="spellStart"/>
      <w:r w:rsidR="009C3219" w:rsidRPr="002B6485">
        <w:rPr>
          <w:rFonts w:ascii="Times New Roman" w:eastAsia="Times New Roman" w:hAnsi="Times New Roman" w:cs="Times New Roman"/>
          <w:bCs/>
          <w:iCs/>
          <w:sz w:val="24"/>
          <w:szCs w:val="24"/>
        </w:rPr>
        <w:t>Salıcı</w:t>
      </w:r>
      <w:proofErr w:type="spellEnd"/>
      <w:r w:rsidR="009C3219" w:rsidRPr="002B6485">
        <w:rPr>
          <w:rFonts w:ascii="Times New Roman" w:eastAsia="Times New Roman" w:hAnsi="Times New Roman" w:cs="Times New Roman"/>
          <w:bCs/>
          <w:iCs/>
          <w:sz w:val="24"/>
          <w:szCs w:val="24"/>
        </w:rPr>
        <w:t xml:space="preserve"> &amp; </w:t>
      </w:r>
      <w:proofErr w:type="spellStart"/>
      <w:r w:rsidR="009C3219" w:rsidRPr="002B6485">
        <w:rPr>
          <w:rFonts w:ascii="Times New Roman" w:eastAsia="Times New Roman" w:hAnsi="Times New Roman" w:cs="Times New Roman"/>
          <w:bCs/>
          <w:iCs/>
          <w:sz w:val="24"/>
          <w:szCs w:val="24"/>
        </w:rPr>
        <w:t>Ölçer</w:t>
      </w:r>
      <w:proofErr w:type="spellEnd"/>
      <w:r w:rsidR="009C3219" w:rsidRPr="002B6485">
        <w:rPr>
          <w:rFonts w:ascii="Times New Roman" w:eastAsia="Times New Roman" w:hAnsi="Times New Roman" w:cs="Times New Roman"/>
          <w:bCs/>
          <w:iCs/>
          <w:sz w:val="24"/>
          <w:szCs w:val="24"/>
        </w:rPr>
        <w:t xml:space="preserve"> (2024)</w:t>
      </w:r>
      <w:r w:rsidRPr="002B6485">
        <w:rPr>
          <w:rFonts w:ascii="Times New Roman" w:eastAsia="Times New Roman" w:hAnsi="Times New Roman" w:cs="Times New Roman"/>
          <w:bCs/>
          <w:iCs/>
          <w:sz w:val="24"/>
          <w:szCs w:val="24"/>
        </w:rPr>
        <w:t xml:space="preserve">, </w:t>
      </w:r>
      <w:r w:rsidR="009C3219" w:rsidRPr="002B6485">
        <w:rPr>
          <w:rFonts w:ascii="Times New Roman" w:eastAsia="Times New Roman" w:hAnsi="Times New Roman" w:cs="Times New Roman"/>
          <w:bCs/>
          <w:iCs/>
          <w:sz w:val="24"/>
          <w:szCs w:val="24"/>
        </w:rPr>
        <w:t xml:space="preserve">Ahmadi and </w:t>
      </w:r>
      <w:proofErr w:type="spellStart"/>
      <w:r w:rsidR="009C3219" w:rsidRPr="002B6485">
        <w:rPr>
          <w:rFonts w:ascii="Times New Roman" w:eastAsia="Times New Roman" w:hAnsi="Times New Roman" w:cs="Times New Roman"/>
          <w:bCs/>
          <w:iCs/>
          <w:sz w:val="24"/>
          <w:szCs w:val="24"/>
        </w:rPr>
        <w:t>Sudahri</w:t>
      </w:r>
      <w:proofErr w:type="spellEnd"/>
      <w:r w:rsidR="009C3219" w:rsidRPr="002B6485">
        <w:rPr>
          <w:rFonts w:ascii="Times New Roman" w:eastAsia="Times New Roman" w:hAnsi="Times New Roman" w:cs="Times New Roman"/>
          <w:bCs/>
          <w:iCs/>
          <w:sz w:val="24"/>
          <w:szCs w:val="24"/>
        </w:rPr>
        <w:t xml:space="preserve"> (2025)</w:t>
      </w:r>
      <w:r w:rsidRPr="002B6485">
        <w:rPr>
          <w:rFonts w:ascii="Times New Roman" w:eastAsia="Times New Roman" w:hAnsi="Times New Roman" w:cs="Times New Roman"/>
          <w:bCs/>
          <w:iCs/>
          <w:sz w:val="24"/>
          <w:szCs w:val="24"/>
        </w:rPr>
        <w:t xml:space="preserve">, </w:t>
      </w:r>
      <w:r w:rsidR="009C3219" w:rsidRPr="002B6485">
        <w:rPr>
          <w:rFonts w:ascii="Times New Roman" w:eastAsia="Times New Roman" w:hAnsi="Times New Roman" w:cs="Times New Roman"/>
          <w:bCs/>
          <w:iCs/>
          <w:sz w:val="24"/>
          <w:szCs w:val="24"/>
        </w:rPr>
        <w:t xml:space="preserve">and </w:t>
      </w:r>
      <w:proofErr w:type="spellStart"/>
      <w:r w:rsidR="009C3219" w:rsidRPr="002B6485">
        <w:rPr>
          <w:rFonts w:ascii="Times New Roman" w:eastAsia="Times New Roman" w:hAnsi="Times New Roman" w:cs="Times New Roman"/>
          <w:bCs/>
          <w:iCs/>
          <w:sz w:val="24"/>
          <w:szCs w:val="24"/>
        </w:rPr>
        <w:t>Firdos</w:t>
      </w:r>
      <w:proofErr w:type="spellEnd"/>
      <w:r w:rsidR="009C3219" w:rsidRPr="002B6485">
        <w:rPr>
          <w:rFonts w:ascii="Times New Roman" w:eastAsia="Times New Roman" w:hAnsi="Times New Roman" w:cs="Times New Roman"/>
          <w:bCs/>
          <w:iCs/>
          <w:sz w:val="24"/>
          <w:szCs w:val="24"/>
        </w:rPr>
        <w:t xml:space="preserve"> and </w:t>
      </w:r>
      <w:proofErr w:type="spellStart"/>
      <w:r w:rsidR="009C3219" w:rsidRPr="002B6485">
        <w:rPr>
          <w:rFonts w:ascii="Times New Roman" w:eastAsia="Times New Roman" w:hAnsi="Times New Roman" w:cs="Times New Roman"/>
          <w:bCs/>
          <w:iCs/>
          <w:sz w:val="24"/>
          <w:szCs w:val="24"/>
        </w:rPr>
        <w:t>Dermawan</w:t>
      </w:r>
      <w:proofErr w:type="spellEnd"/>
      <w:r w:rsidR="009C3219" w:rsidRPr="002B6485">
        <w:rPr>
          <w:rFonts w:ascii="Times New Roman" w:eastAsia="Times New Roman" w:hAnsi="Times New Roman" w:cs="Times New Roman"/>
          <w:bCs/>
          <w:iCs/>
          <w:sz w:val="24"/>
          <w:szCs w:val="24"/>
        </w:rPr>
        <w:t xml:space="preserve"> (2023)</w:t>
      </w:r>
      <w:r w:rsidR="009C3219" w:rsidRPr="002B6485">
        <w:rPr>
          <w:rFonts w:eastAsia="Times New Roman"/>
          <w:b/>
          <w:bCs/>
          <w:i/>
          <w:iCs/>
        </w:rPr>
        <w:t xml:space="preserve"> </w:t>
      </w:r>
      <w:r w:rsidR="008D0CFF" w:rsidRPr="008D0CFF">
        <w:rPr>
          <w:rFonts w:ascii="Times New Roman" w:eastAsia="Times New Roman" w:hAnsi="Times New Roman" w:cs="Times New Roman"/>
          <w:sz w:val="24"/>
          <w:szCs w:val="24"/>
        </w:rPr>
        <w:t xml:space="preserve">the studies borrowed similar key features from these studies to build a model that classifies and analyzes comments based on these </w:t>
      </w:r>
      <w:r w:rsidRPr="008D0CFF">
        <w:rPr>
          <w:rFonts w:ascii="Times New Roman" w:eastAsia="Times New Roman" w:hAnsi="Times New Roman" w:cs="Times New Roman"/>
          <w:sz w:val="24"/>
          <w:szCs w:val="24"/>
        </w:rPr>
        <w:t>features, Table 7.</w:t>
      </w:r>
    </w:p>
    <w:p w:rsidR="00211713" w:rsidRDefault="00211713" w:rsidP="00211713">
      <w:pPr>
        <w:spacing w:line="240" w:lineRule="auto"/>
        <w:ind w:firstLine="360"/>
        <w:jc w:val="center"/>
        <w:rPr>
          <w:rFonts w:ascii="Times New Roman" w:eastAsia="Times New Roman" w:hAnsi="Times New Roman" w:cs="Times New Roman"/>
          <w:i/>
          <w:iCs/>
          <w:sz w:val="24"/>
          <w:szCs w:val="24"/>
        </w:rPr>
      </w:pPr>
    </w:p>
    <w:p w:rsidR="00211713" w:rsidRPr="00F762E0" w:rsidRDefault="00211713" w:rsidP="00211713">
      <w:pPr>
        <w:spacing w:line="240" w:lineRule="auto"/>
        <w:ind w:firstLine="360"/>
        <w:jc w:val="center"/>
        <w:rPr>
          <w:rFonts w:ascii="Times New Roman" w:eastAsia="Times New Roman" w:hAnsi="Times New Roman" w:cs="Times New Roman"/>
          <w:sz w:val="24"/>
          <w:szCs w:val="24"/>
        </w:rPr>
      </w:pPr>
      <w:r w:rsidRPr="00211713">
        <w:rPr>
          <w:rFonts w:ascii="Times New Roman" w:eastAsia="Times New Roman" w:hAnsi="Times New Roman" w:cs="Times New Roman"/>
          <w:i/>
          <w:iCs/>
          <w:sz w:val="24"/>
          <w:szCs w:val="24"/>
        </w:rPr>
        <w:t xml:space="preserve">Subhan et al. (2023), Ahmadi and </w:t>
      </w:r>
      <w:proofErr w:type="spellStart"/>
      <w:r w:rsidRPr="00211713">
        <w:rPr>
          <w:rFonts w:ascii="Times New Roman" w:eastAsia="Times New Roman" w:hAnsi="Times New Roman" w:cs="Times New Roman"/>
          <w:i/>
          <w:iCs/>
          <w:sz w:val="24"/>
          <w:szCs w:val="24"/>
        </w:rPr>
        <w:t>Sudahri</w:t>
      </w:r>
      <w:proofErr w:type="spellEnd"/>
      <w:r w:rsidRPr="00211713">
        <w:rPr>
          <w:rFonts w:ascii="Times New Roman" w:eastAsia="Times New Roman" w:hAnsi="Times New Roman" w:cs="Times New Roman"/>
          <w:i/>
          <w:iCs/>
          <w:sz w:val="24"/>
          <w:szCs w:val="24"/>
        </w:rPr>
        <w:t xml:space="preserve"> (2025), and </w:t>
      </w:r>
      <w:proofErr w:type="spellStart"/>
      <w:r w:rsidRPr="00211713">
        <w:rPr>
          <w:rFonts w:ascii="Times New Roman" w:eastAsia="Times New Roman" w:hAnsi="Times New Roman" w:cs="Times New Roman"/>
          <w:i/>
          <w:iCs/>
          <w:sz w:val="24"/>
          <w:szCs w:val="24"/>
        </w:rPr>
        <w:t>Firdos</w:t>
      </w:r>
      <w:proofErr w:type="spellEnd"/>
      <w:r w:rsidRPr="00211713">
        <w:rPr>
          <w:rFonts w:ascii="Times New Roman" w:eastAsia="Times New Roman" w:hAnsi="Times New Roman" w:cs="Times New Roman"/>
          <w:i/>
          <w:iCs/>
          <w:sz w:val="24"/>
          <w:szCs w:val="24"/>
        </w:rPr>
        <w:t xml:space="preserve"> and </w:t>
      </w:r>
      <w:proofErr w:type="spellStart"/>
      <w:r w:rsidRPr="00211713">
        <w:rPr>
          <w:rFonts w:ascii="Times New Roman" w:eastAsia="Times New Roman" w:hAnsi="Times New Roman" w:cs="Times New Roman"/>
          <w:i/>
          <w:iCs/>
          <w:sz w:val="24"/>
          <w:szCs w:val="24"/>
        </w:rPr>
        <w:t>Dermawan</w:t>
      </w:r>
      <w:proofErr w:type="spellEnd"/>
      <w:r w:rsidRPr="00211713">
        <w:rPr>
          <w:rFonts w:ascii="Times New Roman" w:eastAsia="Times New Roman" w:hAnsi="Times New Roman" w:cs="Times New Roman"/>
          <w:i/>
          <w:iCs/>
          <w:sz w:val="24"/>
          <w:szCs w:val="24"/>
        </w:rPr>
        <w:t xml:space="preserve"> (2023)</w:t>
      </w:r>
    </w:p>
    <w:p w:rsidR="00424EB4" w:rsidRPr="00F479AC" w:rsidRDefault="0095599B" w:rsidP="00211713">
      <w:pPr>
        <w:pStyle w:val="Heading1"/>
        <w:ind w:firstLine="0"/>
        <w:rPr>
          <w:rFonts w:ascii="Times New Roman" w:hAnsi="Times New Roman" w:cs="Times New Roman"/>
          <w:b/>
          <w:color w:val="auto"/>
          <w:sz w:val="24"/>
          <w:szCs w:val="24"/>
        </w:rPr>
      </w:pPr>
      <w:bookmarkStart w:id="28" w:name="_Toc211719126"/>
      <w:r w:rsidRPr="00F479AC">
        <w:rPr>
          <w:rFonts w:ascii="Times New Roman" w:hAnsi="Times New Roman" w:cs="Times New Roman"/>
          <w:b/>
          <w:color w:val="auto"/>
          <w:sz w:val="24"/>
          <w:szCs w:val="24"/>
        </w:rPr>
        <w:t xml:space="preserve">Feature Engineering </w:t>
      </w:r>
      <w:r w:rsidR="00752160" w:rsidRPr="00F479AC">
        <w:rPr>
          <w:rFonts w:ascii="Times New Roman" w:hAnsi="Times New Roman" w:cs="Times New Roman"/>
          <w:b/>
          <w:color w:val="auto"/>
          <w:sz w:val="24"/>
          <w:szCs w:val="24"/>
        </w:rPr>
        <w:t>and Analysis</w:t>
      </w:r>
      <w:bookmarkEnd w:id="28"/>
      <w:r w:rsidR="00752160" w:rsidRPr="00F479AC">
        <w:rPr>
          <w:rFonts w:ascii="Times New Roman" w:hAnsi="Times New Roman" w:cs="Times New Roman"/>
          <w:b/>
          <w:color w:val="auto"/>
          <w:sz w:val="24"/>
          <w:szCs w:val="24"/>
        </w:rPr>
        <w:t xml:space="preserve"> </w:t>
      </w:r>
    </w:p>
    <w:p w:rsidR="003B754C" w:rsidRPr="00F479AC" w:rsidRDefault="009419A5" w:rsidP="00A30AE8">
      <w:pPr>
        <w:ind w:firstLine="360"/>
        <w:rPr>
          <w:rFonts w:ascii="Times New Roman" w:hAnsi="Times New Roman" w:cs="Times New Roman"/>
          <w:sz w:val="24"/>
          <w:szCs w:val="24"/>
        </w:rPr>
      </w:pPr>
      <w:r w:rsidRPr="00F479AC">
        <w:rPr>
          <w:rFonts w:ascii="Times New Roman" w:hAnsi="Times New Roman" w:cs="Times New Roman"/>
          <w:sz w:val="24"/>
          <w:szCs w:val="24"/>
        </w:rPr>
        <w:t xml:space="preserve">Feature </w:t>
      </w:r>
      <w:r w:rsidR="00A30AE8" w:rsidRPr="00A30AE8">
        <w:rPr>
          <w:rFonts w:ascii="Times New Roman" w:hAnsi="Times New Roman" w:cs="Times New Roman"/>
          <w:sz w:val="24"/>
          <w:szCs w:val="24"/>
        </w:rPr>
        <w:t>engineering isolate variables and generates a new dataset with the variables of interest (</w:t>
      </w:r>
      <w:proofErr w:type="spellStart"/>
      <w:r w:rsidR="00A30AE8" w:rsidRPr="00A30AE8">
        <w:rPr>
          <w:rFonts w:ascii="Times New Roman" w:hAnsi="Times New Roman" w:cs="Times New Roman"/>
          <w:sz w:val="24"/>
          <w:szCs w:val="24"/>
        </w:rPr>
        <w:t>Alquayt</w:t>
      </w:r>
      <w:proofErr w:type="spellEnd"/>
      <w:r w:rsidR="00A30AE8" w:rsidRPr="00A30AE8">
        <w:rPr>
          <w:rFonts w:ascii="Times New Roman" w:hAnsi="Times New Roman" w:cs="Times New Roman"/>
          <w:sz w:val="24"/>
          <w:szCs w:val="24"/>
        </w:rPr>
        <w:t xml:space="preserve"> et al., 2025). Feature</w:t>
      </w:r>
      <w:r w:rsidR="00A30AE8">
        <w:rPr>
          <w:rFonts w:ascii="Times New Roman" w:hAnsi="Times New Roman" w:cs="Times New Roman"/>
          <w:sz w:val="24"/>
          <w:szCs w:val="24"/>
        </w:rPr>
        <w:t xml:space="preserve"> </w:t>
      </w:r>
      <w:r w:rsidR="00A30AE8" w:rsidRPr="00A30AE8">
        <w:rPr>
          <w:rFonts w:ascii="Times New Roman" w:hAnsi="Times New Roman" w:cs="Times New Roman"/>
          <w:sz w:val="24"/>
          <w:szCs w:val="24"/>
        </w:rPr>
        <w:t>engineering significantly enhances the analysis of demographics and cross-demographic data. For instance, the age variable</w:t>
      </w:r>
      <w:r w:rsidR="00A30AE8">
        <w:rPr>
          <w:rFonts w:ascii="Times New Roman" w:hAnsi="Times New Roman" w:cs="Times New Roman"/>
          <w:sz w:val="24"/>
          <w:szCs w:val="24"/>
        </w:rPr>
        <w:t xml:space="preserve"> </w:t>
      </w:r>
      <w:r w:rsidR="00A30AE8" w:rsidRPr="00A30AE8">
        <w:rPr>
          <w:rFonts w:ascii="Times New Roman" w:hAnsi="Times New Roman" w:cs="Times New Roman"/>
          <w:sz w:val="24"/>
          <w:szCs w:val="24"/>
        </w:rPr>
        <w:t>was separated, and the data was used to visualize statistical age descriptions and the distribution of the visitors. The</w:t>
      </w:r>
      <w:r w:rsidR="00A30AE8">
        <w:rPr>
          <w:rFonts w:ascii="Times New Roman" w:hAnsi="Times New Roman" w:cs="Times New Roman"/>
          <w:sz w:val="24"/>
          <w:szCs w:val="24"/>
        </w:rPr>
        <w:t xml:space="preserve"> </w:t>
      </w:r>
      <w:r w:rsidR="00A30AE8" w:rsidRPr="00A30AE8">
        <w:rPr>
          <w:rFonts w:ascii="Times New Roman" w:hAnsi="Times New Roman" w:cs="Times New Roman"/>
          <w:sz w:val="24"/>
          <w:szCs w:val="24"/>
        </w:rPr>
        <w:t xml:space="preserve">characteristics of age, nationality, and gender were also isolated and visualized using interactive </w:t>
      </w:r>
      <w:proofErr w:type="spellStart"/>
      <w:r w:rsidR="00A30AE8" w:rsidRPr="00A30AE8">
        <w:rPr>
          <w:rFonts w:ascii="Times New Roman" w:hAnsi="Times New Roman" w:cs="Times New Roman"/>
          <w:sz w:val="24"/>
          <w:szCs w:val="24"/>
        </w:rPr>
        <w:t>plotly</w:t>
      </w:r>
      <w:proofErr w:type="spellEnd"/>
      <w:r w:rsidR="00A30AE8" w:rsidRPr="00A30AE8">
        <w:rPr>
          <w:rFonts w:ascii="Times New Roman" w:hAnsi="Times New Roman" w:cs="Times New Roman"/>
          <w:sz w:val="24"/>
          <w:szCs w:val="24"/>
        </w:rPr>
        <w:t xml:space="preserve"> graphs, as shown in the</w:t>
      </w:r>
      <w:r w:rsidR="00A30AE8">
        <w:rPr>
          <w:rFonts w:ascii="Times New Roman" w:hAnsi="Times New Roman" w:cs="Times New Roman"/>
          <w:sz w:val="24"/>
          <w:szCs w:val="24"/>
        </w:rPr>
        <w:t xml:space="preserve"> </w:t>
      </w:r>
      <w:r w:rsidR="00A30AE8" w:rsidRPr="00A30AE8">
        <w:rPr>
          <w:rFonts w:ascii="Times New Roman" w:hAnsi="Times New Roman" w:cs="Times New Roman"/>
          <w:sz w:val="24"/>
          <w:szCs w:val="24"/>
        </w:rPr>
        <w:t>following subplots</w:t>
      </w:r>
      <w:r w:rsidR="00A30AE8">
        <w:rPr>
          <w:rFonts w:ascii="Times New Roman" w:hAnsi="Times New Roman" w:cs="Times New Roman"/>
          <w:sz w:val="24"/>
          <w:szCs w:val="24"/>
        </w:rPr>
        <w:t>.</w:t>
      </w:r>
    </w:p>
    <w:p w:rsidR="003B754C" w:rsidRPr="00F479AC" w:rsidRDefault="006F5420" w:rsidP="00F479AC">
      <w:pPr>
        <w:ind w:firstLine="360"/>
        <w:rPr>
          <w:rFonts w:ascii="Times New Roman" w:hAnsi="Times New Roman" w:cs="Times New Roman"/>
          <w:sz w:val="24"/>
          <w:szCs w:val="24"/>
        </w:rPr>
      </w:pPr>
      <w:r w:rsidRPr="00F479AC">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5FB5F0A2" wp14:editId="25459232">
            <wp:simplePos x="0" y="0"/>
            <wp:positionH relativeFrom="column">
              <wp:posOffset>390525</wp:posOffset>
            </wp:positionH>
            <wp:positionV relativeFrom="paragraph">
              <wp:posOffset>17780</wp:posOffset>
            </wp:positionV>
            <wp:extent cx="5162550" cy="218059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62550" cy="2180590"/>
                    </a:xfrm>
                    <a:prstGeom prst="rect">
                      <a:avLst/>
                    </a:prstGeom>
                  </pic:spPr>
                </pic:pic>
              </a:graphicData>
            </a:graphic>
            <wp14:sizeRelH relativeFrom="margin">
              <wp14:pctWidth>0</wp14:pctWidth>
            </wp14:sizeRelH>
            <wp14:sizeRelV relativeFrom="margin">
              <wp14:pctHeight>0</wp14:pctHeight>
            </wp14:sizeRelV>
          </wp:anchor>
        </w:drawing>
      </w:r>
    </w:p>
    <w:p w:rsidR="003B754C" w:rsidRPr="00F479AC" w:rsidRDefault="003B754C" w:rsidP="00F479AC">
      <w:pPr>
        <w:ind w:firstLine="360"/>
        <w:rPr>
          <w:rFonts w:ascii="Times New Roman" w:hAnsi="Times New Roman" w:cs="Times New Roman"/>
          <w:sz w:val="24"/>
          <w:szCs w:val="24"/>
        </w:rPr>
      </w:pPr>
    </w:p>
    <w:p w:rsidR="003B754C" w:rsidRPr="00F479AC" w:rsidRDefault="003B754C" w:rsidP="00F479AC">
      <w:pPr>
        <w:ind w:firstLine="360"/>
        <w:rPr>
          <w:rFonts w:ascii="Times New Roman" w:hAnsi="Times New Roman" w:cs="Times New Roman"/>
          <w:sz w:val="24"/>
          <w:szCs w:val="24"/>
        </w:rPr>
      </w:pPr>
    </w:p>
    <w:p w:rsidR="003E5E59" w:rsidRPr="00F479AC" w:rsidRDefault="003E5E59" w:rsidP="00F479AC">
      <w:pPr>
        <w:ind w:firstLine="0"/>
        <w:rPr>
          <w:rFonts w:ascii="Times New Roman" w:hAnsi="Times New Roman" w:cs="Times New Roman"/>
          <w:sz w:val="24"/>
          <w:szCs w:val="24"/>
        </w:rPr>
      </w:pPr>
    </w:p>
    <w:p w:rsidR="0095599B" w:rsidRPr="00F479AC" w:rsidRDefault="0095599B" w:rsidP="00F479AC">
      <w:pPr>
        <w:ind w:firstLine="360"/>
        <w:rPr>
          <w:rFonts w:ascii="Times New Roman" w:hAnsi="Times New Roman" w:cs="Times New Roman"/>
          <w:sz w:val="24"/>
          <w:szCs w:val="24"/>
        </w:rPr>
      </w:pPr>
    </w:p>
    <w:p w:rsidR="003B754C" w:rsidRPr="00F479AC" w:rsidRDefault="003B754C" w:rsidP="00F479AC">
      <w:pPr>
        <w:ind w:firstLine="360"/>
        <w:rPr>
          <w:rFonts w:ascii="Times New Roman" w:hAnsi="Times New Roman" w:cs="Times New Roman"/>
          <w:sz w:val="24"/>
          <w:szCs w:val="24"/>
        </w:rPr>
      </w:pPr>
    </w:p>
    <w:p w:rsidR="003B754C" w:rsidRPr="00F479AC" w:rsidRDefault="00C15F40" w:rsidP="00F479AC">
      <w:pPr>
        <w:ind w:firstLine="360"/>
        <w:rPr>
          <w:rFonts w:ascii="Times New Roman" w:hAnsi="Times New Roman" w:cs="Times New Roman"/>
          <w:sz w:val="24"/>
          <w:szCs w:val="24"/>
        </w:rPr>
      </w:pPr>
      <w:r w:rsidRPr="00F479AC">
        <w:rPr>
          <w:rFonts w:ascii="Times New Roman" w:hAnsi="Times New Roman" w:cs="Times New Roman"/>
          <w:noProof/>
          <w:sz w:val="24"/>
          <w:szCs w:val="24"/>
        </w:rPr>
        <w:drawing>
          <wp:anchor distT="0" distB="0" distL="114300" distR="114300" simplePos="0" relativeHeight="251663360" behindDoc="0" locked="0" layoutInCell="1" allowOverlap="1" wp14:anchorId="6A0DF6AA" wp14:editId="635D7BA4">
            <wp:simplePos x="0" y="0"/>
            <wp:positionH relativeFrom="column">
              <wp:posOffset>607695</wp:posOffset>
            </wp:positionH>
            <wp:positionV relativeFrom="paragraph">
              <wp:posOffset>128270</wp:posOffset>
            </wp:positionV>
            <wp:extent cx="4945380" cy="1772285"/>
            <wp:effectExtent l="0" t="0" r="762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45380" cy="1772285"/>
                    </a:xfrm>
                    <a:prstGeom prst="rect">
                      <a:avLst/>
                    </a:prstGeom>
                  </pic:spPr>
                </pic:pic>
              </a:graphicData>
            </a:graphic>
            <wp14:sizeRelH relativeFrom="margin">
              <wp14:pctWidth>0</wp14:pctWidth>
            </wp14:sizeRelH>
            <wp14:sizeRelV relativeFrom="margin">
              <wp14:pctHeight>0</wp14:pctHeight>
            </wp14:sizeRelV>
          </wp:anchor>
        </w:drawing>
      </w:r>
    </w:p>
    <w:p w:rsidR="003B754C" w:rsidRPr="00F479AC" w:rsidRDefault="003B754C" w:rsidP="00F479AC">
      <w:pPr>
        <w:ind w:firstLine="360"/>
        <w:rPr>
          <w:rFonts w:ascii="Times New Roman" w:hAnsi="Times New Roman" w:cs="Times New Roman"/>
          <w:sz w:val="24"/>
          <w:szCs w:val="24"/>
        </w:rPr>
      </w:pPr>
    </w:p>
    <w:p w:rsidR="003B754C" w:rsidRPr="00F479AC" w:rsidRDefault="003B754C" w:rsidP="00F479AC">
      <w:pPr>
        <w:ind w:firstLine="360"/>
        <w:rPr>
          <w:rFonts w:ascii="Times New Roman" w:hAnsi="Times New Roman" w:cs="Times New Roman"/>
          <w:sz w:val="24"/>
          <w:szCs w:val="24"/>
        </w:rPr>
      </w:pPr>
    </w:p>
    <w:p w:rsidR="003B754C" w:rsidRPr="00F479AC" w:rsidRDefault="003B754C" w:rsidP="00F479AC">
      <w:pPr>
        <w:ind w:firstLine="360"/>
        <w:rPr>
          <w:rFonts w:ascii="Times New Roman" w:hAnsi="Times New Roman" w:cs="Times New Roman"/>
          <w:sz w:val="24"/>
          <w:szCs w:val="24"/>
        </w:rPr>
      </w:pPr>
    </w:p>
    <w:p w:rsidR="006F5420" w:rsidRPr="00F479AC" w:rsidRDefault="006F5420" w:rsidP="00F479AC">
      <w:pPr>
        <w:ind w:firstLine="0"/>
        <w:rPr>
          <w:rFonts w:ascii="Times New Roman" w:hAnsi="Times New Roman" w:cs="Times New Roman"/>
          <w:sz w:val="24"/>
          <w:szCs w:val="24"/>
        </w:rPr>
      </w:pPr>
    </w:p>
    <w:p w:rsidR="006F5420" w:rsidRPr="00F479AC" w:rsidRDefault="006F5420" w:rsidP="00F479AC">
      <w:pPr>
        <w:ind w:firstLine="0"/>
        <w:rPr>
          <w:rFonts w:ascii="Times New Roman" w:hAnsi="Times New Roman" w:cs="Times New Roman"/>
          <w:sz w:val="24"/>
          <w:szCs w:val="24"/>
        </w:rPr>
      </w:pPr>
    </w:p>
    <w:p w:rsidR="006F5420" w:rsidRPr="00F479AC" w:rsidRDefault="00516E90" w:rsidP="00F479AC">
      <w:pPr>
        <w:ind w:firstLine="0"/>
        <w:rPr>
          <w:rFonts w:ascii="Times New Roman" w:hAnsi="Times New Roman" w:cs="Times New Roman"/>
          <w:sz w:val="24"/>
          <w:szCs w:val="24"/>
        </w:rPr>
      </w:pPr>
      <w:r w:rsidRPr="00F479AC">
        <w:rPr>
          <w:rFonts w:ascii="Times New Roman" w:hAnsi="Times New Roman" w:cs="Times New Roman"/>
          <w:noProof/>
          <w:sz w:val="24"/>
          <w:szCs w:val="24"/>
        </w:rPr>
        <w:drawing>
          <wp:anchor distT="0" distB="0" distL="114300" distR="114300" simplePos="0" relativeHeight="251667456" behindDoc="0" locked="0" layoutInCell="1" allowOverlap="1" wp14:anchorId="4D470F45" wp14:editId="5C21B18B">
            <wp:simplePos x="0" y="0"/>
            <wp:positionH relativeFrom="column">
              <wp:posOffset>844550</wp:posOffset>
            </wp:positionH>
            <wp:positionV relativeFrom="paragraph">
              <wp:posOffset>97155</wp:posOffset>
            </wp:positionV>
            <wp:extent cx="4586605" cy="1860550"/>
            <wp:effectExtent l="0" t="0" r="4445"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86605" cy="1860550"/>
                    </a:xfrm>
                    <a:prstGeom prst="rect">
                      <a:avLst/>
                    </a:prstGeom>
                  </pic:spPr>
                </pic:pic>
              </a:graphicData>
            </a:graphic>
            <wp14:sizeRelH relativeFrom="margin">
              <wp14:pctWidth>0</wp14:pctWidth>
            </wp14:sizeRelH>
            <wp14:sizeRelV relativeFrom="margin">
              <wp14:pctHeight>0</wp14:pctHeight>
            </wp14:sizeRelV>
          </wp:anchor>
        </w:drawing>
      </w:r>
    </w:p>
    <w:p w:rsidR="006F5420" w:rsidRPr="00F479AC" w:rsidRDefault="006F5420" w:rsidP="00F479AC">
      <w:pPr>
        <w:ind w:firstLine="0"/>
        <w:rPr>
          <w:rFonts w:ascii="Times New Roman" w:hAnsi="Times New Roman" w:cs="Times New Roman"/>
          <w:sz w:val="24"/>
          <w:szCs w:val="24"/>
        </w:rPr>
      </w:pPr>
    </w:p>
    <w:p w:rsidR="006F5420" w:rsidRPr="00F479AC" w:rsidRDefault="006F5420" w:rsidP="00F479AC">
      <w:pPr>
        <w:ind w:firstLine="0"/>
        <w:rPr>
          <w:rFonts w:ascii="Times New Roman" w:hAnsi="Times New Roman" w:cs="Times New Roman"/>
          <w:sz w:val="24"/>
          <w:szCs w:val="24"/>
        </w:rPr>
      </w:pPr>
    </w:p>
    <w:p w:rsidR="006F5420" w:rsidRPr="00F479AC" w:rsidRDefault="006F5420" w:rsidP="00F479AC">
      <w:pPr>
        <w:ind w:firstLine="0"/>
        <w:rPr>
          <w:rFonts w:ascii="Times New Roman" w:hAnsi="Times New Roman" w:cs="Times New Roman"/>
          <w:sz w:val="24"/>
          <w:szCs w:val="24"/>
        </w:rPr>
      </w:pPr>
    </w:p>
    <w:p w:rsidR="006F5420" w:rsidRPr="00F479AC" w:rsidRDefault="006F5420" w:rsidP="00F479AC">
      <w:pPr>
        <w:ind w:firstLine="0"/>
        <w:rPr>
          <w:rFonts w:ascii="Times New Roman" w:hAnsi="Times New Roman" w:cs="Times New Roman"/>
          <w:sz w:val="24"/>
          <w:szCs w:val="24"/>
        </w:rPr>
      </w:pPr>
    </w:p>
    <w:p w:rsidR="006F5420" w:rsidRPr="00F479AC" w:rsidRDefault="006F5420" w:rsidP="00F479AC">
      <w:pPr>
        <w:ind w:firstLine="0"/>
        <w:rPr>
          <w:rFonts w:ascii="Times New Roman" w:hAnsi="Times New Roman" w:cs="Times New Roman"/>
          <w:sz w:val="24"/>
          <w:szCs w:val="24"/>
        </w:rPr>
      </w:pPr>
    </w:p>
    <w:p w:rsidR="006F5420" w:rsidRPr="00F479AC" w:rsidRDefault="00516E90" w:rsidP="00F479AC">
      <w:pPr>
        <w:ind w:firstLine="0"/>
        <w:rPr>
          <w:rFonts w:ascii="Times New Roman" w:hAnsi="Times New Roman" w:cs="Times New Roman"/>
          <w:sz w:val="24"/>
          <w:szCs w:val="24"/>
        </w:rPr>
      </w:pPr>
      <w:r w:rsidRPr="00F479AC">
        <w:rPr>
          <w:rFonts w:ascii="Times New Roman" w:hAnsi="Times New Roman" w:cs="Times New Roman"/>
          <w:noProof/>
          <w:sz w:val="24"/>
          <w:szCs w:val="24"/>
        </w:rPr>
        <w:drawing>
          <wp:anchor distT="0" distB="0" distL="114300" distR="114300" simplePos="0" relativeHeight="251665408" behindDoc="0" locked="0" layoutInCell="1" allowOverlap="1" wp14:anchorId="333C0CBC" wp14:editId="4056D1A8">
            <wp:simplePos x="0" y="0"/>
            <wp:positionH relativeFrom="column">
              <wp:posOffset>1352550</wp:posOffset>
            </wp:positionH>
            <wp:positionV relativeFrom="paragraph">
              <wp:posOffset>60325</wp:posOffset>
            </wp:positionV>
            <wp:extent cx="4572000" cy="16065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72000" cy="1606550"/>
                    </a:xfrm>
                    <a:prstGeom prst="rect">
                      <a:avLst/>
                    </a:prstGeom>
                  </pic:spPr>
                </pic:pic>
              </a:graphicData>
            </a:graphic>
            <wp14:sizeRelH relativeFrom="margin">
              <wp14:pctWidth>0</wp14:pctWidth>
            </wp14:sizeRelH>
            <wp14:sizeRelV relativeFrom="margin">
              <wp14:pctHeight>0</wp14:pctHeight>
            </wp14:sizeRelV>
          </wp:anchor>
        </w:drawing>
      </w:r>
    </w:p>
    <w:p w:rsidR="006F5420" w:rsidRPr="00F479AC" w:rsidRDefault="006F5420" w:rsidP="00F479AC">
      <w:pPr>
        <w:ind w:firstLine="0"/>
        <w:rPr>
          <w:rFonts w:ascii="Times New Roman" w:hAnsi="Times New Roman" w:cs="Times New Roman"/>
          <w:sz w:val="24"/>
          <w:szCs w:val="24"/>
        </w:rPr>
      </w:pPr>
    </w:p>
    <w:p w:rsidR="006F5420" w:rsidRPr="00F479AC" w:rsidRDefault="006F5420" w:rsidP="00F479AC">
      <w:pPr>
        <w:ind w:firstLine="0"/>
        <w:rPr>
          <w:rFonts w:ascii="Times New Roman" w:hAnsi="Times New Roman" w:cs="Times New Roman"/>
          <w:sz w:val="24"/>
          <w:szCs w:val="24"/>
        </w:rPr>
      </w:pPr>
    </w:p>
    <w:p w:rsidR="006F5420" w:rsidRPr="00F479AC" w:rsidRDefault="006F5420" w:rsidP="00F479AC">
      <w:pPr>
        <w:ind w:firstLine="0"/>
        <w:rPr>
          <w:rFonts w:ascii="Times New Roman" w:hAnsi="Times New Roman" w:cs="Times New Roman"/>
          <w:sz w:val="24"/>
          <w:szCs w:val="24"/>
        </w:rPr>
      </w:pPr>
    </w:p>
    <w:p w:rsidR="006F5420" w:rsidRPr="00F479AC" w:rsidRDefault="006F5420" w:rsidP="00F479AC">
      <w:pPr>
        <w:ind w:firstLine="0"/>
        <w:rPr>
          <w:rFonts w:ascii="Times New Roman" w:hAnsi="Times New Roman" w:cs="Times New Roman"/>
          <w:sz w:val="24"/>
          <w:szCs w:val="24"/>
        </w:rPr>
      </w:pPr>
    </w:p>
    <w:p w:rsidR="006F5420" w:rsidRPr="00F479AC" w:rsidRDefault="00516E90" w:rsidP="00F479AC">
      <w:pPr>
        <w:ind w:firstLine="0"/>
        <w:rPr>
          <w:rFonts w:ascii="Times New Roman" w:hAnsi="Times New Roman" w:cs="Times New Roman"/>
          <w:sz w:val="24"/>
          <w:szCs w:val="24"/>
        </w:rPr>
      </w:pPr>
      <w:r w:rsidRPr="00F479AC">
        <w:rPr>
          <w:rFonts w:ascii="Times New Roman" w:hAnsi="Times New Roman" w:cs="Times New Roman"/>
          <w:noProof/>
          <w:sz w:val="24"/>
          <w:szCs w:val="24"/>
        </w:rPr>
        <w:lastRenderedPageBreak/>
        <w:drawing>
          <wp:anchor distT="0" distB="0" distL="114300" distR="114300" simplePos="0" relativeHeight="251669504" behindDoc="0" locked="0" layoutInCell="1" allowOverlap="1" wp14:anchorId="772CF596" wp14:editId="789DBB57">
            <wp:simplePos x="0" y="0"/>
            <wp:positionH relativeFrom="column">
              <wp:posOffset>476250</wp:posOffset>
            </wp:positionH>
            <wp:positionV relativeFrom="paragraph">
              <wp:posOffset>123190</wp:posOffset>
            </wp:positionV>
            <wp:extent cx="4876800" cy="223837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76800" cy="2238375"/>
                    </a:xfrm>
                    <a:prstGeom prst="rect">
                      <a:avLst/>
                    </a:prstGeom>
                  </pic:spPr>
                </pic:pic>
              </a:graphicData>
            </a:graphic>
            <wp14:sizeRelH relativeFrom="margin">
              <wp14:pctWidth>0</wp14:pctWidth>
            </wp14:sizeRelH>
            <wp14:sizeRelV relativeFrom="margin">
              <wp14:pctHeight>0</wp14:pctHeight>
            </wp14:sizeRelV>
          </wp:anchor>
        </w:drawing>
      </w:r>
    </w:p>
    <w:p w:rsidR="006F5420" w:rsidRPr="00F479AC" w:rsidRDefault="006F5420" w:rsidP="00F479AC">
      <w:pPr>
        <w:ind w:firstLine="0"/>
        <w:rPr>
          <w:rFonts w:ascii="Times New Roman" w:hAnsi="Times New Roman" w:cs="Times New Roman"/>
          <w:sz w:val="24"/>
          <w:szCs w:val="24"/>
        </w:rPr>
      </w:pPr>
    </w:p>
    <w:p w:rsidR="006F5420" w:rsidRPr="00F479AC" w:rsidRDefault="006F5420" w:rsidP="00F479AC">
      <w:pPr>
        <w:ind w:firstLine="0"/>
        <w:rPr>
          <w:rFonts w:ascii="Times New Roman" w:hAnsi="Times New Roman" w:cs="Times New Roman"/>
          <w:sz w:val="24"/>
          <w:szCs w:val="24"/>
        </w:rPr>
      </w:pPr>
    </w:p>
    <w:p w:rsidR="006F5420" w:rsidRPr="00F479AC" w:rsidRDefault="006F5420" w:rsidP="00F479AC">
      <w:pPr>
        <w:ind w:firstLine="0"/>
        <w:rPr>
          <w:rFonts w:ascii="Times New Roman" w:hAnsi="Times New Roman" w:cs="Times New Roman"/>
          <w:sz w:val="24"/>
          <w:szCs w:val="24"/>
        </w:rPr>
      </w:pPr>
    </w:p>
    <w:p w:rsidR="006F5420" w:rsidRPr="00F479AC" w:rsidRDefault="006F5420" w:rsidP="00F479AC">
      <w:pPr>
        <w:ind w:firstLine="0"/>
        <w:rPr>
          <w:rFonts w:ascii="Times New Roman" w:hAnsi="Times New Roman" w:cs="Times New Roman"/>
          <w:sz w:val="24"/>
          <w:szCs w:val="24"/>
        </w:rPr>
      </w:pPr>
    </w:p>
    <w:p w:rsidR="006F5420" w:rsidRPr="00F479AC" w:rsidRDefault="006F5420" w:rsidP="00F479AC">
      <w:pPr>
        <w:ind w:firstLine="0"/>
        <w:rPr>
          <w:rFonts w:ascii="Times New Roman" w:hAnsi="Times New Roman" w:cs="Times New Roman"/>
          <w:sz w:val="24"/>
          <w:szCs w:val="24"/>
        </w:rPr>
      </w:pPr>
    </w:p>
    <w:p w:rsidR="0018587D" w:rsidRPr="00F479AC" w:rsidRDefault="0018587D" w:rsidP="00516E90">
      <w:pPr>
        <w:ind w:firstLine="0"/>
        <w:rPr>
          <w:rFonts w:ascii="Times New Roman" w:hAnsi="Times New Roman" w:cs="Times New Roman"/>
          <w:sz w:val="24"/>
          <w:szCs w:val="24"/>
        </w:rPr>
      </w:pPr>
      <w:r>
        <w:rPr>
          <w:noProof/>
        </w:rPr>
        <w:drawing>
          <wp:anchor distT="0" distB="0" distL="114300" distR="114300" simplePos="0" relativeHeight="251693056" behindDoc="0" locked="0" layoutInCell="1" allowOverlap="1">
            <wp:simplePos x="0" y="0"/>
            <wp:positionH relativeFrom="column">
              <wp:posOffset>0</wp:posOffset>
            </wp:positionH>
            <wp:positionV relativeFrom="paragraph">
              <wp:posOffset>349250</wp:posOffset>
            </wp:positionV>
            <wp:extent cx="5937250" cy="2910205"/>
            <wp:effectExtent l="0" t="0" r="6350"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7250" cy="29102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F5420" w:rsidRPr="00F479AC" w:rsidRDefault="006F5420" w:rsidP="00F479AC">
      <w:pPr>
        <w:pStyle w:val="Heading2"/>
        <w:ind w:firstLine="0"/>
        <w:rPr>
          <w:rFonts w:ascii="Times New Roman" w:hAnsi="Times New Roman" w:cs="Times New Roman"/>
          <w:b/>
          <w:color w:val="auto"/>
          <w:sz w:val="24"/>
          <w:szCs w:val="24"/>
        </w:rPr>
      </w:pPr>
      <w:bookmarkStart w:id="29" w:name="_Toc211719127"/>
      <w:r w:rsidRPr="00F479AC">
        <w:rPr>
          <w:rFonts w:ascii="Times New Roman" w:hAnsi="Times New Roman" w:cs="Times New Roman"/>
          <w:b/>
          <w:color w:val="auto"/>
          <w:sz w:val="24"/>
          <w:szCs w:val="24"/>
        </w:rPr>
        <w:t>Modelling</w:t>
      </w:r>
      <w:bookmarkEnd w:id="29"/>
      <w:r w:rsidRPr="00F479AC">
        <w:rPr>
          <w:rFonts w:ascii="Times New Roman" w:hAnsi="Times New Roman" w:cs="Times New Roman"/>
          <w:b/>
          <w:color w:val="auto"/>
          <w:sz w:val="24"/>
          <w:szCs w:val="24"/>
        </w:rPr>
        <w:t xml:space="preserve"> </w:t>
      </w:r>
    </w:p>
    <w:p w:rsidR="00FB0C30" w:rsidRPr="00FB0C30" w:rsidRDefault="00FB0C30" w:rsidP="00FB0C30">
      <w:pPr>
        <w:ind w:firstLine="360"/>
        <w:rPr>
          <w:rFonts w:ascii="Times New Roman" w:eastAsia="Times New Roman" w:hAnsi="Times New Roman" w:cs="Times New Roman"/>
          <w:sz w:val="24"/>
          <w:szCs w:val="24"/>
        </w:rPr>
      </w:pPr>
      <w:r w:rsidRPr="00FB0C30">
        <w:rPr>
          <w:rFonts w:ascii="Times New Roman" w:eastAsia="Times New Roman" w:hAnsi="Times New Roman" w:cs="Times New Roman"/>
          <w:sz w:val="24"/>
          <w:szCs w:val="24"/>
        </w:rPr>
        <w:t xml:space="preserve">Modelling focused on training, testing, and evaluating a sentiment and text classifier model for the comment category. Modelling involved implementing a number of machine learning algorithms for sentiment analysis and text classification. The objective is to critically evaluate the accuracy, performance, and efficiency of machine learning classifiers in analyzing sentiments and categorizing them into appropriate categories. The models implemented included Support Vector Machine (SVM), Logistic Regression, </w:t>
      </w:r>
      <w:proofErr w:type="spellStart"/>
      <w:r w:rsidRPr="00FB0C30">
        <w:rPr>
          <w:rFonts w:ascii="Times New Roman" w:eastAsia="Times New Roman" w:hAnsi="Times New Roman" w:cs="Times New Roman"/>
          <w:sz w:val="24"/>
          <w:szCs w:val="24"/>
        </w:rPr>
        <w:t>XGBoost</w:t>
      </w:r>
      <w:proofErr w:type="spellEnd"/>
      <w:r w:rsidRPr="00FB0C30">
        <w:rPr>
          <w:rFonts w:ascii="Times New Roman" w:eastAsia="Times New Roman" w:hAnsi="Times New Roman" w:cs="Times New Roman"/>
          <w:sz w:val="24"/>
          <w:szCs w:val="24"/>
        </w:rPr>
        <w:t xml:space="preserve">, Decision Tree, </w:t>
      </w:r>
      <w:proofErr w:type="spellStart"/>
      <w:r w:rsidRPr="00FB0C30">
        <w:rPr>
          <w:rFonts w:ascii="Times New Roman" w:eastAsia="Times New Roman" w:hAnsi="Times New Roman" w:cs="Times New Roman"/>
          <w:sz w:val="24"/>
          <w:szCs w:val="24"/>
        </w:rPr>
        <w:t>DistilBERT</w:t>
      </w:r>
      <w:proofErr w:type="spellEnd"/>
      <w:r w:rsidRPr="00FB0C30">
        <w:rPr>
          <w:rFonts w:ascii="Times New Roman" w:eastAsia="Times New Roman" w:hAnsi="Times New Roman" w:cs="Times New Roman"/>
          <w:sz w:val="24"/>
          <w:szCs w:val="24"/>
        </w:rPr>
        <w:t>, and Bert transformer.</w:t>
      </w:r>
    </w:p>
    <w:p w:rsidR="00FB0C30" w:rsidRPr="00FB0C30" w:rsidRDefault="00FB0C30" w:rsidP="00FB0C30">
      <w:pPr>
        <w:ind w:firstLine="360"/>
        <w:rPr>
          <w:rFonts w:ascii="Times New Roman" w:eastAsia="Times New Roman" w:hAnsi="Times New Roman" w:cs="Times New Roman"/>
          <w:sz w:val="24"/>
          <w:szCs w:val="24"/>
        </w:rPr>
      </w:pPr>
      <w:r w:rsidRPr="00FB0C30">
        <w:rPr>
          <w:rFonts w:ascii="Times New Roman" w:eastAsia="Times New Roman" w:hAnsi="Times New Roman" w:cs="Times New Roman"/>
          <w:sz w:val="24"/>
          <w:szCs w:val="24"/>
        </w:rPr>
        <w:lastRenderedPageBreak/>
        <w:t>The dataset was divided into 20 percent test data (2100 observations) and 80 percent training data (8400 observations). The train-test-split ratio is commonly used in most machine learning methods with small data sets (</w:t>
      </w:r>
      <w:proofErr w:type="spellStart"/>
      <w:r w:rsidRPr="00FB0C30">
        <w:rPr>
          <w:rFonts w:ascii="Times New Roman" w:eastAsia="Times New Roman" w:hAnsi="Times New Roman" w:cs="Times New Roman"/>
          <w:sz w:val="24"/>
          <w:szCs w:val="24"/>
        </w:rPr>
        <w:t>Bala</w:t>
      </w:r>
      <w:proofErr w:type="spellEnd"/>
      <w:r w:rsidRPr="00FB0C30">
        <w:rPr>
          <w:rFonts w:ascii="Times New Roman" w:eastAsia="Times New Roman" w:hAnsi="Times New Roman" w:cs="Times New Roman"/>
          <w:sz w:val="24"/>
          <w:szCs w:val="24"/>
        </w:rPr>
        <w:t>, 2022) and where a test data set is missing (</w:t>
      </w:r>
      <w:proofErr w:type="spellStart"/>
      <w:r w:rsidRPr="00FB0C30">
        <w:rPr>
          <w:rFonts w:ascii="Times New Roman" w:eastAsia="Times New Roman" w:hAnsi="Times New Roman" w:cs="Times New Roman"/>
          <w:sz w:val="24"/>
          <w:szCs w:val="24"/>
        </w:rPr>
        <w:t>Alquayt</w:t>
      </w:r>
      <w:proofErr w:type="spellEnd"/>
      <w:r w:rsidRPr="00FB0C30">
        <w:rPr>
          <w:rFonts w:ascii="Times New Roman" w:eastAsia="Times New Roman" w:hAnsi="Times New Roman" w:cs="Times New Roman"/>
          <w:sz w:val="24"/>
          <w:szCs w:val="24"/>
        </w:rPr>
        <w:t xml:space="preserve"> et al., 2025). The model was trained and tested to classify test into three labels: positive, negative, or neutral comments. The training and testing were conducted systematically to prevent overfitting and enhance model performance. The evaluation of the model performance was akin to studies by Ahmadi &amp; </w:t>
      </w:r>
      <w:proofErr w:type="spellStart"/>
      <w:r w:rsidRPr="00FB0C30">
        <w:rPr>
          <w:rFonts w:ascii="Times New Roman" w:eastAsia="Times New Roman" w:hAnsi="Times New Roman" w:cs="Times New Roman"/>
          <w:sz w:val="24"/>
          <w:szCs w:val="24"/>
        </w:rPr>
        <w:t>Sudahri</w:t>
      </w:r>
      <w:proofErr w:type="spellEnd"/>
      <w:r w:rsidRPr="00FB0C30">
        <w:rPr>
          <w:rFonts w:ascii="Times New Roman" w:eastAsia="Times New Roman" w:hAnsi="Times New Roman" w:cs="Times New Roman"/>
          <w:sz w:val="24"/>
          <w:szCs w:val="24"/>
        </w:rPr>
        <w:t xml:space="preserve"> (2025), where “Performance metrics for each classifier are calculated by comparing the number of correctly classified instances to the total number of classifications made by that classifier” (Ahmadi &amp; </w:t>
      </w:r>
      <w:proofErr w:type="spellStart"/>
      <w:r w:rsidRPr="00FB0C30">
        <w:rPr>
          <w:rFonts w:ascii="Times New Roman" w:eastAsia="Times New Roman" w:hAnsi="Times New Roman" w:cs="Times New Roman"/>
          <w:sz w:val="24"/>
          <w:szCs w:val="24"/>
        </w:rPr>
        <w:t>Sudahri</w:t>
      </w:r>
      <w:proofErr w:type="spellEnd"/>
      <w:r w:rsidRPr="00FB0C30">
        <w:rPr>
          <w:rFonts w:ascii="Times New Roman" w:eastAsia="Times New Roman" w:hAnsi="Times New Roman" w:cs="Times New Roman"/>
          <w:sz w:val="24"/>
          <w:szCs w:val="24"/>
        </w:rPr>
        <w:t xml:space="preserve">, 2025, p.35). Modelling involves the use of naïve machine learning algorithms like SVM, Decision Tree, logistic regression, </w:t>
      </w:r>
      <w:proofErr w:type="spellStart"/>
      <w:r w:rsidRPr="00FB0C30">
        <w:rPr>
          <w:rFonts w:ascii="Times New Roman" w:eastAsia="Times New Roman" w:hAnsi="Times New Roman" w:cs="Times New Roman"/>
          <w:sz w:val="24"/>
          <w:szCs w:val="24"/>
        </w:rPr>
        <w:t>XGBoost</w:t>
      </w:r>
      <w:proofErr w:type="spellEnd"/>
      <w:r w:rsidRPr="00FB0C30">
        <w:rPr>
          <w:rFonts w:ascii="Times New Roman" w:eastAsia="Times New Roman" w:hAnsi="Times New Roman" w:cs="Times New Roman"/>
          <w:sz w:val="24"/>
          <w:szCs w:val="24"/>
        </w:rPr>
        <w:t xml:space="preserve">, and NLP Hugging Face transformers and </w:t>
      </w:r>
      <w:proofErr w:type="spellStart"/>
      <w:r w:rsidRPr="00FB0C30">
        <w:rPr>
          <w:rFonts w:ascii="Times New Roman" w:eastAsia="Times New Roman" w:hAnsi="Times New Roman" w:cs="Times New Roman"/>
          <w:sz w:val="24"/>
          <w:szCs w:val="24"/>
        </w:rPr>
        <w:t>AutoModelForSequenceClassification</w:t>
      </w:r>
      <w:proofErr w:type="spellEnd"/>
      <w:r w:rsidRPr="00FB0C30">
        <w:rPr>
          <w:rFonts w:ascii="Times New Roman" w:eastAsia="Times New Roman" w:hAnsi="Times New Roman" w:cs="Times New Roman"/>
          <w:sz w:val="24"/>
          <w:szCs w:val="24"/>
        </w:rPr>
        <w:t xml:space="preserve"> machine learning algorithms, including </w:t>
      </w:r>
      <w:proofErr w:type="spellStart"/>
      <w:r w:rsidRPr="00FB0C30">
        <w:rPr>
          <w:rFonts w:ascii="Times New Roman" w:eastAsia="Times New Roman" w:hAnsi="Times New Roman" w:cs="Times New Roman"/>
          <w:sz w:val="24"/>
          <w:szCs w:val="24"/>
        </w:rPr>
        <w:t>distilbert</w:t>
      </w:r>
      <w:proofErr w:type="spellEnd"/>
      <w:r w:rsidRPr="00FB0C30">
        <w:rPr>
          <w:rFonts w:ascii="Times New Roman" w:eastAsia="Times New Roman" w:hAnsi="Times New Roman" w:cs="Times New Roman"/>
          <w:sz w:val="24"/>
          <w:szCs w:val="24"/>
        </w:rPr>
        <w:t xml:space="preserve">-base-uncased, </w:t>
      </w:r>
      <w:proofErr w:type="spellStart"/>
      <w:r w:rsidRPr="00FB0C30">
        <w:rPr>
          <w:rFonts w:ascii="Times New Roman" w:eastAsia="Times New Roman" w:hAnsi="Times New Roman" w:cs="Times New Roman"/>
          <w:sz w:val="24"/>
          <w:szCs w:val="24"/>
        </w:rPr>
        <w:t>distilbert</w:t>
      </w:r>
      <w:proofErr w:type="spellEnd"/>
      <w:r w:rsidRPr="00FB0C30">
        <w:rPr>
          <w:rFonts w:ascii="Times New Roman" w:eastAsia="Times New Roman" w:hAnsi="Times New Roman" w:cs="Times New Roman"/>
          <w:sz w:val="24"/>
          <w:szCs w:val="24"/>
        </w:rPr>
        <w:t xml:space="preserve">/distilbert-base-uncased-finetuned-sst-2-english, and </w:t>
      </w:r>
      <w:proofErr w:type="spellStart"/>
      <w:r w:rsidRPr="00FB0C30">
        <w:rPr>
          <w:rFonts w:ascii="Times New Roman" w:eastAsia="Times New Roman" w:hAnsi="Times New Roman" w:cs="Times New Roman"/>
          <w:sz w:val="24"/>
          <w:szCs w:val="24"/>
        </w:rPr>
        <w:t>bert</w:t>
      </w:r>
      <w:proofErr w:type="spellEnd"/>
      <w:r w:rsidRPr="00FB0C30">
        <w:rPr>
          <w:rFonts w:ascii="Times New Roman" w:eastAsia="Times New Roman" w:hAnsi="Times New Roman" w:cs="Times New Roman"/>
          <w:sz w:val="24"/>
          <w:szCs w:val="24"/>
        </w:rPr>
        <w:t>-base-uncased sentimental analysis. A sentimental Intensity Analyzer was used to label sentiments. The models used supervised learning, learning from labeled data, and classified and analyzed sentiments on new data. The models are evaluated using Recall, Precision, Accuracy, confusion matrix, and F-scores (Shah, 2024).</w:t>
      </w:r>
    </w:p>
    <w:p w:rsidR="006C5461" w:rsidRPr="00FB0C30" w:rsidRDefault="00FB0C30" w:rsidP="00FB0C30">
      <w:pPr>
        <w:ind w:firstLine="360"/>
        <w:rPr>
          <w:rFonts w:ascii="Times New Roman" w:eastAsia="Times New Roman" w:hAnsi="Times New Roman" w:cs="Times New Roman"/>
          <w:sz w:val="24"/>
          <w:szCs w:val="24"/>
        </w:rPr>
      </w:pPr>
      <w:r w:rsidRPr="00FB0C30">
        <w:rPr>
          <w:rFonts w:ascii="Times New Roman" w:eastAsia="Times New Roman" w:hAnsi="Times New Roman" w:cs="Times New Roman"/>
          <w:sz w:val="24"/>
          <w:szCs w:val="24"/>
        </w:rPr>
        <w:t xml:space="preserve">The optimization of the model was done manually. Manual optimization includes resetting candidates of deep neural networks (DNN) and running them iteratively until the highest performance is achieved (Ahmadi &amp; </w:t>
      </w:r>
      <w:proofErr w:type="spellStart"/>
      <w:r w:rsidRPr="00FB0C30">
        <w:rPr>
          <w:rFonts w:ascii="Times New Roman" w:eastAsia="Times New Roman" w:hAnsi="Times New Roman" w:cs="Times New Roman"/>
          <w:sz w:val="24"/>
          <w:szCs w:val="24"/>
        </w:rPr>
        <w:t>Sudahri</w:t>
      </w:r>
      <w:proofErr w:type="spellEnd"/>
      <w:r w:rsidRPr="00FB0C30">
        <w:rPr>
          <w:rFonts w:ascii="Times New Roman" w:eastAsia="Times New Roman" w:hAnsi="Times New Roman" w:cs="Times New Roman"/>
          <w:sz w:val="24"/>
          <w:szCs w:val="24"/>
        </w:rPr>
        <w:t>, 2025). The value of the cross-entropy loss function, L, provides a guide to the threshold of an optimized model.</w:t>
      </w:r>
    </w:p>
    <w:p w:rsidR="005D31DE" w:rsidRPr="00531CC6" w:rsidRDefault="008F01FB" w:rsidP="006C5461">
      <w:pPr>
        <w:pStyle w:val="NoSpacing"/>
        <w:spacing w:line="480" w:lineRule="auto"/>
        <w:ind w:firstLine="360"/>
        <w:rPr>
          <w:rStyle w:val="n"/>
          <w:rFonts w:ascii="Times New Roman" w:hAnsi="Times New Roman" w:cs="Times New Roman"/>
          <w:sz w:val="24"/>
          <w:szCs w:val="24"/>
        </w:rPr>
      </w:pPr>
      <w:r w:rsidRPr="00F479AC">
        <w:rPr>
          <w:rFonts w:ascii="Times New Roman" w:hAnsi="Times New Roman" w:cs="Times New Roman"/>
          <w:noProof/>
          <w:sz w:val="24"/>
          <w:szCs w:val="24"/>
        </w:rPr>
        <w:drawing>
          <wp:anchor distT="0" distB="0" distL="114300" distR="114300" simplePos="0" relativeHeight="251671552" behindDoc="0" locked="0" layoutInCell="1" allowOverlap="1" wp14:anchorId="66046ACE" wp14:editId="6C64AA3D">
            <wp:simplePos x="0" y="0"/>
            <wp:positionH relativeFrom="column">
              <wp:posOffset>300509</wp:posOffset>
            </wp:positionH>
            <wp:positionV relativeFrom="paragraph">
              <wp:posOffset>167828</wp:posOffset>
            </wp:positionV>
            <wp:extent cx="2811780" cy="1028700"/>
            <wp:effectExtent l="0" t="0" r="762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11780" cy="1028700"/>
                    </a:xfrm>
                    <a:prstGeom prst="rect">
                      <a:avLst/>
                    </a:prstGeom>
                  </pic:spPr>
                </pic:pic>
              </a:graphicData>
            </a:graphic>
            <wp14:sizeRelH relativeFrom="margin">
              <wp14:pctWidth>0</wp14:pctWidth>
            </wp14:sizeRelH>
            <wp14:sizeRelV relativeFrom="margin">
              <wp14:pctHeight>0</wp14:pctHeight>
            </wp14:sizeRelV>
          </wp:anchor>
        </w:drawing>
      </w:r>
      <w:r w:rsidR="005D31DE" w:rsidRPr="00F479AC">
        <w:rPr>
          <w:rFonts w:ascii="Times New Roman" w:hAnsi="Times New Roman" w:cs="Times New Roman"/>
          <w:sz w:val="24"/>
          <w:szCs w:val="24"/>
        </w:rPr>
        <w:t>In this case</w:t>
      </w:r>
    </w:p>
    <w:p w:rsidR="005D31DE" w:rsidRPr="00F479AC" w:rsidRDefault="005D31DE" w:rsidP="00531CC6">
      <w:pPr>
        <w:pStyle w:val="HTMLPreformatted"/>
        <w:rPr>
          <w:rStyle w:val="n"/>
          <w:rFonts w:ascii="Times New Roman" w:eastAsiaTheme="majorEastAsia" w:hAnsi="Times New Roman" w:cs="Times New Roman"/>
          <w:sz w:val="24"/>
          <w:szCs w:val="24"/>
        </w:rPr>
      </w:pPr>
      <w:r w:rsidRPr="00F479AC">
        <w:rPr>
          <w:rStyle w:val="n"/>
          <w:rFonts w:ascii="Times New Roman" w:eastAsiaTheme="majorEastAsia" w:hAnsi="Times New Roman" w:cs="Times New Roman"/>
          <w:sz w:val="24"/>
          <w:szCs w:val="24"/>
        </w:rPr>
        <w:t>Yi= actual class label</w:t>
      </w:r>
    </w:p>
    <w:p w:rsidR="005D31DE" w:rsidRPr="00F479AC" w:rsidRDefault="005A6373" w:rsidP="00531CC6">
      <w:pPr>
        <w:pStyle w:val="HTMLPreformatted"/>
        <w:rPr>
          <w:rStyle w:val="n"/>
          <w:rFonts w:ascii="Times New Roman" w:eastAsiaTheme="majorEastAsia" w:hAnsi="Times New Roman" w:cs="Times New Roman"/>
          <w:sz w:val="24"/>
          <w:szCs w:val="24"/>
        </w:rPr>
      </w:pPr>
      <w:r w:rsidRPr="00F479AC">
        <w:rPr>
          <w:rStyle w:val="n"/>
          <w:rFonts w:ascii="Times New Roman" w:eastAsiaTheme="majorEastAsia" w:hAnsi="Times New Roman" w:cs="Times New Roman"/>
          <w:sz w:val="24"/>
          <w:szCs w:val="24"/>
        </w:rPr>
        <w:t>Ӳ = predicted class label</w:t>
      </w:r>
    </w:p>
    <w:p w:rsidR="005A6373" w:rsidRPr="00F479AC" w:rsidRDefault="005A6373" w:rsidP="00531CC6">
      <w:pPr>
        <w:pStyle w:val="HTMLPreformatted"/>
        <w:rPr>
          <w:rStyle w:val="n"/>
          <w:rFonts w:ascii="Times New Roman" w:eastAsiaTheme="majorEastAsia" w:hAnsi="Times New Roman" w:cs="Times New Roman"/>
          <w:sz w:val="24"/>
          <w:szCs w:val="24"/>
        </w:rPr>
      </w:pPr>
      <w:r w:rsidRPr="00F479AC">
        <w:rPr>
          <w:rStyle w:val="n"/>
          <w:rFonts w:ascii="Times New Roman" w:eastAsiaTheme="majorEastAsia" w:hAnsi="Times New Roman" w:cs="Times New Roman"/>
          <w:sz w:val="24"/>
          <w:szCs w:val="24"/>
        </w:rPr>
        <w:t>N = total training samples</w:t>
      </w:r>
    </w:p>
    <w:p w:rsidR="00C15F40" w:rsidRDefault="00C15F40" w:rsidP="00531CC6">
      <w:pPr>
        <w:pStyle w:val="HTMLPreformatted"/>
        <w:spacing w:line="480" w:lineRule="auto"/>
        <w:rPr>
          <w:rStyle w:val="n"/>
          <w:rFonts w:ascii="Times New Roman" w:eastAsiaTheme="majorEastAsia" w:hAnsi="Times New Roman" w:cs="Times New Roman"/>
          <w:sz w:val="24"/>
          <w:szCs w:val="24"/>
        </w:rPr>
      </w:pPr>
    </w:p>
    <w:p w:rsidR="006C5461" w:rsidRPr="00F479AC" w:rsidRDefault="006C5461" w:rsidP="00531CC6">
      <w:pPr>
        <w:pStyle w:val="HTMLPreformatted"/>
        <w:spacing w:line="480" w:lineRule="auto"/>
        <w:rPr>
          <w:rStyle w:val="n"/>
          <w:rFonts w:ascii="Times New Roman" w:eastAsiaTheme="majorEastAsia" w:hAnsi="Times New Roman" w:cs="Times New Roman"/>
          <w:sz w:val="24"/>
          <w:szCs w:val="24"/>
        </w:rPr>
      </w:pPr>
    </w:p>
    <w:p w:rsidR="00FB0C30" w:rsidRPr="00FB0C30" w:rsidRDefault="00FB0C30" w:rsidP="00FB0C30">
      <w:pPr>
        <w:ind w:firstLine="360"/>
        <w:rPr>
          <w:rFonts w:ascii="Times New Roman" w:eastAsia="Times New Roman" w:hAnsi="Times New Roman" w:cs="Times New Roman"/>
          <w:sz w:val="24"/>
          <w:szCs w:val="24"/>
        </w:rPr>
      </w:pPr>
      <w:r w:rsidRPr="00FB0C30">
        <w:rPr>
          <w:rFonts w:ascii="Times New Roman" w:eastAsia="Times New Roman" w:hAnsi="Times New Roman" w:cs="Times New Roman"/>
          <w:sz w:val="24"/>
          <w:szCs w:val="24"/>
        </w:rPr>
        <w:t xml:space="preserve">Mathematical expression of L, cross-entropy function (Shah, 2024; </w:t>
      </w:r>
      <w:proofErr w:type="spellStart"/>
      <w:r w:rsidRPr="00FB0C30">
        <w:rPr>
          <w:rFonts w:ascii="Times New Roman" w:eastAsia="Times New Roman" w:hAnsi="Times New Roman" w:cs="Times New Roman"/>
          <w:sz w:val="24"/>
          <w:szCs w:val="24"/>
        </w:rPr>
        <w:t>Bala</w:t>
      </w:r>
      <w:proofErr w:type="spellEnd"/>
      <w:r w:rsidRPr="00FB0C30">
        <w:rPr>
          <w:rFonts w:ascii="Times New Roman" w:eastAsia="Times New Roman" w:hAnsi="Times New Roman" w:cs="Times New Roman"/>
          <w:sz w:val="24"/>
          <w:szCs w:val="24"/>
        </w:rPr>
        <w:t>, 2022; Kaplan, 2020). The parameter of learning rate, per device train batch size, per device evaluation batch size, number of training epochs, and weight decay were adjusted frequently until generalization, reliability, model accuracy, and optimal weight configurations were reached. The optimization was established at a maximum number of iterations of 2, a phase where the model's accuracy stabilized and started to reduce in the subsequent iterations.</w:t>
      </w:r>
    </w:p>
    <w:p w:rsidR="000031DF" w:rsidRPr="00F479AC" w:rsidRDefault="008230B0" w:rsidP="00F479AC">
      <w:pPr>
        <w:pStyle w:val="Heading2"/>
        <w:ind w:firstLine="0"/>
        <w:rPr>
          <w:rFonts w:ascii="Times New Roman" w:hAnsi="Times New Roman" w:cs="Times New Roman"/>
          <w:b/>
          <w:color w:val="auto"/>
          <w:sz w:val="24"/>
          <w:szCs w:val="24"/>
        </w:rPr>
      </w:pPr>
      <w:bookmarkStart w:id="30" w:name="_Toc211719128"/>
      <w:r w:rsidRPr="00F479AC">
        <w:rPr>
          <w:rFonts w:ascii="Times New Roman" w:hAnsi="Times New Roman" w:cs="Times New Roman"/>
          <w:b/>
          <w:color w:val="auto"/>
          <w:sz w:val="24"/>
          <w:szCs w:val="24"/>
        </w:rPr>
        <w:t>Environment Configuration and Tech Stacks</w:t>
      </w:r>
      <w:bookmarkEnd w:id="30"/>
      <w:r w:rsidRPr="00F479AC">
        <w:rPr>
          <w:rFonts w:ascii="Times New Roman" w:hAnsi="Times New Roman" w:cs="Times New Roman"/>
          <w:b/>
          <w:color w:val="auto"/>
          <w:sz w:val="24"/>
          <w:szCs w:val="24"/>
        </w:rPr>
        <w:t xml:space="preserve"> </w:t>
      </w:r>
    </w:p>
    <w:p w:rsidR="00E16D09" w:rsidRPr="00F479AC" w:rsidRDefault="00C15D45" w:rsidP="00F479AC">
      <w:pPr>
        <w:rPr>
          <w:rFonts w:ascii="Times New Roman" w:hAnsi="Times New Roman" w:cs="Times New Roman"/>
          <w:sz w:val="24"/>
          <w:szCs w:val="24"/>
        </w:rPr>
      </w:pPr>
      <w:r w:rsidRPr="00F479AC">
        <w:rPr>
          <w:rFonts w:ascii="Times New Roman" w:hAnsi="Times New Roman" w:cs="Times New Roman"/>
          <w:sz w:val="24"/>
          <w:szCs w:val="24"/>
        </w:rPr>
        <w:t xml:space="preserve">The libraries used to develop the platform are summarized in table 3. </w:t>
      </w:r>
      <w:r w:rsidR="002D329E" w:rsidRPr="00F479AC">
        <w:rPr>
          <w:rFonts w:ascii="Times New Roman" w:hAnsi="Times New Roman" w:cs="Times New Roman"/>
          <w:sz w:val="24"/>
          <w:szCs w:val="24"/>
        </w:rPr>
        <w:t>The main language used is python v3.</w:t>
      </w:r>
      <w:r w:rsidR="00E16D09" w:rsidRPr="00F479AC">
        <w:rPr>
          <w:rFonts w:ascii="Times New Roman" w:hAnsi="Times New Roman" w:cs="Times New Roman"/>
          <w:sz w:val="24"/>
          <w:szCs w:val="24"/>
        </w:rPr>
        <w:t>1</w:t>
      </w:r>
      <w:r w:rsidR="002D329E" w:rsidRPr="00F479AC">
        <w:rPr>
          <w:rFonts w:ascii="Times New Roman" w:hAnsi="Times New Roman" w:cs="Times New Roman"/>
          <w:sz w:val="24"/>
          <w:szCs w:val="24"/>
        </w:rPr>
        <w:t xml:space="preserve"> for development and deployment. Jupyter notebook supported the integration of cloud computing</w:t>
      </w:r>
      <w:r w:rsidR="006C5461">
        <w:rPr>
          <w:rFonts w:ascii="Times New Roman" w:hAnsi="Times New Roman" w:cs="Times New Roman"/>
          <w:sz w:val="24"/>
          <w:szCs w:val="24"/>
        </w:rPr>
        <w:t>,</w:t>
      </w:r>
      <w:r w:rsidR="002D329E" w:rsidRPr="00F479AC">
        <w:rPr>
          <w:rFonts w:ascii="Times New Roman" w:hAnsi="Times New Roman" w:cs="Times New Roman"/>
          <w:sz w:val="24"/>
          <w:szCs w:val="24"/>
        </w:rPr>
        <w:t xml:space="preserve"> facilitating data visualization, processing, coding, analysis, writing, and machine learning.</w:t>
      </w:r>
    </w:p>
    <w:p w:rsidR="00E16D09" w:rsidRPr="00F479AC" w:rsidRDefault="007869AB" w:rsidP="00531CC6">
      <w:pPr>
        <w:spacing w:line="240" w:lineRule="auto"/>
        <w:rPr>
          <w:rFonts w:ascii="Times New Roman" w:hAnsi="Times New Roman" w:cs="Times New Roman"/>
          <w:sz w:val="24"/>
          <w:szCs w:val="24"/>
        </w:rPr>
      </w:pPr>
      <w:r>
        <w:rPr>
          <w:rFonts w:ascii="Times New Roman" w:hAnsi="Times New Roman" w:cs="Times New Roman"/>
          <w:b/>
          <w:sz w:val="24"/>
          <w:szCs w:val="24"/>
        </w:rPr>
        <w:pict>
          <v:rect id="_x0000_i1031" style="width:331.8pt;height:1pt" o:hrpct="709" o:hrstd="t" o:hr="t" fillcolor="#a0a0a0" stroked="f"/>
        </w:pict>
      </w:r>
    </w:p>
    <w:p w:rsidR="00E16D09" w:rsidRPr="00F479AC" w:rsidRDefault="00E16D09" w:rsidP="00531CC6">
      <w:pPr>
        <w:spacing w:line="240" w:lineRule="auto"/>
        <w:rPr>
          <w:rFonts w:ascii="Times New Roman" w:hAnsi="Times New Roman" w:cs="Times New Roman"/>
          <w:sz w:val="24"/>
          <w:szCs w:val="24"/>
        </w:rPr>
      </w:pPr>
      <w:r w:rsidRPr="00F479AC">
        <w:rPr>
          <w:rFonts w:ascii="Times New Roman" w:hAnsi="Times New Roman" w:cs="Times New Roman"/>
          <w:sz w:val="24"/>
          <w:szCs w:val="24"/>
        </w:rPr>
        <w:t xml:space="preserve">      TABLE 3: </w:t>
      </w:r>
      <w:r w:rsidR="002D329E" w:rsidRPr="00F479AC">
        <w:rPr>
          <w:rFonts w:ascii="Times New Roman" w:hAnsi="Times New Roman" w:cs="Times New Roman"/>
          <w:sz w:val="24"/>
          <w:szCs w:val="24"/>
        </w:rPr>
        <w:t xml:space="preserve"> </w:t>
      </w:r>
      <w:r w:rsidRPr="00F479AC">
        <w:rPr>
          <w:rFonts w:ascii="Times New Roman" w:hAnsi="Times New Roman" w:cs="Times New Roman"/>
          <w:sz w:val="24"/>
          <w:szCs w:val="24"/>
        </w:rPr>
        <w:t xml:space="preserve">The </w:t>
      </w:r>
      <w:r w:rsidR="00F87C88" w:rsidRPr="00F479AC">
        <w:rPr>
          <w:rFonts w:ascii="Times New Roman" w:hAnsi="Times New Roman" w:cs="Times New Roman"/>
          <w:sz w:val="24"/>
          <w:szCs w:val="24"/>
        </w:rPr>
        <w:t xml:space="preserve">Main Tools Used to Develop </w:t>
      </w:r>
      <w:r w:rsidR="00531CC6" w:rsidRPr="00F479AC">
        <w:rPr>
          <w:rFonts w:ascii="Times New Roman" w:hAnsi="Times New Roman" w:cs="Times New Roman"/>
          <w:sz w:val="24"/>
          <w:szCs w:val="24"/>
        </w:rPr>
        <w:t>the</w:t>
      </w:r>
      <w:r w:rsidR="00F87C88" w:rsidRPr="00F479AC">
        <w:rPr>
          <w:rFonts w:ascii="Times New Roman" w:hAnsi="Times New Roman" w:cs="Times New Roman"/>
          <w:sz w:val="24"/>
          <w:szCs w:val="24"/>
        </w:rPr>
        <w:t xml:space="preserve"> System </w:t>
      </w:r>
    </w:p>
    <w:p w:rsidR="00E16D09" w:rsidRPr="00F479AC" w:rsidRDefault="007869AB" w:rsidP="00531CC6">
      <w:pPr>
        <w:spacing w:line="240" w:lineRule="auto"/>
        <w:rPr>
          <w:rFonts w:ascii="Times New Roman" w:hAnsi="Times New Roman" w:cs="Times New Roman"/>
          <w:sz w:val="24"/>
          <w:szCs w:val="24"/>
        </w:rPr>
      </w:pPr>
      <w:r>
        <w:rPr>
          <w:rFonts w:ascii="Times New Roman" w:hAnsi="Times New Roman" w:cs="Times New Roman"/>
          <w:b/>
          <w:sz w:val="24"/>
          <w:szCs w:val="24"/>
        </w:rPr>
        <w:pict>
          <v:rect id="_x0000_i1032" style="width:331.8pt;height:1pt" o:hrpct="709" o:hrstd="t" o:hr="t" fillcolor="#a0a0a0" stroked="f"/>
        </w:pict>
      </w:r>
    </w:p>
    <w:p w:rsidR="00E16D09" w:rsidRPr="00F479AC" w:rsidRDefault="00F87C88" w:rsidP="00531CC6">
      <w:pPr>
        <w:spacing w:line="240" w:lineRule="auto"/>
        <w:rPr>
          <w:rFonts w:ascii="Times New Roman" w:hAnsi="Times New Roman" w:cs="Times New Roman"/>
          <w:sz w:val="24"/>
          <w:szCs w:val="24"/>
        </w:rPr>
      </w:pPr>
      <w:r w:rsidRPr="00F479AC">
        <w:rPr>
          <w:rFonts w:ascii="Times New Roman" w:hAnsi="Times New Roman" w:cs="Times New Roman"/>
          <w:sz w:val="24"/>
          <w:szCs w:val="24"/>
        </w:rPr>
        <w:t xml:space="preserve">Programming                                     </w:t>
      </w:r>
      <w:r w:rsidR="00531CC6">
        <w:rPr>
          <w:rFonts w:ascii="Times New Roman" w:hAnsi="Times New Roman" w:cs="Times New Roman"/>
          <w:sz w:val="24"/>
          <w:szCs w:val="24"/>
        </w:rPr>
        <w:t xml:space="preserve"> </w:t>
      </w:r>
      <w:r w:rsidRPr="00F479AC">
        <w:rPr>
          <w:rFonts w:ascii="Times New Roman" w:hAnsi="Times New Roman" w:cs="Times New Roman"/>
          <w:sz w:val="24"/>
          <w:szCs w:val="24"/>
        </w:rPr>
        <w:t xml:space="preserve">Python 3.10 </w:t>
      </w:r>
    </w:p>
    <w:p w:rsidR="00051EEE" w:rsidRPr="00F479AC" w:rsidRDefault="00F87C88" w:rsidP="00531CC6">
      <w:pPr>
        <w:spacing w:line="240" w:lineRule="auto"/>
        <w:rPr>
          <w:rFonts w:ascii="Times New Roman" w:hAnsi="Times New Roman" w:cs="Times New Roman"/>
          <w:sz w:val="24"/>
          <w:szCs w:val="24"/>
        </w:rPr>
      </w:pPr>
      <w:r w:rsidRPr="00F479AC">
        <w:rPr>
          <w:rFonts w:ascii="Times New Roman" w:hAnsi="Times New Roman" w:cs="Times New Roman"/>
          <w:sz w:val="24"/>
          <w:szCs w:val="24"/>
        </w:rPr>
        <w:t>Data Processing</w:t>
      </w:r>
      <w:r w:rsidRPr="00F479AC">
        <w:rPr>
          <w:rFonts w:ascii="Times New Roman" w:hAnsi="Times New Roman" w:cs="Times New Roman"/>
          <w:sz w:val="24"/>
          <w:szCs w:val="24"/>
        </w:rPr>
        <w:tab/>
      </w:r>
      <w:r w:rsidR="00531CC6">
        <w:rPr>
          <w:rFonts w:ascii="Times New Roman" w:hAnsi="Times New Roman" w:cs="Times New Roman"/>
          <w:sz w:val="24"/>
          <w:szCs w:val="24"/>
        </w:rPr>
        <w:t xml:space="preserve">                         </w:t>
      </w:r>
      <w:proofErr w:type="spellStart"/>
      <w:r w:rsidRPr="00F479AC">
        <w:rPr>
          <w:rFonts w:ascii="Times New Roman" w:hAnsi="Times New Roman" w:cs="Times New Roman"/>
          <w:sz w:val="24"/>
          <w:szCs w:val="24"/>
        </w:rPr>
        <w:t>Scikit</w:t>
      </w:r>
      <w:proofErr w:type="spellEnd"/>
      <w:r w:rsidRPr="00F479AC">
        <w:rPr>
          <w:rFonts w:ascii="Times New Roman" w:hAnsi="Times New Roman" w:cs="Times New Roman"/>
          <w:sz w:val="24"/>
          <w:szCs w:val="24"/>
        </w:rPr>
        <w:t xml:space="preserve">-Learn, Pandas, </w:t>
      </w:r>
      <w:proofErr w:type="spellStart"/>
      <w:r w:rsidRPr="00F479AC">
        <w:rPr>
          <w:rFonts w:ascii="Times New Roman" w:hAnsi="Times New Roman" w:cs="Times New Roman"/>
          <w:sz w:val="24"/>
          <w:szCs w:val="24"/>
        </w:rPr>
        <w:t>Numpy</w:t>
      </w:r>
      <w:proofErr w:type="spellEnd"/>
      <w:r w:rsidRPr="00F479AC">
        <w:rPr>
          <w:rFonts w:ascii="Times New Roman" w:hAnsi="Times New Roman" w:cs="Times New Roman"/>
          <w:sz w:val="24"/>
          <w:szCs w:val="24"/>
        </w:rPr>
        <w:t xml:space="preserve">, </w:t>
      </w:r>
    </w:p>
    <w:p w:rsidR="00051EEE" w:rsidRPr="00F479AC" w:rsidRDefault="00F87C88" w:rsidP="00531CC6">
      <w:pPr>
        <w:spacing w:line="240" w:lineRule="auto"/>
        <w:rPr>
          <w:rFonts w:ascii="Times New Roman" w:hAnsi="Times New Roman" w:cs="Times New Roman"/>
          <w:sz w:val="24"/>
          <w:szCs w:val="24"/>
        </w:rPr>
      </w:pPr>
      <w:r w:rsidRPr="00F479AC">
        <w:rPr>
          <w:rFonts w:ascii="Times New Roman" w:hAnsi="Times New Roman" w:cs="Times New Roman"/>
          <w:sz w:val="24"/>
          <w:szCs w:val="24"/>
        </w:rPr>
        <w:t>Visualization</w:t>
      </w:r>
      <w:r w:rsidRPr="00F479AC">
        <w:rPr>
          <w:rFonts w:ascii="Times New Roman" w:hAnsi="Times New Roman" w:cs="Times New Roman"/>
          <w:sz w:val="24"/>
          <w:szCs w:val="24"/>
        </w:rPr>
        <w:tab/>
      </w:r>
      <w:r w:rsidRPr="00F479AC">
        <w:rPr>
          <w:rFonts w:ascii="Times New Roman" w:hAnsi="Times New Roman" w:cs="Times New Roman"/>
          <w:sz w:val="24"/>
          <w:szCs w:val="24"/>
        </w:rPr>
        <w:tab/>
      </w:r>
      <w:r w:rsidRPr="00F479AC">
        <w:rPr>
          <w:rFonts w:ascii="Times New Roman" w:hAnsi="Times New Roman" w:cs="Times New Roman"/>
          <w:sz w:val="24"/>
          <w:szCs w:val="24"/>
        </w:rPr>
        <w:tab/>
      </w:r>
      <w:r w:rsidRPr="00F479AC">
        <w:rPr>
          <w:rFonts w:ascii="Times New Roman" w:hAnsi="Times New Roman" w:cs="Times New Roman"/>
          <w:sz w:val="24"/>
          <w:szCs w:val="24"/>
        </w:rPr>
        <w:tab/>
        <w:t xml:space="preserve"> Seaborn, Matplotlib, </w:t>
      </w:r>
      <w:proofErr w:type="spellStart"/>
      <w:r w:rsidRPr="00F479AC">
        <w:rPr>
          <w:rFonts w:ascii="Times New Roman" w:hAnsi="Times New Roman" w:cs="Times New Roman"/>
          <w:sz w:val="24"/>
          <w:szCs w:val="24"/>
        </w:rPr>
        <w:t>Plotly</w:t>
      </w:r>
      <w:proofErr w:type="spellEnd"/>
      <w:r w:rsidRPr="00F479AC">
        <w:rPr>
          <w:rFonts w:ascii="Times New Roman" w:hAnsi="Times New Roman" w:cs="Times New Roman"/>
          <w:sz w:val="24"/>
          <w:szCs w:val="24"/>
        </w:rPr>
        <w:tab/>
      </w:r>
      <w:r w:rsidRPr="00F479AC">
        <w:rPr>
          <w:rFonts w:ascii="Times New Roman" w:hAnsi="Times New Roman" w:cs="Times New Roman"/>
          <w:sz w:val="24"/>
          <w:szCs w:val="24"/>
        </w:rPr>
        <w:tab/>
      </w:r>
      <w:r w:rsidRPr="00F479AC">
        <w:rPr>
          <w:rFonts w:ascii="Times New Roman" w:hAnsi="Times New Roman" w:cs="Times New Roman"/>
          <w:sz w:val="24"/>
          <w:szCs w:val="24"/>
        </w:rPr>
        <w:tab/>
        <w:t xml:space="preserve">                      </w:t>
      </w:r>
    </w:p>
    <w:p w:rsidR="00051EEE" w:rsidRPr="00F479AC" w:rsidRDefault="00F87C88" w:rsidP="00531CC6">
      <w:pPr>
        <w:spacing w:line="240" w:lineRule="auto"/>
        <w:rPr>
          <w:rFonts w:ascii="Times New Roman" w:hAnsi="Times New Roman" w:cs="Times New Roman"/>
          <w:sz w:val="24"/>
          <w:szCs w:val="24"/>
        </w:rPr>
      </w:pPr>
      <w:r w:rsidRPr="00F479AC">
        <w:rPr>
          <w:rFonts w:ascii="Times New Roman" w:hAnsi="Times New Roman" w:cs="Times New Roman"/>
          <w:sz w:val="24"/>
          <w:szCs w:val="24"/>
        </w:rPr>
        <w:t xml:space="preserve">Machine Learning                                </w:t>
      </w:r>
      <w:proofErr w:type="spellStart"/>
      <w:r w:rsidRPr="00F479AC">
        <w:rPr>
          <w:rFonts w:ascii="Times New Roman" w:hAnsi="Times New Roman" w:cs="Times New Roman"/>
          <w:sz w:val="24"/>
          <w:szCs w:val="24"/>
        </w:rPr>
        <w:t>Scikit</w:t>
      </w:r>
      <w:proofErr w:type="spellEnd"/>
      <w:r w:rsidRPr="00F479AC">
        <w:rPr>
          <w:rFonts w:ascii="Times New Roman" w:hAnsi="Times New Roman" w:cs="Times New Roman"/>
          <w:sz w:val="24"/>
          <w:szCs w:val="24"/>
        </w:rPr>
        <w:t xml:space="preserve">-Learn </w:t>
      </w:r>
    </w:p>
    <w:p w:rsidR="00051EEE" w:rsidRPr="00F479AC" w:rsidRDefault="00F87C88" w:rsidP="00531CC6">
      <w:pPr>
        <w:spacing w:line="240" w:lineRule="auto"/>
        <w:rPr>
          <w:rFonts w:ascii="Times New Roman" w:hAnsi="Times New Roman" w:cs="Times New Roman"/>
          <w:sz w:val="24"/>
          <w:szCs w:val="24"/>
        </w:rPr>
      </w:pPr>
      <w:r w:rsidRPr="00F479AC">
        <w:rPr>
          <w:rFonts w:ascii="Times New Roman" w:hAnsi="Times New Roman" w:cs="Times New Roman"/>
          <w:sz w:val="24"/>
          <w:szCs w:val="24"/>
        </w:rPr>
        <w:t xml:space="preserve">Deep Learning                                     Hugging Face Transformer </w:t>
      </w:r>
    </w:p>
    <w:p w:rsidR="00051EEE" w:rsidRPr="00F479AC" w:rsidRDefault="00F87C88" w:rsidP="00531CC6">
      <w:pPr>
        <w:spacing w:line="240" w:lineRule="auto"/>
        <w:rPr>
          <w:rFonts w:ascii="Times New Roman" w:hAnsi="Times New Roman" w:cs="Times New Roman"/>
          <w:sz w:val="24"/>
          <w:szCs w:val="24"/>
        </w:rPr>
      </w:pPr>
      <w:r w:rsidRPr="00F479AC">
        <w:rPr>
          <w:rFonts w:ascii="Times New Roman" w:hAnsi="Times New Roman" w:cs="Times New Roman"/>
          <w:sz w:val="24"/>
          <w:szCs w:val="24"/>
        </w:rPr>
        <w:t xml:space="preserve">Model Evaluation                                </w:t>
      </w:r>
      <w:r w:rsidR="00531CC6">
        <w:rPr>
          <w:rFonts w:ascii="Times New Roman" w:hAnsi="Times New Roman" w:cs="Times New Roman"/>
          <w:sz w:val="24"/>
          <w:szCs w:val="24"/>
        </w:rPr>
        <w:t xml:space="preserve"> </w:t>
      </w:r>
      <w:proofErr w:type="spellStart"/>
      <w:r w:rsidRPr="00F479AC">
        <w:rPr>
          <w:rFonts w:ascii="Times New Roman" w:hAnsi="Times New Roman" w:cs="Times New Roman"/>
          <w:sz w:val="24"/>
          <w:szCs w:val="24"/>
        </w:rPr>
        <w:t>scikit</w:t>
      </w:r>
      <w:proofErr w:type="spellEnd"/>
      <w:r w:rsidRPr="00F479AC">
        <w:rPr>
          <w:rFonts w:ascii="Times New Roman" w:hAnsi="Times New Roman" w:cs="Times New Roman"/>
          <w:sz w:val="24"/>
          <w:szCs w:val="24"/>
        </w:rPr>
        <w:t>-Learn, Torch</w:t>
      </w:r>
    </w:p>
    <w:p w:rsidR="00051EEE" w:rsidRPr="00F479AC" w:rsidRDefault="00F87C88" w:rsidP="00531CC6">
      <w:pPr>
        <w:spacing w:line="240" w:lineRule="auto"/>
        <w:rPr>
          <w:rFonts w:ascii="Times New Roman" w:hAnsi="Times New Roman" w:cs="Times New Roman"/>
          <w:sz w:val="24"/>
          <w:szCs w:val="24"/>
        </w:rPr>
      </w:pPr>
      <w:r w:rsidRPr="00F479AC">
        <w:rPr>
          <w:rFonts w:ascii="Times New Roman" w:hAnsi="Times New Roman" w:cs="Times New Roman"/>
          <w:sz w:val="24"/>
          <w:szCs w:val="24"/>
        </w:rPr>
        <w:t xml:space="preserve">Text Analysis and Translation             </w:t>
      </w:r>
      <w:proofErr w:type="spellStart"/>
      <w:r w:rsidRPr="00F479AC">
        <w:rPr>
          <w:rFonts w:ascii="Times New Roman" w:hAnsi="Times New Roman" w:cs="Times New Roman"/>
          <w:sz w:val="24"/>
          <w:szCs w:val="24"/>
        </w:rPr>
        <w:t>Nltk</w:t>
      </w:r>
      <w:proofErr w:type="spellEnd"/>
      <w:r w:rsidRPr="00F479AC">
        <w:rPr>
          <w:rFonts w:ascii="Times New Roman" w:hAnsi="Times New Roman" w:cs="Times New Roman"/>
          <w:sz w:val="24"/>
          <w:szCs w:val="24"/>
        </w:rPr>
        <w:t xml:space="preserve">, Deep Translator, </w:t>
      </w:r>
      <w:proofErr w:type="spellStart"/>
      <w:r w:rsidRPr="00F479AC">
        <w:rPr>
          <w:rFonts w:ascii="Times New Roman" w:hAnsi="Times New Roman" w:cs="Times New Roman"/>
          <w:sz w:val="24"/>
          <w:szCs w:val="24"/>
        </w:rPr>
        <w:t>Gensim</w:t>
      </w:r>
      <w:proofErr w:type="spellEnd"/>
      <w:r w:rsidRPr="00F479AC">
        <w:rPr>
          <w:rFonts w:ascii="Times New Roman" w:hAnsi="Times New Roman" w:cs="Times New Roman"/>
          <w:sz w:val="24"/>
          <w:szCs w:val="24"/>
        </w:rPr>
        <w:t>, Collections</w:t>
      </w:r>
    </w:p>
    <w:p w:rsidR="00F87C88" w:rsidRPr="00F479AC" w:rsidRDefault="00F87C88" w:rsidP="00531CC6">
      <w:pPr>
        <w:spacing w:line="240" w:lineRule="auto"/>
        <w:rPr>
          <w:rFonts w:ascii="Times New Roman" w:hAnsi="Times New Roman" w:cs="Times New Roman"/>
          <w:sz w:val="24"/>
          <w:szCs w:val="24"/>
        </w:rPr>
      </w:pPr>
      <w:r w:rsidRPr="00F479AC">
        <w:rPr>
          <w:rFonts w:ascii="Times New Roman" w:hAnsi="Times New Roman" w:cs="Times New Roman"/>
          <w:sz w:val="24"/>
          <w:szCs w:val="24"/>
        </w:rPr>
        <w:t xml:space="preserve">Deployment </w:t>
      </w:r>
      <w:r w:rsidRPr="00F479AC">
        <w:rPr>
          <w:rFonts w:ascii="Times New Roman" w:hAnsi="Times New Roman" w:cs="Times New Roman"/>
          <w:sz w:val="24"/>
          <w:szCs w:val="24"/>
        </w:rPr>
        <w:tab/>
      </w:r>
      <w:r w:rsidRPr="00F479AC">
        <w:rPr>
          <w:rFonts w:ascii="Times New Roman" w:hAnsi="Times New Roman" w:cs="Times New Roman"/>
          <w:sz w:val="24"/>
          <w:szCs w:val="24"/>
        </w:rPr>
        <w:tab/>
      </w:r>
      <w:r w:rsidRPr="00F479AC">
        <w:rPr>
          <w:rFonts w:ascii="Times New Roman" w:hAnsi="Times New Roman" w:cs="Times New Roman"/>
          <w:sz w:val="24"/>
          <w:szCs w:val="24"/>
        </w:rPr>
        <w:tab/>
      </w:r>
      <w:r w:rsidRPr="00F479AC">
        <w:rPr>
          <w:rFonts w:ascii="Times New Roman" w:hAnsi="Times New Roman" w:cs="Times New Roman"/>
          <w:sz w:val="24"/>
          <w:szCs w:val="24"/>
        </w:rPr>
        <w:tab/>
        <w:t xml:space="preserve"> </w:t>
      </w:r>
      <w:proofErr w:type="spellStart"/>
      <w:r w:rsidRPr="00F479AC">
        <w:rPr>
          <w:rFonts w:ascii="Times New Roman" w:hAnsi="Times New Roman" w:cs="Times New Roman"/>
          <w:sz w:val="24"/>
          <w:szCs w:val="24"/>
        </w:rPr>
        <w:t>Streamlit</w:t>
      </w:r>
      <w:proofErr w:type="spellEnd"/>
      <w:r w:rsidRPr="00F479AC">
        <w:rPr>
          <w:rFonts w:ascii="Times New Roman" w:hAnsi="Times New Roman" w:cs="Times New Roman"/>
          <w:sz w:val="24"/>
          <w:szCs w:val="24"/>
        </w:rPr>
        <w:t xml:space="preserve"> Cloud Community </w:t>
      </w:r>
    </w:p>
    <w:p w:rsidR="00F87C88" w:rsidRDefault="00F87C88" w:rsidP="00567D19">
      <w:pPr>
        <w:spacing w:line="240" w:lineRule="auto"/>
        <w:rPr>
          <w:rFonts w:ascii="Times New Roman" w:hAnsi="Times New Roman" w:cs="Times New Roman"/>
          <w:sz w:val="24"/>
          <w:szCs w:val="24"/>
        </w:rPr>
      </w:pPr>
      <w:r w:rsidRPr="00F479AC">
        <w:rPr>
          <w:rFonts w:ascii="Times New Roman" w:hAnsi="Times New Roman" w:cs="Times New Roman"/>
          <w:sz w:val="24"/>
          <w:szCs w:val="24"/>
        </w:rPr>
        <w:t xml:space="preserve">Collaboration </w:t>
      </w:r>
      <w:r w:rsidRPr="00F479AC">
        <w:rPr>
          <w:rFonts w:ascii="Times New Roman" w:hAnsi="Times New Roman" w:cs="Times New Roman"/>
          <w:sz w:val="24"/>
          <w:szCs w:val="24"/>
        </w:rPr>
        <w:tab/>
      </w:r>
      <w:r w:rsidRPr="00F479AC">
        <w:rPr>
          <w:rFonts w:ascii="Times New Roman" w:hAnsi="Times New Roman" w:cs="Times New Roman"/>
          <w:sz w:val="24"/>
          <w:szCs w:val="24"/>
        </w:rPr>
        <w:tab/>
        <w:t xml:space="preserve">                          Git Bash and Git Hub </w:t>
      </w:r>
    </w:p>
    <w:p w:rsidR="004F39E0" w:rsidRPr="00F479AC" w:rsidRDefault="004F39E0" w:rsidP="00567D19">
      <w:pPr>
        <w:spacing w:line="240" w:lineRule="auto"/>
        <w:rPr>
          <w:rFonts w:ascii="Times New Roman" w:hAnsi="Times New Roman" w:cs="Times New Roman"/>
          <w:sz w:val="24"/>
          <w:szCs w:val="24"/>
        </w:rPr>
      </w:pPr>
      <w:r>
        <w:rPr>
          <w:rFonts w:ascii="Times New Roman" w:hAnsi="Times New Roman" w:cs="Times New Roman"/>
          <w:sz w:val="24"/>
          <w:szCs w:val="24"/>
        </w:rPr>
        <w:t>Further Analysis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Pivotal Table in Excel Spreadsheet</w:t>
      </w:r>
    </w:p>
    <w:p w:rsidR="00CF798D" w:rsidRPr="00CF798D" w:rsidRDefault="007869AB" w:rsidP="00CF798D">
      <w:pPr>
        <w:rPr>
          <w:rFonts w:ascii="Times New Roman" w:hAnsi="Times New Roman" w:cs="Times New Roman"/>
          <w:b/>
          <w:sz w:val="24"/>
          <w:szCs w:val="24"/>
        </w:rPr>
      </w:pPr>
      <w:r>
        <w:rPr>
          <w:rFonts w:ascii="Times New Roman" w:hAnsi="Times New Roman" w:cs="Times New Roman"/>
          <w:b/>
          <w:sz w:val="24"/>
          <w:szCs w:val="24"/>
        </w:rPr>
        <w:pict>
          <v:rect id="_x0000_i1033" style="width:331.8pt;height:1pt" o:hrpct="709" o:hrstd="t" o:hr="t" fillcolor="#a0a0a0" stroked="f"/>
        </w:pict>
      </w:r>
    </w:p>
    <w:p w:rsidR="00CF798D" w:rsidRDefault="00CF798D" w:rsidP="00FC4F3A">
      <w:pPr>
        <w:pStyle w:val="Heading1"/>
        <w:ind w:firstLine="0"/>
        <w:jc w:val="center"/>
        <w:rPr>
          <w:rFonts w:ascii="Times New Roman" w:hAnsi="Times New Roman" w:cs="Times New Roman"/>
          <w:b/>
          <w:color w:val="auto"/>
          <w:sz w:val="24"/>
          <w:szCs w:val="24"/>
        </w:rPr>
      </w:pPr>
    </w:p>
    <w:p w:rsidR="00CF798D" w:rsidRPr="00CF798D" w:rsidRDefault="00CF798D" w:rsidP="00CF798D"/>
    <w:p w:rsidR="006F5420" w:rsidRPr="00FC4F3A" w:rsidRDefault="00C05271" w:rsidP="00FC4F3A">
      <w:pPr>
        <w:pStyle w:val="Heading1"/>
        <w:ind w:firstLine="0"/>
        <w:jc w:val="center"/>
        <w:rPr>
          <w:rFonts w:ascii="Times New Roman" w:hAnsi="Times New Roman" w:cs="Times New Roman"/>
          <w:b/>
          <w:sz w:val="24"/>
          <w:szCs w:val="24"/>
        </w:rPr>
      </w:pPr>
      <w:bookmarkStart w:id="31" w:name="_Toc211719129"/>
      <w:r w:rsidRPr="00FC4F3A">
        <w:rPr>
          <w:rFonts w:ascii="Times New Roman" w:hAnsi="Times New Roman" w:cs="Times New Roman"/>
          <w:b/>
          <w:color w:val="auto"/>
          <w:sz w:val="24"/>
          <w:szCs w:val="24"/>
        </w:rPr>
        <w:lastRenderedPageBreak/>
        <w:t>FINDINGS</w:t>
      </w:r>
      <w:bookmarkEnd w:id="31"/>
      <w:r w:rsidRPr="00FC4F3A">
        <w:rPr>
          <w:rFonts w:ascii="Times New Roman" w:hAnsi="Times New Roman" w:cs="Times New Roman"/>
          <w:b/>
          <w:sz w:val="24"/>
          <w:szCs w:val="24"/>
        </w:rPr>
        <w:t xml:space="preserve"> </w:t>
      </w:r>
    </w:p>
    <w:p w:rsidR="00CF798D" w:rsidRDefault="00CF798D" w:rsidP="00CF798D">
      <w:pPr>
        <w:ind w:firstLine="360"/>
        <w:rPr>
          <w:rFonts w:ascii="Times New Roman" w:eastAsia="Times New Roman" w:hAnsi="Times New Roman" w:cs="Times New Roman"/>
          <w:sz w:val="24"/>
          <w:szCs w:val="24"/>
        </w:rPr>
      </w:pPr>
      <w:r w:rsidRPr="00CF798D">
        <w:rPr>
          <w:rFonts w:ascii="Times New Roman" w:eastAsia="Times New Roman" w:hAnsi="Times New Roman" w:cs="Times New Roman"/>
          <w:sz w:val="24"/>
          <w:szCs w:val="24"/>
        </w:rPr>
        <w:t>The results section presents findings of evaluation metrics of the proposes models and explores answers addressing the research questions. The evaluation metrics show recall, precision, F1-score, accuracy, and confusion matrices of 6 specific models used in this project. The modelling utilized the comments feature as a decision feature to analyze sentiments and classify them appropriately in their correct service categories. In this experiment, the base model was the logistic regression upon which other traditional machine learning algorithms were built in before advancing to more sophisticated deep neural networks algorithms. Graph 7 shows the performance of the models in order of their evaluation metrics.</w:t>
      </w:r>
    </w:p>
    <w:p w:rsidR="00CF798D" w:rsidRPr="00CF798D" w:rsidRDefault="00776825" w:rsidP="00CF798D">
      <w:pPr>
        <w:ind w:firstLine="0"/>
        <w:rPr>
          <w:rFonts w:ascii="Times New Roman" w:eastAsia="Times New Roman" w:hAnsi="Times New Roman" w:cs="Times New Roman"/>
          <w:sz w:val="24"/>
          <w:szCs w:val="24"/>
        </w:rPr>
      </w:pPr>
      <w:r>
        <w:rPr>
          <w:noProof/>
        </w:rPr>
        <w:drawing>
          <wp:anchor distT="0" distB="0" distL="114300" distR="114300" simplePos="0" relativeHeight="251734016" behindDoc="0" locked="0" layoutInCell="1" allowOverlap="1" wp14:anchorId="3F507C8A" wp14:editId="31118711">
            <wp:simplePos x="0" y="0"/>
            <wp:positionH relativeFrom="column">
              <wp:posOffset>447675</wp:posOffset>
            </wp:positionH>
            <wp:positionV relativeFrom="paragraph">
              <wp:posOffset>-4445</wp:posOffset>
            </wp:positionV>
            <wp:extent cx="5343525" cy="3202940"/>
            <wp:effectExtent l="0" t="0" r="952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3525" cy="3202940"/>
                    </a:xfrm>
                    <a:prstGeom prst="rect">
                      <a:avLst/>
                    </a:prstGeom>
                  </pic:spPr>
                </pic:pic>
              </a:graphicData>
            </a:graphic>
            <wp14:sizeRelH relativeFrom="margin">
              <wp14:pctWidth>0</wp14:pctWidth>
            </wp14:sizeRelH>
            <wp14:sizeRelV relativeFrom="margin">
              <wp14:pctHeight>0</wp14:pctHeight>
            </wp14:sizeRelV>
          </wp:anchor>
        </w:drawing>
      </w:r>
    </w:p>
    <w:p w:rsidR="00CF798D" w:rsidRDefault="00CF798D" w:rsidP="00D104D2">
      <w:pPr>
        <w:pStyle w:val="NoSpacing"/>
        <w:spacing w:line="480" w:lineRule="auto"/>
        <w:ind w:firstLine="360"/>
        <w:rPr>
          <w:rFonts w:ascii="Times New Roman" w:hAnsi="Times New Roman" w:cs="Times New Roman"/>
          <w:sz w:val="24"/>
          <w:szCs w:val="24"/>
        </w:rPr>
      </w:pPr>
    </w:p>
    <w:p w:rsidR="00CF798D" w:rsidRDefault="00CF798D" w:rsidP="00D104D2">
      <w:pPr>
        <w:pStyle w:val="NoSpacing"/>
        <w:spacing w:line="480" w:lineRule="auto"/>
        <w:ind w:firstLine="360"/>
        <w:rPr>
          <w:rFonts w:ascii="Times New Roman" w:hAnsi="Times New Roman" w:cs="Times New Roman"/>
          <w:sz w:val="24"/>
          <w:szCs w:val="24"/>
        </w:rPr>
      </w:pPr>
    </w:p>
    <w:p w:rsidR="00CF798D" w:rsidRDefault="00CF798D" w:rsidP="00D104D2">
      <w:pPr>
        <w:pStyle w:val="NoSpacing"/>
        <w:spacing w:line="480" w:lineRule="auto"/>
        <w:ind w:firstLine="360"/>
        <w:rPr>
          <w:rFonts w:ascii="Times New Roman" w:hAnsi="Times New Roman" w:cs="Times New Roman"/>
          <w:sz w:val="24"/>
          <w:szCs w:val="24"/>
        </w:rPr>
      </w:pPr>
    </w:p>
    <w:p w:rsidR="00CF798D" w:rsidRDefault="00CF798D" w:rsidP="00D104D2">
      <w:pPr>
        <w:pStyle w:val="NoSpacing"/>
        <w:spacing w:line="480" w:lineRule="auto"/>
        <w:ind w:firstLine="360"/>
        <w:rPr>
          <w:rFonts w:ascii="Times New Roman" w:hAnsi="Times New Roman" w:cs="Times New Roman"/>
          <w:sz w:val="24"/>
          <w:szCs w:val="24"/>
        </w:rPr>
      </w:pPr>
    </w:p>
    <w:p w:rsidR="00CF798D" w:rsidRDefault="00CF798D" w:rsidP="00D104D2">
      <w:pPr>
        <w:pStyle w:val="NoSpacing"/>
        <w:spacing w:line="480" w:lineRule="auto"/>
        <w:ind w:firstLine="360"/>
        <w:rPr>
          <w:rFonts w:ascii="Times New Roman" w:hAnsi="Times New Roman" w:cs="Times New Roman"/>
          <w:sz w:val="24"/>
          <w:szCs w:val="24"/>
        </w:rPr>
      </w:pPr>
    </w:p>
    <w:p w:rsidR="00CF798D" w:rsidRDefault="00CF798D" w:rsidP="00D104D2">
      <w:pPr>
        <w:pStyle w:val="NoSpacing"/>
        <w:spacing w:line="480" w:lineRule="auto"/>
        <w:ind w:firstLine="360"/>
        <w:rPr>
          <w:rFonts w:ascii="Times New Roman" w:hAnsi="Times New Roman" w:cs="Times New Roman"/>
          <w:sz w:val="24"/>
          <w:szCs w:val="24"/>
        </w:rPr>
      </w:pPr>
    </w:p>
    <w:p w:rsidR="00CF798D" w:rsidRDefault="00CF798D" w:rsidP="00D104D2">
      <w:pPr>
        <w:pStyle w:val="NoSpacing"/>
        <w:spacing w:line="480" w:lineRule="auto"/>
        <w:ind w:firstLine="360"/>
        <w:rPr>
          <w:rFonts w:ascii="Times New Roman" w:hAnsi="Times New Roman" w:cs="Times New Roman"/>
          <w:sz w:val="24"/>
          <w:szCs w:val="24"/>
        </w:rPr>
      </w:pPr>
    </w:p>
    <w:p w:rsidR="00CF798D" w:rsidRDefault="00CF798D" w:rsidP="00CF798D">
      <w:pPr>
        <w:pStyle w:val="NoSpacing"/>
        <w:ind w:firstLine="0"/>
        <w:jc w:val="center"/>
        <w:rPr>
          <w:rFonts w:ascii="Times New Roman" w:hAnsi="Times New Roman" w:cs="Times New Roman"/>
          <w:b/>
          <w:sz w:val="24"/>
          <w:szCs w:val="24"/>
        </w:rPr>
      </w:pPr>
      <w:r w:rsidRPr="00CF798D">
        <w:rPr>
          <w:rFonts w:ascii="Times New Roman" w:hAnsi="Times New Roman" w:cs="Times New Roman"/>
          <w:b/>
          <w:sz w:val="24"/>
          <w:szCs w:val="24"/>
        </w:rPr>
        <w:t>GRAPH 7: Model performance results in ascending order</w:t>
      </w:r>
    </w:p>
    <w:p w:rsidR="00CF798D" w:rsidRPr="00CF798D" w:rsidRDefault="00CF798D" w:rsidP="00CF798D">
      <w:pPr>
        <w:pStyle w:val="NoSpacing"/>
        <w:ind w:firstLine="0"/>
        <w:jc w:val="center"/>
        <w:rPr>
          <w:rFonts w:ascii="Times New Roman" w:hAnsi="Times New Roman" w:cs="Times New Roman"/>
          <w:b/>
          <w:sz w:val="24"/>
          <w:szCs w:val="24"/>
        </w:rPr>
      </w:pPr>
    </w:p>
    <w:p w:rsidR="00CF798D" w:rsidRPr="00CF798D" w:rsidRDefault="00CF798D" w:rsidP="00CF798D">
      <w:pPr>
        <w:ind w:firstLine="360"/>
        <w:rPr>
          <w:rFonts w:ascii="Times New Roman" w:eastAsia="Times New Roman" w:hAnsi="Times New Roman" w:cs="Times New Roman"/>
          <w:sz w:val="24"/>
          <w:szCs w:val="24"/>
        </w:rPr>
      </w:pPr>
      <w:r w:rsidRPr="00CF798D">
        <w:rPr>
          <w:rFonts w:ascii="Times New Roman" w:eastAsia="Times New Roman" w:hAnsi="Times New Roman" w:cs="Times New Roman"/>
          <w:sz w:val="24"/>
          <w:szCs w:val="24"/>
        </w:rPr>
        <w:t xml:space="preserve">The graph shows that all models scored at least 90% in the respective evaluated metrics. The hugging face pretrained transformers of BERT and Distill BERT scored highly, exceeding 97% accuracies, surpassing the accuracy of traditional machine learning models, including </w:t>
      </w:r>
      <w:proofErr w:type="spellStart"/>
      <w:r w:rsidRPr="00CF798D">
        <w:rPr>
          <w:rFonts w:ascii="Times New Roman" w:eastAsia="Times New Roman" w:hAnsi="Times New Roman" w:cs="Times New Roman"/>
          <w:sz w:val="24"/>
          <w:szCs w:val="24"/>
        </w:rPr>
        <w:t>XGBoost</w:t>
      </w:r>
      <w:proofErr w:type="spellEnd"/>
      <w:r w:rsidRPr="00CF798D">
        <w:rPr>
          <w:rFonts w:ascii="Times New Roman" w:eastAsia="Times New Roman" w:hAnsi="Times New Roman" w:cs="Times New Roman"/>
          <w:sz w:val="24"/>
          <w:szCs w:val="24"/>
        </w:rPr>
        <w:t xml:space="preserve">, Decision tree, logistic regression, and SVM, which had 91%, 92%, 92%, and 95%. The </w:t>
      </w:r>
      <w:r w:rsidRPr="00CF798D">
        <w:rPr>
          <w:rFonts w:ascii="Times New Roman" w:eastAsia="Times New Roman" w:hAnsi="Times New Roman" w:cs="Times New Roman"/>
          <w:sz w:val="24"/>
          <w:szCs w:val="24"/>
        </w:rPr>
        <w:lastRenderedPageBreak/>
        <w:t>evaluation metrics of all models are impressive, all above 90%. The use of POS and lemmatization increased the efficiency and effectiveness of testing and training the models by improving the accuracy of contextual word normalization (</w:t>
      </w:r>
      <w:proofErr w:type="spellStart"/>
      <w:r w:rsidR="00543B0C">
        <w:rPr>
          <w:rFonts w:ascii="Times New Roman" w:eastAsia="Times New Roman" w:hAnsi="Times New Roman" w:cs="Times New Roman"/>
          <w:sz w:val="24"/>
          <w:szCs w:val="24"/>
        </w:rPr>
        <w:t>Almutaibi</w:t>
      </w:r>
      <w:proofErr w:type="spellEnd"/>
      <w:r w:rsidR="00543B0C">
        <w:rPr>
          <w:rFonts w:ascii="Times New Roman" w:eastAsia="Times New Roman" w:hAnsi="Times New Roman" w:cs="Times New Roman"/>
          <w:sz w:val="24"/>
          <w:szCs w:val="24"/>
        </w:rPr>
        <w:t>, 2024</w:t>
      </w:r>
      <w:r w:rsidRPr="00CF798D">
        <w:rPr>
          <w:rFonts w:ascii="Times New Roman" w:eastAsia="Times New Roman" w:hAnsi="Times New Roman" w:cs="Times New Roman"/>
          <w:sz w:val="24"/>
          <w:szCs w:val="24"/>
        </w:rPr>
        <w:t xml:space="preserve">). The graph supports this observation, showing a precision of at least 91%. The exact precision of each model, </w:t>
      </w:r>
      <w:proofErr w:type="spellStart"/>
      <w:r w:rsidRPr="00CF798D">
        <w:rPr>
          <w:rFonts w:ascii="Times New Roman" w:eastAsia="Times New Roman" w:hAnsi="Times New Roman" w:cs="Times New Roman"/>
          <w:sz w:val="24"/>
          <w:szCs w:val="24"/>
        </w:rPr>
        <w:t>XGBoost</w:t>
      </w:r>
      <w:proofErr w:type="spellEnd"/>
      <w:r w:rsidRPr="00CF798D">
        <w:rPr>
          <w:rFonts w:ascii="Times New Roman" w:eastAsia="Times New Roman" w:hAnsi="Times New Roman" w:cs="Times New Roman"/>
          <w:sz w:val="24"/>
          <w:szCs w:val="24"/>
        </w:rPr>
        <w:t xml:space="preserve">, Decision tree, logistic regression, SVM, </w:t>
      </w:r>
      <w:proofErr w:type="spellStart"/>
      <w:r w:rsidRPr="00CF798D">
        <w:rPr>
          <w:rFonts w:ascii="Times New Roman" w:eastAsia="Times New Roman" w:hAnsi="Times New Roman" w:cs="Times New Roman"/>
          <w:sz w:val="24"/>
          <w:szCs w:val="24"/>
        </w:rPr>
        <w:t>DistillBert</w:t>
      </w:r>
      <w:proofErr w:type="spellEnd"/>
      <w:r w:rsidRPr="00CF798D">
        <w:rPr>
          <w:rFonts w:ascii="Times New Roman" w:eastAsia="Times New Roman" w:hAnsi="Times New Roman" w:cs="Times New Roman"/>
          <w:sz w:val="24"/>
          <w:szCs w:val="24"/>
        </w:rPr>
        <w:t>, and BERT model is 91%, 92%, 92%, 95%, 97%, and 97% respectively.</w:t>
      </w:r>
    </w:p>
    <w:p w:rsidR="00CF798D" w:rsidRDefault="003E263E" w:rsidP="00CF798D">
      <w:pPr>
        <w:ind w:firstLine="360"/>
        <w:rPr>
          <w:rFonts w:ascii="Times New Roman" w:eastAsia="Times New Roman" w:hAnsi="Times New Roman" w:cs="Times New Roman"/>
          <w:sz w:val="24"/>
          <w:szCs w:val="24"/>
        </w:rPr>
      </w:pPr>
      <w:r>
        <w:rPr>
          <w:noProof/>
        </w:rPr>
        <w:drawing>
          <wp:anchor distT="0" distB="0" distL="114300" distR="114300" simplePos="0" relativeHeight="251766784" behindDoc="0" locked="0" layoutInCell="1" allowOverlap="1" wp14:anchorId="4E9B7E07" wp14:editId="3E3EADA8">
            <wp:simplePos x="0" y="0"/>
            <wp:positionH relativeFrom="column">
              <wp:posOffset>-142875</wp:posOffset>
            </wp:positionH>
            <wp:positionV relativeFrom="paragraph">
              <wp:posOffset>3611880</wp:posOffset>
            </wp:positionV>
            <wp:extent cx="2847975" cy="2262505"/>
            <wp:effectExtent l="0" t="0" r="9525" b="444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7975" cy="22625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8832" behindDoc="0" locked="0" layoutInCell="1" allowOverlap="1" wp14:anchorId="74032E05" wp14:editId="39096084">
            <wp:simplePos x="0" y="0"/>
            <wp:positionH relativeFrom="column">
              <wp:posOffset>2825115</wp:posOffset>
            </wp:positionH>
            <wp:positionV relativeFrom="paragraph">
              <wp:posOffset>3503295</wp:posOffset>
            </wp:positionV>
            <wp:extent cx="2790825" cy="2198370"/>
            <wp:effectExtent l="0" t="0" r="9525"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90825" cy="21983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4736" behindDoc="0" locked="0" layoutInCell="1" allowOverlap="1" wp14:anchorId="16F357D6" wp14:editId="41D9F77A">
            <wp:simplePos x="0" y="0"/>
            <wp:positionH relativeFrom="column">
              <wp:posOffset>3009900</wp:posOffset>
            </wp:positionH>
            <wp:positionV relativeFrom="paragraph">
              <wp:posOffset>1334770</wp:posOffset>
            </wp:positionV>
            <wp:extent cx="2606040" cy="2061210"/>
            <wp:effectExtent l="0" t="0" r="381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06040" cy="20612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2688" behindDoc="0" locked="0" layoutInCell="1" allowOverlap="1" wp14:anchorId="5C4C8B6E" wp14:editId="6EDC6779">
            <wp:simplePos x="0" y="0"/>
            <wp:positionH relativeFrom="column">
              <wp:posOffset>-142875</wp:posOffset>
            </wp:positionH>
            <wp:positionV relativeFrom="paragraph">
              <wp:posOffset>1285875</wp:posOffset>
            </wp:positionV>
            <wp:extent cx="2847975" cy="2268220"/>
            <wp:effectExtent l="0" t="0" r="0" b="952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47975" cy="2268220"/>
                    </a:xfrm>
                    <a:prstGeom prst="rect">
                      <a:avLst/>
                    </a:prstGeom>
                  </pic:spPr>
                </pic:pic>
              </a:graphicData>
            </a:graphic>
            <wp14:sizeRelH relativeFrom="margin">
              <wp14:pctWidth>0</wp14:pctWidth>
            </wp14:sizeRelH>
            <wp14:sizeRelV relativeFrom="margin">
              <wp14:pctHeight>0</wp14:pctHeight>
            </wp14:sizeRelV>
          </wp:anchor>
        </w:drawing>
      </w:r>
      <w:r w:rsidR="00CF798D" w:rsidRPr="00CF798D">
        <w:rPr>
          <w:rFonts w:ascii="Times New Roman" w:eastAsia="Times New Roman" w:hAnsi="Times New Roman" w:cs="Times New Roman"/>
          <w:sz w:val="24"/>
          <w:szCs w:val="24"/>
        </w:rPr>
        <w:t>The efficiency of the model’s performance was evaluated using a confusion matrix. The confusion matrix shows the number of predicted values against actual values of positive, negative, and neutral comments. The figures below show the results of each model's confusion matrix.</w:t>
      </w:r>
    </w:p>
    <w:p w:rsidR="00CF798D" w:rsidRDefault="00CF798D" w:rsidP="00CF798D">
      <w:pPr>
        <w:ind w:firstLine="0"/>
        <w:rPr>
          <w:rFonts w:ascii="Times New Roman" w:eastAsia="Times New Roman" w:hAnsi="Times New Roman" w:cs="Times New Roman"/>
          <w:sz w:val="24"/>
          <w:szCs w:val="24"/>
        </w:rPr>
      </w:pPr>
    </w:p>
    <w:p w:rsidR="00CF798D" w:rsidRDefault="003E263E" w:rsidP="00AE7501">
      <w:pPr>
        <w:ind w:firstLine="0"/>
        <w:rPr>
          <w:rFonts w:ascii="Times New Roman" w:eastAsia="Times New Roman" w:hAnsi="Times New Roman" w:cs="Times New Roman"/>
          <w:sz w:val="24"/>
          <w:szCs w:val="24"/>
        </w:rPr>
      </w:pPr>
      <w:r>
        <w:rPr>
          <w:noProof/>
        </w:rPr>
        <w:lastRenderedPageBreak/>
        <w:drawing>
          <wp:anchor distT="0" distB="0" distL="114300" distR="114300" simplePos="0" relativeHeight="251772928" behindDoc="0" locked="0" layoutInCell="1" allowOverlap="1" wp14:anchorId="4378517A" wp14:editId="691CC036">
            <wp:simplePos x="0" y="0"/>
            <wp:positionH relativeFrom="column">
              <wp:posOffset>3438525</wp:posOffset>
            </wp:positionH>
            <wp:positionV relativeFrom="paragraph">
              <wp:posOffset>0</wp:posOffset>
            </wp:positionV>
            <wp:extent cx="3042285" cy="2419350"/>
            <wp:effectExtent l="0" t="0" r="5715"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42285" cy="24193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0880" behindDoc="0" locked="0" layoutInCell="1" allowOverlap="1" wp14:anchorId="3490B856" wp14:editId="493A936D">
            <wp:simplePos x="0" y="0"/>
            <wp:positionH relativeFrom="column">
              <wp:posOffset>-123825</wp:posOffset>
            </wp:positionH>
            <wp:positionV relativeFrom="paragraph">
              <wp:posOffset>0</wp:posOffset>
            </wp:positionV>
            <wp:extent cx="3152775" cy="2578735"/>
            <wp:effectExtent l="0" t="0" r="952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52775" cy="2578735"/>
                    </a:xfrm>
                    <a:prstGeom prst="rect">
                      <a:avLst/>
                    </a:prstGeom>
                  </pic:spPr>
                </pic:pic>
              </a:graphicData>
            </a:graphic>
            <wp14:sizeRelH relativeFrom="margin">
              <wp14:pctWidth>0</wp14:pctWidth>
            </wp14:sizeRelH>
            <wp14:sizeRelV relativeFrom="margin">
              <wp14:pctHeight>0</wp14:pctHeight>
            </wp14:sizeRelV>
          </wp:anchor>
        </w:drawing>
      </w:r>
    </w:p>
    <w:p w:rsidR="00AE7501" w:rsidRDefault="00AE7501" w:rsidP="00AE7501">
      <w:pPr>
        <w:pStyle w:val="NoSpacing"/>
        <w:ind w:firstLine="0"/>
        <w:jc w:val="center"/>
        <w:rPr>
          <w:rFonts w:ascii="Times New Roman" w:hAnsi="Times New Roman" w:cs="Times New Roman"/>
          <w:b/>
          <w:sz w:val="24"/>
          <w:szCs w:val="24"/>
        </w:rPr>
      </w:pPr>
      <w:r w:rsidRPr="00AE7501">
        <w:rPr>
          <w:rFonts w:ascii="Times New Roman" w:hAnsi="Times New Roman" w:cs="Times New Roman"/>
          <w:b/>
          <w:sz w:val="24"/>
          <w:szCs w:val="24"/>
        </w:rPr>
        <w:t>Figures showing confusion matrix of the respective models.</w:t>
      </w:r>
    </w:p>
    <w:p w:rsidR="00AE7501" w:rsidRPr="00AE7501" w:rsidRDefault="00AE7501" w:rsidP="00AE7501">
      <w:pPr>
        <w:pStyle w:val="NoSpacing"/>
        <w:ind w:firstLine="0"/>
        <w:jc w:val="center"/>
        <w:rPr>
          <w:rFonts w:ascii="Times New Roman" w:hAnsi="Times New Roman" w:cs="Times New Roman"/>
          <w:b/>
          <w:sz w:val="24"/>
          <w:szCs w:val="24"/>
        </w:rPr>
      </w:pPr>
    </w:p>
    <w:p w:rsidR="00561A0D" w:rsidRDefault="00AE7501" w:rsidP="00561A0D">
      <w:pPr>
        <w:ind w:firstLine="360"/>
        <w:rPr>
          <w:rFonts w:ascii="Times New Roman" w:eastAsia="Times New Roman" w:hAnsi="Times New Roman" w:cs="Times New Roman"/>
          <w:sz w:val="24"/>
          <w:szCs w:val="24"/>
        </w:rPr>
      </w:pPr>
      <w:r w:rsidRPr="00AE7501">
        <w:rPr>
          <w:rFonts w:ascii="Times New Roman" w:eastAsia="Times New Roman" w:hAnsi="Times New Roman" w:cs="Times New Roman"/>
          <w:sz w:val="24"/>
          <w:szCs w:val="24"/>
        </w:rPr>
        <w:t xml:space="preserve">A comprehensive result of the model’s accuracy, precision, recall, and F1-score </w:t>
      </w:r>
      <w:r>
        <w:rPr>
          <w:rFonts w:ascii="Times New Roman" w:eastAsia="Times New Roman" w:hAnsi="Times New Roman" w:cs="Times New Roman"/>
          <w:sz w:val="24"/>
          <w:szCs w:val="24"/>
        </w:rPr>
        <w:t>are</w:t>
      </w:r>
      <w:r w:rsidRPr="00AE7501">
        <w:rPr>
          <w:rFonts w:ascii="Times New Roman" w:eastAsia="Times New Roman" w:hAnsi="Times New Roman" w:cs="Times New Roman"/>
          <w:sz w:val="24"/>
          <w:szCs w:val="24"/>
        </w:rPr>
        <w:t xml:space="preserve"> shown in Table 8. The table highlights the distinct exceptional metric performance of </w:t>
      </w:r>
      <w:proofErr w:type="spellStart"/>
      <w:r w:rsidRPr="00AE7501">
        <w:rPr>
          <w:rFonts w:ascii="Times New Roman" w:eastAsia="Times New Roman" w:hAnsi="Times New Roman" w:cs="Times New Roman"/>
          <w:sz w:val="24"/>
          <w:szCs w:val="24"/>
        </w:rPr>
        <w:t>XGBoost</w:t>
      </w:r>
      <w:proofErr w:type="spellEnd"/>
      <w:r w:rsidRPr="00AE7501">
        <w:rPr>
          <w:rFonts w:ascii="Times New Roman" w:eastAsia="Times New Roman" w:hAnsi="Times New Roman" w:cs="Times New Roman"/>
          <w:sz w:val="24"/>
          <w:szCs w:val="24"/>
        </w:rPr>
        <w:t xml:space="preserve"> and the support vector machine. The accuracy, recall, F1-score, and precision of </w:t>
      </w:r>
      <w:proofErr w:type="spellStart"/>
      <w:r w:rsidRPr="00AE7501">
        <w:rPr>
          <w:rFonts w:ascii="Times New Roman" w:eastAsia="Times New Roman" w:hAnsi="Times New Roman" w:cs="Times New Roman"/>
          <w:sz w:val="24"/>
          <w:szCs w:val="24"/>
        </w:rPr>
        <w:t>XGBoost</w:t>
      </w:r>
      <w:proofErr w:type="spellEnd"/>
      <w:r w:rsidRPr="00AE7501">
        <w:rPr>
          <w:rFonts w:ascii="Times New Roman" w:eastAsia="Times New Roman" w:hAnsi="Times New Roman" w:cs="Times New Roman"/>
          <w:sz w:val="24"/>
          <w:szCs w:val="24"/>
        </w:rPr>
        <w:t xml:space="preserve"> and SVM shows </w:t>
      </w:r>
      <w:proofErr w:type="spellStart"/>
      <w:r w:rsidRPr="00AE7501">
        <w:rPr>
          <w:rFonts w:ascii="Times New Roman" w:eastAsia="Times New Roman" w:hAnsi="Times New Roman" w:cs="Times New Roman"/>
          <w:sz w:val="24"/>
          <w:szCs w:val="24"/>
        </w:rPr>
        <w:t>XGBoost</w:t>
      </w:r>
      <w:proofErr w:type="spellEnd"/>
      <w:r w:rsidRPr="00AE7501">
        <w:rPr>
          <w:rFonts w:ascii="Times New Roman" w:eastAsia="Times New Roman" w:hAnsi="Times New Roman" w:cs="Times New Roman"/>
          <w:sz w:val="24"/>
          <w:szCs w:val="24"/>
        </w:rPr>
        <w:t xml:space="preserve"> performed poorly while SVM performed exceptionally high. The performance is expected because </w:t>
      </w:r>
      <w:proofErr w:type="spellStart"/>
      <w:r w:rsidRPr="00AE7501">
        <w:rPr>
          <w:rFonts w:ascii="Times New Roman" w:eastAsia="Times New Roman" w:hAnsi="Times New Roman" w:cs="Times New Roman"/>
          <w:sz w:val="24"/>
          <w:szCs w:val="24"/>
        </w:rPr>
        <w:t>XGBoost</w:t>
      </w:r>
      <w:proofErr w:type="spellEnd"/>
      <w:r w:rsidRPr="00AE7501">
        <w:rPr>
          <w:rFonts w:ascii="Times New Roman" w:eastAsia="Times New Roman" w:hAnsi="Times New Roman" w:cs="Times New Roman"/>
          <w:sz w:val="24"/>
          <w:szCs w:val="24"/>
        </w:rPr>
        <w:t xml:space="preserve"> works well with large datasets characterized by heavy feature engineering and multiple structured variables (</w:t>
      </w:r>
      <w:r w:rsidR="00543B0C">
        <w:rPr>
          <w:rFonts w:ascii="Times New Roman" w:eastAsia="Times New Roman" w:hAnsi="Times New Roman" w:cs="Times New Roman"/>
          <w:sz w:val="24"/>
          <w:szCs w:val="24"/>
        </w:rPr>
        <w:t>Ahmadi</w:t>
      </w:r>
      <w:r w:rsidR="00BB592C">
        <w:rPr>
          <w:rFonts w:ascii="Times New Roman" w:eastAsia="Times New Roman" w:hAnsi="Times New Roman" w:cs="Times New Roman"/>
          <w:sz w:val="24"/>
          <w:szCs w:val="24"/>
        </w:rPr>
        <w:t xml:space="preserve"> &amp; </w:t>
      </w:r>
      <w:proofErr w:type="spellStart"/>
      <w:r w:rsidR="00BB592C">
        <w:rPr>
          <w:rFonts w:ascii="Times New Roman" w:eastAsia="Times New Roman" w:hAnsi="Times New Roman" w:cs="Times New Roman"/>
          <w:sz w:val="24"/>
          <w:szCs w:val="24"/>
        </w:rPr>
        <w:t>Sudahri</w:t>
      </w:r>
      <w:proofErr w:type="spellEnd"/>
      <w:r w:rsidR="00BB592C">
        <w:rPr>
          <w:rFonts w:ascii="Times New Roman" w:eastAsia="Times New Roman" w:hAnsi="Times New Roman" w:cs="Times New Roman"/>
          <w:sz w:val="24"/>
          <w:szCs w:val="24"/>
        </w:rPr>
        <w:t>, 2025</w:t>
      </w:r>
      <w:r w:rsidRPr="00AE7501">
        <w:rPr>
          <w:rFonts w:ascii="Times New Roman" w:eastAsia="Times New Roman" w:hAnsi="Times New Roman" w:cs="Times New Roman"/>
          <w:sz w:val="24"/>
          <w:szCs w:val="24"/>
        </w:rPr>
        <w:t xml:space="preserve">). SVM performs best with a small dataset and easily interpretable data. This data contained 10500 observations with only 4 variables or inputs, which facilitates the low performance of </w:t>
      </w:r>
      <w:proofErr w:type="spellStart"/>
      <w:r w:rsidRPr="00AE7501">
        <w:rPr>
          <w:rFonts w:ascii="Times New Roman" w:eastAsia="Times New Roman" w:hAnsi="Times New Roman" w:cs="Times New Roman"/>
          <w:sz w:val="24"/>
          <w:szCs w:val="24"/>
        </w:rPr>
        <w:t>XGBoost</w:t>
      </w:r>
      <w:proofErr w:type="spellEnd"/>
      <w:r w:rsidRPr="00AE7501">
        <w:rPr>
          <w:rFonts w:ascii="Times New Roman" w:eastAsia="Times New Roman" w:hAnsi="Times New Roman" w:cs="Times New Roman"/>
          <w:sz w:val="24"/>
          <w:szCs w:val="24"/>
        </w:rPr>
        <w:t xml:space="preserve"> and the high performance of SVM. On the other hand, the other models performed as expected, with performances enhanced by parts of speech tagging and lemmatization. Logistics regression and decision tree work with small datasets and </w:t>
      </w:r>
      <w:proofErr w:type="spellStart"/>
      <w:r w:rsidRPr="00AE7501">
        <w:rPr>
          <w:rFonts w:ascii="Times New Roman" w:eastAsia="Times New Roman" w:hAnsi="Times New Roman" w:cs="Times New Roman"/>
          <w:sz w:val="24"/>
          <w:szCs w:val="24"/>
        </w:rPr>
        <w:t>distillBERT</w:t>
      </w:r>
      <w:proofErr w:type="spellEnd"/>
      <w:r w:rsidRPr="00AE7501">
        <w:rPr>
          <w:rFonts w:ascii="Times New Roman" w:eastAsia="Times New Roman" w:hAnsi="Times New Roman" w:cs="Times New Roman"/>
          <w:sz w:val="24"/>
          <w:szCs w:val="24"/>
        </w:rPr>
        <w:t xml:space="preserve"> and BERT are generally good with sentiment analysis and text classification (</w:t>
      </w:r>
      <w:r w:rsidR="00BB592C">
        <w:rPr>
          <w:rFonts w:ascii="Times New Roman" w:eastAsia="Times New Roman" w:hAnsi="Times New Roman" w:cs="Times New Roman"/>
          <w:sz w:val="24"/>
          <w:szCs w:val="24"/>
        </w:rPr>
        <w:t>Subhan et al., 2023</w:t>
      </w:r>
      <w:r w:rsidRPr="00AE7501">
        <w:rPr>
          <w:rFonts w:ascii="Times New Roman" w:eastAsia="Times New Roman" w:hAnsi="Times New Roman" w:cs="Times New Roman"/>
          <w:sz w:val="24"/>
          <w:szCs w:val="24"/>
        </w:rPr>
        <w:t>).</w:t>
      </w:r>
    </w:p>
    <w:p w:rsidR="00561A0D" w:rsidRDefault="00561A0D" w:rsidP="00561A0D">
      <w:pPr>
        <w:ind w:firstLine="360"/>
        <w:rPr>
          <w:rFonts w:ascii="Times New Roman" w:eastAsia="Times New Roman" w:hAnsi="Times New Roman" w:cs="Times New Roman"/>
          <w:sz w:val="24"/>
          <w:szCs w:val="24"/>
        </w:rPr>
      </w:pPr>
    </w:p>
    <w:p w:rsidR="00561A0D" w:rsidRDefault="00561A0D" w:rsidP="00561A0D">
      <w:pPr>
        <w:ind w:firstLine="360"/>
        <w:rPr>
          <w:rFonts w:ascii="Times New Roman" w:eastAsia="Times New Roman" w:hAnsi="Times New Roman" w:cs="Times New Roman"/>
          <w:sz w:val="24"/>
          <w:szCs w:val="24"/>
        </w:rPr>
      </w:pPr>
    </w:p>
    <w:p w:rsidR="00561A0D" w:rsidRDefault="00561A0D" w:rsidP="00561A0D">
      <w:pPr>
        <w:ind w:firstLine="360"/>
        <w:rPr>
          <w:rFonts w:ascii="Times New Roman" w:eastAsia="Times New Roman" w:hAnsi="Times New Roman" w:cs="Times New Roman"/>
          <w:sz w:val="24"/>
          <w:szCs w:val="24"/>
        </w:rPr>
      </w:pPr>
    </w:p>
    <w:tbl>
      <w:tblPr>
        <w:tblStyle w:val="TableGrid"/>
        <w:tblW w:w="0" w:type="auto"/>
        <w:tblInd w:w="265" w:type="dxa"/>
        <w:tblLook w:val="04A0" w:firstRow="1" w:lastRow="0" w:firstColumn="1" w:lastColumn="0" w:noHBand="0" w:noVBand="1"/>
      </w:tblPr>
      <w:tblGrid>
        <w:gridCol w:w="3505"/>
        <w:gridCol w:w="1350"/>
        <w:gridCol w:w="1350"/>
        <w:gridCol w:w="1170"/>
        <w:gridCol w:w="1350"/>
      </w:tblGrid>
      <w:tr w:rsidR="00561A0D" w:rsidTr="00561A0D">
        <w:tc>
          <w:tcPr>
            <w:tcW w:w="3505" w:type="dxa"/>
          </w:tcPr>
          <w:p w:rsidR="00561A0D" w:rsidRPr="008F3EC4" w:rsidRDefault="00561A0D" w:rsidP="000C1B36">
            <w:pPr>
              <w:pStyle w:val="NoSpacing"/>
              <w:ind w:firstLine="0"/>
              <w:rPr>
                <w:b/>
              </w:rPr>
            </w:pPr>
            <w:r w:rsidRPr="008F3EC4">
              <w:rPr>
                <w:b/>
              </w:rPr>
              <w:lastRenderedPageBreak/>
              <w:t xml:space="preserve">MODEL </w:t>
            </w:r>
          </w:p>
        </w:tc>
        <w:tc>
          <w:tcPr>
            <w:tcW w:w="1350" w:type="dxa"/>
          </w:tcPr>
          <w:p w:rsidR="00561A0D" w:rsidRPr="008F3EC4" w:rsidRDefault="00561A0D" w:rsidP="000C1B36">
            <w:pPr>
              <w:pStyle w:val="NoSpacing"/>
              <w:ind w:firstLine="0"/>
              <w:rPr>
                <w:b/>
              </w:rPr>
            </w:pPr>
            <w:r w:rsidRPr="008F3EC4">
              <w:rPr>
                <w:b/>
              </w:rPr>
              <w:t xml:space="preserve">ACCURACY </w:t>
            </w:r>
          </w:p>
        </w:tc>
        <w:tc>
          <w:tcPr>
            <w:tcW w:w="1350" w:type="dxa"/>
          </w:tcPr>
          <w:p w:rsidR="00561A0D" w:rsidRPr="008F3EC4" w:rsidRDefault="00561A0D" w:rsidP="000C1B36">
            <w:pPr>
              <w:pStyle w:val="NoSpacing"/>
              <w:ind w:firstLine="0"/>
              <w:rPr>
                <w:b/>
              </w:rPr>
            </w:pPr>
            <w:r w:rsidRPr="008F3EC4">
              <w:rPr>
                <w:b/>
              </w:rPr>
              <w:t xml:space="preserve">PRECISION </w:t>
            </w:r>
          </w:p>
        </w:tc>
        <w:tc>
          <w:tcPr>
            <w:tcW w:w="1170" w:type="dxa"/>
          </w:tcPr>
          <w:p w:rsidR="00561A0D" w:rsidRPr="008F3EC4" w:rsidRDefault="00561A0D" w:rsidP="000C1B36">
            <w:pPr>
              <w:pStyle w:val="NoSpacing"/>
              <w:ind w:firstLine="0"/>
              <w:rPr>
                <w:b/>
              </w:rPr>
            </w:pPr>
            <w:r w:rsidRPr="008F3EC4">
              <w:rPr>
                <w:b/>
              </w:rPr>
              <w:t>RECALL</w:t>
            </w:r>
          </w:p>
        </w:tc>
        <w:tc>
          <w:tcPr>
            <w:tcW w:w="1350" w:type="dxa"/>
          </w:tcPr>
          <w:p w:rsidR="00561A0D" w:rsidRPr="008F3EC4" w:rsidRDefault="00561A0D" w:rsidP="000C1B36">
            <w:pPr>
              <w:pStyle w:val="NoSpacing"/>
              <w:ind w:firstLine="0"/>
              <w:rPr>
                <w:b/>
              </w:rPr>
            </w:pPr>
            <w:r w:rsidRPr="008F3EC4">
              <w:rPr>
                <w:b/>
              </w:rPr>
              <w:t>F1-SCORE</w:t>
            </w:r>
          </w:p>
        </w:tc>
      </w:tr>
      <w:tr w:rsidR="007869AB" w:rsidTr="00561A0D">
        <w:tc>
          <w:tcPr>
            <w:tcW w:w="3505" w:type="dxa"/>
          </w:tcPr>
          <w:p w:rsidR="007869AB" w:rsidRPr="0029570C" w:rsidRDefault="007869AB" w:rsidP="007869AB">
            <w:pPr>
              <w:pStyle w:val="NoSpacing"/>
              <w:ind w:firstLine="0"/>
              <w:rPr>
                <w:b/>
              </w:rPr>
            </w:pPr>
            <w:proofErr w:type="spellStart"/>
            <w:r w:rsidRPr="0029570C">
              <w:rPr>
                <w:b/>
              </w:rPr>
              <w:t>XGBoost</w:t>
            </w:r>
            <w:proofErr w:type="spellEnd"/>
          </w:p>
        </w:tc>
        <w:tc>
          <w:tcPr>
            <w:tcW w:w="1350" w:type="dxa"/>
          </w:tcPr>
          <w:p w:rsidR="007869AB" w:rsidRDefault="007869AB" w:rsidP="007869AB">
            <w:pPr>
              <w:pStyle w:val="NoSpacing"/>
              <w:ind w:firstLine="0"/>
            </w:pPr>
            <w:r>
              <w:t>91.00</w:t>
            </w:r>
          </w:p>
        </w:tc>
        <w:tc>
          <w:tcPr>
            <w:tcW w:w="1350" w:type="dxa"/>
          </w:tcPr>
          <w:p w:rsidR="007869AB" w:rsidRDefault="007869AB" w:rsidP="007869AB">
            <w:pPr>
              <w:pStyle w:val="NoSpacing"/>
              <w:ind w:firstLine="0"/>
            </w:pPr>
            <w:r>
              <w:t>91.75</w:t>
            </w:r>
          </w:p>
        </w:tc>
        <w:tc>
          <w:tcPr>
            <w:tcW w:w="1170" w:type="dxa"/>
          </w:tcPr>
          <w:p w:rsidR="007869AB" w:rsidRDefault="007869AB" w:rsidP="007869AB">
            <w:pPr>
              <w:pStyle w:val="NoSpacing"/>
              <w:ind w:firstLine="0"/>
            </w:pPr>
            <w:r>
              <w:t>91.00</w:t>
            </w:r>
          </w:p>
        </w:tc>
        <w:tc>
          <w:tcPr>
            <w:tcW w:w="1350" w:type="dxa"/>
          </w:tcPr>
          <w:p w:rsidR="007869AB" w:rsidRDefault="007869AB" w:rsidP="007869AB">
            <w:pPr>
              <w:pStyle w:val="NoSpacing"/>
              <w:ind w:firstLine="0"/>
            </w:pPr>
            <w:r>
              <w:t>91.12</w:t>
            </w:r>
          </w:p>
        </w:tc>
      </w:tr>
      <w:tr w:rsidR="007869AB" w:rsidTr="00561A0D">
        <w:tc>
          <w:tcPr>
            <w:tcW w:w="3505" w:type="dxa"/>
          </w:tcPr>
          <w:p w:rsidR="007869AB" w:rsidRPr="0029570C" w:rsidRDefault="007869AB" w:rsidP="007869AB">
            <w:pPr>
              <w:pStyle w:val="NoSpacing"/>
              <w:ind w:firstLine="0"/>
              <w:rPr>
                <w:b/>
              </w:rPr>
            </w:pPr>
            <w:r w:rsidRPr="0029570C">
              <w:rPr>
                <w:b/>
              </w:rPr>
              <w:t>Decision Tree</w:t>
            </w:r>
          </w:p>
        </w:tc>
        <w:tc>
          <w:tcPr>
            <w:tcW w:w="1350" w:type="dxa"/>
          </w:tcPr>
          <w:p w:rsidR="007869AB" w:rsidRDefault="007869AB" w:rsidP="007869AB">
            <w:pPr>
              <w:pStyle w:val="NoSpacing"/>
              <w:ind w:firstLine="0"/>
            </w:pPr>
            <w:r>
              <w:t>92.42</w:t>
            </w:r>
          </w:p>
        </w:tc>
        <w:tc>
          <w:tcPr>
            <w:tcW w:w="1350" w:type="dxa"/>
          </w:tcPr>
          <w:p w:rsidR="007869AB" w:rsidRDefault="007869AB" w:rsidP="007869AB">
            <w:pPr>
              <w:pStyle w:val="NoSpacing"/>
              <w:ind w:firstLine="0"/>
            </w:pPr>
            <w:r>
              <w:t>92.52</w:t>
            </w:r>
          </w:p>
        </w:tc>
        <w:tc>
          <w:tcPr>
            <w:tcW w:w="1170" w:type="dxa"/>
          </w:tcPr>
          <w:p w:rsidR="007869AB" w:rsidRDefault="007869AB" w:rsidP="007869AB">
            <w:pPr>
              <w:pStyle w:val="NoSpacing"/>
              <w:ind w:firstLine="0"/>
            </w:pPr>
            <w:r>
              <w:t>92.43</w:t>
            </w:r>
          </w:p>
        </w:tc>
        <w:tc>
          <w:tcPr>
            <w:tcW w:w="1350" w:type="dxa"/>
          </w:tcPr>
          <w:p w:rsidR="007869AB" w:rsidRDefault="007869AB" w:rsidP="007869AB">
            <w:pPr>
              <w:pStyle w:val="NoSpacing"/>
              <w:ind w:firstLine="0"/>
            </w:pPr>
            <w:r>
              <w:t>92.47</w:t>
            </w:r>
          </w:p>
        </w:tc>
      </w:tr>
      <w:tr w:rsidR="00561A0D" w:rsidTr="00561A0D">
        <w:tc>
          <w:tcPr>
            <w:tcW w:w="3505" w:type="dxa"/>
          </w:tcPr>
          <w:p w:rsidR="00561A0D" w:rsidRPr="0029570C" w:rsidRDefault="00561A0D" w:rsidP="000C1B36">
            <w:pPr>
              <w:pStyle w:val="NoSpacing"/>
              <w:ind w:firstLine="0"/>
              <w:rPr>
                <w:b/>
              </w:rPr>
            </w:pPr>
            <w:r w:rsidRPr="0029570C">
              <w:rPr>
                <w:b/>
              </w:rPr>
              <w:t>Logistic Regression</w:t>
            </w:r>
          </w:p>
        </w:tc>
        <w:tc>
          <w:tcPr>
            <w:tcW w:w="1350" w:type="dxa"/>
          </w:tcPr>
          <w:p w:rsidR="00561A0D" w:rsidRDefault="00561A0D" w:rsidP="000C1B36">
            <w:pPr>
              <w:pStyle w:val="NoSpacing"/>
              <w:ind w:firstLine="0"/>
            </w:pPr>
            <w:r>
              <w:t>92</w:t>
            </w:r>
            <w:r w:rsidR="00FF0A40">
              <w:t>.</w:t>
            </w:r>
            <w:r>
              <w:t>52</w:t>
            </w:r>
          </w:p>
        </w:tc>
        <w:tc>
          <w:tcPr>
            <w:tcW w:w="1350" w:type="dxa"/>
          </w:tcPr>
          <w:p w:rsidR="00561A0D" w:rsidRDefault="00561A0D" w:rsidP="000C1B36">
            <w:pPr>
              <w:pStyle w:val="NoSpacing"/>
              <w:ind w:firstLine="0"/>
            </w:pPr>
            <w:r>
              <w:t>92</w:t>
            </w:r>
            <w:r w:rsidR="00FF0A40">
              <w:t>.</w:t>
            </w:r>
            <w:r>
              <w:t>69</w:t>
            </w:r>
          </w:p>
        </w:tc>
        <w:tc>
          <w:tcPr>
            <w:tcW w:w="1170" w:type="dxa"/>
          </w:tcPr>
          <w:p w:rsidR="00561A0D" w:rsidRDefault="00561A0D" w:rsidP="000C1B36">
            <w:pPr>
              <w:pStyle w:val="NoSpacing"/>
              <w:ind w:firstLine="0"/>
            </w:pPr>
            <w:r>
              <w:t>92</w:t>
            </w:r>
            <w:r w:rsidR="00FF0A40">
              <w:t>.</w:t>
            </w:r>
            <w:r>
              <w:t>52</w:t>
            </w:r>
          </w:p>
        </w:tc>
        <w:tc>
          <w:tcPr>
            <w:tcW w:w="1350" w:type="dxa"/>
          </w:tcPr>
          <w:p w:rsidR="00561A0D" w:rsidRDefault="00561A0D" w:rsidP="000C1B36">
            <w:pPr>
              <w:pStyle w:val="NoSpacing"/>
              <w:ind w:firstLine="0"/>
            </w:pPr>
            <w:r>
              <w:t>92</w:t>
            </w:r>
            <w:r w:rsidR="00FF0A40">
              <w:t>.</w:t>
            </w:r>
            <w:r>
              <w:t>45</w:t>
            </w:r>
          </w:p>
        </w:tc>
      </w:tr>
      <w:tr w:rsidR="00561A0D" w:rsidTr="00561A0D">
        <w:tc>
          <w:tcPr>
            <w:tcW w:w="3505" w:type="dxa"/>
          </w:tcPr>
          <w:p w:rsidR="00561A0D" w:rsidRPr="0029570C" w:rsidRDefault="00561A0D" w:rsidP="000C1B36">
            <w:pPr>
              <w:pStyle w:val="NoSpacing"/>
              <w:ind w:firstLine="0"/>
              <w:rPr>
                <w:b/>
              </w:rPr>
            </w:pPr>
            <w:r>
              <w:rPr>
                <w:b/>
              </w:rPr>
              <w:t>(</w:t>
            </w:r>
            <w:r w:rsidRPr="0029570C">
              <w:rPr>
                <w:b/>
              </w:rPr>
              <w:t>SVM</w:t>
            </w:r>
            <w:r>
              <w:rPr>
                <w:b/>
              </w:rPr>
              <w:t xml:space="preserve">) </w:t>
            </w:r>
            <w:r w:rsidRPr="0029570C">
              <w:rPr>
                <w:b/>
              </w:rPr>
              <w:t xml:space="preserve">Support Vector Machine </w:t>
            </w:r>
          </w:p>
        </w:tc>
        <w:tc>
          <w:tcPr>
            <w:tcW w:w="1350" w:type="dxa"/>
          </w:tcPr>
          <w:p w:rsidR="00561A0D" w:rsidRDefault="00561A0D" w:rsidP="000C1B36">
            <w:pPr>
              <w:pStyle w:val="NoSpacing"/>
              <w:ind w:firstLine="0"/>
            </w:pPr>
            <w:r>
              <w:t>95</w:t>
            </w:r>
            <w:r w:rsidR="00FF0A40">
              <w:t>.</w:t>
            </w:r>
            <w:r>
              <w:t>24</w:t>
            </w:r>
          </w:p>
        </w:tc>
        <w:tc>
          <w:tcPr>
            <w:tcW w:w="1350" w:type="dxa"/>
          </w:tcPr>
          <w:p w:rsidR="00561A0D" w:rsidRDefault="00561A0D" w:rsidP="000C1B36">
            <w:pPr>
              <w:pStyle w:val="NoSpacing"/>
              <w:ind w:firstLine="0"/>
            </w:pPr>
            <w:r>
              <w:t>95</w:t>
            </w:r>
            <w:r w:rsidR="00FF0A40">
              <w:t>.</w:t>
            </w:r>
            <w:r>
              <w:t>45</w:t>
            </w:r>
          </w:p>
        </w:tc>
        <w:tc>
          <w:tcPr>
            <w:tcW w:w="1170" w:type="dxa"/>
          </w:tcPr>
          <w:p w:rsidR="00561A0D" w:rsidRDefault="00561A0D" w:rsidP="000C1B36">
            <w:pPr>
              <w:pStyle w:val="NoSpacing"/>
              <w:ind w:firstLine="0"/>
            </w:pPr>
            <w:r>
              <w:t>95</w:t>
            </w:r>
            <w:r w:rsidR="00FF0A40">
              <w:t>.</w:t>
            </w:r>
            <w:r>
              <w:t>24</w:t>
            </w:r>
          </w:p>
        </w:tc>
        <w:tc>
          <w:tcPr>
            <w:tcW w:w="1350" w:type="dxa"/>
          </w:tcPr>
          <w:p w:rsidR="00561A0D" w:rsidRDefault="00561A0D" w:rsidP="000C1B36">
            <w:pPr>
              <w:pStyle w:val="NoSpacing"/>
              <w:ind w:firstLine="0"/>
            </w:pPr>
            <w:r>
              <w:t>95</w:t>
            </w:r>
            <w:r w:rsidR="00FF0A40">
              <w:t>.</w:t>
            </w:r>
            <w:r>
              <w:t>27</w:t>
            </w:r>
          </w:p>
        </w:tc>
      </w:tr>
      <w:tr w:rsidR="00561A0D" w:rsidTr="00561A0D">
        <w:tc>
          <w:tcPr>
            <w:tcW w:w="3505" w:type="dxa"/>
          </w:tcPr>
          <w:p w:rsidR="00561A0D" w:rsidRPr="0029570C" w:rsidRDefault="00561A0D" w:rsidP="000C1B36">
            <w:pPr>
              <w:pStyle w:val="NoSpacing"/>
              <w:ind w:firstLine="0"/>
              <w:rPr>
                <w:b/>
              </w:rPr>
            </w:pPr>
            <w:proofErr w:type="spellStart"/>
            <w:r w:rsidRPr="0029570C">
              <w:rPr>
                <w:b/>
              </w:rPr>
              <w:t>DistillBERT</w:t>
            </w:r>
            <w:proofErr w:type="spellEnd"/>
          </w:p>
        </w:tc>
        <w:tc>
          <w:tcPr>
            <w:tcW w:w="1350" w:type="dxa"/>
          </w:tcPr>
          <w:p w:rsidR="00561A0D" w:rsidRDefault="00561A0D" w:rsidP="000C1B36">
            <w:pPr>
              <w:pStyle w:val="NoSpacing"/>
              <w:ind w:firstLine="0"/>
            </w:pPr>
            <w:r>
              <w:t>97</w:t>
            </w:r>
            <w:r w:rsidR="00FF0A40">
              <w:t>.</w:t>
            </w:r>
            <w:r>
              <w:t>29</w:t>
            </w:r>
          </w:p>
        </w:tc>
        <w:tc>
          <w:tcPr>
            <w:tcW w:w="1350" w:type="dxa"/>
          </w:tcPr>
          <w:p w:rsidR="00561A0D" w:rsidRDefault="00561A0D" w:rsidP="000C1B36">
            <w:pPr>
              <w:pStyle w:val="NoSpacing"/>
              <w:ind w:firstLine="0"/>
            </w:pPr>
            <w:r>
              <w:t>97</w:t>
            </w:r>
            <w:r w:rsidR="00FF0A40">
              <w:t>.</w:t>
            </w:r>
            <w:r>
              <w:t>28</w:t>
            </w:r>
          </w:p>
        </w:tc>
        <w:tc>
          <w:tcPr>
            <w:tcW w:w="1170" w:type="dxa"/>
          </w:tcPr>
          <w:p w:rsidR="00561A0D" w:rsidRDefault="00561A0D" w:rsidP="000C1B36">
            <w:pPr>
              <w:pStyle w:val="NoSpacing"/>
              <w:ind w:firstLine="0"/>
            </w:pPr>
            <w:r>
              <w:t>97</w:t>
            </w:r>
            <w:r w:rsidR="00FF0A40">
              <w:t>.</w:t>
            </w:r>
            <w:r>
              <w:t>29</w:t>
            </w:r>
          </w:p>
        </w:tc>
        <w:tc>
          <w:tcPr>
            <w:tcW w:w="1350" w:type="dxa"/>
          </w:tcPr>
          <w:p w:rsidR="00561A0D" w:rsidRDefault="00561A0D" w:rsidP="000C1B36">
            <w:pPr>
              <w:pStyle w:val="NoSpacing"/>
              <w:ind w:firstLine="0"/>
            </w:pPr>
            <w:r>
              <w:t>97</w:t>
            </w:r>
            <w:r w:rsidR="00FF0A40">
              <w:t>.</w:t>
            </w:r>
            <w:r>
              <w:t>28</w:t>
            </w:r>
          </w:p>
        </w:tc>
      </w:tr>
      <w:tr w:rsidR="00561A0D" w:rsidTr="00561A0D">
        <w:tc>
          <w:tcPr>
            <w:tcW w:w="3505" w:type="dxa"/>
          </w:tcPr>
          <w:p w:rsidR="00561A0D" w:rsidRPr="0029570C" w:rsidRDefault="00561A0D" w:rsidP="000C1B36">
            <w:pPr>
              <w:pStyle w:val="NoSpacing"/>
              <w:ind w:firstLine="0"/>
              <w:rPr>
                <w:b/>
              </w:rPr>
            </w:pPr>
            <w:r w:rsidRPr="0029570C">
              <w:rPr>
                <w:b/>
              </w:rPr>
              <w:t xml:space="preserve">BERT transformer </w:t>
            </w:r>
          </w:p>
        </w:tc>
        <w:tc>
          <w:tcPr>
            <w:tcW w:w="1350" w:type="dxa"/>
          </w:tcPr>
          <w:p w:rsidR="00561A0D" w:rsidRDefault="00561A0D" w:rsidP="000C1B36">
            <w:pPr>
              <w:pStyle w:val="NoSpacing"/>
              <w:ind w:firstLine="0"/>
            </w:pPr>
            <w:r>
              <w:t>97</w:t>
            </w:r>
            <w:r w:rsidR="00FF0A40">
              <w:t>.</w:t>
            </w:r>
            <w:r>
              <w:t>58</w:t>
            </w:r>
          </w:p>
        </w:tc>
        <w:tc>
          <w:tcPr>
            <w:tcW w:w="1350" w:type="dxa"/>
          </w:tcPr>
          <w:p w:rsidR="00561A0D" w:rsidRDefault="00561A0D" w:rsidP="000C1B36">
            <w:pPr>
              <w:pStyle w:val="NoSpacing"/>
              <w:ind w:firstLine="0"/>
            </w:pPr>
            <w:r>
              <w:t>97</w:t>
            </w:r>
            <w:r w:rsidR="00FF0A40">
              <w:t>.</w:t>
            </w:r>
            <w:r>
              <w:t>60</w:t>
            </w:r>
          </w:p>
        </w:tc>
        <w:tc>
          <w:tcPr>
            <w:tcW w:w="1170" w:type="dxa"/>
          </w:tcPr>
          <w:p w:rsidR="00561A0D" w:rsidRDefault="00561A0D" w:rsidP="000C1B36">
            <w:pPr>
              <w:pStyle w:val="NoSpacing"/>
              <w:ind w:firstLine="0"/>
            </w:pPr>
            <w:r>
              <w:t>97</w:t>
            </w:r>
            <w:r w:rsidR="00FF0A40">
              <w:t>.</w:t>
            </w:r>
            <w:r>
              <w:t>57</w:t>
            </w:r>
          </w:p>
        </w:tc>
        <w:tc>
          <w:tcPr>
            <w:tcW w:w="1350" w:type="dxa"/>
          </w:tcPr>
          <w:p w:rsidR="00561A0D" w:rsidRDefault="00561A0D" w:rsidP="000C1B36">
            <w:pPr>
              <w:pStyle w:val="NoSpacing"/>
              <w:ind w:firstLine="0"/>
            </w:pPr>
            <w:r>
              <w:t>97</w:t>
            </w:r>
            <w:r w:rsidR="00FF0A40">
              <w:t>.</w:t>
            </w:r>
            <w:r>
              <w:t>58</w:t>
            </w:r>
          </w:p>
        </w:tc>
      </w:tr>
    </w:tbl>
    <w:p w:rsidR="00561A0D" w:rsidRPr="00561A0D" w:rsidRDefault="00561A0D" w:rsidP="00561A0D">
      <w:pPr>
        <w:pStyle w:val="NoSpacing"/>
        <w:spacing w:line="480" w:lineRule="auto"/>
        <w:ind w:firstLine="0"/>
        <w:jc w:val="center"/>
        <w:rPr>
          <w:rFonts w:ascii="Times New Roman" w:hAnsi="Times New Roman" w:cs="Times New Roman"/>
          <w:b/>
          <w:sz w:val="24"/>
          <w:szCs w:val="24"/>
        </w:rPr>
      </w:pPr>
      <w:r w:rsidRPr="00561A0D">
        <w:rPr>
          <w:rFonts w:ascii="Times New Roman" w:hAnsi="Times New Roman" w:cs="Times New Roman"/>
          <w:b/>
          <w:sz w:val="24"/>
          <w:szCs w:val="24"/>
        </w:rPr>
        <w:t>TABLE 8 shows model’s accuracy, precision, recall, and F1-score</w:t>
      </w:r>
    </w:p>
    <w:p w:rsidR="00561A0D" w:rsidRPr="00561A0D" w:rsidRDefault="00561A0D" w:rsidP="00561A0D">
      <w:pPr>
        <w:ind w:firstLine="360"/>
        <w:rPr>
          <w:rFonts w:ascii="Times New Roman" w:eastAsia="Times New Roman" w:hAnsi="Times New Roman" w:cs="Times New Roman"/>
          <w:sz w:val="24"/>
          <w:szCs w:val="24"/>
        </w:rPr>
      </w:pPr>
      <w:r w:rsidRPr="00561A0D">
        <w:rPr>
          <w:rFonts w:ascii="Times New Roman" w:eastAsia="Times New Roman" w:hAnsi="Times New Roman" w:cs="Times New Roman"/>
          <w:sz w:val="24"/>
          <w:szCs w:val="24"/>
        </w:rPr>
        <w:t xml:space="preserve">For robustness, versatility, and more enhanced performance, </w:t>
      </w:r>
      <w:proofErr w:type="spellStart"/>
      <w:r w:rsidRPr="00561A0D">
        <w:rPr>
          <w:rFonts w:ascii="Times New Roman" w:eastAsia="Times New Roman" w:hAnsi="Times New Roman" w:cs="Times New Roman"/>
          <w:sz w:val="24"/>
          <w:szCs w:val="24"/>
        </w:rPr>
        <w:t>DistillBERT</w:t>
      </w:r>
      <w:proofErr w:type="spellEnd"/>
      <w:r w:rsidRPr="00561A0D">
        <w:rPr>
          <w:rFonts w:ascii="Times New Roman" w:eastAsia="Times New Roman" w:hAnsi="Times New Roman" w:cs="Times New Roman"/>
          <w:sz w:val="24"/>
          <w:szCs w:val="24"/>
        </w:rPr>
        <w:t xml:space="preserve"> and BERT transformers were selected. These models are powerful and are designed for natural language processing. The models are pretrained models from hugging face transformers and are effective for contextual text classification and sentimental analysis tasks. These models are bidirectional and learns contextually, making them better for this task (</w:t>
      </w:r>
      <w:proofErr w:type="spellStart"/>
      <w:r w:rsidR="005A11DC">
        <w:rPr>
          <w:rFonts w:ascii="Times New Roman" w:eastAsia="Times New Roman" w:hAnsi="Times New Roman" w:cs="Times New Roman"/>
          <w:sz w:val="24"/>
          <w:szCs w:val="24"/>
        </w:rPr>
        <w:t>Almutaibi</w:t>
      </w:r>
      <w:proofErr w:type="spellEnd"/>
      <w:r w:rsidR="005A11DC">
        <w:rPr>
          <w:rFonts w:ascii="Times New Roman" w:eastAsia="Times New Roman" w:hAnsi="Times New Roman" w:cs="Times New Roman"/>
          <w:sz w:val="24"/>
          <w:szCs w:val="24"/>
        </w:rPr>
        <w:t>, 2024</w:t>
      </w:r>
      <w:r w:rsidRPr="00561A0D">
        <w:rPr>
          <w:rFonts w:ascii="Times New Roman" w:eastAsia="Times New Roman" w:hAnsi="Times New Roman" w:cs="Times New Roman"/>
          <w:sz w:val="24"/>
          <w:szCs w:val="24"/>
        </w:rPr>
        <w:t xml:space="preserve">). BERT builds upon </w:t>
      </w:r>
      <w:proofErr w:type="spellStart"/>
      <w:r w:rsidRPr="00561A0D">
        <w:rPr>
          <w:rFonts w:ascii="Times New Roman" w:eastAsia="Times New Roman" w:hAnsi="Times New Roman" w:cs="Times New Roman"/>
          <w:sz w:val="24"/>
          <w:szCs w:val="24"/>
        </w:rPr>
        <w:t>DistillBERT</w:t>
      </w:r>
      <w:proofErr w:type="spellEnd"/>
      <w:r w:rsidRPr="00561A0D">
        <w:rPr>
          <w:rFonts w:ascii="Times New Roman" w:eastAsia="Times New Roman" w:hAnsi="Times New Roman" w:cs="Times New Roman"/>
          <w:sz w:val="24"/>
          <w:szCs w:val="24"/>
        </w:rPr>
        <w:t xml:space="preserve"> transformer with more enhanced features like handling complex large dataset, reduced computational cost, improved dependency, and effective in NLP tasks, resulting to increased performance. However, other pretrained models like GPT, initially intended to be used in this mode, were not used because it is limited in NLP tasks. GPTs work best in content generation tasks and not in sentiment analysis and classification tasks.</w:t>
      </w:r>
    </w:p>
    <w:p w:rsidR="00CF798D" w:rsidRDefault="00561A0D" w:rsidP="00561A0D">
      <w:pPr>
        <w:ind w:firstLine="360"/>
        <w:rPr>
          <w:rFonts w:ascii="Times New Roman" w:eastAsia="Times New Roman" w:hAnsi="Times New Roman" w:cs="Times New Roman"/>
          <w:sz w:val="24"/>
          <w:szCs w:val="24"/>
        </w:rPr>
      </w:pPr>
      <w:r w:rsidRPr="00561A0D">
        <w:rPr>
          <w:rFonts w:ascii="Times New Roman" w:eastAsia="Times New Roman" w:hAnsi="Times New Roman" w:cs="Times New Roman"/>
          <w:sz w:val="24"/>
          <w:szCs w:val="24"/>
        </w:rPr>
        <w:t xml:space="preserve">Out of the trained and tested models, BERT and </w:t>
      </w:r>
      <w:proofErr w:type="spellStart"/>
      <w:r w:rsidRPr="00561A0D">
        <w:rPr>
          <w:rFonts w:ascii="Times New Roman" w:eastAsia="Times New Roman" w:hAnsi="Times New Roman" w:cs="Times New Roman"/>
          <w:sz w:val="24"/>
          <w:szCs w:val="24"/>
        </w:rPr>
        <w:t>DistillBERT</w:t>
      </w:r>
      <w:proofErr w:type="spellEnd"/>
      <w:r w:rsidRPr="00561A0D">
        <w:rPr>
          <w:rFonts w:ascii="Times New Roman" w:eastAsia="Times New Roman" w:hAnsi="Times New Roman" w:cs="Times New Roman"/>
          <w:sz w:val="24"/>
          <w:szCs w:val="24"/>
        </w:rPr>
        <w:t xml:space="preserve"> transformers performed at optimum with accuracies, precision, recall, and F1- score of at least 97%. However, BERT had much higher scores in all metrices and was therefore proposed as the final model. In comparison, </w:t>
      </w:r>
      <w:proofErr w:type="spellStart"/>
      <w:r w:rsidRPr="00561A0D">
        <w:rPr>
          <w:rFonts w:ascii="Times New Roman" w:eastAsia="Times New Roman" w:hAnsi="Times New Roman" w:cs="Times New Roman"/>
          <w:sz w:val="24"/>
          <w:szCs w:val="24"/>
        </w:rPr>
        <w:t>DistillBERT</w:t>
      </w:r>
      <w:proofErr w:type="spellEnd"/>
      <w:r w:rsidRPr="00561A0D">
        <w:rPr>
          <w:rFonts w:ascii="Times New Roman" w:eastAsia="Times New Roman" w:hAnsi="Times New Roman" w:cs="Times New Roman"/>
          <w:sz w:val="24"/>
          <w:szCs w:val="24"/>
        </w:rPr>
        <w:t xml:space="preserve"> had 97.29%, 97.28%, 97.29%, and 97.28% and BERT had 97.58%, 97.60%, 97.57%, and 97.58% for accuracy, precision, recall, and F1- score. This comparison is shown in Graph 8. The graph and result show how the proposed model </w:t>
      </w:r>
      <w:proofErr w:type="gramStart"/>
      <w:r w:rsidR="00D05E26" w:rsidRPr="00561A0D">
        <w:rPr>
          <w:rFonts w:ascii="Times New Roman" w:eastAsia="Times New Roman" w:hAnsi="Times New Roman" w:cs="Times New Roman"/>
          <w:sz w:val="24"/>
          <w:szCs w:val="24"/>
        </w:rPr>
        <w:t>are</w:t>
      </w:r>
      <w:proofErr w:type="gramEnd"/>
      <w:r w:rsidRPr="00561A0D">
        <w:rPr>
          <w:rFonts w:ascii="Times New Roman" w:eastAsia="Times New Roman" w:hAnsi="Times New Roman" w:cs="Times New Roman"/>
          <w:sz w:val="24"/>
          <w:szCs w:val="24"/>
        </w:rPr>
        <w:t xml:space="preserve"> highly efficient in processing the comments.</w:t>
      </w:r>
    </w:p>
    <w:p w:rsidR="00EC1825" w:rsidRDefault="00EC1825" w:rsidP="00EC1825">
      <w:pPr>
        <w:ind w:firstLine="0"/>
        <w:rPr>
          <w:rFonts w:ascii="Times New Roman" w:eastAsia="Times New Roman" w:hAnsi="Times New Roman" w:cs="Times New Roman"/>
          <w:sz w:val="24"/>
          <w:szCs w:val="24"/>
        </w:rPr>
      </w:pPr>
    </w:p>
    <w:p w:rsidR="00EC1825" w:rsidRDefault="00EC1825" w:rsidP="00EC1825">
      <w:pPr>
        <w:ind w:firstLine="0"/>
        <w:rPr>
          <w:rFonts w:ascii="Times New Roman" w:eastAsia="Times New Roman" w:hAnsi="Times New Roman" w:cs="Times New Roman"/>
          <w:sz w:val="24"/>
          <w:szCs w:val="24"/>
        </w:rPr>
      </w:pPr>
    </w:p>
    <w:p w:rsidR="00EC1825" w:rsidRDefault="00EC1825" w:rsidP="00EC1825">
      <w:pPr>
        <w:ind w:firstLine="0"/>
        <w:rPr>
          <w:rFonts w:ascii="Times New Roman" w:eastAsia="Times New Roman" w:hAnsi="Times New Roman" w:cs="Times New Roman"/>
          <w:sz w:val="24"/>
          <w:szCs w:val="24"/>
        </w:rPr>
      </w:pPr>
      <w:r>
        <w:rPr>
          <w:noProof/>
        </w:rPr>
        <w:lastRenderedPageBreak/>
        <w:drawing>
          <wp:anchor distT="0" distB="0" distL="114300" distR="114300" simplePos="0" relativeHeight="251727872" behindDoc="0" locked="0" layoutInCell="1" allowOverlap="1" wp14:anchorId="133F70E5" wp14:editId="03DACF45">
            <wp:simplePos x="0" y="0"/>
            <wp:positionH relativeFrom="column">
              <wp:posOffset>762000</wp:posOffset>
            </wp:positionH>
            <wp:positionV relativeFrom="paragraph">
              <wp:posOffset>0</wp:posOffset>
            </wp:positionV>
            <wp:extent cx="4572000" cy="2743200"/>
            <wp:effectExtent l="0" t="0" r="0" b="0"/>
            <wp:wrapSquare wrapText="bothSides"/>
            <wp:docPr id="33" name="Chart 33">
              <a:extLst xmlns:a="http://schemas.openxmlformats.org/drawingml/2006/main">
                <a:ext uri="{FF2B5EF4-FFF2-40B4-BE49-F238E27FC236}">
                  <a16:creationId xmlns:a16="http://schemas.microsoft.com/office/drawing/2014/main" id="{6F171345-6619-43F4-BFF6-87AAB268D9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p>
    <w:p w:rsidR="00CF798D" w:rsidRDefault="00CF798D" w:rsidP="00CF798D">
      <w:pPr>
        <w:ind w:firstLine="360"/>
        <w:rPr>
          <w:rFonts w:ascii="Times New Roman" w:eastAsia="Times New Roman" w:hAnsi="Times New Roman" w:cs="Times New Roman"/>
          <w:sz w:val="24"/>
          <w:szCs w:val="24"/>
        </w:rPr>
      </w:pPr>
    </w:p>
    <w:p w:rsidR="00CF798D" w:rsidRDefault="00CF798D" w:rsidP="00CF798D">
      <w:pPr>
        <w:ind w:firstLine="360"/>
        <w:rPr>
          <w:rFonts w:ascii="Times New Roman" w:eastAsia="Times New Roman" w:hAnsi="Times New Roman" w:cs="Times New Roman"/>
          <w:sz w:val="24"/>
          <w:szCs w:val="24"/>
        </w:rPr>
      </w:pPr>
    </w:p>
    <w:p w:rsidR="00CF798D" w:rsidRDefault="00CF798D" w:rsidP="00CF798D">
      <w:pPr>
        <w:ind w:firstLine="360"/>
        <w:rPr>
          <w:rFonts w:ascii="Times New Roman" w:eastAsia="Times New Roman" w:hAnsi="Times New Roman" w:cs="Times New Roman"/>
          <w:sz w:val="24"/>
          <w:szCs w:val="24"/>
        </w:rPr>
      </w:pPr>
    </w:p>
    <w:p w:rsidR="00CF798D" w:rsidRDefault="00CF798D" w:rsidP="00CF798D">
      <w:pPr>
        <w:ind w:firstLine="360"/>
        <w:rPr>
          <w:rFonts w:ascii="Times New Roman" w:eastAsia="Times New Roman" w:hAnsi="Times New Roman" w:cs="Times New Roman"/>
          <w:sz w:val="24"/>
          <w:szCs w:val="24"/>
        </w:rPr>
      </w:pPr>
    </w:p>
    <w:p w:rsidR="00CF798D" w:rsidRDefault="00CF798D" w:rsidP="00CF798D">
      <w:pPr>
        <w:ind w:firstLine="360"/>
        <w:rPr>
          <w:rFonts w:ascii="Times New Roman" w:eastAsia="Times New Roman" w:hAnsi="Times New Roman" w:cs="Times New Roman"/>
          <w:sz w:val="24"/>
          <w:szCs w:val="24"/>
        </w:rPr>
      </w:pPr>
    </w:p>
    <w:p w:rsidR="00CF798D" w:rsidRDefault="00CF798D" w:rsidP="00CF798D">
      <w:pPr>
        <w:ind w:firstLine="360"/>
        <w:rPr>
          <w:rFonts w:ascii="Times New Roman" w:eastAsia="Times New Roman" w:hAnsi="Times New Roman" w:cs="Times New Roman"/>
          <w:sz w:val="24"/>
          <w:szCs w:val="24"/>
        </w:rPr>
      </w:pPr>
    </w:p>
    <w:p w:rsidR="00CF798D" w:rsidRDefault="00CF798D" w:rsidP="00CF798D">
      <w:pPr>
        <w:ind w:firstLine="360"/>
        <w:rPr>
          <w:rFonts w:ascii="Times New Roman" w:eastAsia="Times New Roman" w:hAnsi="Times New Roman" w:cs="Times New Roman"/>
          <w:sz w:val="24"/>
          <w:szCs w:val="24"/>
        </w:rPr>
      </w:pPr>
    </w:p>
    <w:p w:rsidR="00CF798D" w:rsidRPr="00EC1825" w:rsidRDefault="00EC1825" w:rsidP="00EC1825">
      <w:pPr>
        <w:pStyle w:val="NoSpacing"/>
        <w:spacing w:line="480" w:lineRule="auto"/>
        <w:ind w:firstLine="0"/>
        <w:jc w:val="center"/>
        <w:rPr>
          <w:rFonts w:ascii="Times New Roman" w:hAnsi="Times New Roman" w:cs="Times New Roman"/>
          <w:b/>
          <w:sz w:val="24"/>
          <w:szCs w:val="24"/>
        </w:rPr>
      </w:pPr>
      <w:r w:rsidRPr="00EC1825">
        <w:rPr>
          <w:rFonts w:ascii="Times New Roman" w:hAnsi="Times New Roman" w:cs="Times New Roman"/>
          <w:b/>
          <w:sz w:val="24"/>
          <w:szCs w:val="24"/>
        </w:rPr>
        <w:t xml:space="preserve">Graph 8 showing evaluation metric and performance scores of </w:t>
      </w:r>
      <w:proofErr w:type="spellStart"/>
      <w:r w:rsidRPr="00EC1825">
        <w:rPr>
          <w:rFonts w:ascii="Times New Roman" w:hAnsi="Times New Roman" w:cs="Times New Roman"/>
          <w:b/>
          <w:sz w:val="24"/>
          <w:szCs w:val="24"/>
        </w:rPr>
        <w:t>DistillBERT</w:t>
      </w:r>
      <w:proofErr w:type="spellEnd"/>
      <w:r w:rsidRPr="00EC1825">
        <w:rPr>
          <w:rFonts w:ascii="Times New Roman" w:hAnsi="Times New Roman" w:cs="Times New Roman"/>
          <w:b/>
          <w:sz w:val="24"/>
          <w:szCs w:val="24"/>
        </w:rPr>
        <w:t xml:space="preserve"> and BERT transformer.</w:t>
      </w:r>
    </w:p>
    <w:p w:rsidR="00406EA7" w:rsidRPr="00D104D2" w:rsidRDefault="001A4800" w:rsidP="00D104D2">
      <w:pPr>
        <w:pStyle w:val="NoSpacing"/>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In comparing and contrasting BERT and </w:t>
      </w:r>
      <w:proofErr w:type="spellStart"/>
      <w:r>
        <w:rPr>
          <w:rFonts w:ascii="Times New Roman" w:hAnsi="Times New Roman" w:cs="Times New Roman"/>
          <w:sz w:val="24"/>
          <w:szCs w:val="24"/>
        </w:rPr>
        <w:t>DistillBERT</w:t>
      </w:r>
      <w:proofErr w:type="spellEnd"/>
      <w:r>
        <w:rPr>
          <w:rFonts w:ascii="Times New Roman" w:hAnsi="Times New Roman" w:cs="Times New Roman"/>
          <w:sz w:val="24"/>
          <w:szCs w:val="24"/>
        </w:rPr>
        <w:t xml:space="preserve"> transformers, the base model is </w:t>
      </w:r>
      <w:proofErr w:type="spellStart"/>
      <w:r w:rsidR="006C5461" w:rsidRPr="006C5461">
        <w:rPr>
          <w:rFonts w:ascii="Times New Roman" w:hAnsi="Times New Roman" w:cs="Times New Roman"/>
          <w:sz w:val="24"/>
          <w:szCs w:val="24"/>
        </w:rPr>
        <w:t>distilbert</w:t>
      </w:r>
      <w:proofErr w:type="spellEnd"/>
      <w:r w:rsidR="006C5461" w:rsidRPr="006C5461">
        <w:rPr>
          <w:rFonts w:ascii="Times New Roman" w:hAnsi="Times New Roman" w:cs="Times New Roman"/>
          <w:sz w:val="24"/>
          <w:szCs w:val="24"/>
        </w:rPr>
        <w:t>-base-uncased</w:t>
      </w:r>
      <w:r w:rsidR="006C5461">
        <w:rPr>
          <w:rFonts w:ascii="Times New Roman" w:hAnsi="Times New Roman" w:cs="Times New Roman"/>
          <w:sz w:val="24"/>
          <w:szCs w:val="24"/>
        </w:rPr>
        <w:t xml:space="preserve"> </w:t>
      </w:r>
      <w:r w:rsidR="006C5461" w:rsidRPr="006C5461">
        <w:rPr>
          <w:rFonts w:ascii="Times New Roman" w:hAnsi="Times New Roman" w:cs="Times New Roman"/>
          <w:sz w:val="24"/>
          <w:szCs w:val="24"/>
        </w:rPr>
        <w:t>transformer model</w:t>
      </w:r>
      <w:r>
        <w:rPr>
          <w:rFonts w:ascii="Times New Roman" w:hAnsi="Times New Roman" w:cs="Times New Roman"/>
          <w:sz w:val="24"/>
          <w:szCs w:val="24"/>
        </w:rPr>
        <w:t xml:space="preserve"> since the</w:t>
      </w:r>
      <w:r w:rsidR="006C5461" w:rsidRPr="006C5461">
        <w:rPr>
          <w:rFonts w:ascii="Times New Roman" w:hAnsi="Times New Roman" w:cs="Times New Roman"/>
          <w:sz w:val="24"/>
          <w:szCs w:val="24"/>
        </w:rPr>
        <w:t xml:space="preserve"> second </w:t>
      </w:r>
      <w:r w:rsidRPr="006C5461">
        <w:rPr>
          <w:rFonts w:ascii="Times New Roman" w:hAnsi="Times New Roman" w:cs="Times New Roman"/>
          <w:sz w:val="24"/>
          <w:szCs w:val="24"/>
        </w:rPr>
        <w:t>model Robust</w:t>
      </w:r>
      <w:r w:rsidR="006C5461" w:rsidRPr="006C5461">
        <w:rPr>
          <w:rFonts w:ascii="Times New Roman" w:hAnsi="Times New Roman" w:cs="Times New Roman"/>
          <w:sz w:val="24"/>
          <w:szCs w:val="24"/>
        </w:rPr>
        <w:t xml:space="preserve"> Model Bert-Base-Uncased</w:t>
      </w:r>
      <w:r>
        <w:rPr>
          <w:rFonts w:ascii="Times New Roman" w:hAnsi="Times New Roman" w:cs="Times New Roman"/>
          <w:sz w:val="24"/>
          <w:szCs w:val="24"/>
        </w:rPr>
        <w:t xml:space="preserve"> is built upon it</w:t>
      </w:r>
      <w:r w:rsidR="006C5461" w:rsidRPr="006C5461">
        <w:rPr>
          <w:rFonts w:ascii="Times New Roman" w:hAnsi="Times New Roman" w:cs="Times New Roman"/>
          <w:sz w:val="24"/>
          <w:szCs w:val="24"/>
        </w:rPr>
        <w:t>. The results displayed below show that model</w:t>
      </w:r>
      <w:r w:rsidR="00406EA7">
        <w:rPr>
          <w:rFonts w:ascii="Times New Roman" w:hAnsi="Times New Roman" w:cs="Times New Roman"/>
          <w:sz w:val="24"/>
          <w:szCs w:val="24"/>
        </w:rPr>
        <w:t xml:space="preserve"> 1</w:t>
      </w:r>
      <w:r w:rsidR="00D104D2">
        <w:rPr>
          <w:rFonts w:ascii="Times New Roman" w:hAnsi="Times New Roman" w:cs="Times New Roman"/>
          <w:sz w:val="24"/>
          <w:szCs w:val="24"/>
        </w:rPr>
        <w:t xml:space="preserve"> and model 2</w:t>
      </w:r>
      <w:r w:rsidR="006C5461">
        <w:rPr>
          <w:rFonts w:ascii="Times New Roman" w:hAnsi="Times New Roman" w:cs="Times New Roman"/>
          <w:sz w:val="24"/>
          <w:szCs w:val="24"/>
        </w:rPr>
        <w:t xml:space="preserve"> </w:t>
      </w:r>
      <w:r w:rsidR="006C5461" w:rsidRPr="006C5461">
        <w:rPr>
          <w:rFonts w:ascii="Times New Roman" w:hAnsi="Times New Roman" w:cs="Times New Roman"/>
          <w:sz w:val="24"/>
          <w:szCs w:val="24"/>
        </w:rPr>
        <w:t xml:space="preserve">were accurate at epoch </w:t>
      </w:r>
      <w:r>
        <w:rPr>
          <w:rFonts w:ascii="Times New Roman" w:hAnsi="Times New Roman" w:cs="Times New Roman"/>
          <w:sz w:val="24"/>
          <w:szCs w:val="24"/>
        </w:rPr>
        <w:t>2</w:t>
      </w:r>
      <w:r w:rsidR="00406EA7">
        <w:rPr>
          <w:rFonts w:ascii="Times New Roman" w:hAnsi="Times New Roman" w:cs="Times New Roman"/>
          <w:sz w:val="24"/>
          <w:szCs w:val="24"/>
        </w:rPr>
        <w:t xml:space="preserve"> and 3</w:t>
      </w:r>
      <w:r w:rsidR="006C5461" w:rsidRPr="006C5461">
        <w:rPr>
          <w:rFonts w:ascii="Times New Roman" w:hAnsi="Times New Roman" w:cs="Times New Roman"/>
          <w:sz w:val="24"/>
          <w:szCs w:val="24"/>
        </w:rPr>
        <w:t xml:space="preserve">. Both models had an accuracy of at least </w:t>
      </w:r>
      <w:r w:rsidR="00406EA7">
        <w:rPr>
          <w:rFonts w:ascii="Times New Roman" w:hAnsi="Times New Roman" w:cs="Times New Roman"/>
          <w:sz w:val="24"/>
          <w:szCs w:val="24"/>
        </w:rPr>
        <w:t>96</w:t>
      </w:r>
      <w:r w:rsidR="006C5461" w:rsidRPr="006C5461">
        <w:rPr>
          <w:rFonts w:ascii="Times New Roman" w:hAnsi="Times New Roman" w:cs="Times New Roman"/>
          <w:sz w:val="24"/>
          <w:szCs w:val="24"/>
        </w:rPr>
        <w:t xml:space="preserve">% accuracy at epoch </w:t>
      </w:r>
      <w:r w:rsidR="00406EA7">
        <w:rPr>
          <w:rFonts w:ascii="Times New Roman" w:hAnsi="Times New Roman" w:cs="Times New Roman"/>
          <w:sz w:val="24"/>
          <w:szCs w:val="24"/>
        </w:rPr>
        <w:t>2</w:t>
      </w:r>
      <w:r w:rsidR="006C5461" w:rsidRPr="006C5461">
        <w:rPr>
          <w:rFonts w:ascii="Times New Roman" w:hAnsi="Times New Roman" w:cs="Times New Roman"/>
          <w:sz w:val="24"/>
          <w:szCs w:val="24"/>
        </w:rPr>
        <w:t>, with a minimal difference in</w:t>
      </w:r>
      <w:r w:rsidR="006C5461">
        <w:rPr>
          <w:rFonts w:ascii="Times New Roman" w:hAnsi="Times New Roman" w:cs="Times New Roman"/>
          <w:sz w:val="24"/>
          <w:szCs w:val="24"/>
        </w:rPr>
        <w:t xml:space="preserve"> </w:t>
      </w:r>
      <w:r w:rsidR="006C5461" w:rsidRPr="006C5461">
        <w:rPr>
          <w:rFonts w:ascii="Times New Roman" w:hAnsi="Times New Roman" w:cs="Times New Roman"/>
          <w:sz w:val="24"/>
          <w:szCs w:val="24"/>
        </w:rPr>
        <w:t>validation and training loss. Accordingly, the training of each model was set at an epoch in the subsequent training</w:t>
      </w:r>
      <w:r w:rsidR="006C5461">
        <w:rPr>
          <w:rFonts w:ascii="Times New Roman" w:hAnsi="Times New Roman" w:cs="Times New Roman"/>
          <w:sz w:val="24"/>
          <w:szCs w:val="24"/>
        </w:rPr>
        <w:t xml:space="preserve"> </w:t>
      </w:r>
      <w:r w:rsidR="00C143C3" w:rsidRPr="00FC4F3A">
        <w:rPr>
          <w:rFonts w:ascii="Times New Roman" w:hAnsi="Times New Roman" w:cs="Times New Roman"/>
          <w:sz w:val="24"/>
          <w:szCs w:val="24"/>
        </w:rPr>
        <w:t xml:space="preserve">sessions. </w:t>
      </w:r>
    </w:p>
    <w:p w:rsidR="00406EA7" w:rsidRPr="00CF798D" w:rsidRDefault="00D104D2" w:rsidP="00EC1825">
      <w:pPr>
        <w:pStyle w:val="NoSpacing"/>
        <w:spacing w:line="480" w:lineRule="auto"/>
        <w:ind w:firstLine="0"/>
        <w:jc w:val="center"/>
        <w:rPr>
          <w:rFonts w:ascii="Times New Roman" w:hAnsi="Times New Roman" w:cs="Times New Roman"/>
          <w:sz w:val="24"/>
          <w:szCs w:val="24"/>
        </w:rPr>
      </w:pPr>
      <w:r w:rsidRPr="00CF798D">
        <w:rPr>
          <w:rFonts w:ascii="Times New Roman" w:hAnsi="Times New Roman" w:cs="Times New Roman"/>
          <w:sz w:val="24"/>
          <w:szCs w:val="24"/>
        </w:rPr>
        <w:t xml:space="preserve">Model 1: </w:t>
      </w:r>
      <w:proofErr w:type="spellStart"/>
      <w:r w:rsidR="00406EA7" w:rsidRPr="00CF798D">
        <w:rPr>
          <w:rFonts w:ascii="Times New Roman" w:hAnsi="Times New Roman" w:cs="Times New Roman"/>
          <w:sz w:val="24"/>
          <w:szCs w:val="24"/>
        </w:rPr>
        <w:t>DistillBERT</w:t>
      </w:r>
      <w:proofErr w:type="spellEnd"/>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1524"/>
        <w:gridCol w:w="1698"/>
        <w:gridCol w:w="1063"/>
        <w:gridCol w:w="630"/>
        <w:gridCol w:w="1037"/>
        <w:gridCol w:w="745"/>
      </w:tblGrid>
      <w:tr w:rsidR="00406EA7" w:rsidRPr="006E754E" w:rsidTr="00406EA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jc w:val="center"/>
              <w:rPr>
                <w:rFonts w:ascii="Times New Roman" w:eastAsia="Times New Roman" w:hAnsi="Times New Roman" w:cs="Times New Roman"/>
                <w:b/>
                <w:bCs/>
                <w:sz w:val="24"/>
                <w:szCs w:val="24"/>
              </w:rPr>
            </w:pPr>
            <w:r w:rsidRPr="006E754E">
              <w:rPr>
                <w:rFonts w:ascii="Times New Roman" w:eastAsia="Times New Roman" w:hAnsi="Times New Roman" w:cs="Times New Roman"/>
                <w:b/>
                <w:bCs/>
                <w:sz w:val="24"/>
                <w:szCs w:val="24"/>
              </w:rPr>
              <w:t>Epoch</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jc w:val="center"/>
              <w:rPr>
                <w:rFonts w:ascii="Times New Roman" w:eastAsia="Times New Roman" w:hAnsi="Times New Roman" w:cs="Times New Roman"/>
                <w:b/>
                <w:bCs/>
                <w:sz w:val="24"/>
                <w:szCs w:val="24"/>
              </w:rPr>
            </w:pPr>
            <w:r w:rsidRPr="006E754E">
              <w:rPr>
                <w:rFonts w:ascii="Times New Roman" w:eastAsia="Times New Roman" w:hAnsi="Times New Roman" w:cs="Times New Roman"/>
                <w:b/>
                <w:bCs/>
                <w:sz w:val="24"/>
                <w:szCs w:val="24"/>
              </w:rPr>
              <w:t>Training Loss</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jc w:val="center"/>
              <w:rPr>
                <w:rFonts w:ascii="Times New Roman" w:eastAsia="Times New Roman" w:hAnsi="Times New Roman" w:cs="Times New Roman"/>
                <w:b/>
                <w:bCs/>
                <w:sz w:val="24"/>
                <w:szCs w:val="24"/>
              </w:rPr>
            </w:pPr>
            <w:r w:rsidRPr="006E754E">
              <w:rPr>
                <w:rFonts w:ascii="Times New Roman" w:eastAsia="Times New Roman" w:hAnsi="Times New Roman" w:cs="Times New Roman"/>
                <w:b/>
                <w:bCs/>
                <w:sz w:val="24"/>
                <w:szCs w:val="24"/>
              </w:rPr>
              <w:t>Validation Loss</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jc w:val="center"/>
              <w:rPr>
                <w:rFonts w:ascii="Times New Roman" w:eastAsia="Times New Roman" w:hAnsi="Times New Roman" w:cs="Times New Roman"/>
                <w:b/>
                <w:bCs/>
                <w:sz w:val="24"/>
                <w:szCs w:val="24"/>
              </w:rPr>
            </w:pPr>
            <w:r w:rsidRPr="006E754E">
              <w:rPr>
                <w:rFonts w:ascii="Times New Roman" w:eastAsia="Times New Roman" w:hAnsi="Times New Roman" w:cs="Times New Roman"/>
                <w:b/>
                <w:bCs/>
                <w:sz w:val="24"/>
                <w:szCs w:val="24"/>
              </w:rPr>
              <w:t>Accuracy</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jc w:val="center"/>
              <w:rPr>
                <w:rFonts w:ascii="Times New Roman" w:eastAsia="Times New Roman" w:hAnsi="Times New Roman" w:cs="Times New Roman"/>
                <w:b/>
                <w:bCs/>
                <w:sz w:val="24"/>
                <w:szCs w:val="24"/>
              </w:rPr>
            </w:pPr>
            <w:r w:rsidRPr="006E754E">
              <w:rPr>
                <w:rFonts w:ascii="Times New Roman" w:eastAsia="Times New Roman" w:hAnsi="Times New Roman" w:cs="Times New Roman"/>
                <w:b/>
                <w:bCs/>
                <w:sz w:val="24"/>
                <w:szCs w:val="24"/>
              </w:rPr>
              <w:t>F1</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jc w:val="center"/>
              <w:rPr>
                <w:rFonts w:ascii="Times New Roman" w:eastAsia="Times New Roman" w:hAnsi="Times New Roman" w:cs="Times New Roman"/>
                <w:b/>
                <w:bCs/>
                <w:sz w:val="24"/>
                <w:szCs w:val="24"/>
              </w:rPr>
            </w:pPr>
            <w:r w:rsidRPr="006E754E">
              <w:rPr>
                <w:rFonts w:ascii="Times New Roman" w:eastAsia="Times New Roman" w:hAnsi="Times New Roman" w:cs="Times New Roman"/>
                <w:b/>
                <w:bCs/>
                <w:sz w:val="24"/>
                <w:szCs w:val="24"/>
              </w:rPr>
              <w:t>Precision</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jc w:val="center"/>
              <w:rPr>
                <w:rFonts w:ascii="Times New Roman" w:eastAsia="Times New Roman" w:hAnsi="Times New Roman" w:cs="Times New Roman"/>
                <w:b/>
                <w:bCs/>
                <w:sz w:val="24"/>
                <w:szCs w:val="24"/>
              </w:rPr>
            </w:pPr>
            <w:r w:rsidRPr="006E754E">
              <w:rPr>
                <w:rFonts w:ascii="Times New Roman" w:eastAsia="Times New Roman" w:hAnsi="Times New Roman" w:cs="Times New Roman"/>
                <w:b/>
                <w:bCs/>
                <w:sz w:val="24"/>
                <w:szCs w:val="24"/>
              </w:rPr>
              <w:t>Recall</w:t>
            </w:r>
          </w:p>
        </w:tc>
      </w:tr>
      <w:tr w:rsidR="00406EA7" w:rsidRPr="006E754E" w:rsidTr="00406EA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18</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40</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15</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9</w:t>
            </w:r>
            <w:r>
              <w:rPr>
                <w:rFonts w:ascii="Times New Roman" w:eastAsia="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94</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95</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94</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96</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95</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0</w:t>
            </w:r>
            <w:r>
              <w:rPr>
                <w:rFonts w:ascii="Times New Roman" w:eastAsia="Times New Roman" w:hAnsi="Times New Roman" w:cs="Times New Roman"/>
                <w:sz w:val="24"/>
                <w:szCs w:val="24"/>
              </w:rP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94</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95</w:t>
            </w:r>
          </w:p>
        </w:tc>
      </w:tr>
      <w:tr w:rsidR="00406EA7" w:rsidRPr="006E754E" w:rsidTr="00406EA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06</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43</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12</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8</w:t>
            </w:r>
            <w:r>
              <w:rPr>
                <w:rFonts w:ascii="Times New Roman" w:eastAsia="Times New Roman" w:hAnsi="Times New Roman" w:cs="Times New Roman"/>
                <w:sz w:val="24"/>
                <w:szCs w:val="24"/>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97</w:t>
            </w:r>
            <w:r>
              <w:rPr>
                <w:rFonts w:ascii="Times New Roman" w:eastAsia="Times New Roman" w:hAnsi="Times New Roman" w:cs="Times New Roman"/>
                <w:sz w:val="24"/>
                <w:szCs w:val="24"/>
              </w:rPr>
              <w:t>.30</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97</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2</w:t>
            </w:r>
            <w:r>
              <w:rPr>
                <w:rFonts w:ascii="Times New Roman" w:eastAsia="Times New Roman" w:hAnsi="Times New Roman" w:cs="Times New Roman"/>
                <w:sz w:val="24"/>
                <w:szCs w:val="24"/>
              </w:rPr>
              <w:t>9</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97</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29</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97</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2</w:t>
            </w:r>
            <w:r>
              <w:rPr>
                <w:rFonts w:ascii="Times New Roman" w:eastAsia="Times New Roman" w:hAnsi="Times New Roman" w:cs="Times New Roman"/>
                <w:sz w:val="24"/>
                <w:szCs w:val="24"/>
              </w:rPr>
              <w:t>9</w:t>
            </w:r>
          </w:p>
        </w:tc>
      </w:tr>
      <w:tr w:rsidR="00406EA7" w:rsidRPr="006E754E" w:rsidTr="00406EA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04</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34</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14</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07</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96</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90</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96</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9</w:t>
            </w:r>
            <w:r>
              <w:rPr>
                <w:rFonts w:ascii="Times New Roman" w:eastAsia="Times New Roman" w:hAnsi="Times New Roman" w:cs="Times New Roman"/>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9</w:t>
            </w:r>
            <w:r>
              <w:rPr>
                <w:rFonts w:ascii="Times New Roman" w:eastAsia="Times New Roman" w:hAnsi="Times New Roman" w:cs="Times New Roman"/>
                <w:sz w:val="24"/>
                <w:szCs w:val="24"/>
              </w:rPr>
              <w:t>7.00</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6E754E" w:rsidRDefault="00406EA7" w:rsidP="00BC75E3">
            <w:pPr>
              <w:spacing w:line="240" w:lineRule="auto"/>
              <w:ind w:firstLine="0"/>
              <w:rPr>
                <w:rFonts w:ascii="Times New Roman" w:eastAsia="Times New Roman" w:hAnsi="Times New Roman" w:cs="Times New Roman"/>
                <w:sz w:val="24"/>
                <w:szCs w:val="24"/>
              </w:rPr>
            </w:pPr>
            <w:r w:rsidRPr="006E754E">
              <w:rPr>
                <w:rFonts w:ascii="Times New Roman" w:eastAsia="Times New Roman" w:hAnsi="Times New Roman" w:cs="Times New Roman"/>
                <w:sz w:val="24"/>
                <w:szCs w:val="24"/>
              </w:rPr>
              <w:t>96</w:t>
            </w:r>
            <w:r>
              <w:rPr>
                <w:rFonts w:ascii="Times New Roman" w:eastAsia="Times New Roman" w:hAnsi="Times New Roman" w:cs="Times New Roman"/>
                <w:sz w:val="24"/>
                <w:szCs w:val="24"/>
              </w:rPr>
              <w:t>.</w:t>
            </w:r>
            <w:r w:rsidRPr="006E754E">
              <w:rPr>
                <w:rFonts w:ascii="Times New Roman" w:eastAsia="Times New Roman" w:hAnsi="Times New Roman" w:cs="Times New Roman"/>
                <w:sz w:val="24"/>
                <w:szCs w:val="24"/>
              </w:rPr>
              <w:t>90</w:t>
            </w:r>
          </w:p>
        </w:tc>
      </w:tr>
    </w:tbl>
    <w:p w:rsidR="00406EA7" w:rsidRDefault="00406EA7" w:rsidP="00406EA7">
      <w:pPr>
        <w:pStyle w:val="NoSpacing"/>
        <w:ind w:firstLine="0"/>
      </w:pPr>
    </w:p>
    <w:p w:rsidR="00EC1825" w:rsidRDefault="00EC1825" w:rsidP="00EC1825">
      <w:pPr>
        <w:pStyle w:val="NoSpacing"/>
        <w:spacing w:line="480" w:lineRule="auto"/>
        <w:ind w:firstLine="0"/>
        <w:jc w:val="center"/>
        <w:rPr>
          <w:rFonts w:ascii="Times New Roman" w:hAnsi="Times New Roman" w:cs="Times New Roman"/>
          <w:sz w:val="24"/>
          <w:szCs w:val="24"/>
        </w:rPr>
      </w:pPr>
    </w:p>
    <w:p w:rsidR="00EC1825" w:rsidRDefault="00EC1825" w:rsidP="00EC1825">
      <w:pPr>
        <w:pStyle w:val="NoSpacing"/>
        <w:spacing w:line="480" w:lineRule="auto"/>
        <w:ind w:firstLine="0"/>
        <w:jc w:val="center"/>
        <w:rPr>
          <w:rFonts w:ascii="Times New Roman" w:hAnsi="Times New Roman" w:cs="Times New Roman"/>
          <w:sz w:val="24"/>
          <w:szCs w:val="24"/>
        </w:rPr>
      </w:pPr>
    </w:p>
    <w:p w:rsidR="00EC1825" w:rsidRDefault="00EC1825" w:rsidP="00EC1825">
      <w:pPr>
        <w:pStyle w:val="NoSpacing"/>
        <w:spacing w:line="480" w:lineRule="auto"/>
        <w:ind w:firstLine="0"/>
        <w:jc w:val="center"/>
        <w:rPr>
          <w:rFonts w:ascii="Times New Roman" w:hAnsi="Times New Roman" w:cs="Times New Roman"/>
          <w:sz w:val="24"/>
          <w:szCs w:val="24"/>
        </w:rPr>
      </w:pPr>
    </w:p>
    <w:p w:rsidR="00406EA7" w:rsidRPr="00EC1825" w:rsidRDefault="00D104D2" w:rsidP="00EC1825">
      <w:pPr>
        <w:pStyle w:val="NoSpacing"/>
        <w:spacing w:line="480" w:lineRule="auto"/>
        <w:ind w:firstLine="0"/>
        <w:jc w:val="center"/>
        <w:rPr>
          <w:rFonts w:ascii="Times New Roman" w:hAnsi="Times New Roman" w:cs="Times New Roman"/>
          <w:sz w:val="24"/>
          <w:szCs w:val="24"/>
        </w:rPr>
      </w:pPr>
      <w:r w:rsidRPr="00EC1825">
        <w:rPr>
          <w:rFonts w:ascii="Times New Roman" w:hAnsi="Times New Roman" w:cs="Times New Roman"/>
          <w:sz w:val="24"/>
          <w:szCs w:val="24"/>
        </w:rPr>
        <w:lastRenderedPageBreak/>
        <w:t xml:space="preserve">Model 2: </w:t>
      </w:r>
      <w:r w:rsidR="00406EA7" w:rsidRPr="00EC1825">
        <w:rPr>
          <w:rFonts w:ascii="Times New Roman" w:hAnsi="Times New Roman" w:cs="Times New Roman"/>
          <w:sz w:val="24"/>
          <w:szCs w:val="24"/>
        </w:rPr>
        <w:t>BERT</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1524"/>
        <w:gridCol w:w="1698"/>
        <w:gridCol w:w="1063"/>
        <w:gridCol w:w="630"/>
        <w:gridCol w:w="1037"/>
        <w:gridCol w:w="745"/>
      </w:tblGrid>
      <w:tr w:rsidR="00406EA7" w:rsidRPr="00A144C7" w:rsidTr="00406EA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jc w:val="center"/>
              <w:rPr>
                <w:rFonts w:ascii="Times New Roman" w:eastAsia="Times New Roman" w:hAnsi="Times New Roman" w:cs="Times New Roman"/>
                <w:b/>
                <w:bCs/>
                <w:sz w:val="24"/>
                <w:szCs w:val="24"/>
              </w:rPr>
            </w:pPr>
            <w:r w:rsidRPr="00A144C7">
              <w:rPr>
                <w:rFonts w:ascii="Times New Roman" w:eastAsia="Times New Roman" w:hAnsi="Times New Roman" w:cs="Times New Roman"/>
                <w:b/>
                <w:bCs/>
                <w:sz w:val="24"/>
                <w:szCs w:val="24"/>
              </w:rPr>
              <w:t>Epoch</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jc w:val="center"/>
              <w:rPr>
                <w:rFonts w:ascii="Times New Roman" w:eastAsia="Times New Roman" w:hAnsi="Times New Roman" w:cs="Times New Roman"/>
                <w:b/>
                <w:bCs/>
                <w:sz w:val="24"/>
                <w:szCs w:val="24"/>
              </w:rPr>
            </w:pPr>
            <w:r w:rsidRPr="00A144C7">
              <w:rPr>
                <w:rFonts w:ascii="Times New Roman" w:eastAsia="Times New Roman" w:hAnsi="Times New Roman" w:cs="Times New Roman"/>
                <w:b/>
                <w:bCs/>
                <w:sz w:val="24"/>
                <w:szCs w:val="24"/>
              </w:rPr>
              <w:t>Training Loss</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jc w:val="center"/>
              <w:rPr>
                <w:rFonts w:ascii="Times New Roman" w:eastAsia="Times New Roman" w:hAnsi="Times New Roman" w:cs="Times New Roman"/>
                <w:b/>
                <w:bCs/>
                <w:sz w:val="24"/>
                <w:szCs w:val="24"/>
              </w:rPr>
            </w:pPr>
            <w:r w:rsidRPr="00A144C7">
              <w:rPr>
                <w:rFonts w:ascii="Times New Roman" w:eastAsia="Times New Roman" w:hAnsi="Times New Roman" w:cs="Times New Roman"/>
                <w:b/>
                <w:bCs/>
                <w:sz w:val="24"/>
                <w:szCs w:val="24"/>
              </w:rPr>
              <w:t>Validation Loss</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jc w:val="center"/>
              <w:rPr>
                <w:rFonts w:ascii="Times New Roman" w:eastAsia="Times New Roman" w:hAnsi="Times New Roman" w:cs="Times New Roman"/>
                <w:b/>
                <w:bCs/>
                <w:sz w:val="24"/>
                <w:szCs w:val="24"/>
              </w:rPr>
            </w:pPr>
            <w:r w:rsidRPr="00A144C7">
              <w:rPr>
                <w:rFonts w:ascii="Times New Roman" w:eastAsia="Times New Roman" w:hAnsi="Times New Roman" w:cs="Times New Roman"/>
                <w:b/>
                <w:bCs/>
                <w:sz w:val="24"/>
                <w:szCs w:val="24"/>
              </w:rPr>
              <w:t>Accuracy</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jc w:val="center"/>
              <w:rPr>
                <w:rFonts w:ascii="Times New Roman" w:eastAsia="Times New Roman" w:hAnsi="Times New Roman" w:cs="Times New Roman"/>
                <w:b/>
                <w:bCs/>
                <w:sz w:val="24"/>
                <w:szCs w:val="24"/>
              </w:rPr>
            </w:pPr>
            <w:r w:rsidRPr="00A144C7">
              <w:rPr>
                <w:rFonts w:ascii="Times New Roman" w:eastAsia="Times New Roman" w:hAnsi="Times New Roman" w:cs="Times New Roman"/>
                <w:b/>
                <w:bCs/>
                <w:sz w:val="24"/>
                <w:szCs w:val="24"/>
              </w:rPr>
              <w:t>F1</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jc w:val="center"/>
              <w:rPr>
                <w:rFonts w:ascii="Times New Roman" w:eastAsia="Times New Roman" w:hAnsi="Times New Roman" w:cs="Times New Roman"/>
                <w:b/>
                <w:bCs/>
                <w:sz w:val="24"/>
                <w:szCs w:val="24"/>
              </w:rPr>
            </w:pPr>
            <w:r w:rsidRPr="00A144C7">
              <w:rPr>
                <w:rFonts w:ascii="Times New Roman" w:eastAsia="Times New Roman" w:hAnsi="Times New Roman" w:cs="Times New Roman"/>
                <w:b/>
                <w:bCs/>
                <w:sz w:val="24"/>
                <w:szCs w:val="24"/>
              </w:rPr>
              <w:t>Precision</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jc w:val="center"/>
              <w:rPr>
                <w:rFonts w:ascii="Times New Roman" w:eastAsia="Times New Roman" w:hAnsi="Times New Roman" w:cs="Times New Roman"/>
                <w:b/>
                <w:bCs/>
                <w:sz w:val="24"/>
                <w:szCs w:val="24"/>
              </w:rPr>
            </w:pPr>
            <w:r w:rsidRPr="00A144C7">
              <w:rPr>
                <w:rFonts w:ascii="Times New Roman" w:eastAsia="Times New Roman" w:hAnsi="Times New Roman" w:cs="Times New Roman"/>
                <w:b/>
                <w:bCs/>
                <w:sz w:val="24"/>
                <w:szCs w:val="24"/>
              </w:rPr>
              <w:t>Recall</w:t>
            </w:r>
          </w:p>
        </w:tc>
      </w:tr>
      <w:tr w:rsidR="00406EA7" w:rsidRPr="00A144C7" w:rsidTr="00406EA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15</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92</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17</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5</w:t>
            </w:r>
            <w:r>
              <w:rPr>
                <w:rFonts w:ascii="Times New Roman" w:eastAsia="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95</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71</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95</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7</w:t>
            </w:r>
            <w:r>
              <w:rPr>
                <w:rFonts w:ascii="Times New Roman" w:eastAsia="Times New Roman" w:hAnsi="Times New Roman" w:cs="Times New Roman"/>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95</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75</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95</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71</w:t>
            </w:r>
          </w:p>
        </w:tc>
      </w:tr>
      <w:tr w:rsidR="00406EA7" w:rsidRPr="00A144C7" w:rsidTr="00406EA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08</w:t>
            </w:r>
            <w:r w:rsidR="00360C71">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41</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13</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9</w:t>
            </w:r>
            <w:r>
              <w:rPr>
                <w:rFonts w:ascii="Times New Roman" w:eastAsia="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96</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95</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96</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9</w:t>
            </w:r>
            <w:r>
              <w:rPr>
                <w:rFonts w:ascii="Times New Roman" w:eastAsia="Times New Roman" w:hAnsi="Times New Roman" w:cs="Times New Roman"/>
                <w:sz w:val="24"/>
                <w:szCs w:val="24"/>
              </w:rP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96</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96</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96</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95</w:t>
            </w:r>
          </w:p>
        </w:tc>
      </w:tr>
      <w:tr w:rsidR="00406EA7" w:rsidRPr="00A144C7" w:rsidTr="00406EA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04</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33</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13</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97</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57</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97</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5</w:t>
            </w:r>
            <w:r>
              <w:rPr>
                <w:rFonts w:ascii="Times New Roman" w:eastAsia="Times New Roman" w:hAnsi="Times New Roman" w:cs="Times New Roman"/>
                <w:sz w:val="24"/>
                <w:szCs w:val="24"/>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97</w:t>
            </w:r>
            <w:r>
              <w:rPr>
                <w:rFonts w:ascii="Times New Roman" w:eastAsia="Times New Roman" w:hAnsi="Times New Roman" w:cs="Times New Roman"/>
                <w:sz w:val="24"/>
                <w:szCs w:val="24"/>
              </w:rPr>
              <w:t>.60</w:t>
            </w:r>
          </w:p>
        </w:tc>
        <w:tc>
          <w:tcPr>
            <w:tcW w:w="0" w:type="auto"/>
            <w:tcBorders>
              <w:top w:val="outset" w:sz="6" w:space="0" w:color="auto"/>
              <w:left w:val="outset" w:sz="6" w:space="0" w:color="auto"/>
              <w:bottom w:val="outset" w:sz="6" w:space="0" w:color="auto"/>
              <w:right w:val="outset" w:sz="6" w:space="0" w:color="auto"/>
            </w:tcBorders>
            <w:vAlign w:val="center"/>
            <w:hideMark/>
          </w:tcPr>
          <w:p w:rsidR="00406EA7" w:rsidRPr="00A144C7" w:rsidRDefault="00406EA7" w:rsidP="00BC75E3">
            <w:pPr>
              <w:spacing w:line="240" w:lineRule="auto"/>
              <w:ind w:firstLine="0"/>
              <w:rPr>
                <w:rFonts w:ascii="Times New Roman" w:eastAsia="Times New Roman" w:hAnsi="Times New Roman" w:cs="Times New Roman"/>
                <w:sz w:val="24"/>
                <w:szCs w:val="24"/>
              </w:rPr>
            </w:pPr>
            <w:r w:rsidRPr="00A144C7">
              <w:rPr>
                <w:rFonts w:ascii="Times New Roman" w:eastAsia="Times New Roman" w:hAnsi="Times New Roman" w:cs="Times New Roman"/>
                <w:sz w:val="24"/>
                <w:szCs w:val="24"/>
              </w:rPr>
              <w:t>97</w:t>
            </w:r>
            <w:r>
              <w:rPr>
                <w:rFonts w:ascii="Times New Roman" w:eastAsia="Times New Roman" w:hAnsi="Times New Roman" w:cs="Times New Roman"/>
                <w:sz w:val="24"/>
                <w:szCs w:val="24"/>
              </w:rPr>
              <w:t>.</w:t>
            </w:r>
            <w:r w:rsidRPr="00A144C7">
              <w:rPr>
                <w:rFonts w:ascii="Times New Roman" w:eastAsia="Times New Roman" w:hAnsi="Times New Roman" w:cs="Times New Roman"/>
                <w:sz w:val="24"/>
                <w:szCs w:val="24"/>
              </w:rPr>
              <w:t>57</w:t>
            </w:r>
          </w:p>
        </w:tc>
      </w:tr>
    </w:tbl>
    <w:p w:rsidR="00FC4F3A" w:rsidRDefault="00FC4F3A" w:rsidP="00EC1825">
      <w:pPr>
        <w:pStyle w:val="NoSpacing"/>
        <w:ind w:firstLine="0"/>
        <w:rPr>
          <w:rFonts w:ascii="Times New Roman" w:hAnsi="Times New Roman" w:cs="Times New Roman"/>
          <w:sz w:val="24"/>
          <w:szCs w:val="24"/>
        </w:rPr>
      </w:pPr>
    </w:p>
    <w:p w:rsidR="00555C30" w:rsidRDefault="007A66CA" w:rsidP="00EC1825">
      <w:pPr>
        <w:pStyle w:val="NoSpacing"/>
        <w:spacing w:line="480" w:lineRule="auto"/>
        <w:ind w:firstLine="450"/>
        <w:rPr>
          <w:rFonts w:ascii="Times New Roman" w:hAnsi="Times New Roman" w:cs="Times New Roman"/>
          <w:sz w:val="24"/>
          <w:szCs w:val="24"/>
        </w:rPr>
      </w:pPr>
      <w:r w:rsidRPr="007A66CA">
        <w:rPr>
          <w:rFonts w:ascii="Times New Roman" w:hAnsi="Times New Roman" w:cs="Times New Roman"/>
          <w:sz w:val="24"/>
          <w:szCs w:val="24"/>
        </w:rPr>
        <w:t>In</w:t>
      </w:r>
      <w:r>
        <w:rPr>
          <w:rFonts w:ascii="Times New Roman" w:hAnsi="Times New Roman" w:cs="Times New Roman"/>
          <w:sz w:val="24"/>
          <w:szCs w:val="24"/>
        </w:rPr>
        <w:t xml:space="preserve"> </w:t>
      </w:r>
      <w:r w:rsidRPr="007A66CA">
        <w:rPr>
          <w:rFonts w:ascii="Times New Roman" w:hAnsi="Times New Roman" w:cs="Times New Roman"/>
          <w:sz w:val="24"/>
          <w:szCs w:val="24"/>
        </w:rPr>
        <w:t>comparison, the second model performed better in both training and test sets. For instance, the first model had an</w:t>
      </w:r>
      <w:r w:rsidR="00D104D2">
        <w:rPr>
          <w:rFonts w:ascii="Times New Roman" w:hAnsi="Times New Roman" w:cs="Times New Roman"/>
          <w:sz w:val="24"/>
          <w:szCs w:val="24"/>
        </w:rPr>
        <w:t xml:space="preserve"> optimum</w:t>
      </w:r>
      <w:r w:rsidRPr="007A66CA">
        <w:rPr>
          <w:rFonts w:ascii="Times New Roman" w:hAnsi="Times New Roman" w:cs="Times New Roman"/>
          <w:sz w:val="24"/>
          <w:szCs w:val="24"/>
        </w:rPr>
        <w:t xml:space="preserve"> F1-score of</w:t>
      </w:r>
      <w:r>
        <w:rPr>
          <w:rFonts w:ascii="Times New Roman" w:hAnsi="Times New Roman" w:cs="Times New Roman"/>
          <w:sz w:val="24"/>
          <w:szCs w:val="24"/>
        </w:rPr>
        <w:t xml:space="preserve"> </w:t>
      </w:r>
      <w:r w:rsidR="00D104D2">
        <w:rPr>
          <w:rFonts w:ascii="Times New Roman" w:hAnsi="Times New Roman" w:cs="Times New Roman"/>
          <w:sz w:val="24"/>
          <w:szCs w:val="24"/>
        </w:rPr>
        <w:t xml:space="preserve">97.29 </w:t>
      </w:r>
      <w:r w:rsidRPr="007A66CA">
        <w:rPr>
          <w:rFonts w:ascii="Times New Roman" w:hAnsi="Times New Roman" w:cs="Times New Roman"/>
          <w:sz w:val="24"/>
          <w:szCs w:val="24"/>
        </w:rPr>
        <w:t>percent on both the train and test sets compared to 9</w:t>
      </w:r>
      <w:r w:rsidR="00D104D2">
        <w:rPr>
          <w:rFonts w:ascii="Times New Roman" w:hAnsi="Times New Roman" w:cs="Times New Roman"/>
          <w:sz w:val="24"/>
          <w:szCs w:val="24"/>
        </w:rPr>
        <w:t>7.58</w:t>
      </w:r>
      <w:r w:rsidRPr="007A66CA">
        <w:rPr>
          <w:rFonts w:ascii="Times New Roman" w:hAnsi="Times New Roman" w:cs="Times New Roman"/>
          <w:sz w:val="24"/>
          <w:szCs w:val="24"/>
        </w:rPr>
        <w:t xml:space="preserve"> percent for the second model. In terms of learning and prediction,</w:t>
      </w:r>
      <w:r>
        <w:rPr>
          <w:rFonts w:ascii="Times New Roman" w:hAnsi="Times New Roman" w:cs="Times New Roman"/>
          <w:sz w:val="24"/>
          <w:szCs w:val="24"/>
        </w:rPr>
        <w:t xml:space="preserve"> </w:t>
      </w:r>
      <w:r w:rsidRPr="007A66CA">
        <w:rPr>
          <w:rFonts w:ascii="Times New Roman" w:hAnsi="Times New Roman" w:cs="Times New Roman"/>
          <w:sz w:val="24"/>
          <w:szCs w:val="24"/>
        </w:rPr>
        <w:t xml:space="preserve">model 1 </w:t>
      </w:r>
      <w:r w:rsidR="00D104D2">
        <w:rPr>
          <w:rFonts w:ascii="Times New Roman" w:hAnsi="Times New Roman" w:cs="Times New Roman"/>
          <w:sz w:val="24"/>
          <w:szCs w:val="24"/>
        </w:rPr>
        <w:t xml:space="preserve">even it had at least </w:t>
      </w:r>
      <w:r w:rsidR="004354AE">
        <w:rPr>
          <w:rFonts w:ascii="Times New Roman" w:hAnsi="Times New Roman" w:cs="Times New Roman"/>
          <w:sz w:val="24"/>
          <w:szCs w:val="24"/>
        </w:rPr>
        <w:t xml:space="preserve">90 percent </w:t>
      </w:r>
      <w:r w:rsidRPr="007A66CA">
        <w:rPr>
          <w:rFonts w:ascii="Times New Roman" w:hAnsi="Times New Roman" w:cs="Times New Roman"/>
          <w:sz w:val="24"/>
          <w:szCs w:val="24"/>
        </w:rPr>
        <w:t>in learning, recalling, and predicti</w:t>
      </w:r>
      <w:r w:rsidR="004354AE">
        <w:rPr>
          <w:rFonts w:ascii="Times New Roman" w:hAnsi="Times New Roman" w:cs="Times New Roman"/>
          <w:sz w:val="24"/>
          <w:szCs w:val="24"/>
        </w:rPr>
        <w:t>on, the model still performed poorly compared to model 2</w:t>
      </w:r>
      <w:r w:rsidRPr="007A66CA">
        <w:rPr>
          <w:rFonts w:ascii="Times New Roman" w:hAnsi="Times New Roman" w:cs="Times New Roman"/>
          <w:sz w:val="24"/>
          <w:szCs w:val="24"/>
        </w:rPr>
        <w:t xml:space="preserve">. The overall accuracy of model </w:t>
      </w:r>
      <w:r w:rsidR="004354AE">
        <w:rPr>
          <w:rFonts w:ascii="Times New Roman" w:hAnsi="Times New Roman" w:cs="Times New Roman"/>
          <w:sz w:val="24"/>
          <w:szCs w:val="24"/>
        </w:rPr>
        <w:t xml:space="preserve">1 </w:t>
      </w:r>
      <w:r w:rsidRPr="007A66CA">
        <w:rPr>
          <w:rFonts w:ascii="Times New Roman" w:hAnsi="Times New Roman" w:cs="Times New Roman"/>
          <w:sz w:val="24"/>
          <w:szCs w:val="24"/>
        </w:rPr>
        <w:t xml:space="preserve">in both the training and test sets was </w:t>
      </w:r>
      <w:r w:rsidR="004354AE">
        <w:rPr>
          <w:rFonts w:ascii="Times New Roman" w:hAnsi="Times New Roman" w:cs="Times New Roman"/>
          <w:sz w:val="24"/>
          <w:szCs w:val="24"/>
        </w:rPr>
        <w:t xml:space="preserve">97.30 </w:t>
      </w:r>
      <w:r w:rsidRPr="007A66CA">
        <w:rPr>
          <w:rFonts w:ascii="Times New Roman" w:hAnsi="Times New Roman" w:cs="Times New Roman"/>
          <w:sz w:val="24"/>
          <w:szCs w:val="24"/>
        </w:rPr>
        <w:t xml:space="preserve">percent. In comparison, model 2 </w:t>
      </w:r>
      <w:r w:rsidR="004354AE">
        <w:rPr>
          <w:rFonts w:ascii="Times New Roman" w:hAnsi="Times New Roman" w:cs="Times New Roman"/>
          <w:sz w:val="24"/>
          <w:szCs w:val="24"/>
        </w:rPr>
        <w:t>had a 97.57</w:t>
      </w:r>
      <w:r w:rsidRPr="007A66CA">
        <w:rPr>
          <w:rFonts w:ascii="Times New Roman" w:hAnsi="Times New Roman" w:cs="Times New Roman"/>
          <w:sz w:val="24"/>
          <w:szCs w:val="24"/>
        </w:rPr>
        <w:t xml:space="preserve"> percent accuracy</w:t>
      </w:r>
      <w:r w:rsidR="004354AE">
        <w:rPr>
          <w:rFonts w:ascii="Times New Roman" w:hAnsi="Times New Roman" w:cs="Times New Roman"/>
          <w:sz w:val="24"/>
          <w:szCs w:val="24"/>
        </w:rPr>
        <w:t xml:space="preserve"> on training and test data. </w:t>
      </w:r>
    </w:p>
    <w:p w:rsidR="007A66CA" w:rsidRPr="007A66CA" w:rsidRDefault="00555C30" w:rsidP="007A66CA">
      <w:pPr>
        <w:pStyle w:val="NoSpacing"/>
        <w:spacing w:line="480" w:lineRule="auto"/>
        <w:ind w:firstLine="360"/>
        <w:rPr>
          <w:rFonts w:ascii="Times New Roman" w:hAnsi="Times New Roman" w:cs="Times New Roman"/>
          <w:sz w:val="24"/>
          <w:szCs w:val="24"/>
        </w:rPr>
      </w:pPr>
      <w:r w:rsidRPr="00FC4F3A">
        <w:rPr>
          <w:rFonts w:ascii="Times New Roman" w:hAnsi="Times New Roman" w:cs="Times New Roman"/>
          <w:sz w:val="24"/>
          <w:szCs w:val="24"/>
        </w:rPr>
        <w:t xml:space="preserve">Bert transformers </w:t>
      </w:r>
      <w:r w:rsidR="007A66CA" w:rsidRPr="007A66CA">
        <w:rPr>
          <w:rFonts w:ascii="Times New Roman" w:hAnsi="Times New Roman" w:cs="Times New Roman"/>
          <w:sz w:val="24"/>
          <w:szCs w:val="24"/>
        </w:rPr>
        <w:t>are pre-trained transformers (Bohn, 2018). These transformers are</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“bidirectional contextual learning,</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classifier, and sentimental analysis models” (</w:t>
      </w:r>
      <w:proofErr w:type="spellStart"/>
      <w:r w:rsidR="007A66CA" w:rsidRPr="007A66CA">
        <w:rPr>
          <w:rFonts w:ascii="Times New Roman" w:hAnsi="Times New Roman" w:cs="Times New Roman"/>
          <w:sz w:val="24"/>
          <w:szCs w:val="24"/>
        </w:rPr>
        <w:t>Bala</w:t>
      </w:r>
      <w:proofErr w:type="spellEnd"/>
      <w:r w:rsidR="007A66CA" w:rsidRPr="007A66CA">
        <w:rPr>
          <w:rFonts w:ascii="Times New Roman" w:hAnsi="Times New Roman" w:cs="Times New Roman"/>
          <w:sz w:val="24"/>
          <w:szCs w:val="24"/>
        </w:rPr>
        <w:t xml:space="preserve">, 2022, p.43). </w:t>
      </w:r>
      <w:proofErr w:type="spellStart"/>
      <w:r w:rsidR="007A66CA" w:rsidRPr="007A66CA">
        <w:rPr>
          <w:rFonts w:ascii="Times New Roman" w:hAnsi="Times New Roman" w:cs="Times New Roman"/>
          <w:sz w:val="24"/>
          <w:szCs w:val="24"/>
        </w:rPr>
        <w:t>Distilbert</w:t>
      </w:r>
      <w:proofErr w:type="spellEnd"/>
      <w:r w:rsidR="007A66CA" w:rsidRPr="007A66CA">
        <w:rPr>
          <w:rFonts w:ascii="Times New Roman" w:hAnsi="Times New Roman" w:cs="Times New Roman"/>
          <w:sz w:val="24"/>
          <w:szCs w:val="24"/>
        </w:rPr>
        <w:t>-base is a baseline model, and Bert-base model builds</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 xml:space="preserve">upon </w:t>
      </w:r>
      <w:proofErr w:type="spellStart"/>
      <w:r w:rsidR="007A66CA" w:rsidRPr="007A66CA">
        <w:rPr>
          <w:rFonts w:ascii="Times New Roman" w:hAnsi="Times New Roman" w:cs="Times New Roman"/>
          <w:sz w:val="24"/>
          <w:szCs w:val="24"/>
        </w:rPr>
        <w:t>distilbert</w:t>
      </w:r>
      <w:proofErr w:type="spellEnd"/>
      <w:r w:rsidR="007A66CA" w:rsidRPr="007A66CA">
        <w:rPr>
          <w:rFonts w:ascii="Times New Roman" w:hAnsi="Times New Roman" w:cs="Times New Roman"/>
          <w:sz w:val="24"/>
          <w:szCs w:val="24"/>
        </w:rPr>
        <w:t xml:space="preserve"> (</w:t>
      </w:r>
      <w:proofErr w:type="spellStart"/>
      <w:r w:rsidR="007A66CA" w:rsidRPr="007A66CA">
        <w:rPr>
          <w:rFonts w:ascii="Times New Roman" w:hAnsi="Times New Roman" w:cs="Times New Roman"/>
          <w:sz w:val="24"/>
          <w:szCs w:val="24"/>
        </w:rPr>
        <w:t>Firdos</w:t>
      </w:r>
      <w:proofErr w:type="spellEnd"/>
      <w:r w:rsidR="007A66CA" w:rsidRPr="007A66CA">
        <w:rPr>
          <w:rFonts w:ascii="Times New Roman" w:hAnsi="Times New Roman" w:cs="Times New Roman"/>
          <w:sz w:val="24"/>
          <w:szCs w:val="24"/>
        </w:rPr>
        <w:t xml:space="preserve"> &amp; </w:t>
      </w:r>
      <w:proofErr w:type="spellStart"/>
      <w:r w:rsidR="007A66CA" w:rsidRPr="007A66CA">
        <w:rPr>
          <w:rFonts w:ascii="Times New Roman" w:hAnsi="Times New Roman" w:cs="Times New Roman"/>
          <w:sz w:val="24"/>
          <w:szCs w:val="24"/>
        </w:rPr>
        <w:t>Dermawan</w:t>
      </w:r>
      <w:proofErr w:type="spellEnd"/>
      <w:r w:rsidR="007A66CA" w:rsidRPr="007A66CA">
        <w:rPr>
          <w:rFonts w:ascii="Times New Roman" w:hAnsi="Times New Roman" w:cs="Times New Roman"/>
          <w:sz w:val="24"/>
          <w:szCs w:val="24"/>
        </w:rPr>
        <w:t>, 2023) by refining learning approaches, leveraging big data, and improving text</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classification and sentiment analysis. Bert-base has an improved computational cost, increased accuracy, and performance,</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evidently seen in the 9</w:t>
      </w:r>
      <w:r w:rsidR="00561B26">
        <w:rPr>
          <w:rFonts w:ascii="Times New Roman" w:hAnsi="Times New Roman" w:cs="Times New Roman"/>
          <w:sz w:val="24"/>
          <w:szCs w:val="24"/>
        </w:rPr>
        <w:t>7.57</w:t>
      </w:r>
      <w:r w:rsidR="007A66CA" w:rsidRPr="007A66CA">
        <w:rPr>
          <w:rFonts w:ascii="Times New Roman" w:hAnsi="Times New Roman" w:cs="Times New Roman"/>
          <w:sz w:val="24"/>
          <w:szCs w:val="24"/>
        </w:rPr>
        <w:t xml:space="preserve"> percent accuracy and f1-scores of at least </w:t>
      </w:r>
      <w:r w:rsidR="00561B26">
        <w:rPr>
          <w:rFonts w:ascii="Times New Roman" w:hAnsi="Times New Roman" w:cs="Times New Roman"/>
          <w:sz w:val="24"/>
          <w:szCs w:val="24"/>
        </w:rPr>
        <w:t>97</w:t>
      </w:r>
      <w:r w:rsidR="007A66CA" w:rsidRPr="007A66CA">
        <w:rPr>
          <w:rFonts w:ascii="Times New Roman" w:hAnsi="Times New Roman" w:cs="Times New Roman"/>
          <w:sz w:val="24"/>
          <w:szCs w:val="24"/>
        </w:rPr>
        <w:t xml:space="preserve"> percent. Accordingly, the Bert-base</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 xml:space="preserve">model was selected for deployment using </w:t>
      </w:r>
      <w:proofErr w:type="spellStart"/>
      <w:r w:rsidR="007A66CA" w:rsidRPr="007A66CA">
        <w:rPr>
          <w:rFonts w:ascii="Times New Roman" w:hAnsi="Times New Roman" w:cs="Times New Roman"/>
          <w:sz w:val="24"/>
          <w:szCs w:val="24"/>
        </w:rPr>
        <w:t>Streamlit</w:t>
      </w:r>
      <w:proofErr w:type="spellEnd"/>
      <w:r w:rsidR="007A66CA" w:rsidRPr="007A66CA">
        <w:rPr>
          <w:rFonts w:ascii="Times New Roman" w:hAnsi="Times New Roman" w:cs="Times New Roman"/>
          <w:sz w:val="24"/>
          <w:szCs w:val="24"/>
        </w:rPr>
        <w:t xml:space="preserve"> due to its analysis performance, efficiency in class balancing, and</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interpretability.</w:t>
      </w:r>
    </w:p>
    <w:p w:rsidR="00E32C6A" w:rsidRDefault="007A66CA" w:rsidP="007A66CA">
      <w:pPr>
        <w:pStyle w:val="NoSpacing"/>
        <w:spacing w:line="480" w:lineRule="auto"/>
        <w:ind w:firstLine="360"/>
        <w:rPr>
          <w:rFonts w:ascii="Times New Roman" w:hAnsi="Times New Roman" w:cs="Times New Roman"/>
          <w:sz w:val="24"/>
          <w:szCs w:val="24"/>
        </w:rPr>
      </w:pPr>
      <w:r w:rsidRPr="007A66CA">
        <w:rPr>
          <w:rFonts w:ascii="Times New Roman" w:hAnsi="Times New Roman" w:cs="Times New Roman"/>
          <w:sz w:val="24"/>
          <w:szCs w:val="24"/>
        </w:rPr>
        <w:t>Generally, the model was determined as optimal because of a low training loss, balanced F1</w:t>
      </w:r>
      <w:r>
        <w:rPr>
          <w:rFonts w:ascii="Times New Roman" w:hAnsi="Times New Roman" w:cs="Times New Roman"/>
          <w:sz w:val="24"/>
          <w:szCs w:val="24"/>
        </w:rPr>
        <w:t>-</w:t>
      </w:r>
      <w:r w:rsidRPr="007A66CA">
        <w:rPr>
          <w:rFonts w:ascii="Times New Roman" w:hAnsi="Times New Roman" w:cs="Times New Roman"/>
          <w:sz w:val="24"/>
          <w:szCs w:val="24"/>
        </w:rPr>
        <w:t>scores, an acceptable recall. When deployed and tested, the</w:t>
      </w:r>
      <w:r>
        <w:rPr>
          <w:rFonts w:ascii="Times New Roman" w:hAnsi="Times New Roman" w:cs="Times New Roman"/>
          <w:sz w:val="24"/>
          <w:szCs w:val="24"/>
        </w:rPr>
        <w:t xml:space="preserve"> </w:t>
      </w:r>
      <w:r w:rsidRPr="007A66CA">
        <w:rPr>
          <w:rFonts w:ascii="Times New Roman" w:hAnsi="Times New Roman" w:cs="Times New Roman"/>
          <w:sz w:val="24"/>
          <w:szCs w:val="24"/>
        </w:rPr>
        <w:t>Bert-base performed as expected, as seen in the image</w:t>
      </w:r>
      <w:r>
        <w:rPr>
          <w:rFonts w:ascii="Times New Roman" w:hAnsi="Times New Roman" w:cs="Times New Roman"/>
          <w:sz w:val="24"/>
          <w:szCs w:val="24"/>
        </w:rPr>
        <w:t xml:space="preserve"> </w:t>
      </w:r>
      <w:r w:rsidR="008F45AF" w:rsidRPr="00FC4F3A">
        <w:rPr>
          <w:rFonts w:ascii="Times New Roman" w:hAnsi="Times New Roman" w:cs="Times New Roman"/>
          <w:sz w:val="24"/>
          <w:szCs w:val="24"/>
        </w:rPr>
        <w:t xml:space="preserve">below. </w:t>
      </w:r>
    </w:p>
    <w:p w:rsidR="00F36ECE" w:rsidRPr="00FC4F3A" w:rsidRDefault="00F36ECE" w:rsidP="00F36ECE">
      <w:pPr>
        <w:pStyle w:val="NoSpacing"/>
        <w:spacing w:line="480" w:lineRule="auto"/>
        <w:ind w:firstLine="0"/>
        <w:jc w:val="center"/>
        <w:rPr>
          <w:rFonts w:ascii="Times New Roman" w:hAnsi="Times New Roman" w:cs="Times New Roman"/>
          <w:sz w:val="24"/>
          <w:szCs w:val="24"/>
        </w:rPr>
      </w:pPr>
      <w:r>
        <w:rPr>
          <w:noProof/>
        </w:rPr>
        <w:lastRenderedPageBreak/>
        <w:drawing>
          <wp:anchor distT="0" distB="0" distL="114300" distR="114300" simplePos="0" relativeHeight="251760640" behindDoc="0" locked="0" layoutInCell="1" allowOverlap="1" wp14:anchorId="68FAD8F8" wp14:editId="71AFB4FF">
            <wp:simplePos x="0" y="0"/>
            <wp:positionH relativeFrom="column">
              <wp:posOffset>0</wp:posOffset>
            </wp:positionH>
            <wp:positionV relativeFrom="paragraph">
              <wp:posOffset>352425</wp:posOffset>
            </wp:positionV>
            <wp:extent cx="5943600" cy="128016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280160"/>
                    </a:xfrm>
                    <a:prstGeom prst="rect">
                      <a:avLst/>
                    </a:prstGeom>
                  </pic:spPr>
                </pic:pic>
              </a:graphicData>
            </a:graphic>
          </wp:anchor>
        </w:drawing>
      </w:r>
      <w:r>
        <w:rPr>
          <w:rFonts w:ascii="Times New Roman" w:hAnsi="Times New Roman" w:cs="Times New Roman"/>
          <w:sz w:val="24"/>
          <w:szCs w:val="24"/>
        </w:rPr>
        <w:t xml:space="preserve">Comments </w:t>
      </w:r>
      <w:r w:rsidR="00EB5422">
        <w:rPr>
          <w:rFonts w:ascii="Times New Roman" w:hAnsi="Times New Roman" w:cs="Times New Roman"/>
          <w:sz w:val="24"/>
          <w:szCs w:val="24"/>
        </w:rPr>
        <w:t>A</w:t>
      </w:r>
      <w:r>
        <w:rPr>
          <w:rFonts w:ascii="Times New Roman" w:hAnsi="Times New Roman" w:cs="Times New Roman"/>
          <w:sz w:val="24"/>
          <w:szCs w:val="24"/>
        </w:rPr>
        <w:t>nalyzed</w:t>
      </w:r>
    </w:p>
    <w:p w:rsidR="00555C30" w:rsidRDefault="00555C30" w:rsidP="00F36ECE">
      <w:pPr>
        <w:pStyle w:val="NoSpacing"/>
        <w:ind w:firstLine="0"/>
        <w:rPr>
          <w:rFonts w:ascii="Times New Roman" w:hAnsi="Times New Roman" w:cs="Times New Roman"/>
          <w:sz w:val="24"/>
          <w:szCs w:val="24"/>
        </w:rPr>
      </w:pPr>
    </w:p>
    <w:p w:rsidR="00555C30" w:rsidRDefault="00F36ECE" w:rsidP="000364F2">
      <w:pPr>
        <w:pStyle w:val="NoSpacing"/>
        <w:ind w:left="720" w:firstLine="0"/>
        <w:rPr>
          <w:rFonts w:ascii="Times New Roman" w:hAnsi="Times New Roman" w:cs="Times New Roman"/>
          <w:sz w:val="24"/>
          <w:szCs w:val="24"/>
        </w:rPr>
      </w:pPr>
      <w:r>
        <w:rPr>
          <w:noProof/>
        </w:rPr>
        <w:drawing>
          <wp:anchor distT="0" distB="0" distL="114300" distR="114300" simplePos="0" relativeHeight="251758592" behindDoc="0" locked="0" layoutInCell="1" allowOverlap="1" wp14:anchorId="16C9BBF6" wp14:editId="61204492">
            <wp:simplePos x="0" y="0"/>
            <wp:positionH relativeFrom="column">
              <wp:posOffset>0</wp:posOffset>
            </wp:positionH>
            <wp:positionV relativeFrom="paragraph">
              <wp:posOffset>186690</wp:posOffset>
            </wp:positionV>
            <wp:extent cx="5943600" cy="2495550"/>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495550"/>
                    </a:xfrm>
                    <a:prstGeom prst="rect">
                      <a:avLst/>
                    </a:prstGeom>
                  </pic:spPr>
                </pic:pic>
              </a:graphicData>
            </a:graphic>
            <wp14:sizeRelV relativeFrom="margin">
              <wp14:pctHeight>0</wp14:pctHeight>
            </wp14:sizeRelV>
          </wp:anchor>
        </w:drawing>
      </w:r>
    </w:p>
    <w:p w:rsidR="00F36ECE" w:rsidRDefault="00F36ECE" w:rsidP="00FC4F3A">
      <w:pPr>
        <w:pStyle w:val="NoSpacing"/>
        <w:spacing w:line="480" w:lineRule="auto"/>
        <w:ind w:left="720" w:firstLine="0"/>
        <w:rPr>
          <w:rFonts w:ascii="Times New Roman" w:hAnsi="Times New Roman" w:cs="Times New Roman"/>
          <w:sz w:val="24"/>
          <w:szCs w:val="24"/>
        </w:rPr>
      </w:pPr>
    </w:p>
    <w:p w:rsidR="00EB58C9" w:rsidRDefault="00EB58C9" w:rsidP="00FC4F3A">
      <w:pPr>
        <w:pStyle w:val="NoSpacing"/>
        <w:spacing w:line="480" w:lineRule="auto"/>
        <w:ind w:left="720" w:firstLine="0"/>
        <w:rPr>
          <w:rFonts w:ascii="Times New Roman" w:hAnsi="Times New Roman" w:cs="Times New Roman"/>
          <w:sz w:val="24"/>
          <w:szCs w:val="24"/>
        </w:rPr>
      </w:pPr>
      <w:r>
        <w:rPr>
          <w:rFonts w:ascii="Times New Roman" w:hAnsi="Times New Roman" w:cs="Times New Roman"/>
          <w:sz w:val="24"/>
          <w:szCs w:val="24"/>
        </w:rPr>
        <w:t xml:space="preserve">IMAGE 1: Image shows output of sentimental analysis and text classification. </w:t>
      </w:r>
    </w:p>
    <w:p w:rsidR="006A1D39" w:rsidRDefault="0087232A" w:rsidP="00641B98">
      <w:pPr>
        <w:pStyle w:val="NoSpacing"/>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In analysis, </w:t>
      </w:r>
      <w:r w:rsidR="007A66CA" w:rsidRPr="007A66CA">
        <w:rPr>
          <w:rFonts w:ascii="Times New Roman" w:hAnsi="Times New Roman" w:cs="Times New Roman"/>
          <w:sz w:val="24"/>
          <w:szCs w:val="24"/>
        </w:rPr>
        <w:t>the results address the problem statement in this study by providing insights into the two research questions.</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For instance, the results show that pre-trained transformers like BERT can be used to accurately predict and review the</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sentiments of pilgrims. An accuracy score of 9</w:t>
      </w:r>
      <w:r w:rsidR="00641B98">
        <w:rPr>
          <w:rFonts w:ascii="Times New Roman" w:hAnsi="Times New Roman" w:cs="Times New Roman"/>
          <w:sz w:val="24"/>
          <w:szCs w:val="24"/>
        </w:rPr>
        <w:t xml:space="preserve">7.57 </w:t>
      </w:r>
      <w:r w:rsidR="007A66CA" w:rsidRPr="007A66CA">
        <w:rPr>
          <w:rFonts w:ascii="Times New Roman" w:hAnsi="Times New Roman" w:cs="Times New Roman"/>
          <w:sz w:val="24"/>
          <w:szCs w:val="24"/>
        </w:rPr>
        <w:t>percent and average f1-scores of 9</w:t>
      </w:r>
      <w:r w:rsidR="00641B98">
        <w:rPr>
          <w:rFonts w:ascii="Times New Roman" w:hAnsi="Times New Roman" w:cs="Times New Roman"/>
          <w:sz w:val="24"/>
          <w:szCs w:val="24"/>
        </w:rPr>
        <w:t xml:space="preserve">7.58 </w:t>
      </w:r>
      <w:r w:rsidR="007A66CA" w:rsidRPr="007A66CA">
        <w:rPr>
          <w:rFonts w:ascii="Times New Roman" w:hAnsi="Times New Roman" w:cs="Times New Roman"/>
          <w:sz w:val="24"/>
          <w:szCs w:val="24"/>
        </w:rPr>
        <w:t>percent is credible, reliable, and</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persuasive. The scores suggest the models can identify challenges faced by pilgrims through analyzing the sentiments and</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using the output to address challenges in their respective categories, particularly categorized as negative. The analysis and</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classification are significant to quickly and accurately address pilgrims’ concerns, issues, and challenges faced in providing</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 xml:space="preserve">services in their </w:t>
      </w:r>
      <w:r w:rsidR="007A66CA" w:rsidRPr="007A66CA">
        <w:rPr>
          <w:rFonts w:ascii="Times New Roman" w:hAnsi="Times New Roman" w:cs="Times New Roman"/>
          <w:sz w:val="24"/>
          <w:szCs w:val="24"/>
        </w:rPr>
        <w:lastRenderedPageBreak/>
        <w:t>predefined departments. The model also generates a dataset that can be downloaded for further analysis,</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including common challenges</w:t>
      </w:r>
      <w:r w:rsidR="007A66CA">
        <w:rPr>
          <w:rFonts w:ascii="Times New Roman" w:hAnsi="Times New Roman" w:cs="Times New Roman"/>
          <w:sz w:val="24"/>
          <w:szCs w:val="24"/>
        </w:rPr>
        <w:t xml:space="preserve"> </w:t>
      </w:r>
      <w:r w:rsidR="00A5455A">
        <w:rPr>
          <w:rFonts w:ascii="Times New Roman" w:hAnsi="Times New Roman" w:cs="Times New Roman"/>
          <w:sz w:val="24"/>
          <w:szCs w:val="24"/>
        </w:rPr>
        <w:t xml:space="preserve">faced. </w:t>
      </w:r>
    </w:p>
    <w:p w:rsidR="006A1D39" w:rsidRDefault="006A1D39" w:rsidP="007A66CA">
      <w:pPr>
        <w:pStyle w:val="NoSpacing"/>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In </w:t>
      </w:r>
      <w:r w:rsidR="007A66CA">
        <w:rPr>
          <w:rFonts w:ascii="Times New Roman" w:hAnsi="Times New Roman" w:cs="Times New Roman"/>
          <w:sz w:val="24"/>
          <w:szCs w:val="24"/>
        </w:rPr>
        <w:t xml:space="preserve">providing </w:t>
      </w:r>
      <w:r w:rsidR="007A66CA" w:rsidRPr="007A66CA">
        <w:rPr>
          <w:rFonts w:ascii="Times New Roman" w:hAnsi="Times New Roman" w:cs="Times New Roman"/>
          <w:sz w:val="24"/>
          <w:szCs w:val="24"/>
        </w:rPr>
        <w:t>insights into how accurately an AI model can classify sentiments, the confidence of the model in its prediction was</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determined. Graph 1, shown below, shows that confidence of the model is clustered around 80 to 100 percent, with all being</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above 50 percent. The clustering confirms that AI is good at accurate classification and sentimental analysis. From the counts,</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most counts or the highest count classification frequency (in the x-axis) have confidence counts clustered the highest to 1.</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Again, this is a good indication that AI, generally, is accurate in classifying sentiments as positive</w:t>
      </w:r>
      <w:r w:rsidR="00F83B08">
        <w:rPr>
          <w:rFonts w:ascii="Times New Roman" w:hAnsi="Times New Roman" w:cs="Times New Roman"/>
          <w:sz w:val="24"/>
          <w:szCs w:val="24"/>
        </w:rPr>
        <w:t xml:space="preserve">, neutral, </w:t>
      </w:r>
      <w:r w:rsidR="007A66CA" w:rsidRPr="007A66CA">
        <w:rPr>
          <w:rFonts w:ascii="Times New Roman" w:hAnsi="Times New Roman" w:cs="Times New Roman"/>
          <w:sz w:val="24"/>
          <w:szCs w:val="24"/>
        </w:rPr>
        <w:t>or</w:t>
      </w:r>
      <w:r w:rsidR="007A66CA">
        <w:rPr>
          <w:rFonts w:ascii="Times New Roman" w:hAnsi="Times New Roman" w:cs="Times New Roman"/>
          <w:sz w:val="24"/>
          <w:szCs w:val="24"/>
        </w:rPr>
        <w:t xml:space="preserve"> </w:t>
      </w:r>
      <w:r w:rsidR="00253FE1">
        <w:rPr>
          <w:rFonts w:ascii="Times New Roman" w:hAnsi="Times New Roman" w:cs="Times New Roman"/>
          <w:sz w:val="24"/>
          <w:szCs w:val="24"/>
        </w:rPr>
        <w:t xml:space="preserve">negative. </w:t>
      </w:r>
    </w:p>
    <w:p w:rsidR="00641B98" w:rsidRDefault="005B0078" w:rsidP="00641B98">
      <w:pPr>
        <w:pStyle w:val="NoSpacing"/>
        <w:ind w:firstLine="0"/>
        <w:rPr>
          <w:rFonts w:ascii="Times New Roman" w:hAnsi="Times New Roman" w:cs="Times New Roman"/>
          <w:sz w:val="24"/>
          <w:szCs w:val="24"/>
        </w:rPr>
      </w:pPr>
      <w:r>
        <w:rPr>
          <w:noProof/>
        </w:rPr>
        <mc:AlternateContent>
          <mc:Choice Requires="cx2">
            <w:drawing>
              <wp:anchor distT="0" distB="0" distL="114300" distR="114300" simplePos="0" relativeHeight="251697152" behindDoc="0" locked="0" layoutInCell="1" allowOverlap="1" wp14:anchorId="3714610D" wp14:editId="23DC0FEF">
                <wp:simplePos x="0" y="0"/>
                <wp:positionH relativeFrom="column">
                  <wp:posOffset>2981325</wp:posOffset>
                </wp:positionH>
                <wp:positionV relativeFrom="paragraph">
                  <wp:posOffset>170815</wp:posOffset>
                </wp:positionV>
                <wp:extent cx="3324225" cy="2657475"/>
                <wp:effectExtent l="0" t="0" r="9525" b="9525"/>
                <wp:wrapSquare wrapText="bothSides"/>
                <wp:docPr id="16" name="Chart 16">
                  <a:extLst xmlns:a="http://schemas.openxmlformats.org/drawingml/2006/main">
                    <a:ext uri="{FF2B5EF4-FFF2-40B4-BE49-F238E27FC236}">
                      <a16:creationId xmlns:a16="http://schemas.microsoft.com/office/drawing/2014/main" id="{8BE6D31F-FAFE-4A41-999E-DECC0DF3574C}"/>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8"/>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97152" behindDoc="0" locked="0" layoutInCell="1" allowOverlap="1" wp14:anchorId="3714610D" wp14:editId="23DC0FEF">
                <wp:simplePos x="0" y="0"/>
                <wp:positionH relativeFrom="column">
                  <wp:posOffset>2981325</wp:posOffset>
                </wp:positionH>
                <wp:positionV relativeFrom="paragraph">
                  <wp:posOffset>170815</wp:posOffset>
                </wp:positionV>
                <wp:extent cx="3324225" cy="2657475"/>
                <wp:effectExtent l="0" t="0" r="9525" b="9525"/>
                <wp:wrapSquare wrapText="bothSides"/>
                <wp:docPr id="16" name="Chart 16">
                  <a:extLst xmlns:a="http://schemas.openxmlformats.org/drawingml/2006/main">
                    <a:ext uri="{FF2B5EF4-FFF2-40B4-BE49-F238E27FC236}">
                      <a16:creationId xmlns:a16="http://schemas.microsoft.com/office/drawing/2014/main" id="{8BE6D31F-FAFE-4A41-999E-DECC0DF3574C}"/>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 name="Chart 16">
                          <a:extLst>
                            <a:ext uri="{FF2B5EF4-FFF2-40B4-BE49-F238E27FC236}">
                              <a16:creationId xmlns:a16="http://schemas.microsoft.com/office/drawing/2014/main" id="{8BE6D31F-FAFE-4A41-999E-DECC0DF3574C}"/>
                            </a:ext>
                          </a:extLst>
                        </pic:cNvPr>
                        <pic:cNvPicPr>
                          <a:picLocks noGrp="1" noRot="1" noChangeAspect="1" noMove="1" noResize="1" noEditPoints="1" noAdjustHandles="1" noChangeArrowheads="1" noChangeShapeType="1"/>
                        </pic:cNvPicPr>
                      </pic:nvPicPr>
                      <pic:blipFill>
                        <a:blip r:embed="rId39"/>
                        <a:stretch>
                          <a:fillRect/>
                        </a:stretch>
                      </pic:blipFill>
                      <pic:spPr>
                        <a:xfrm>
                          <a:off x="0" y="0"/>
                          <a:ext cx="3324225" cy="265747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Pr>
          <w:noProof/>
        </w:rPr>
        <w:drawing>
          <wp:anchor distT="0" distB="0" distL="114300" distR="114300" simplePos="0" relativeHeight="251695104" behindDoc="0" locked="0" layoutInCell="1" allowOverlap="1" wp14:anchorId="07254894" wp14:editId="3C5DF96F">
            <wp:simplePos x="0" y="0"/>
            <wp:positionH relativeFrom="column">
              <wp:posOffset>-333375</wp:posOffset>
            </wp:positionH>
            <wp:positionV relativeFrom="paragraph">
              <wp:posOffset>171450</wp:posOffset>
            </wp:positionV>
            <wp:extent cx="3248025" cy="2647950"/>
            <wp:effectExtent l="0" t="0" r="9525" b="0"/>
            <wp:wrapSquare wrapText="bothSides"/>
            <wp:docPr id="18" name="Chart 18">
              <a:extLst xmlns:a="http://schemas.openxmlformats.org/drawingml/2006/main">
                <a:ext uri="{FF2B5EF4-FFF2-40B4-BE49-F238E27FC236}">
                  <a16:creationId xmlns:a16="http://schemas.microsoft.com/office/drawing/2014/main" id="{090CA574-B74D-4F74-9384-E7425DEBD1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p w:rsidR="006A1D39" w:rsidRDefault="00177E09" w:rsidP="00FC4F3A">
      <w:pPr>
        <w:pStyle w:val="NoSpacing"/>
        <w:spacing w:line="480" w:lineRule="auto"/>
        <w:ind w:firstLine="0"/>
        <w:jc w:val="center"/>
        <w:rPr>
          <w:rFonts w:ascii="Times New Roman" w:hAnsi="Times New Roman" w:cs="Times New Roman"/>
          <w:sz w:val="24"/>
          <w:szCs w:val="24"/>
        </w:rPr>
      </w:pPr>
      <w:r>
        <w:rPr>
          <w:rFonts w:ascii="Times New Roman" w:hAnsi="Times New Roman" w:cs="Times New Roman"/>
          <w:sz w:val="24"/>
          <w:szCs w:val="24"/>
        </w:rPr>
        <w:t>GRAPH 1: (Left) Counts of Confidence Interval and (Right) Sentiments</w:t>
      </w:r>
      <w:r w:rsidR="005B0078">
        <w:rPr>
          <w:rFonts w:ascii="Times New Roman" w:hAnsi="Times New Roman" w:cs="Times New Roman"/>
          <w:sz w:val="24"/>
          <w:szCs w:val="24"/>
        </w:rPr>
        <w:t xml:space="preserve"> by Counts</w:t>
      </w:r>
    </w:p>
    <w:p w:rsidR="00282BFD" w:rsidRDefault="00310AF9" w:rsidP="00641B98">
      <w:pPr>
        <w:pStyle w:val="NoSpacing"/>
        <w:spacing w:line="480" w:lineRule="auto"/>
        <w:ind w:firstLine="360"/>
        <w:rPr>
          <w:rFonts w:ascii="Times New Roman" w:hAnsi="Times New Roman" w:cs="Times New Roman"/>
          <w:sz w:val="24"/>
          <w:szCs w:val="24"/>
        </w:rPr>
      </w:pPr>
      <w:r>
        <w:rPr>
          <w:rFonts w:ascii="Times New Roman" w:hAnsi="Times New Roman" w:cs="Times New Roman"/>
          <w:sz w:val="24"/>
          <w:szCs w:val="24"/>
        </w:rPr>
        <w:t>This project</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is also set to generate a model that provides a real-time dataset of sentiments classified. The dataset is significant</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in examining common challenges by department or service facing the Umrah and Hajj pilgrims. An analysis of the dataset</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generated after sentimental and text classification showed that, from the highest to least, the following departments are</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 xml:space="preserve">affected mostly: Transport and travel, food quality and dining, accommodation and facilities, general </w:t>
      </w:r>
      <w:r w:rsidR="007A66CA" w:rsidRPr="007A66CA">
        <w:rPr>
          <w:rFonts w:ascii="Times New Roman" w:hAnsi="Times New Roman" w:cs="Times New Roman"/>
          <w:sz w:val="24"/>
          <w:szCs w:val="24"/>
        </w:rPr>
        <w:lastRenderedPageBreak/>
        <w:t>services, Hotel room</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conditions and cleanliness, staff attitude and support. The indication of the common challenges is shown by the length of the</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bars showing negative sentiments by departments, as shown in Graph 2. The authorities can then filter out the sentiments</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based on the department and negative sentiments to observe the precise challenges faced for</w:t>
      </w:r>
      <w:r w:rsidR="00EE4481">
        <w:rPr>
          <w:rFonts w:ascii="Times New Roman" w:hAnsi="Times New Roman" w:cs="Times New Roman"/>
          <w:sz w:val="24"/>
          <w:szCs w:val="24"/>
        </w:rPr>
        <w:t xml:space="preserve"> improvements. </w:t>
      </w:r>
    </w:p>
    <w:p w:rsidR="00A5455A" w:rsidRDefault="00282BFD" w:rsidP="00FC4F3A">
      <w:pPr>
        <w:pStyle w:val="NoSpacing"/>
        <w:ind w:firstLine="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9984" behindDoc="0" locked="0" layoutInCell="1" allowOverlap="1" wp14:anchorId="4BA476AD">
            <wp:simplePos x="0" y="0"/>
            <wp:positionH relativeFrom="column">
              <wp:posOffset>342900</wp:posOffset>
            </wp:positionH>
            <wp:positionV relativeFrom="paragraph">
              <wp:posOffset>8890</wp:posOffset>
            </wp:positionV>
            <wp:extent cx="5251450" cy="2899410"/>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51450" cy="2899410"/>
                    </a:xfrm>
                    <a:prstGeom prst="rect">
                      <a:avLst/>
                    </a:prstGeom>
                    <a:noFill/>
                  </pic:spPr>
                </pic:pic>
              </a:graphicData>
            </a:graphic>
            <wp14:sizeRelH relativeFrom="page">
              <wp14:pctWidth>0</wp14:pctWidth>
            </wp14:sizeRelH>
            <wp14:sizeRelV relativeFrom="page">
              <wp14:pctHeight>0</wp14:pctHeight>
            </wp14:sizeRelV>
          </wp:anchor>
        </w:drawing>
      </w:r>
    </w:p>
    <w:p w:rsidR="00A5455A" w:rsidRPr="00FC4F3A" w:rsidRDefault="00A5455A" w:rsidP="00FC4F3A">
      <w:pPr>
        <w:pStyle w:val="NoSpacing"/>
        <w:spacing w:line="480" w:lineRule="auto"/>
        <w:ind w:left="720" w:firstLine="0"/>
        <w:jc w:val="center"/>
        <w:rPr>
          <w:rFonts w:ascii="Times New Roman" w:hAnsi="Times New Roman" w:cs="Times New Roman"/>
          <w:sz w:val="24"/>
          <w:szCs w:val="24"/>
        </w:rPr>
      </w:pPr>
      <w:r w:rsidRPr="00FC4F3A">
        <w:rPr>
          <w:rFonts w:ascii="Times New Roman" w:hAnsi="Times New Roman" w:cs="Times New Roman"/>
          <w:sz w:val="24"/>
          <w:szCs w:val="24"/>
        </w:rPr>
        <w:t>GRAPH 2: Counts of Sentiments by Classification analysis</w:t>
      </w:r>
    </w:p>
    <w:p w:rsidR="000C1B36" w:rsidRPr="000C1B36" w:rsidRDefault="000C1B36" w:rsidP="000C1B36">
      <w:pPr>
        <w:spacing w:line="240" w:lineRule="auto"/>
        <w:ind w:firstLine="0"/>
        <w:rPr>
          <w:rFonts w:ascii="Times New Roman" w:eastAsia="Times New Roman" w:hAnsi="Times New Roman" w:cs="Times New Roman"/>
          <w:sz w:val="24"/>
          <w:szCs w:val="24"/>
        </w:rPr>
      </w:pPr>
      <w:r w:rsidRPr="000C1B36">
        <w:rPr>
          <w:rFonts w:ascii="Times New Roman" w:eastAsia="Times New Roman" w:hAnsi="Times New Roman" w:cs="Times New Roman"/>
          <w:sz w:val="24"/>
          <w:szCs w:val="24"/>
        </w:rPr>
        <w:t xml:space="preserve">          </w:t>
      </w:r>
    </w:p>
    <w:p w:rsidR="000C1B36" w:rsidRPr="000C1B36" w:rsidRDefault="000C1B36" w:rsidP="003E263E">
      <w:pPr>
        <w:ind w:firstLine="360"/>
        <w:rPr>
          <w:rFonts w:ascii="Times New Roman" w:eastAsia="Times New Roman" w:hAnsi="Times New Roman" w:cs="Times New Roman"/>
          <w:sz w:val="24"/>
          <w:szCs w:val="24"/>
        </w:rPr>
      </w:pPr>
      <w:r w:rsidRPr="000C1B36">
        <w:rPr>
          <w:rFonts w:ascii="Times New Roman" w:eastAsia="Times New Roman" w:hAnsi="Times New Roman" w:cs="Times New Roman"/>
          <w:sz w:val="24"/>
          <w:szCs w:val="24"/>
        </w:rPr>
        <w:t xml:space="preserve">The proposed system classifies and analyzes sentiments by categories. These categories explore the various service departments, each named after the services provided within them. The classification and analysis significantly tell the strengths and weaknesses of the departments. The positive sentiments highlight the strengths of the departments and suggest a satisfactory customer experience with the services offered. The negative sentiments portray dissatisfactory service delivery, and therefore, a weakness in a department’s service delivery. On the other hand, neutral sentiments suggest mixed reactions about the services provided.  The model shows that most sentiments are positive, followed by neutral sentiments and negative sentiments. The classification and analysis demonstrate that AI-powered models can potentially enhance </w:t>
      </w:r>
      <w:r w:rsidRPr="000C1B36">
        <w:rPr>
          <w:rFonts w:ascii="Times New Roman" w:eastAsia="Times New Roman" w:hAnsi="Times New Roman" w:cs="Times New Roman"/>
          <w:sz w:val="24"/>
          <w:szCs w:val="24"/>
        </w:rPr>
        <w:lastRenderedPageBreak/>
        <w:t>customer service analysis in the Hajj and Umrah pilgrimages.</w:t>
      </w:r>
      <w:r>
        <w:rPr>
          <w:rFonts w:ascii="Times New Roman" w:eastAsia="Times New Roman" w:hAnsi="Times New Roman" w:cs="Times New Roman"/>
          <w:sz w:val="24"/>
          <w:szCs w:val="24"/>
        </w:rPr>
        <w:t xml:space="preserve"> This is shown in the bar graph </w:t>
      </w:r>
      <w:r w:rsidR="003E263E" w:rsidRPr="003E263E">
        <w:rPr>
          <w:rFonts w:ascii="Times New Roman" w:eastAsia="Times New Roman" w:hAnsi="Times New Roman" w:cs="Times New Roman"/>
          <w:noProof/>
          <w:sz w:val="24"/>
          <w:szCs w:val="24"/>
        </w:rPr>
        <w:drawing>
          <wp:anchor distT="0" distB="0" distL="114300" distR="114300" simplePos="0" relativeHeight="251774976" behindDoc="0" locked="0" layoutInCell="1" allowOverlap="1" wp14:anchorId="4BACB00F" wp14:editId="683751E0">
            <wp:simplePos x="0" y="0"/>
            <wp:positionH relativeFrom="column">
              <wp:posOffset>95250</wp:posOffset>
            </wp:positionH>
            <wp:positionV relativeFrom="paragraph">
              <wp:posOffset>685165</wp:posOffset>
            </wp:positionV>
            <wp:extent cx="5943600" cy="3456305"/>
            <wp:effectExtent l="0" t="0" r="0" b="0"/>
            <wp:wrapSquare wrapText="bothSides"/>
            <wp:docPr id="49" name="Picture 4">
              <a:extLst xmlns:a="http://schemas.openxmlformats.org/drawingml/2006/main">
                <a:ext uri="{FF2B5EF4-FFF2-40B4-BE49-F238E27FC236}">
                  <a16:creationId xmlns:a16="http://schemas.microsoft.com/office/drawing/2014/main" id="{89A5F59C-A819-44B1-B34D-FB2B4CFE7D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9A5F59C-A819-44B1-B34D-FB2B4CFE7D8D}"/>
                        </a:ext>
                      </a:extLst>
                    </pic:cNvPr>
                    <pic:cNvPicPr>
                      <a:picLocks noChangeAspect="1"/>
                    </pic:cNvPicPr>
                  </pic:nvPicPr>
                  <pic:blipFill>
                    <a:blip r:embed="rId42"/>
                    <a:stretch>
                      <a:fillRect/>
                    </a:stretch>
                  </pic:blipFill>
                  <pic:spPr>
                    <a:xfrm>
                      <a:off x="0" y="0"/>
                      <a:ext cx="5943600" cy="3456305"/>
                    </a:xfrm>
                    <a:prstGeom prst="rect">
                      <a:avLst/>
                    </a:prstGeom>
                  </pic:spPr>
                </pic:pic>
              </a:graphicData>
            </a:graphic>
          </wp:anchor>
        </w:drawing>
      </w:r>
      <w:r>
        <w:rPr>
          <w:rFonts w:ascii="Times New Roman" w:eastAsia="Times New Roman" w:hAnsi="Times New Roman" w:cs="Times New Roman"/>
          <w:sz w:val="24"/>
          <w:szCs w:val="24"/>
        </w:rPr>
        <w:t>below.</w:t>
      </w:r>
    </w:p>
    <w:p w:rsidR="000C1B36" w:rsidRDefault="000C1B36" w:rsidP="000C1B36">
      <w:pPr>
        <w:ind w:firstLine="360"/>
        <w:rPr>
          <w:rFonts w:ascii="Times New Roman" w:eastAsia="Times New Roman" w:hAnsi="Times New Roman" w:cs="Times New Roman"/>
          <w:sz w:val="24"/>
          <w:szCs w:val="24"/>
        </w:rPr>
      </w:pPr>
      <w:r w:rsidRPr="000C1B36">
        <w:rPr>
          <w:rFonts w:ascii="Times New Roman" w:eastAsia="Times New Roman" w:hAnsi="Times New Roman" w:cs="Times New Roman"/>
          <w:sz w:val="24"/>
          <w:szCs w:val="24"/>
        </w:rPr>
        <w:t xml:space="preserve">In analysis, the proposed model shows that customers express high levels to low levels of satisfaction in the order of transport and travel, staff attitude and support, general services, service efficiency and time management, food quality and dining, event and program organization, and hotel room conditions and cleanliness. With these analyses, the ministry can make efforts to improve on poorly provided services while enhancing more on the best provided services. Customers provided neutral sentiments in the following departments and services, in order of high to low: transport and travel, staff attitude and support, general services, event and program organization, food quality and dining, service efficiency and time management, and hotel room conditions and cleanliness. In regard to the negative sentiment, event and program organization, service efficiency and time management, transport and travel, and staff attitude and support had the most negative sentiments. However, a majority of pilgrims gave positive feedback, followed by neutral feedback, in all services reported negatively. The analysis </w:t>
      </w:r>
      <w:r w:rsidRPr="000C1B36">
        <w:rPr>
          <w:rFonts w:ascii="Times New Roman" w:eastAsia="Times New Roman" w:hAnsi="Times New Roman" w:cs="Times New Roman"/>
          <w:sz w:val="24"/>
          <w:szCs w:val="24"/>
        </w:rPr>
        <w:lastRenderedPageBreak/>
        <w:t>demonstrated the effectiveness of AI-driven sentiment analysis in identifying and responding to common challenges pilgrims face based on service delivery.</w:t>
      </w:r>
      <w:r>
        <w:rPr>
          <w:rFonts w:ascii="Times New Roman" w:eastAsia="Times New Roman" w:hAnsi="Times New Roman" w:cs="Times New Roman"/>
          <w:sz w:val="24"/>
          <w:szCs w:val="24"/>
        </w:rPr>
        <w:t xml:space="preserve"> </w:t>
      </w:r>
      <w:r w:rsidR="00D00605">
        <w:rPr>
          <w:rFonts w:ascii="Times New Roman" w:eastAsia="Times New Roman" w:hAnsi="Times New Roman" w:cs="Times New Roman"/>
          <w:sz w:val="24"/>
          <w:szCs w:val="24"/>
        </w:rPr>
        <w:t xml:space="preserve">The findings reported above are </w:t>
      </w:r>
      <w:r w:rsidR="003E263E" w:rsidRPr="003E263E">
        <w:rPr>
          <w:rFonts w:ascii="Times New Roman" w:eastAsia="Times New Roman" w:hAnsi="Times New Roman" w:cs="Times New Roman"/>
          <w:noProof/>
          <w:sz w:val="24"/>
          <w:szCs w:val="24"/>
        </w:rPr>
        <w:drawing>
          <wp:anchor distT="0" distB="0" distL="114300" distR="114300" simplePos="0" relativeHeight="251779072" behindDoc="0" locked="0" layoutInCell="1" allowOverlap="1" wp14:anchorId="4076EB9A" wp14:editId="078ECBDD">
            <wp:simplePos x="0" y="0"/>
            <wp:positionH relativeFrom="column">
              <wp:posOffset>180975</wp:posOffset>
            </wp:positionH>
            <wp:positionV relativeFrom="paragraph">
              <wp:posOffset>4514215</wp:posOffset>
            </wp:positionV>
            <wp:extent cx="5943600" cy="3302635"/>
            <wp:effectExtent l="0" t="0" r="0" b="0"/>
            <wp:wrapSquare wrapText="bothSides"/>
            <wp:docPr id="51" name="Picture 2">
              <a:extLst xmlns:a="http://schemas.openxmlformats.org/drawingml/2006/main">
                <a:ext uri="{FF2B5EF4-FFF2-40B4-BE49-F238E27FC236}">
                  <a16:creationId xmlns:a16="http://schemas.microsoft.com/office/drawing/2014/main" id="{34FEDA6C-9B15-44A9-B0C5-AF30B1E9DD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4FEDA6C-9B15-44A9-B0C5-AF30B1E9DD41}"/>
                        </a:ext>
                      </a:extLst>
                    </pic:cNvPr>
                    <pic:cNvPicPr>
                      <a:picLocks noChangeAspect="1"/>
                    </pic:cNvPicPr>
                  </pic:nvPicPr>
                  <pic:blipFill>
                    <a:blip r:embed="rId43"/>
                    <a:stretch>
                      <a:fillRect/>
                    </a:stretch>
                  </pic:blipFill>
                  <pic:spPr>
                    <a:xfrm>
                      <a:off x="0" y="0"/>
                      <a:ext cx="5943600" cy="3302635"/>
                    </a:xfrm>
                    <a:prstGeom prst="rect">
                      <a:avLst/>
                    </a:prstGeom>
                  </pic:spPr>
                </pic:pic>
              </a:graphicData>
            </a:graphic>
          </wp:anchor>
        </w:drawing>
      </w:r>
      <w:r w:rsidR="003E263E" w:rsidRPr="003E263E">
        <w:rPr>
          <w:rFonts w:ascii="Times New Roman" w:eastAsia="Times New Roman" w:hAnsi="Times New Roman" w:cs="Times New Roman"/>
          <w:noProof/>
          <w:sz w:val="24"/>
          <w:szCs w:val="24"/>
        </w:rPr>
        <w:drawing>
          <wp:anchor distT="0" distB="0" distL="114300" distR="114300" simplePos="0" relativeHeight="251777024" behindDoc="0" locked="0" layoutInCell="1" allowOverlap="1" wp14:anchorId="6E507481" wp14:editId="4F9D658B">
            <wp:simplePos x="0" y="0"/>
            <wp:positionH relativeFrom="column">
              <wp:posOffset>0</wp:posOffset>
            </wp:positionH>
            <wp:positionV relativeFrom="paragraph">
              <wp:posOffset>1089025</wp:posOffset>
            </wp:positionV>
            <wp:extent cx="5943600" cy="3566160"/>
            <wp:effectExtent l="0" t="0" r="0" b="0"/>
            <wp:wrapSquare wrapText="bothSides"/>
            <wp:docPr id="50" name="Picture 2">
              <a:extLst xmlns:a="http://schemas.openxmlformats.org/drawingml/2006/main">
                <a:ext uri="{FF2B5EF4-FFF2-40B4-BE49-F238E27FC236}">
                  <a16:creationId xmlns:a16="http://schemas.microsoft.com/office/drawing/2014/main" id="{538388E7-73D8-438C-9D33-C14BD88385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38388E7-73D8-438C-9D33-C14BD8838500}"/>
                        </a:ext>
                      </a:extLst>
                    </pic:cNvPr>
                    <pic:cNvPicPr>
                      <a:picLocks noChangeAspect="1"/>
                    </pic:cNvPicPr>
                  </pic:nvPicPr>
                  <pic:blipFill>
                    <a:blip r:embed="rId44"/>
                    <a:stretch>
                      <a:fillRect/>
                    </a:stretch>
                  </pic:blipFill>
                  <pic:spPr>
                    <a:xfrm>
                      <a:off x="0" y="0"/>
                      <a:ext cx="5943600" cy="3566160"/>
                    </a:xfrm>
                    <a:prstGeom prst="rect">
                      <a:avLst/>
                    </a:prstGeom>
                  </pic:spPr>
                </pic:pic>
              </a:graphicData>
            </a:graphic>
          </wp:anchor>
        </w:drawing>
      </w:r>
      <w:r w:rsidR="00D00605">
        <w:rPr>
          <w:rFonts w:ascii="Times New Roman" w:eastAsia="Times New Roman" w:hAnsi="Times New Roman" w:cs="Times New Roman"/>
          <w:sz w:val="24"/>
          <w:szCs w:val="24"/>
        </w:rPr>
        <w:t xml:space="preserve">represented in the graphs shown below. </w:t>
      </w:r>
    </w:p>
    <w:p w:rsidR="00D00605" w:rsidRDefault="00D00605" w:rsidP="000C1B36">
      <w:pPr>
        <w:ind w:firstLine="360"/>
        <w:rPr>
          <w:rFonts w:ascii="Times New Roman" w:eastAsia="Times New Roman" w:hAnsi="Times New Roman" w:cs="Times New Roman"/>
          <w:sz w:val="24"/>
          <w:szCs w:val="24"/>
        </w:rPr>
      </w:pPr>
    </w:p>
    <w:p w:rsidR="003E263E" w:rsidRDefault="003E263E" w:rsidP="000C1B36">
      <w:pPr>
        <w:ind w:firstLine="360"/>
        <w:rPr>
          <w:rFonts w:ascii="Times New Roman" w:eastAsia="Times New Roman" w:hAnsi="Times New Roman" w:cs="Times New Roman"/>
          <w:sz w:val="24"/>
          <w:szCs w:val="24"/>
        </w:rPr>
      </w:pPr>
    </w:p>
    <w:p w:rsidR="00D00605" w:rsidRPr="000C1B36" w:rsidRDefault="003E263E" w:rsidP="000C1B36">
      <w:pPr>
        <w:ind w:firstLine="360"/>
        <w:rPr>
          <w:rFonts w:ascii="Times New Roman" w:eastAsia="Times New Roman" w:hAnsi="Times New Roman" w:cs="Times New Roman"/>
          <w:sz w:val="24"/>
          <w:szCs w:val="24"/>
        </w:rPr>
      </w:pPr>
      <w:r w:rsidRPr="003E263E">
        <w:rPr>
          <w:rFonts w:ascii="Times New Roman" w:eastAsia="Times New Roman" w:hAnsi="Times New Roman" w:cs="Times New Roman"/>
          <w:noProof/>
          <w:sz w:val="24"/>
          <w:szCs w:val="24"/>
        </w:rPr>
        <w:drawing>
          <wp:anchor distT="0" distB="0" distL="114300" distR="114300" simplePos="0" relativeHeight="251781120" behindDoc="0" locked="0" layoutInCell="1" allowOverlap="1" wp14:anchorId="770156BD" wp14:editId="099D6CDD">
            <wp:simplePos x="0" y="0"/>
            <wp:positionH relativeFrom="column">
              <wp:posOffset>152400</wp:posOffset>
            </wp:positionH>
            <wp:positionV relativeFrom="paragraph">
              <wp:posOffset>316230</wp:posOffset>
            </wp:positionV>
            <wp:extent cx="5943600" cy="3728085"/>
            <wp:effectExtent l="0" t="0" r="0" b="5715"/>
            <wp:wrapSquare wrapText="bothSides"/>
            <wp:docPr id="52" name="Picture 2">
              <a:extLst xmlns:a="http://schemas.openxmlformats.org/drawingml/2006/main">
                <a:ext uri="{FF2B5EF4-FFF2-40B4-BE49-F238E27FC236}">
                  <a16:creationId xmlns:a16="http://schemas.microsoft.com/office/drawing/2014/main" id="{262F3411-167F-43F5-A5A4-D46BA08813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62F3411-167F-43F5-A5A4-D46BA08813E2}"/>
                        </a:ext>
                      </a:extLst>
                    </pic:cNvPr>
                    <pic:cNvPicPr>
                      <a:picLocks noChangeAspect="1"/>
                    </pic:cNvPicPr>
                  </pic:nvPicPr>
                  <pic:blipFill>
                    <a:blip r:embed="rId45"/>
                    <a:stretch>
                      <a:fillRect/>
                    </a:stretch>
                  </pic:blipFill>
                  <pic:spPr>
                    <a:xfrm>
                      <a:off x="0" y="0"/>
                      <a:ext cx="5943600" cy="3728085"/>
                    </a:xfrm>
                    <a:prstGeom prst="rect">
                      <a:avLst/>
                    </a:prstGeom>
                  </pic:spPr>
                </pic:pic>
              </a:graphicData>
            </a:graphic>
          </wp:anchor>
        </w:drawing>
      </w:r>
    </w:p>
    <w:p w:rsidR="000C1B36" w:rsidRDefault="000C1B36" w:rsidP="007A66CA">
      <w:pPr>
        <w:pStyle w:val="NoSpacing"/>
        <w:spacing w:line="480" w:lineRule="auto"/>
        <w:ind w:firstLine="360"/>
        <w:rPr>
          <w:rFonts w:ascii="Times New Roman" w:hAnsi="Times New Roman" w:cs="Times New Roman"/>
          <w:sz w:val="24"/>
          <w:szCs w:val="24"/>
        </w:rPr>
      </w:pPr>
    </w:p>
    <w:p w:rsidR="00AE2D46" w:rsidRDefault="001F7F63" w:rsidP="003E263E">
      <w:pPr>
        <w:pStyle w:val="NoSpacing"/>
        <w:spacing w:line="480" w:lineRule="auto"/>
        <w:ind w:firstLine="360"/>
        <w:rPr>
          <w:rFonts w:ascii="Times New Roman" w:hAnsi="Times New Roman" w:cs="Times New Roman"/>
          <w:sz w:val="24"/>
          <w:szCs w:val="24"/>
        </w:rPr>
      </w:pPr>
      <w:r w:rsidRPr="00FC4F3A">
        <w:rPr>
          <w:rFonts w:ascii="Times New Roman" w:hAnsi="Times New Roman" w:cs="Times New Roman"/>
          <w:sz w:val="24"/>
          <w:szCs w:val="24"/>
        </w:rPr>
        <w:t>In discussion,</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 xml:space="preserve">the findings of this study are akin, and similar to studies done on AI models and accuracy. </w:t>
      </w:r>
      <w:r w:rsidR="009241B0">
        <w:rPr>
          <w:rFonts w:ascii="Times New Roman" w:hAnsi="Times New Roman" w:cs="Times New Roman"/>
          <w:sz w:val="24"/>
          <w:szCs w:val="24"/>
        </w:rPr>
        <w:t xml:space="preserve">These studies involve the </w:t>
      </w:r>
      <w:r w:rsidR="00AE2D46">
        <w:rPr>
          <w:rFonts w:ascii="Times New Roman" w:hAnsi="Times New Roman" w:cs="Times New Roman"/>
          <w:sz w:val="24"/>
          <w:szCs w:val="24"/>
        </w:rPr>
        <w:t>evaluation of different models, most of which have been used in study in sentiment analysis and classification tasks. The nature of the studies is theoretical focusing on reviewing documentation and publication on AI models to qualitatively analyze functions, architecture, and performance of the models. Accordingly, and s</w:t>
      </w:r>
      <w:r w:rsidR="007A66CA" w:rsidRPr="007A66CA">
        <w:rPr>
          <w:rFonts w:ascii="Times New Roman" w:hAnsi="Times New Roman" w:cs="Times New Roman"/>
          <w:sz w:val="24"/>
          <w:szCs w:val="24"/>
        </w:rPr>
        <w:t>imilar to studies by</w:t>
      </w:r>
      <w:r w:rsidR="007A66CA">
        <w:rPr>
          <w:rFonts w:ascii="Times New Roman" w:hAnsi="Times New Roman" w:cs="Times New Roman"/>
          <w:sz w:val="24"/>
          <w:szCs w:val="24"/>
        </w:rPr>
        <w:t xml:space="preserve"> </w:t>
      </w:r>
      <w:proofErr w:type="spellStart"/>
      <w:r w:rsidR="007A66CA" w:rsidRPr="007A66CA">
        <w:rPr>
          <w:rFonts w:ascii="Times New Roman" w:hAnsi="Times New Roman" w:cs="Times New Roman"/>
          <w:sz w:val="24"/>
          <w:szCs w:val="24"/>
        </w:rPr>
        <w:t>Chelloug</w:t>
      </w:r>
      <w:proofErr w:type="spellEnd"/>
      <w:r w:rsidR="007A66CA" w:rsidRPr="007A66CA">
        <w:rPr>
          <w:rFonts w:ascii="Times New Roman" w:hAnsi="Times New Roman" w:cs="Times New Roman"/>
          <w:sz w:val="24"/>
          <w:szCs w:val="24"/>
        </w:rPr>
        <w:t xml:space="preserve"> et al. (2025) and </w:t>
      </w:r>
      <w:proofErr w:type="spellStart"/>
      <w:r w:rsidR="007A66CA" w:rsidRPr="007A66CA">
        <w:rPr>
          <w:rFonts w:ascii="Times New Roman" w:hAnsi="Times New Roman" w:cs="Times New Roman"/>
          <w:sz w:val="24"/>
          <w:szCs w:val="24"/>
        </w:rPr>
        <w:t>Firdos</w:t>
      </w:r>
      <w:proofErr w:type="spellEnd"/>
      <w:r w:rsidR="007A66CA" w:rsidRPr="007A66CA">
        <w:rPr>
          <w:rFonts w:ascii="Times New Roman" w:hAnsi="Times New Roman" w:cs="Times New Roman"/>
          <w:sz w:val="24"/>
          <w:szCs w:val="24"/>
        </w:rPr>
        <w:t xml:space="preserve"> &amp; </w:t>
      </w:r>
      <w:proofErr w:type="spellStart"/>
      <w:r w:rsidR="007A66CA" w:rsidRPr="007A66CA">
        <w:rPr>
          <w:rFonts w:ascii="Times New Roman" w:hAnsi="Times New Roman" w:cs="Times New Roman"/>
          <w:sz w:val="24"/>
          <w:szCs w:val="24"/>
        </w:rPr>
        <w:t>Dermawan</w:t>
      </w:r>
      <w:proofErr w:type="spellEnd"/>
      <w:r w:rsidR="007A66CA" w:rsidRPr="007A66CA">
        <w:rPr>
          <w:rFonts w:ascii="Times New Roman" w:hAnsi="Times New Roman" w:cs="Times New Roman"/>
          <w:sz w:val="24"/>
          <w:szCs w:val="24"/>
        </w:rPr>
        <w:t xml:space="preserve"> (2023), the accuracy of the model developed in this project showed that modern</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and robust models are accurate, precise, and efficient in text classification and sentiment tasks. However, the accuracy</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 xml:space="preserve">depends on the size of the data, tasks, and optimization of parameters (Shah, 2024; Subhan et al., 2023; </w:t>
      </w:r>
      <w:proofErr w:type="spellStart"/>
      <w:r w:rsidR="007A66CA" w:rsidRPr="007A66CA">
        <w:rPr>
          <w:rFonts w:ascii="Times New Roman" w:hAnsi="Times New Roman" w:cs="Times New Roman"/>
          <w:sz w:val="24"/>
          <w:szCs w:val="24"/>
        </w:rPr>
        <w:t>Amanah</w:t>
      </w:r>
      <w:proofErr w:type="spellEnd"/>
      <w:r w:rsidR="007A66CA" w:rsidRPr="007A66CA">
        <w:rPr>
          <w:rFonts w:ascii="Times New Roman" w:hAnsi="Times New Roman" w:cs="Times New Roman"/>
          <w:sz w:val="24"/>
          <w:szCs w:val="24"/>
        </w:rPr>
        <w:t xml:space="preserve"> et al., 2021).</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 xml:space="preserve">For instance, this study established that GPTs are better at generating content than at </w:t>
      </w:r>
      <w:r w:rsidR="007A66CA" w:rsidRPr="007A66CA">
        <w:rPr>
          <w:rFonts w:ascii="Times New Roman" w:hAnsi="Times New Roman" w:cs="Times New Roman"/>
          <w:sz w:val="24"/>
          <w:szCs w:val="24"/>
        </w:rPr>
        <w:lastRenderedPageBreak/>
        <w:t>sentiment analysis. On the other hand,</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while transformers like BERT are accurate on sentiment and text analysis, the accuracy of the models improves with model</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 xml:space="preserve">complexity. In this case, </w:t>
      </w:r>
      <w:proofErr w:type="spellStart"/>
      <w:r w:rsidR="007A66CA" w:rsidRPr="007A66CA">
        <w:rPr>
          <w:rFonts w:ascii="Times New Roman" w:hAnsi="Times New Roman" w:cs="Times New Roman"/>
          <w:sz w:val="24"/>
          <w:szCs w:val="24"/>
        </w:rPr>
        <w:t>bert</w:t>
      </w:r>
      <w:proofErr w:type="spellEnd"/>
      <w:r w:rsidR="007A66CA" w:rsidRPr="007A66CA">
        <w:rPr>
          <w:rFonts w:ascii="Times New Roman" w:hAnsi="Times New Roman" w:cs="Times New Roman"/>
          <w:sz w:val="24"/>
          <w:szCs w:val="24"/>
        </w:rPr>
        <w:t xml:space="preserve">-base was more accurate than </w:t>
      </w:r>
      <w:proofErr w:type="spellStart"/>
      <w:r w:rsidR="007A66CA" w:rsidRPr="007A66CA">
        <w:rPr>
          <w:rFonts w:ascii="Times New Roman" w:hAnsi="Times New Roman" w:cs="Times New Roman"/>
          <w:sz w:val="24"/>
          <w:szCs w:val="24"/>
        </w:rPr>
        <w:t>distilbert</w:t>
      </w:r>
      <w:proofErr w:type="spellEnd"/>
      <w:r w:rsidR="007A66CA" w:rsidRPr="007A66CA">
        <w:rPr>
          <w:rFonts w:ascii="Times New Roman" w:hAnsi="Times New Roman" w:cs="Times New Roman"/>
          <w:sz w:val="24"/>
          <w:szCs w:val="24"/>
        </w:rPr>
        <w:t>-case</w:t>
      </w:r>
      <w:r w:rsidR="00DA4740">
        <w:rPr>
          <w:rFonts w:ascii="Times New Roman" w:hAnsi="Times New Roman" w:cs="Times New Roman"/>
          <w:sz w:val="24"/>
          <w:szCs w:val="24"/>
        </w:rPr>
        <w:t xml:space="preserve"> due to reasons </w:t>
      </w:r>
      <w:r w:rsidR="006A75C7">
        <w:rPr>
          <w:rFonts w:ascii="Times New Roman" w:hAnsi="Times New Roman" w:cs="Times New Roman"/>
          <w:sz w:val="24"/>
          <w:szCs w:val="24"/>
        </w:rPr>
        <w:t>tabulated</w:t>
      </w:r>
      <w:r w:rsidR="00DA4740">
        <w:rPr>
          <w:rFonts w:ascii="Times New Roman" w:hAnsi="Times New Roman" w:cs="Times New Roman"/>
          <w:sz w:val="24"/>
          <w:szCs w:val="24"/>
        </w:rPr>
        <w:t xml:space="preserve"> below</w:t>
      </w:r>
      <w:r w:rsidR="007A66CA" w:rsidRPr="007A66CA">
        <w:rPr>
          <w:rFonts w:ascii="Times New Roman" w:hAnsi="Times New Roman" w:cs="Times New Roman"/>
          <w:sz w:val="24"/>
          <w:szCs w:val="24"/>
        </w:rPr>
        <w:t>. These findings resonate with studies by Bohn</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 xml:space="preserve">(2018) and </w:t>
      </w:r>
      <w:proofErr w:type="spellStart"/>
      <w:r w:rsidR="007A66CA" w:rsidRPr="007A66CA">
        <w:rPr>
          <w:rFonts w:ascii="Times New Roman" w:hAnsi="Times New Roman" w:cs="Times New Roman"/>
          <w:sz w:val="24"/>
          <w:szCs w:val="24"/>
        </w:rPr>
        <w:t>Bala</w:t>
      </w:r>
      <w:proofErr w:type="spellEnd"/>
      <w:r w:rsidR="007A66CA" w:rsidRPr="007A66CA">
        <w:rPr>
          <w:rFonts w:ascii="Times New Roman" w:hAnsi="Times New Roman" w:cs="Times New Roman"/>
          <w:sz w:val="24"/>
          <w:szCs w:val="24"/>
        </w:rPr>
        <w:t xml:space="preserve"> (2022).</w:t>
      </w:r>
    </w:p>
    <w:p w:rsidR="006A75C7" w:rsidRPr="007A66CA" w:rsidRDefault="00AE2D46" w:rsidP="00AE2D46">
      <w:pPr>
        <w:pStyle w:val="NoSpacing"/>
        <w:spacing w:line="480" w:lineRule="auto"/>
        <w:ind w:firstLine="0"/>
        <w:rPr>
          <w:rFonts w:ascii="Times New Roman" w:hAnsi="Times New Roman" w:cs="Times New Roman"/>
          <w:sz w:val="24"/>
          <w:szCs w:val="24"/>
        </w:rPr>
      </w:pPr>
      <w:r>
        <w:rPr>
          <w:noProof/>
        </w:rPr>
        <w:drawing>
          <wp:anchor distT="0" distB="0" distL="114300" distR="114300" simplePos="0" relativeHeight="251746304" behindDoc="0" locked="0" layoutInCell="1" allowOverlap="1" wp14:anchorId="5A90AA47" wp14:editId="7AE141A7">
            <wp:simplePos x="0" y="0"/>
            <wp:positionH relativeFrom="column">
              <wp:posOffset>628650</wp:posOffset>
            </wp:positionH>
            <wp:positionV relativeFrom="paragraph">
              <wp:posOffset>0</wp:posOffset>
            </wp:positionV>
            <wp:extent cx="4512945" cy="3486150"/>
            <wp:effectExtent l="0" t="0" r="190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12945" cy="3486150"/>
                    </a:xfrm>
                    <a:prstGeom prst="rect">
                      <a:avLst/>
                    </a:prstGeom>
                  </pic:spPr>
                </pic:pic>
              </a:graphicData>
            </a:graphic>
            <wp14:sizeRelH relativeFrom="margin">
              <wp14:pctWidth>0</wp14:pctWidth>
            </wp14:sizeRelH>
            <wp14:sizeRelV relativeFrom="margin">
              <wp14:pctHeight>0</wp14:pctHeight>
            </wp14:sizeRelV>
          </wp:anchor>
        </w:drawing>
      </w:r>
    </w:p>
    <w:p w:rsidR="000715C4" w:rsidRDefault="007A66CA" w:rsidP="007A66CA">
      <w:pPr>
        <w:pStyle w:val="NoSpacing"/>
        <w:spacing w:line="480" w:lineRule="auto"/>
        <w:ind w:firstLine="360"/>
        <w:rPr>
          <w:rFonts w:ascii="Times New Roman" w:hAnsi="Times New Roman" w:cs="Times New Roman"/>
          <w:sz w:val="24"/>
          <w:szCs w:val="24"/>
        </w:rPr>
      </w:pPr>
      <w:r w:rsidRPr="007A66CA">
        <w:rPr>
          <w:rFonts w:ascii="Times New Roman" w:hAnsi="Times New Roman" w:cs="Times New Roman"/>
          <w:sz w:val="24"/>
          <w:szCs w:val="24"/>
        </w:rPr>
        <w:t>Additionally, this research establishes a correlation between expert analysis and the accuracy of AI models. The tasks of</w:t>
      </w:r>
      <w:r>
        <w:rPr>
          <w:rFonts w:ascii="Times New Roman" w:hAnsi="Times New Roman" w:cs="Times New Roman"/>
          <w:sz w:val="24"/>
          <w:szCs w:val="24"/>
        </w:rPr>
        <w:t xml:space="preserve"> </w:t>
      </w:r>
      <w:r w:rsidRPr="007A66CA">
        <w:rPr>
          <w:rFonts w:ascii="Times New Roman" w:hAnsi="Times New Roman" w:cs="Times New Roman"/>
          <w:sz w:val="24"/>
          <w:szCs w:val="24"/>
        </w:rPr>
        <w:t>analyzing sentiments and categorizing the sentiments in their respective service areas require expertise (</w:t>
      </w:r>
      <w:proofErr w:type="spellStart"/>
      <w:r w:rsidRPr="007A66CA">
        <w:rPr>
          <w:rFonts w:ascii="Times New Roman" w:hAnsi="Times New Roman" w:cs="Times New Roman"/>
          <w:sz w:val="24"/>
          <w:szCs w:val="24"/>
        </w:rPr>
        <w:t>Amanah</w:t>
      </w:r>
      <w:proofErr w:type="spellEnd"/>
      <w:r w:rsidRPr="007A66CA">
        <w:rPr>
          <w:rFonts w:ascii="Times New Roman" w:hAnsi="Times New Roman" w:cs="Times New Roman"/>
          <w:sz w:val="24"/>
          <w:szCs w:val="24"/>
        </w:rPr>
        <w:t xml:space="preserve"> et al., 2021;</w:t>
      </w:r>
      <w:r>
        <w:rPr>
          <w:rFonts w:ascii="Times New Roman" w:hAnsi="Times New Roman" w:cs="Times New Roman"/>
          <w:sz w:val="24"/>
          <w:szCs w:val="24"/>
        </w:rPr>
        <w:t xml:space="preserve"> </w:t>
      </w:r>
      <w:r w:rsidRPr="007A66CA">
        <w:rPr>
          <w:rFonts w:ascii="Times New Roman" w:hAnsi="Times New Roman" w:cs="Times New Roman"/>
          <w:sz w:val="24"/>
          <w:szCs w:val="24"/>
        </w:rPr>
        <w:t xml:space="preserve">Putri &amp; </w:t>
      </w:r>
      <w:proofErr w:type="spellStart"/>
      <w:r w:rsidRPr="007A66CA">
        <w:rPr>
          <w:rFonts w:ascii="Times New Roman" w:hAnsi="Times New Roman" w:cs="Times New Roman"/>
          <w:sz w:val="24"/>
          <w:szCs w:val="24"/>
        </w:rPr>
        <w:t>Puteri</w:t>
      </w:r>
      <w:proofErr w:type="spellEnd"/>
      <w:r w:rsidRPr="007A66CA">
        <w:rPr>
          <w:rFonts w:ascii="Times New Roman" w:hAnsi="Times New Roman" w:cs="Times New Roman"/>
          <w:sz w:val="24"/>
          <w:szCs w:val="24"/>
        </w:rPr>
        <w:t>, 2024; Shah, 2024). Otherwise, tasks like thematic analysis, tokenization, and categorizing comments by</w:t>
      </w:r>
      <w:r>
        <w:rPr>
          <w:rFonts w:ascii="Times New Roman" w:hAnsi="Times New Roman" w:cs="Times New Roman"/>
          <w:sz w:val="24"/>
          <w:szCs w:val="24"/>
        </w:rPr>
        <w:t xml:space="preserve"> </w:t>
      </w:r>
      <w:r w:rsidRPr="007A66CA">
        <w:rPr>
          <w:rFonts w:ascii="Times New Roman" w:hAnsi="Times New Roman" w:cs="Times New Roman"/>
          <w:sz w:val="24"/>
          <w:szCs w:val="24"/>
        </w:rPr>
        <w:t xml:space="preserve">departments by AI would be less accurate. In similar findings to a study by </w:t>
      </w:r>
      <w:proofErr w:type="spellStart"/>
      <w:r w:rsidRPr="007A66CA">
        <w:rPr>
          <w:rFonts w:ascii="Times New Roman" w:hAnsi="Times New Roman" w:cs="Times New Roman"/>
          <w:sz w:val="24"/>
          <w:szCs w:val="24"/>
        </w:rPr>
        <w:t>Chelloug</w:t>
      </w:r>
      <w:proofErr w:type="spellEnd"/>
      <w:r w:rsidRPr="007A66CA">
        <w:rPr>
          <w:rFonts w:ascii="Times New Roman" w:hAnsi="Times New Roman" w:cs="Times New Roman"/>
          <w:sz w:val="24"/>
          <w:szCs w:val="24"/>
        </w:rPr>
        <w:t xml:space="preserve"> et al. (2025), this study established a</w:t>
      </w:r>
      <w:r>
        <w:rPr>
          <w:rFonts w:ascii="Times New Roman" w:hAnsi="Times New Roman" w:cs="Times New Roman"/>
          <w:sz w:val="24"/>
          <w:szCs w:val="24"/>
        </w:rPr>
        <w:t xml:space="preserve"> </w:t>
      </w:r>
      <w:r w:rsidRPr="007A66CA">
        <w:rPr>
          <w:rFonts w:ascii="Times New Roman" w:hAnsi="Times New Roman" w:cs="Times New Roman"/>
          <w:sz w:val="24"/>
          <w:szCs w:val="24"/>
        </w:rPr>
        <w:t>marginal alignment between AI-based analyses and expert analysis. In sum, the accuracy of an AI-based analysis improves</w:t>
      </w:r>
      <w:r>
        <w:rPr>
          <w:rFonts w:ascii="Times New Roman" w:hAnsi="Times New Roman" w:cs="Times New Roman"/>
          <w:sz w:val="24"/>
          <w:szCs w:val="24"/>
        </w:rPr>
        <w:t xml:space="preserve"> </w:t>
      </w:r>
      <w:r w:rsidRPr="007A66CA">
        <w:rPr>
          <w:rFonts w:ascii="Times New Roman" w:hAnsi="Times New Roman" w:cs="Times New Roman"/>
          <w:sz w:val="24"/>
          <w:szCs w:val="24"/>
        </w:rPr>
        <w:t>with more updates “to enhance its accuracy and consistency with expert evaluations”</w:t>
      </w:r>
      <w:r w:rsidR="00016686" w:rsidRPr="00FC4F3A">
        <w:rPr>
          <w:rFonts w:ascii="Times New Roman" w:hAnsi="Times New Roman" w:cs="Times New Roman"/>
          <w:sz w:val="24"/>
          <w:szCs w:val="24"/>
        </w:rPr>
        <w:t xml:space="preserve"> (</w:t>
      </w:r>
      <w:r w:rsidR="00AE1B70" w:rsidRPr="00FC4F3A">
        <w:rPr>
          <w:rFonts w:ascii="Times New Roman" w:hAnsi="Times New Roman" w:cs="Times New Roman"/>
          <w:sz w:val="24"/>
          <w:szCs w:val="24"/>
        </w:rPr>
        <w:t xml:space="preserve">Ahmadi &amp; </w:t>
      </w:r>
      <w:proofErr w:type="spellStart"/>
      <w:r w:rsidR="00AE1B70" w:rsidRPr="00FC4F3A">
        <w:rPr>
          <w:rFonts w:ascii="Times New Roman" w:hAnsi="Times New Roman" w:cs="Times New Roman"/>
          <w:sz w:val="24"/>
          <w:szCs w:val="24"/>
        </w:rPr>
        <w:t>Sudahri</w:t>
      </w:r>
      <w:proofErr w:type="spellEnd"/>
      <w:r w:rsidR="00AE1B70" w:rsidRPr="00FC4F3A">
        <w:rPr>
          <w:rFonts w:ascii="Times New Roman" w:hAnsi="Times New Roman" w:cs="Times New Roman"/>
          <w:sz w:val="24"/>
          <w:szCs w:val="24"/>
        </w:rPr>
        <w:t>, 2025, p.45</w:t>
      </w:r>
      <w:r w:rsidR="00016686" w:rsidRPr="00FC4F3A">
        <w:rPr>
          <w:rFonts w:ascii="Times New Roman" w:hAnsi="Times New Roman" w:cs="Times New Roman"/>
          <w:sz w:val="24"/>
          <w:szCs w:val="24"/>
        </w:rPr>
        <w:t xml:space="preserve">). </w:t>
      </w:r>
    </w:p>
    <w:p w:rsidR="00AE2D46" w:rsidRDefault="00AE2D46" w:rsidP="007A66CA">
      <w:pPr>
        <w:pStyle w:val="NoSpacing"/>
        <w:spacing w:line="480" w:lineRule="auto"/>
        <w:ind w:firstLine="360"/>
        <w:rPr>
          <w:rFonts w:ascii="Times New Roman" w:hAnsi="Times New Roman" w:cs="Times New Roman"/>
          <w:sz w:val="24"/>
          <w:szCs w:val="24"/>
        </w:rPr>
      </w:pPr>
    </w:p>
    <w:p w:rsidR="00AE2D46" w:rsidRPr="00FC4F3A" w:rsidRDefault="00AE2D46" w:rsidP="003E263E">
      <w:pPr>
        <w:pStyle w:val="NoSpacing"/>
        <w:spacing w:line="480" w:lineRule="auto"/>
        <w:ind w:firstLine="0"/>
        <w:rPr>
          <w:rFonts w:ascii="Times New Roman" w:hAnsi="Times New Roman" w:cs="Times New Roman"/>
          <w:sz w:val="24"/>
          <w:szCs w:val="24"/>
        </w:rPr>
      </w:pPr>
    </w:p>
    <w:p w:rsidR="006F5420" w:rsidRPr="00FC4F3A" w:rsidRDefault="00DF7080" w:rsidP="00FC4F3A">
      <w:pPr>
        <w:pStyle w:val="Heading1"/>
        <w:ind w:firstLine="0"/>
        <w:jc w:val="center"/>
        <w:rPr>
          <w:rFonts w:ascii="Times New Roman" w:hAnsi="Times New Roman" w:cs="Times New Roman"/>
          <w:b/>
          <w:color w:val="auto"/>
          <w:sz w:val="24"/>
          <w:szCs w:val="24"/>
        </w:rPr>
      </w:pPr>
      <w:bookmarkStart w:id="32" w:name="_Toc211719130"/>
      <w:r w:rsidRPr="00FC4F3A">
        <w:rPr>
          <w:rFonts w:ascii="Times New Roman" w:hAnsi="Times New Roman" w:cs="Times New Roman"/>
          <w:b/>
          <w:color w:val="auto"/>
          <w:sz w:val="24"/>
          <w:szCs w:val="24"/>
        </w:rPr>
        <w:lastRenderedPageBreak/>
        <w:t>CONCLUSION</w:t>
      </w:r>
      <w:r w:rsidR="00D94B00" w:rsidRPr="00FC4F3A">
        <w:rPr>
          <w:rFonts w:ascii="Times New Roman" w:hAnsi="Times New Roman" w:cs="Times New Roman"/>
          <w:b/>
          <w:color w:val="auto"/>
          <w:sz w:val="24"/>
          <w:szCs w:val="24"/>
        </w:rPr>
        <w:t xml:space="preserve"> AND FUTURE DIRECTIONS</w:t>
      </w:r>
      <w:bookmarkEnd w:id="32"/>
      <w:r w:rsidR="00D94B00" w:rsidRPr="00FC4F3A">
        <w:rPr>
          <w:rFonts w:ascii="Times New Roman" w:hAnsi="Times New Roman" w:cs="Times New Roman"/>
          <w:b/>
          <w:color w:val="auto"/>
          <w:sz w:val="24"/>
          <w:szCs w:val="24"/>
        </w:rPr>
        <w:t xml:space="preserve"> </w:t>
      </w:r>
    </w:p>
    <w:p w:rsidR="007A66CA" w:rsidRPr="007A66CA" w:rsidRDefault="009F2CE8" w:rsidP="00A3147B">
      <w:pPr>
        <w:ind w:firstLine="360"/>
        <w:rPr>
          <w:rFonts w:ascii="Times New Roman" w:hAnsi="Times New Roman" w:cs="Times New Roman"/>
          <w:sz w:val="24"/>
          <w:szCs w:val="24"/>
        </w:rPr>
      </w:pPr>
      <w:r w:rsidRPr="00FC4F3A">
        <w:rPr>
          <w:rFonts w:ascii="Times New Roman" w:hAnsi="Times New Roman" w:cs="Times New Roman"/>
          <w:sz w:val="24"/>
          <w:szCs w:val="24"/>
        </w:rPr>
        <w:t xml:space="preserve">In today’s world, </w:t>
      </w:r>
      <w:r w:rsidR="007A66CA" w:rsidRPr="007A66CA">
        <w:rPr>
          <w:rFonts w:ascii="Times New Roman" w:hAnsi="Times New Roman" w:cs="Times New Roman"/>
          <w:sz w:val="24"/>
          <w:szCs w:val="24"/>
        </w:rPr>
        <w:t>customer sentiments and feedback provide valuable insights to improve services, identify challenges, and</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address customer experience. This study introduced an AI-driven smart text and sentiment analyzer that evaluates sentiments</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from pilgrims, classifies them in their correct service category, and marks the comment either as positive</w:t>
      </w:r>
      <w:r w:rsidR="00F83B08">
        <w:rPr>
          <w:rFonts w:ascii="Times New Roman" w:hAnsi="Times New Roman" w:cs="Times New Roman"/>
          <w:sz w:val="24"/>
          <w:szCs w:val="24"/>
        </w:rPr>
        <w:t xml:space="preserve">, neutral, </w:t>
      </w:r>
      <w:r w:rsidR="007A66CA" w:rsidRPr="007A66CA">
        <w:rPr>
          <w:rFonts w:ascii="Times New Roman" w:hAnsi="Times New Roman" w:cs="Times New Roman"/>
          <w:sz w:val="24"/>
          <w:szCs w:val="24"/>
        </w:rPr>
        <w:t>or negative. The</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platform builds on deep neural networks, machine learning, and NLP. The relevance and quality of the sentiments are quantified</w:t>
      </w:r>
      <w:r w:rsidR="007A66CA">
        <w:rPr>
          <w:rFonts w:ascii="Times New Roman" w:hAnsi="Times New Roman" w:cs="Times New Roman"/>
          <w:sz w:val="24"/>
          <w:szCs w:val="24"/>
        </w:rPr>
        <w:t xml:space="preserve"> </w:t>
      </w:r>
      <w:r w:rsidR="007A66CA" w:rsidRPr="007A66CA">
        <w:rPr>
          <w:rFonts w:ascii="Times New Roman" w:hAnsi="Times New Roman" w:cs="Times New Roman"/>
          <w:sz w:val="24"/>
          <w:szCs w:val="24"/>
        </w:rPr>
        <w:t>using Google Translate and a thematic extractor. The platform is important for service agents and authorities in Umrah and Hajj</w:t>
      </w:r>
      <w:r w:rsidR="00A3147B">
        <w:rPr>
          <w:rFonts w:ascii="Times New Roman" w:hAnsi="Times New Roman" w:cs="Times New Roman"/>
          <w:sz w:val="24"/>
          <w:szCs w:val="24"/>
        </w:rPr>
        <w:t xml:space="preserve"> </w:t>
      </w:r>
      <w:r w:rsidR="007A66CA" w:rsidRPr="007A66CA">
        <w:rPr>
          <w:rFonts w:ascii="Times New Roman" w:hAnsi="Times New Roman" w:cs="Times New Roman"/>
          <w:sz w:val="24"/>
          <w:szCs w:val="24"/>
        </w:rPr>
        <w:t>guiding, informing, and providing insights that enhance decision-making and pilgrim management. The dataset used in this</w:t>
      </w:r>
      <w:r w:rsidR="00A3147B">
        <w:rPr>
          <w:rFonts w:ascii="Times New Roman" w:hAnsi="Times New Roman" w:cs="Times New Roman"/>
          <w:sz w:val="24"/>
          <w:szCs w:val="24"/>
        </w:rPr>
        <w:t xml:space="preserve"> </w:t>
      </w:r>
      <w:r w:rsidR="007A66CA" w:rsidRPr="007A66CA">
        <w:rPr>
          <w:rFonts w:ascii="Times New Roman" w:hAnsi="Times New Roman" w:cs="Times New Roman"/>
          <w:sz w:val="24"/>
          <w:szCs w:val="24"/>
        </w:rPr>
        <w:t>training of the model was complex, with language semantics and structures from multiple languages, to ensure validation and</w:t>
      </w:r>
      <w:r w:rsidR="00A3147B">
        <w:rPr>
          <w:rFonts w:ascii="Times New Roman" w:hAnsi="Times New Roman" w:cs="Times New Roman"/>
          <w:sz w:val="24"/>
          <w:szCs w:val="24"/>
        </w:rPr>
        <w:t xml:space="preserve"> </w:t>
      </w:r>
      <w:r w:rsidR="007A66CA" w:rsidRPr="007A66CA">
        <w:rPr>
          <w:rFonts w:ascii="Times New Roman" w:hAnsi="Times New Roman" w:cs="Times New Roman"/>
          <w:sz w:val="24"/>
          <w:szCs w:val="24"/>
        </w:rPr>
        <w:t xml:space="preserve">generalizability of the model. The </w:t>
      </w:r>
      <w:proofErr w:type="spellStart"/>
      <w:r w:rsidR="007A66CA" w:rsidRPr="007A66CA">
        <w:rPr>
          <w:rFonts w:ascii="Times New Roman" w:hAnsi="Times New Roman" w:cs="Times New Roman"/>
          <w:sz w:val="24"/>
          <w:szCs w:val="24"/>
        </w:rPr>
        <w:t>bert</w:t>
      </w:r>
      <w:proofErr w:type="spellEnd"/>
      <w:r w:rsidR="007A66CA" w:rsidRPr="007A66CA">
        <w:rPr>
          <w:rFonts w:ascii="Times New Roman" w:hAnsi="Times New Roman" w:cs="Times New Roman"/>
          <w:sz w:val="24"/>
          <w:szCs w:val="24"/>
        </w:rPr>
        <w:t>-base model recommended in this study performed best with f1-score, precision, recall,</w:t>
      </w:r>
      <w:r w:rsidR="00A3147B">
        <w:rPr>
          <w:rFonts w:ascii="Times New Roman" w:hAnsi="Times New Roman" w:cs="Times New Roman"/>
          <w:sz w:val="24"/>
          <w:szCs w:val="24"/>
        </w:rPr>
        <w:t xml:space="preserve"> </w:t>
      </w:r>
      <w:r w:rsidR="007A66CA" w:rsidRPr="007A66CA">
        <w:rPr>
          <w:rFonts w:ascii="Times New Roman" w:hAnsi="Times New Roman" w:cs="Times New Roman"/>
          <w:sz w:val="24"/>
          <w:szCs w:val="24"/>
        </w:rPr>
        <w:t>and accuracy of over 90 percent in both training and testing sets.</w:t>
      </w:r>
    </w:p>
    <w:p w:rsidR="00FC4F3A" w:rsidRPr="003E263E" w:rsidRDefault="007A66CA" w:rsidP="003E263E">
      <w:pPr>
        <w:ind w:firstLine="360"/>
        <w:rPr>
          <w:rFonts w:ascii="Times New Roman" w:hAnsi="Times New Roman" w:cs="Times New Roman"/>
          <w:sz w:val="24"/>
          <w:szCs w:val="24"/>
        </w:rPr>
      </w:pPr>
      <w:r w:rsidRPr="007A66CA">
        <w:rPr>
          <w:rFonts w:ascii="Times New Roman" w:hAnsi="Times New Roman" w:cs="Times New Roman"/>
          <w:sz w:val="24"/>
          <w:szCs w:val="24"/>
        </w:rPr>
        <w:t>However, this study faced several limitations. Firstly, the platform’s ability to provide real-time analysis and classification is</w:t>
      </w:r>
      <w:r w:rsidR="00A3147B">
        <w:rPr>
          <w:rFonts w:ascii="Times New Roman" w:hAnsi="Times New Roman" w:cs="Times New Roman"/>
          <w:sz w:val="24"/>
          <w:szCs w:val="24"/>
        </w:rPr>
        <w:t xml:space="preserve"> </w:t>
      </w:r>
      <w:r w:rsidRPr="007A66CA">
        <w:rPr>
          <w:rFonts w:ascii="Times New Roman" w:hAnsi="Times New Roman" w:cs="Times New Roman"/>
          <w:sz w:val="24"/>
          <w:szCs w:val="24"/>
        </w:rPr>
        <w:t>limited. There is a need to incorporate and address</w:t>
      </w:r>
      <w:r w:rsidR="00A3147B">
        <w:rPr>
          <w:rFonts w:ascii="Times New Roman" w:hAnsi="Times New Roman" w:cs="Times New Roman"/>
          <w:sz w:val="24"/>
          <w:szCs w:val="24"/>
        </w:rPr>
        <w:t xml:space="preserve"> </w:t>
      </w:r>
      <w:r w:rsidRPr="007A66CA">
        <w:rPr>
          <w:rFonts w:ascii="Times New Roman" w:hAnsi="Times New Roman" w:cs="Times New Roman"/>
          <w:sz w:val="24"/>
          <w:szCs w:val="24"/>
        </w:rPr>
        <w:t>computational complexities to allow real-time analysis. Secondly, the model</w:t>
      </w:r>
      <w:r>
        <w:rPr>
          <w:rFonts w:ascii="Times New Roman" w:hAnsi="Times New Roman" w:cs="Times New Roman"/>
          <w:sz w:val="24"/>
          <w:szCs w:val="24"/>
        </w:rPr>
        <w:t xml:space="preserve"> </w:t>
      </w:r>
      <w:r w:rsidRPr="007A66CA">
        <w:rPr>
          <w:rFonts w:ascii="Times New Roman" w:hAnsi="Times New Roman" w:cs="Times New Roman"/>
          <w:sz w:val="24"/>
          <w:szCs w:val="24"/>
        </w:rPr>
        <w:t>was trained using small data, and its application to big data may be challenging. Thirdly, the platform is limited to diverse</w:t>
      </w:r>
      <w:r>
        <w:rPr>
          <w:rFonts w:ascii="Times New Roman" w:hAnsi="Times New Roman" w:cs="Times New Roman"/>
          <w:sz w:val="24"/>
          <w:szCs w:val="24"/>
        </w:rPr>
        <w:t xml:space="preserve"> </w:t>
      </w:r>
      <w:r w:rsidRPr="007A66CA">
        <w:rPr>
          <w:rFonts w:ascii="Times New Roman" w:hAnsi="Times New Roman" w:cs="Times New Roman"/>
          <w:sz w:val="24"/>
          <w:szCs w:val="24"/>
        </w:rPr>
        <w:t>validation because it relies on restricted data only applicable to the platform. Lastly, the classification and analysis are based on</w:t>
      </w:r>
      <w:r>
        <w:rPr>
          <w:rFonts w:ascii="Times New Roman" w:hAnsi="Times New Roman" w:cs="Times New Roman"/>
          <w:sz w:val="24"/>
          <w:szCs w:val="24"/>
        </w:rPr>
        <w:t xml:space="preserve"> </w:t>
      </w:r>
      <w:r w:rsidRPr="007A66CA">
        <w:rPr>
          <w:rFonts w:ascii="Times New Roman" w:hAnsi="Times New Roman" w:cs="Times New Roman"/>
          <w:sz w:val="24"/>
          <w:szCs w:val="24"/>
        </w:rPr>
        <w:t>two classes only, positive</w:t>
      </w:r>
      <w:r w:rsidR="00F83B08">
        <w:rPr>
          <w:rFonts w:ascii="Times New Roman" w:hAnsi="Times New Roman" w:cs="Times New Roman"/>
          <w:sz w:val="24"/>
          <w:szCs w:val="24"/>
        </w:rPr>
        <w:t>, neutral,</w:t>
      </w:r>
      <w:r w:rsidRPr="007A66CA">
        <w:rPr>
          <w:rFonts w:ascii="Times New Roman" w:hAnsi="Times New Roman" w:cs="Times New Roman"/>
          <w:sz w:val="24"/>
          <w:szCs w:val="24"/>
        </w:rPr>
        <w:t xml:space="preserve"> or negative, and therefore, analyzing comments that are neutral is a challenge. This study</w:t>
      </w:r>
      <w:r>
        <w:rPr>
          <w:rFonts w:ascii="Times New Roman" w:hAnsi="Times New Roman" w:cs="Times New Roman"/>
          <w:sz w:val="24"/>
          <w:szCs w:val="24"/>
        </w:rPr>
        <w:t xml:space="preserve"> </w:t>
      </w:r>
      <w:r w:rsidRPr="007A66CA">
        <w:rPr>
          <w:rFonts w:ascii="Times New Roman" w:hAnsi="Times New Roman" w:cs="Times New Roman"/>
          <w:sz w:val="24"/>
          <w:szCs w:val="24"/>
        </w:rPr>
        <w:t xml:space="preserve">recommends future projects to consider addressing issues of scalability by utilizing more advanced mechanisms and domain-specific embeddings (Ahmadi &amp; </w:t>
      </w:r>
      <w:proofErr w:type="spellStart"/>
      <w:r w:rsidRPr="007A66CA">
        <w:rPr>
          <w:rFonts w:ascii="Times New Roman" w:hAnsi="Times New Roman" w:cs="Times New Roman"/>
          <w:sz w:val="24"/>
          <w:szCs w:val="24"/>
        </w:rPr>
        <w:t>Sudahri</w:t>
      </w:r>
      <w:proofErr w:type="spellEnd"/>
      <w:r w:rsidRPr="007A66CA">
        <w:rPr>
          <w:rFonts w:ascii="Times New Roman" w:hAnsi="Times New Roman" w:cs="Times New Roman"/>
          <w:sz w:val="24"/>
          <w:szCs w:val="24"/>
        </w:rPr>
        <w:t>, 2025). It is recommended that future projects integrate real-time analysis and use</w:t>
      </w:r>
      <w:r>
        <w:rPr>
          <w:rFonts w:ascii="Times New Roman" w:hAnsi="Times New Roman" w:cs="Times New Roman"/>
          <w:sz w:val="24"/>
          <w:szCs w:val="24"/>
        </w:rPr>
        <w:t xml:space="preserve"> </w:t>
      </w:r>
      <w:r w:rsidRPr="007A66CA">
        <w:rPr>
          <w:rFonts w:ascii="Times New Roman" w:hAnsi="Times New Roman" w:cs="Times New Roman"/>
          <w:sz w:val="24"/>
          <w:szCs w:val="24"/>
        </w:rPr>
        <w:t>pretrained models like GPT, which this study failed to use</w:t>
      </w:r>
      <w:r w:rsidR="00AE2D46">
        <w:rPr>
          <w:rFonts w:ascii="Times New Roman" w:hAnsi="Times New Roman" w:cs="Times New Roman"/>
          <w:sz w:val="24"/>
          <w:szCs w:val="24"/>
        </w:rPr>
        <w:t xml:space="preserve">. </w:t>
      </w:r>
    </w:p>
    <w:p w:rsidR="006A63D9" w:rsidRPr="00FC4F3A" w:rsidRDefault="006A63D9" w:rsidP="00FC4F3A">
      <w:pPr>
        <w:pStyle w:val="Heading1"/>
        <w:ind w:firstLine="0"/>
        <w:jc w:val="center"/>
        <w:rPr>
          <w:rFonts w:ascii="Times New Roman" w:hAnsi="Times New Roman" w:cs="Times New Roman"/>
          <w:b/>
          <w:color w:val="auto"/>
          <w:sz w:val="24"/>
          <w:szCs w:val="24"/>
        </w:rPr>
      </w:pPr>
      <w:bookmarkStart w:id="33" w:name="_Toc211719131"/>
      <w:r w:rsidRPr="00FC4F3A">
        <w:rPr>
          <w:rFonts w:ascii="Times New Roman" w:hAnsi="Times New Roman" w:cs="Times New Roman"/>
          <w:b/>
          <w:color w:val="auto"/>
          <w:sz w:val="24"/>
          <w:szCs w:val="24"/>
        </w:rPr>
        <w:lastRenderedPageBreak/>
        <w:t>REFERENCES</w:t>
      </w:r>
      <w:bookmarkEnd w:id="33"/>
    </w:p>
    <w:p w:rsidR="000D2ABC" w:rsidRPr="00FC4F3A" w:rsidRDefault="000D2ABC" w:rsidP="00FC4F3A">
      <w:pPr>
        <w:pStyle w:val="NormalWeb"/>
        <w:spacing w:before="0" w:beforeAutospacing="0" w:after="0" w:afterAutospacing="0" w:line="480" w:lineRule="auto"/>
        <w:ind w:left="720" w:right="75" w:hanging="720"/>
      </w:pPr>
      <w:r w:rsidRPr="00FC4F3A">
        <w:t xml:space="preserve">Ahmadi, E. S., &amp; </w:t>
      </w:r>
      <w:proofErr w:type="spellStart"/>
      <w:r w:rsidRPr="00FC4F3A">
        <w:t>Sudahri</w:t>
      </w:r>
      <w:proofErr w:type="spellEnd"/>
      <w:r w:rsidRPr="00FC4F3A">
        <w:t xml:space="preserve">. (2025). Analysis of communication strategies of Hajj and Umrah travel agencies in building pilgrims' trust through digital media: A case study of PT. </w:t>
      </w:r>
      <w:proofErr w:type="spellStart"/>
      <w:r w:rsidRPr="00FC4F3A">
        <w:t>Assunniyah</w:t>
      </w:r>
      <w:proofErr w:type="spellEnd"/>
      <w:r w:rsidRPr="00FC4F3A">
        <w:t xml:space="preserve"> al-</w:t>
      </w:r>
      <w:proofErr w:type="spellStart"/>
      <w:r w:rsidRPr="00FC4F3A">
        <w:t>jauhari</w:t>
      </w:r>
      <w:proofErr w:type="spellEnd"/>
      <w:r w:rsidRPr="00FC4F3A">
        <w:t xml:space="preserve">. </w:t>
      </w:r>
      <w:proofErr w:type="spellStart"/>
      <w:r w:rsidRPr="00FC4F3A">
        <w:rPr>
          <w:rStyle w:val="Emphasis"/>
        </w:rPr>
        <w:t>Ilomata</w:t>
      </w:r>
      <w:proofErr w:type="spellEnd"/>
      <w:r w:rsidRPr="00FC4F3A">
        <w:rPr>
          <w:rStyle w:val="Emphasis"/>
        </w:rPr>
        <w:t xml:space="preserve"> International Journal of Social Science</w:t>
      </w:r>
      <w:r w:rsidRPr="00FC4F3A">
        <w:t xml:space="preserve">, </w:t>
      </w:r>
      <w:r w:rsidRPr="00FC4F3A">
        <w:rPr>
          <w:rStyle w:val="Emphasis"/>
        </w:rPr>
        <w:t>6</w:t>
      </w:r>
      <w:r w:rsidRPr="00FC4F3A">
        <w:t xml:space="preserve">(2), 642-668. </w:t>
      </w:r>
      <w:hyperlink r:id="rId47" w:history="1">
        <w:r w:rsidRPr="00FC4F3A">
          <w:rPr>
            <w:rStyle w:val="Hyperlink"/>
            <w:rFonts w:eastAsiaTheme="majorEastAsia"/>
          </w:rPr>
          <w:t>https://doi.org/10.61194/ijss.v6i2.1710</w:t>
        </w:r>
      </w:hyperlink>
    </w:p>
    <w:p w:rsidR="000D2ABC" w:rsidRPr="00FC4F3A" w:rsidRDefault="000D2ABC" w:rsidP="00FC4F3A">
      <w:pPr>
        <w:pStyle w:val="NormalWeb"/>
        <w:spacing w:before="0" w:beforeAutospacing="0" w:after="0" w:afterAutospacing="0" w:line="480" w:lineRule="auto"/>
        <w:ind w:left="720" w:right="75" w:hanging="720"/>
      </w:pPr>
      <w:r w:rsidRPr="00FC4F3A">
        <w:t xml:space="preserve">Ali, A. A., &amp; </w:t>
      </w:r>
      <w:proofErr w:type="spellStart"/>
      <w:r w:rsidRPr="00FC4F3A">
        <w:t>Alalmi</w:t>
      </w:r>
      <w:proofErr w:type="spellEnd"/>
      <w:r w:rsidRPr="00FC4F3A">
        <w:t xml:space="preserve">, A. (2020). Role of Hajj and Umrah (Pilgrimage tourism) in Saudi Arabian economy. </w:t>
      </w:r>
      <w:r w:rsidRPr="00FC4F3A">
        <w:rPr>
          <w:rStyle w:val="Emphasis"/>
        </w:rPr>
        <w:t>International Journal of Mechanical and Production Engineering Research and Development</w:t>
      </w:r>
      <w:r w:rsidRPr="00FC4F3A">
        <w:t xml:space="preserve">, </w:t>
      </w:r>
      <w:r w:rsidRPr="00FC4F3A">
        <w:rPr>
          <w:rStyle w:val="Emphasis"/>
        </w:rPr>
        <w:t>10</w:t>
      </w:r>
      <w:r w:rsidRPr="00FC4F3A">
        <w:t xml:space="preserve">(5), 669-674. </w:t>
      </w:r>
      <w:hyperlink r:id="rId48" w:history="1">
        <w:r w:rsidRPr="00FC4F3A">
          <w:rPr>
            <w:rStyle w:val="Hyperlink"/>
            <w:rFonts w:eastAsiaTheme="majorEastAsia"/>
          </w:rPr>
          <w:t>https://doi.org/10.24247/ijmperdoct202066</w:t>
        </w:r>
      </w:hyperlink>
    </w:p>
    <w:p w:rsidR="000D2ABC" w:rsidRPr="00FC4F3A" w:rsidRDefault="000D2ABC" w:rsidP="00FC4F3A">
      <w:pPr>
        <w:pStyle w:val="NormalWeb"/>
        <w:spacing w:before="0" w:beforeAutospacing="0" w:after="0" w:afterAutospacing="0" w:line="480" w:lineRule="auto"/>
        <w:ind w:left="720" w:right="75" w:hanging="720"/>
      </w:pPr>
      <w:proofErr w:type="spellStart"/>
      <w:r w:rsidRPr="00FC4F3A">
        <w:t>Almutaibi</w:t>
      </w:r>
      <w:proofErr w:type="spellEnd"/>
      <w:r w:rsidRPr="00FC4F3A">
        <w:t xml:space="preserve">, D. A. (2024). </w:t>
      </w:r>
      <w:r w:rsidRPr="00FC4F3A">
        <w:rPr>
          <w:rStyle w:val="Emphasis"/>
        </w:rPr>
        <w:t xml:space="preserve">GPT vs. BERT: A technical deep dive | Al </w:t>
      </w:r>
      <w:proofErr w:type="spellStart"/>
      <w:r w:rsidRPr="00FC4F3A">
        <w:rPr>
          <w:rStyle w:val="Emphasis"/>
        </w:rPr>
        <w:t>Rafay</w:t>
      </w:r>
      <w:proofErr w:type="spellEnd"/>
      <w:r w:rsidRPr="00FC4F3A">
        <w:rPr>
          <w:rStyle w:val="Emphasis"/>
        </w:rPr>
        <w:t xml:space="preserve"> global</w:t>
      </w:r>
      <w:r w:rsidRPr="00FC4F3A">
        <w:t xml:space="preserve">. Al </w:t>
      </w:r>
      <w:proofErr w:type="spellStart"/>
      <w:r w:rsidRPr="00FC4F3A">
        <w:t>Rafay</w:t>
      </w:r>
      <w:proofErr w:type="spellEnd"/>
      <w:r w:rsidRPr="00FC4F3A">
        <w:t xml:space="preserve"> Consulting. </w:t>
      </w:r>
      <w:hyperlink r:id="rId49" w:history="1">
        <w:r w:rsidRPr="00FC4F3A">
          <w:rPr>
            <w:rStyle w:val="Hyperlink"/>
            <w:rFonts w:eastAsiaTheme="majorEastAsia"/>
          </w:rPr>
          <w:t>https://alrafayglobal.com/gpt-vs-bert/</w:t>
        </w:r>
      </w:hyperlink>
    </w:p>
    <w:p w:rsidR="000D2ABC" w:rsidRPr="00FC4F3A" w:rsidRDefault="000D2ABC" w:rsidP="00FC4F3A">
      <w:pPr>
        <w:pStyle w:val="NormalWeb"/>
        <w:spacing w:before="0" w:beforeAutospacing="0" w:after="0" w:afterAutospacing="0" w:line="480" w:lineRule="auto"/>
        <w:ind w:left="720" w:right="75" w:hanging="720"/>
      </w:pPr>
      <w:proofErr w:type="spellStart"/>
      <w:r w:rsidRPr="00FC4F3A">
        <w:t>Alquayt</w:t>
      </w:r>
      <w:proofErr w:type="spellEnd"/>
      <w:r w:rsidRPr="00FC4F3A">
        <w:t xml:space="preserve">, A., </w:t>
      </w:r>
      <w:proofErr w:type="spellStart"/>
      <w:r w:rsidRPr="00FC4F3A">
        <w:t>Aljuhani</w:t>
      </w:r>
      <w:proofErr w:type="spellEnd"/>
      <w:r w:rsidRPr="00FC4F3A">
        <w:t xml:space="preserve">, O., </w:t>
      </w:r>
      <w:proofErr w:type="spellStart"/>
      <w:r w:rsidRPr="00FC4F3A">
        <w:t>Alharthi</w:t>
      </w:r>
      <w:proofErr w:type="spellEnd"/>
      <w:r w:rsidRPr="00FC4F3A">
        <w:t xml:space="preserve">, A. F., </w:t>
      </w:r>
      <w:proofErr w:type="spellStart"/>
      <w:r w:rsidRPr="00FC4F3A">
        <w:t>Alqahtani</w:t>
      </w:r>
      <w:proofErr w:type="spellEnd"/>
      <w:r w:rsidRPr="00FC4F3A">
        <w:t>, R., Khan, A., Al-</w:t>
      </w:r>
      <w:proofErr w:type="spellStart"/>
      <w:r w:rsidRPr="00FC4F3A">
        <w:t>jedai</w:t>
      </w:r>
      <w:proofErr w:type="spellEnd"/>
      <w:r w:rsidRPr="00FC4F3A">
        <w:t xml:space="preserve">, A., </w:t>
      </w:r>
      <w:proofErr w:type="spellStart"/>
      <w:r w:rsidRPr="00FC4F3A">
        <w:t>Almoeen</w:t>
      </w:r>
      <w:proofErr w:type="spellEnd"/>
      <w:r w:rsidRPr="00FC4F3A">
        <w:t xml:space="preserve">, A., </w:t>
      </w:r>
      <w:proofErr w:type="spellStart"/>
      <w:r w:rsidRPr="00FC4F3A">
        <w:t>Alshennawi</w:t>
      </w:r>
      <w:proofErr w:type="spellEnd"/>
      <w:r w:rsidRPr="00FC4F3A">
        <w:t xml:space="preserve">, M., </w:t>
      </w:r>
      <w:proofErr w:type="spellStart"/>
      <w:r w:rsidRPr="00FC4F3A">
        <w:t>Badreldin</w:t>
      </w:r>
      <w:proofErr w:type="spellEnd"/>
      <w:r w:rsidRPr="00FC4F3A">
        <w:t xml:space="preserve">, H. A., </w:t>
      </w:r>
      <w:proofErr w:type="spellStart"/>
      <w:r w:rsidRPr="00FC4F3A">
        <w:t>Aljouie</w:t>
      </w:r>
      <w:proofErr w:type="spellEnd"/>
      <w:r w:rsidRPr="00FC4F3A">
        <w:t xml:space="preserve">, A., </w:t>
      </w:r>
      <w:proofErr w:type="spellStart"/>
      <w:r w:rsidRPr="00FC4F3A">
        <w:t>Alnasser</w:t>
      </w:r>
      <w:proofErr w:type="spellEnd"/>
      <w:r w:rsidRPr="00FC4F3A">
        <w:t xml:space="preserve">, L. A., </w:t>
      </w:r>
      <w:proofErr w:type="spellStart"/>
      <w:r w:rsidRPr="00FC4F3A">
        <w:t>Alshehri</w:t>
      </w:r>
      <w:proofErr w:type="spellEnd"/>
      <w:r w:rsidRPr="00FC4F3A">
        <w:t xml:space="preserve">, A. M., </w:t>
      </w:r>
      <w:proofErr w:type="spellStart"/>
      <w:r w:rsidRPr="00FC4F3A">
        <w:t>Alzahrani</w:t>
      </w:r>
      <w:proofErr w:type="spellEnd"/>
      <w:r w:rsidRPr="00FC4F3A">
        <w:t xml:space="preserve">, M. Y., </w:t>
      </w:r>
      <w:proofErr w:type="spellStart"/>
      <w:r w:rsidRPr="00FC4F3A">
        <w:t>Alhaidal</w:t>
      </w:r>
      <w:proofErr w:type="spellEnd"/>
      <w:r w:rsidRPr="00FC4F3A">
        <w:t xml:space="preserve">, H. A., </w:t>
      </w:r>
      <w:proofErr w:type="spellStart"/>
      <w:r w:rsidRPr="00FC4F3A">
        <w:t>Alhajaji</w:t>
      </w:r>
      <w:proofErr w:type="spellEnd"/>
      <w:r w:rsidRPr="00FC4F3A">
        <w:t xml:space="preserve">, R., Alotaibi, S., </w:t>
      </w:r>
      <w:proofErr w:type="spellStart"/>
      <w:r w:rsidRPr="00FC4F3A">
        <w:t>Redhwan</w:t>
      </w:r>
      <w:proofErr w:type="spellEnd"/>
      <w:r w:rsidRPr="00FC4F3A">
        <w:t xml:space="preserve">, E. Z., </w:t>
      </w:r>
      <w:proofErr w:type="spellStart"/>
      <w:r w:rsidRPr="00FC4F3A">
        <w:t>Alharthi</w:t>
      </w:r>
      <w:proofErr w:type="spellEnd"/>
      <w:r w:rsidRPr="00FC4F3A">
        <w:t xml:space="preserve">, F., Alghamdi, B. G., … Al </w:t>
      </w:r>
      <w:proofErr w:type="spellStart"/>
      <w:r w:rsidRPr="00FC4F3A">
        <w:t>Sulaiman</w:t>
      </w:r>
      <w:proofErr w:type="spellEnd"/>
      <w:r w:rsidRPr="00FC4F3A">
        <w:t xml:space="preserve">, K. (2025). AI-driven healthcare innovations for enhancing clinical services during mass gatherings (Hajj): Task force insights and future directions. </w:t>
      </w:r>
      <w:r w:rsidRPr="00FC4F3A">
        <w:rPr>
          <w:rStyle w:val="Emphasis"/>
        </w:rPr>
        <w:t>BMC Health Services Research</w:t>
      </w:r>
      <w:r w:rsidRPr="00FC4F3A">
        <w:t xml:space="preserve">, </w:t>
      </w:r>
      <w:r w:rsidRPr="00FC4F3A">
        <w:rPr>
          <w:rStyle w:val="Emphasis"/>
        </w:rPr>
        <w:t>25</w:t>
      </w:r>
      <w:r w:rsidRPr="00FC4F3A">
        <w:t xml:space="preserve">(1). </w:t>
      </w:r>
      <w:hyperlink r:id="rId50" w:history="1">
        <w:r w:rsidRPr="00FC4F3A">
          <w:rPr>
            <w:rStyle w:val="Hyperlink"/>
            <w:rFonts w:eastAsiaTheme="majorEastAsia"/>
          </w:rPr>
          <w:t>https://doi.org/10.1186/s12913-025-13045-5</w:t>
        </w:r>
      </w:hyperlink>
    </w:p>
    <w:p w:rsidR="000D2ABC" w:rsidRPr="00FC4F3A" w:rsidRDefault="000D2ABC" w:rsidP="00FC4F3A">
      <w:pPr>
        <w:pStyle w:val="NormalWeb"/>
        <w:spacing w:before="0" w:beforeAutospacing="0" w:after="0" w:afterAutospacing="0" w:line="480" w:lineRule="auto"/>
        <w:ind w:left="720" w:right="75" w:hanging="720"/>
      </w:pPr>
      <w:proofErr w:type="spellStart"/>
      <w:r w:rsidRPr="00FC4F3A">
        <w:t>Amanah</w:t>
      </w:r>
      <w:proofErr w:type="spellEnd"/>
      <w:r w:rsidRPr="00FC4F3A">
        <w:t xml:space="preserve">, D., </w:t>
      </w:r>
      <w:proofErr w:type="spellStart"/>
      <w:r w:rsidRPr="00FC4F3A">
        <w:t>Hurriyati</w:t>
      </w:r>
      <w:proofErr w:type="spellEnd"/>
      <w:r w:rsidRPr="00FC4F3A">
        <w:t xml:space="preserve">, R., </w:t>
      </w:r>
      <w:proofErr w:type="spellStart"/>
      <w:proofErr w:type="gramStart"/>
      <w:r w:rsidRPr="00FC4F3A">
        <w:t>Disman</w:t>
      </w:r>
      <w:proofErr w:type="spellEnd"/>
      <w:r w:rsidRPr="00FC4F3A">
        <w:t>, ..</w:t>
      </w:r>
      <w:proofErr w:type="gramEnd"/>
      <w:r w:rsidRPr="00FC4F3A">
        <w:t xml:space="preserve">, </w:t>
      </w:r>
      <w:proofErr w:type="spellStart"/>
      <w:r w:rsidRPr="00FC4F3A">
        <w:t>Gaffar</w:t>
      </w:r>
      <w:proofErr w:type="spellEnd"/>
      <w:r w:rsidRPr="00FC4F3A">
        <w:t xml:space="preserve">, V., &amp; Ansari </w:t>
      </w:r>
      <w:proofErr w:type="spellStart"/>
      <w:r w:rsidRPr="00FC4F3A">
        <w:t>Harahap</w:t>
      </w:r>
      <w:proofErr w:type="spellEnd"/>
      <w:r w:rsidRPr="00FC4F3A">
        <w:t xml:space="preserve">, D. (2021). Service quality towards Lazada's customer satisfaction based on importance performance analysis methods and customer satisfaction index. </w:t>
      </w:r>
      <w:r w:rsidRPr="00FC4F3A">
        <w:rPr>
          <w:rStyle w:val="Emphasis"/>
        </w:rPr>
        <w:t xml:space="preserve">Proceedings of the 4th </w:t>
      </w:r>
      <w:proofErr w:type="spellStart"/>
      <w:r w:rsidRPr="00FC4F3A">
        <w:rPr>
          <w:rStyle w:val="Emphasis"/>
        </w:rPr>
        <w:t>Sriwijaya</w:t>
      </w:r>
      <w:proofErr w:type="spellEnd"/>
      <w:r w:rsidRPr="00FC4F3A">
        <w:rPr>
          <w:rStyle w:val="Emphasis"/>
        </w:rPr>
        <w:t xml:space="preserve"> Economics, Accounting, and Business Conference</w:t>
      </w:r>
      <w:r w:rsidRPr="00FC4F3A">
        <w:t xml:space="preserve">, </w:t>
      </w:r>
      <w:r w:rsidRPr="00FC4F3A">
        <w:rPr>
          <w:rStyle w:val="Emphasis"/>
        </w:rPr>
        <w:t>4</w:t>
      </w:r>
      <w:r w:rsidRPr="00FC4F3A">
        <w:t xml:space="preserve">(6), 152-160. </w:t>
      </w:r>
      <w:hyperlink r:id="rId51" w:history="1">
        <w:r w:rsidRPr="00FC4F3A">
          <w:rPr>
            <w:rStyle w:val="Hyperlink"/>
            <w:rFonts w:eastAsiaTheme="majorEastAsia"/>
          </w:rPr>
          <w:t>https://doi.org/10.5220/0008437801520160</w:t>
        </w:r>
      </w:hyperlink>
    </w:p>
    <w:p w:rsidR="000D2ABC" w:rsidRPr="00FC4F3A" w:rsidRDefault="000D2ABC" w:rsidP="00FC4F3A">
      <w:pPr>
        <w:pStyle w:val="NormalWeb"/>
        <w:spacing w:before="0" w:beforeAutospacing="0" w:after="0" w:afterAutospacing="0" w:line="480" w:lineRule="auto"/>
        <w:ind w:left="720" w:right="75" w:hanging="720"/>
      </w:pPr>
      <w:proofErr w:type="spellStart"/>
      <w:r w:rsidRPr="00FC4F3A">
        <w:lastRenderedPageBreak/>
        <w:t>Bala</w:t>
      </w:r>
      <w:proofErr w:type="spellEnd"/>
      <w:r w:rsidRPr="00FC4F3A">
        <w:t xml:space="preserve">, P. (2022). Introduction of big data with analytics of big data. </w:t>
      </w:r>
      <w:r w:rsidRPr="00FC4F3A">
        <w:rPr>
          <w:rStyle w:val="Emphasis"/>
        </w:rPr>
        <w:t>Research Anthology on Big Data Analytics, Architectures, and Applications</w:t>
      </w:r>
      <w:r w:rsidRPr="00FC4F3A">
        <w:t xml:space="preserve">, </w:t>
      </w:r>
      <w:r w:rsidRPr="00FC4F3A">
        <w:rPr>
          <w:rStyle w:val="Emphasis"/>
        </w:rPr>
        <w:t>4</w:t>
      </w:r>
      <w:r w:rsidRPr="00FC4F3A">
        <w:t xml:space="preserve">(2), 54-66. </w:t>
      </w:r>
      <w:hyperlink r:id="rId52" w:history="1">
        <w:r w:rsidRPr="00FC4F3A">
          <w:rPr>
            <w:rStyle w:val="Hyperlink"/>
            <w:rFonts w:eastAsiaTheme="majorEastAsia"/>
          </w:rPr>
          <w:t>https://doi.org/10.4018/978-1-6684-3662-2.ch003</w:t>
        </w:r>
      </w:hyperlink>
    </w:p>
    <w:p w:rsidR="000D2ABC" w:rsidRPr="00FC4F3A" w:rsidRDefault="000D2ABC" w:rsidP="00FC4F3A">
      <w:pPr>
        <w:pStyle w:val="NormalWeb"/>
        <w:spacing w:before="0" w:beforeAutospacing="0" w:after="0" w:afterAutospacing="0" w:line="480" w:lineRule="auto"/>
        <w:ind w:left="720" w:right="75" w:hanging="720"/>
      </w:pPr>
      <w:r w:rsidRPr="00FC4F3A">
        <w:t xml:space="preserve">Bohn, J. (2018). Analysis of self-efficacy as a contributor to customer and managerial perceptions in customer service rep performance. </w:t>
      </w:r>
      <w:r w:rsidRPr="00FC4F3A">
        <w:rPr>
          <w:rStyle w:val="Emphasis"/>
        </w:rPr>
        <w:t>Journal of Customer Service in Marketing and Management</w:t>
      </w:r>
      <w:r w:rsidRPr="00FC4F3A">
        <w:t xml:space="preserve">, </w:t>
      </w:r>
      <w:r w:rsidRPr="00FC4F3A">
        <w:rPr>
          <w:rStyle w:val="Emphasis"/>
        </w:rPr>
        <w:t>5</w:t>
      </w:r>
      <w:r w:rsidRPr="00FC4F3A">
        <w:t xml:space="preserve">(2), 71-87. </w:t>
      </w:r>
      <w:hyperlink r:id="rId53" w:history="1">
        <w:r w:rsidRPr="00FC4F3A">
          <w:rPr>
            <w:rStyle w:val="Hyperlink"/>
            <w:rFonts w:eastAsiaTheme="majorEastAsia"/>
          </w:rPr>
          <w:t>https://doi.org/10.1300/j127v05n02_05</w:t>
        </w:r>
      </w:hyperlink>
    </w:p>
    <w:p w:rsidR="000D2ABC" w:rsidRPr="00FC4F3A" w:rsidRDefault="000D2ABC" w:rsidP="00FC4F3A">
      <w:pPr>
        <w:pStyle w:val="NormalWeb"/>
        <w:spacing w:before="0" w:beforeAutospacing="0" w:after="0" w:afterAutospacing="0" w:line="480" w:lineRule="auto"/>
        <w:ind w:left="720" w:right="75" w:hanging="720"/>
      </w:pPr>
      <w:proofErr w:type="spellStart"/>
      <w:r w:rsidRPr="00FC4F3A">
        <w:t>Chelloug</w:t>
      </w:r>
      <w:proofErr w:type="spellEnd"/>
      <w:r w:rsidRPr="00FC4F3A">
        <w:t>, S. A., Muthanna, M. S., Jamil, F., Al-</w:t>
      </w:r>
      <w:proofErr w:type="spellStart"/>
      <w:r w:rsidRPr="00FC4F3A">
        <w:t>Gaashani</w:t>
      </w:r>
      <w:proofErr w:type="spellEnd"/>
      <w:r w:rsidRPr="00FC4F3A">
        <w:t xml:space="preserve">, M. S., </w:t>
      </w:r>
      <w:proofErr w:type="spellStart"/>
      <w:r w:rsidRPr="00FC4F3A">
        <w:t>Alhelaly</w:t>
      </w:r>
      <w:proofErr w:type="spellEnd"/>
      <w:r w:rsidRPr="00FC4F3A">
        <w:t xml:space="preserve">, S., Aziz, A., &amp; Muthanna, A. (2025). Enhancing Hajj and Umrah services through predictive social media classification. </w:t>
      </w:r>
      <w:r w:rsidRPr="00FC4F3A">
        <w:rPr>
          <w:rStyle w:val="Emphasis"/>
        </w:rPr>
        <w:t>IEEE Access</w:t>
      </w:r>
      <w:r w:rsidRPr="00FC4F3A">
        <w:t xml:space="preserve">, </w:t>
      </w:r>
      <w:r w:rsidRPr="00FC4F3A">
        <w:rPr>
          <w:rStyle w:val="Emphasis"/>
        </w:rPr>
        <w:t>13</w:t>
      </w:r>
      <w:r w:rsidRPr="00FC4F3A">
        <w:t xml:space="preserve">(10), 67220-67238. </w:t>
      </w:r>
      <w:hyperlink r:id="rId54" w:history="1">
        <w:r w:rsidRPr="00FC4F3A">
          <w:rPr>
            <w:rStyle w:val="Hyperlink"/>
            <w:rFonts w:eastAsiaTheme="majorEastAsia"/>
          </w:rPr>
          <w:t>https://doi.org/10.1109/access.2025.3559204</w:t>
        </w:r>
      </w:hyperlink>
    </w:p>
    <w:p w:rsidR="000D2ABC" w:rsidRPr="00FC4F3A" w:rsidRDefault="000D2ABC" w:rsidP="00FC4F3A">
      <w:pPr>
        <w:pStyle w:val="NormalWeb"/>
        <w:spacing w:before="0" w:beforeAutospacing="0" w:after="0" w:afterAutospacing="0" w:line="480" w:lineRule="auto"/>
        <w:ind w:left="720" w:right="75" w:hanging="720"/>
      </w:pPr>
      <w:proofErr w:type="spellStart"/>
      <w:r w:rsidRPr="00FC4F3A">
        <w:t>Firdos</w:t>
      </w:r>
      <w:proofErr w:type="spellEnd"/>
      <w:r w:rsidRPr="00FC4F3A">
        <w:t xml:space="preserve">, E., &amp; </w:t>
      </w:r>
      <w:proofErr w:type="spellStart"/>
      <w:r w:rsidRPr="00FC4F3A">
        <w:t>Dermawan</w:t>
      </w:r>
      <w:proofErr w:type="spellEnd"/>
      <w:r w:rsidRPr="00FC4F3A">
        <w:t xml:space="preserve">, A. (2023). Building company image and trust of prospective Hajj and umrah pilgrims through public relations strategies. </w:t>
      </w:r>
      <w:proofErr w:type="spellStart"/>
      <w:proofErr w:type="gramStart"/>
      <w:r w:rsidRPr="00FC4F3A">
        <w:rPr>
          <w:rStyle w:val="Emphasis"/>
        </w:rPr>
        <w:t>Multazam</w:t>
      </w:r>
      <w:proofErr w:type="spellEnd"/>
      <w:r w:rsidRPr="00FC4F3A">
        <w:rPr>
          <w:rStyle w:val="Emphasis"/>
        </w:rPr>
        <w:t xml:space="preserve"> :</w:t>
      </w:r>
      <w:proofErr w:type="gramEnd"/>
      <w:r w:rsidRPr="00FC4F3A">
        <w:rPr>
          <w:rStyle w:val="Emphasis"/>
        </w:rPr>
        <w:t xml:space="preserve"> </w:t>
      </w:r>
      <w:proofErr w:type="spellStart"/>
      <w:r w:rsidRPr="00FC4F3A">
        <w:rPr>
          <w:rStyle w:val="Emphasis"/>
        </w:rPr>
        <w:t>Jurnal</w:t>
      </w:r>
      <w:proofErr w:type="spellEnd"/>
      <w:r w:rsidRPr="00FC4F3A">
        <w:rPr>
          <w:rStyle w:val="Emphasis"/>
        </w:rPr>
        <w:t xml:space="preserve"> </w:t>
      </w:r>
      <w:proofErr w:type="spellStart"/>
      <w:r w:rsidRPr="00FC4F3A">
        <w:rPr>
          <w:rStyle w:val="Emphasis"/>
        </w:rPr>
        <w:t>Manajemen</w:t>
      </w:r>
      <w:proofErr w:type="spellEnd"/>
      <w:r w:rsidRPr="00FC4F3A">
        <w:rPr>
          <w:rStyle w:val="Emphasis"/>
        </w:rPr>
        <w:t xml:space="preserve"> Haji dan Umrah</w:t>
      </w:r>
      <w:r w:rsidRPr="00FC4F3A">
        <w:t xml:space="preserve">, </w:t>
      </w:r>
      <w:r w:rsidRPr="00FC4F3A">
        <w:rPr>
          <w:rStyle w:val="Emphasis"/>
        </w:rPr>
        <w:t>3</w:t>
      </w:r>
      <w:r w:rsidRPr="00FC4F3A">
        <w:t xml:space="preserve">(2), 45. </w:t>
      </w:r>
      <w:hyperlink r:id="rId55" w:history="1">
        <w:r w:rsidRPr="00FC4F3A">
          <w:rPr>
            <w:rStyle w:val="Hyperlink"/>
            <w:rFonts w:eastAsiaTheme="majorEastAsia"/>
          </w:rPr>
          <w:t>https://doi.org/10.32332/multazam.v3i2.8121</w:t>
        </w:r>
      </w:hyperlink>
    </w:p>
    <w:p w:rsidR="000D2ABC" w:rsidRPr="00FC4F3A" w:rsidRDefault="000D2ABC" w:rsidP="00FC4F3A">
      <w:pPr>
        <w:pStyle w:val="NormalWeb"/>
        <w:spacing w:before="0" w:beforeAutospacing="0" w:after="0" w:afterAutospacing="0" w:line="480" w:lineRule="auto"/>
        <w:ind w:left="720" w:right="75" w:hanging="720"/>
      </w:pPr>
      <w:r w:rsidRPr="00FC4F3A">
        <w:t xml:space="preserve">Kaplan, J. (2020). The impact of artificial intelligence on human labor. </w:t>
      </w:r>
      <w:r w:rsidRPr="00FC4F3A">
        <w:rPr>
          <w:rStyle w:val="Emphasis"/>
        </w:rPr>
        <w:t>Artificial Intelligence</w:t>
      </w:r>
      <w:r w:rsidRPr="00FC4F3A">
        <w:t xml:space="preserve">, </w:t>
      </w:r>
      <w:r w:rsidRPr="00FC4F3A">
        <w:rPr>
          <w:rStyle w:val="Emphasis"/>
        </w:rPr>
        <w:t>2</w:t>
      </w:r>
      <w:r w:rsidRPr="00FC4F3A">
        <w:t xml:space="preserve">(1), 37. </w:t>
      </w:r>
      <w:hyperlink r:id="rId56" w:history="1">
        <w:r w:rsidRPr="00FC4F3A">
          <w:rPr>
            <w:rStyle w:val="Hyperlink"/>
            <w:rFonts w:eastAsiaTheme="majorEastAsia"/>
          </w:rPr>
          <w:t>https://doi.org/10.1093/wentk/9780190602383.003.0006</w:t>
        </w:r>
      </w:hyperlink>
    </w:p>
    <w:p w:rsidR="000D2ABC" w:rsidRPr="00FC4F3A" w:rsidRDefault="000D2ABC" w:rsidP="00FC4F3A">
      <w:pPr>
        <w:pStyle w:val="NormalWeb"/>
        <w:spacing w:before="0" w:beforeAutospacing="0" w:after="0" w:afterAutospacing="0" w:line="480" w:lineRule="auto"/>
        <w:ind w:left="720" w:right="75" w:hanging="720"/>
      </w:pPr>
      <w:r w:rsidRPr="00FC4F3A">
        <w:t xml:space="preserve">Putri, F. E., &amp; </w:t>
      </w:r>
      <w:proofErr w:type="spellStart"/>
      <w:r w:rsidRPr="00FC4F3A">
        <w:t>Puteri</w:t>
      </w:r>
      <w:proofErr w:type="spellEnd"/>
      <w:r w:rsidRPr="00FC4F3A">
        <w:t xml:space="preserve">, H. E. (2024). Analyzing the effect of prime services provided by Hajj and Umrah organizing section at the ministry of religion office in </w:t>
      </w:r>
      <w:proofErr w:type="spellStart"/>
      <w:r w:rsidRPr="00FC4F3A">
        <w:t>Pariaman</w:t>
      </w:r>
      <w:proofErr w:type="spellEnd"/>
      <w:r w:rsidRPr="00FC4F3A">
        <w:t xml:space="preserve"> municipality on prospective Hajj pilgrim’s satisfaction. </w:t>
      </w:r>
      <w:proofErr w:type="spellStart"/>
      <w:r w:rsidRPr="00FC4F3A">
        <w:rPr>
          <w:rStyle w:val="Emphasis"/>
        </w:rPr>
        <w:t>Munazzama</w:t>
      </w:r>
      <w:proofErr w:type="spellEnd"/>
      <w:r w:rsidRPr="00FC4F3A">
        <w:rPr>
          <w:rStyle w:val="Emphasis"/>
        </w:rPr>
        <w:t>: Journal of Islamic Management and Pilgrimage</w:t>
      </w:r>
      <w:r w:rsidRPr="00FC4F3A">
        <w:t xml:space="preserve">, </w:t>
      </w:r>
      <w:r w:rsidRPr="00FC4F3A">
        <w:rPr>
          <w:rStyle w:val="Emphasis"/>
        </w:rPr>
        <w:t>4</w:t>
      </w:r>
      <w:r w:rsidRPr="00FC4F3A">
        <w:t xml:space="preserve">(1), 57-73. </w:t>
      </w:r>
      <w:hyperlink r:id="rId57" w:history="1">
        <w:r w:rsidRPr="00FC4F3A">
          <w:rPr>
            <w:rStyle w:val="Hyperlink"/>
            <w:rFonts w:eastAsiaTheme="majorEastAsia"/>
          </w:rPr>
          <w:t>https://doi.org/10.21580/mz.v4i1.17216</w:t>
        </w:r>
      </w:hyperlink>
    </w:p>
    <w:p w:rsidR="000D2ABC" w:rsidRPr="00FC4F3A" w:rsidRDefault="000D2ABC" w:rsidP="00FC4F3A">
      <w:pPr>
        <w:pStyle w:val="NormalWeb"/>
        <w:spacing w:before="0" w:beforeAutospacing="0" w:after="0" w:afterAutospacing="0" w:line="480" w:lineRule="auto"/>
        <w:ind w:left="720" w:right="75" w:hanging="720"/>
      </w:pPr>
      <w:proofErr w:type="spellStart"/>
      <w:r w:rsidRPr="00FC4F3A">
        <w:t>Salıcı</w:t>
      </w:r>
      <w:proofErr w:type="spellEnd"/>
      <w:r w:rsidRPr="00FC4F3A">
        <w:t xml:space="preserve">, M., &amp; </w:t>
      </w:r>
      <w:proofErr w:type="spellStart"/>
      <w:r w:rsidRPr="00FC4F3A">
        <w:t>Ölçer</w:t>
      </w:r>
      <w:proofErr w:type="spellEnd"/>
      <w:r w:rsidRPr="00FC4F3A">
        <w:t xml:space="preserve">, Ü. E. (2024). Impact of transformer-based models in NLP: An in-depth study on BERT and GPT. </w:t>
      </w:r>
      <w:r w:rsidRPr="00FC4F3A">
        <w:rPr>
          <w:rStyle w:val="Emphasis"/>
        </w:rPr>
        <w:t>International Artificial Intelligence and Data Processing Symposium (IDAP)</w:t>
      </w:r>
      <w:r w:rsidRPr="00FC4F3A">
        <w:t xml:space="preserve">, </w:t>
      </w:r>
      <w:r w:rsidRPr="00FC4F3A">
        <w:rPr>
          <w:rStyle w:val="Emphasis"/>
        </w:rPr>
        <w:t>4</w:t>
      </w:r>
      <w:r w:rsidRPr="00FC4F3A">
        <w:t xml:space="preserve">(12), 1-6. </w:t>
      </w:r>
      <w:hyperlink r:id="rId58" w:history="1">
        <w:r w:rsidRPr="00FC4F3A">
          <w:rPr>
            <w:rStyle w:val="Hyperlink"/>
            <w:rFonts w:eastAsiaTheme="majorEastAsia"/>
          </w:rPr>
          <w:t>https://doi.org/10.1109/idap64064.2024.10710796</w:t>
        </w:r>
      </w:hyperlink>
    </w:p>
    <w:p w:rsidR="000D2ABC" w:rsidRPr="00FC4F3A" w:rsidRDefault="000D2ABC" w:rsidP="00FC4F3A">
      <w:pPr>
        <w:pStyle w:val="NormalWeb"/>
        <w:spacing w:before="0" w:beforeAutospacing="0" w:after="0" w:afterAutospacing="0" w:line="480" w:lineRule="auto"/>
        <w:ind w:left="720" w:right="75" w:hanging="720"/>
      </w:pPr>
      <w:r w:rsidRPr="00FC4F3A">
        <w:lastRenderedPageBreak/>
        <w:t xml:space="preserve">Shah, A. A. (2024). Enhancing Hajj and Umrah rituals and crowd management through AI technologies: A comprehensive survey of applications and future directions. </w:t>
      </w:r>
      <w:r w:rsidRPr="00FC4F3A">
        <w:rPr>
          <w:rStyle w:val="Emphasis"/>
        </w:rPr>
        <w:t>IEEE Access</w:t>
      </w:r>
      <w:r w:rsidRPr="00FC4F3A">
        <w:t xml:space="preserve">, </w:t>
      </w:r>
      <w:r w:rsidRPr="00FC4F3A">
        <w:rPr>
          <w:rStyle w:val="Emphasis"/>
        </w:rPr>
        <w:t>12</w:t>
      </w:r>
      <w:r w:rsidRPr="00FC4F3A">
        <w:t xml:space="preserve">(10), 161820-161841. </w:t>
      </w:r>
      <w:hyperlink r:id="rId59" w:history="1">
        <w:r w:rsidRPr="00FC4F3A">
          <w:rPr>
            <w:rStyle w:val="Hyperlink"/>
            <w:rFonts w:eastAsiaTheme="majorEastAsia"/>
          </w:rPr>
          <w:t>https://doi.org/10.1109/access.2024.3487923</w:t>
        </w:r>
      </w:hyperlink>
    </w:p>
    <w:p w:rsidR="000D2ABC" w:rsidRPr="00FC4F3A" w:rsidRDefault="000D2ABC" w:rsidP="00FC4F3A">
      <w:pPr>
        <w:pStyle w:val="NormalWeb"/>
        <w:spacing w:before="0" w:beforeAutospacing="0" w:after="0" w:afterAutospacing="0" w:line="480" w:lineRule="auto"/>
        <w:ind w:left="720" w:right="75" w:hanging="720"/>
      </w:pPr>
      <w:r w:rsidRPr="00FC4F3A">
        <w:t xml:space="preserve">Subhan, A., Firdaus, A. F., &amp; Najib, M. (2023). The influence of Islamic service quality and trust on customer satisfaction and intention in reusing the services in the implementation of Umrah and special Hajj pilgrimage. </w:t>
      </w:r>
      <w:proofErr w:type="spellStart"/>
      <w:r w:rsidRPr="00FC4F3A">
        <w:rPr>
          <w:rStyle w:val="Emphasis"/>
        </w:rPr>
        <w:t>Jurnal</w:t>
      </w:r>
      <w:proofErr w:type="spellEnd"/>
      <w:r w:rsidRPr="00FC4F3A">
        <w:rPr>
          <w:rStyle w:val="Emphasis"/>
        </w:rPr>
        <w:t xml:space="preserve"> </w:t>
      </w:r>
      <w:proofErr w:type="spellStart"/>
      <w:r w:rsidRPr="00FC4F3A">
        <w:rPr>
          <w:rStyle w:val="Emphasis"/>
        </w:rPr>
        <w:t>Ekonomi</w:t>
      </w:r>
      <w:proofErr w:type="spellEnd"/>
      <w:r w:rsidRPr="00FC4F3A">
        <w:rPr>
          <w:rStyle w:val="Emphasis"/>
        </w:rPr>
        <w:t xml:space="preserve"> Syariah </w:t>
      </w:r>
      <w:proofErr w:type="spellStart"/>
      <w:r w:rsidRPr="00FC4F3A">
        <w:rPr>
          <w:rStyle w:val="Emphasis"/>
        </w:rPr>
        <w:t>Teori</w:t>
      </w:r>
      <w:proofErr w:type="spellEnd"/>
      <w:r w:rsidRPr="00FC4F3A">
        <w:rPr>
          <w:rStyle w:val="Emphasis"/>
        </w:rPr>
        <w:t xml:space="preserve"> dan </w:t>
      </w:r>
      <w:proofErr w:type="spellStart"/>
      <w:r w:rsidRPr="00FC4F3A">
        <w:rPr>
          <w:rStyle w:val="Emphasis"/>
        </w:rPr>
        <w:t>Terapan</w:t>
      </w:r>
      <w:proofErr w:type="spellEnd"/>
      <w:r w:rsidRPr="00FC4F3A">
        <w:t xml:space="preserve">, </w:t>
      </w:r>
      <w:r w:rsidRPr="00FC4F3A">
        <w:rPr>
          <w:rStyle w:val="Emphasis"/>
        </w:rPr>
        <w:t>10</w:t>
      </w:r>
      <w:r w:rsidRPr="00FC4F3A">
        <w:t xml:space="preserve">(3), 275-289. </w:t>
      </w:r>
      <w:hyperlink r:id="rId60" w:history="1">
        <w:r w:rsidRPr="00FC4F3A">
          <w:rPr>
            <w:rStyle w:val="Hyperlink"/>
            <w:rFonts w:eastAsiaTheme="majorEastAsia"/>
          </w:rPr>
          <w:t>https://doi.org/10.20473/vol10iss20233pp275-289</w:t>
        </w:r>
      </w:hyperlink>
    </w:p>
    <w:p w:rsidR="00FF490B" w:rsidRDefault="00FF490B" w:rsidP="000D2ABC">
      <w:pPr>
        <w:pStyle w:val="NoSpacing"/>
        <w:ind w:firstLine="0"/>
      </w:pPr>
    </w:p>
    <w:p w:rsidR="00FF490B" w:rsidRDefault="00FF490B" w:rsidP="00FF490B">
      <w:pPr>
        <w:pStyle w:val="NoSpacing"/>
        <w:ind w:firstLine="0"/>
        <w:jc w:val="center"/>
      </w:pPr>
    </w:p>
    <w:p w:rsidR="00FF490B" w:rsidRDefault="00FF490B" w:rsidP="00FF490B">
      <w:pPr>
        <w:pStyle w:val="NoSpacing"/>
        <w:ind w:firstLine="0"/>
        <w:jc w:val="center"/>
      </w:pPr>
    </w:p>
    <w:p w:rsidR="00FF490B" w:rsidRDefault="00FF490B" w:rsidP="00FF490B">
      <w:pPr>
        <w:pStyle w:val="NoSpacing"/>
        <w:ind w:firstLine="0"/>
        <w:jc w:val="center"/>
      </w:pPr>
    </w:p>
    <w:p w:rsidR="00FF490B" w:rsidRDefault="00FF490B" w:rsidP="00FF490B">
      <w:pPr>
        <w:pStyle w:val="NoSpacing"/>
        <w:ind w:firstLine="0"/>
        <w:jc w:val="center"/>
      </w:pPr>
    </w:p>
    <w:p w:rsidR="00FF490B" w:rsidRDefault="00FF490B" w:rsidP="00FF490B">
      <w:pPr>
        <w:pStyle w:val="NoSpacing"/>
        <w:ind w:firstLine="0"/>
        <w:jc w:val="center"/>
      </w:pPr>
    </w:p>
    <w:p w:rsidR="00FF490B" w:rsidRDefault="00FF490B" w:rsidP="00FF490B">
      <w:pPr>
        <w:pStyle w:val="NoSpacing"/>
        <w:ind w:firstLine="0"/>
        <w:jc w:val="center"/>
      </w:pPr>
    </w:p>
    <w:p w:rsidR="00FF490B" w:rsidRDefault="00FF490B"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Default="0003620A" w:rsidP="0003620A">
      <w:pPr>
        <w:pStyle w:val="NoSpacing"/>
        <w:ind w:firstLine="0"/>
      </w:pPr>
    </w:p>
    <w:p w:rsidR="0003620A" w:rsidRPr="0003620A" w:rsidRDefault="0003620A" w:rsidP="0003620A">
      <w:pPr>
        <w:pStyle w:val="Heading1"/>
        <w:ind w:firstLine="0"/>
        <w:rPr>
          <w:rFonts w:ascii="Times New Roman" w:hAnsi="Times New Roman" w:cs="Times New Roman"/>
          <w:b/>
          <w:color w:val="auto"/>
          <w:sz w:val="24"/>
          <w:szCs w:val="24"/>
        </w:rPr>
      </w:pPr>
      <w:bookmarkStart w:id="34" w:name="_Toc211719132"/>
      <w:r w:rsidRPr="0003620A">
        <w:rPr>
          <w:rFonts w:ascii="Times New Roman" w:hAnsi="Times New Roman" w:cs="Times New Roman"/>
          <w:b/>
          <w:color w:val="auto"/>
          <w:sz w:val="24"/>
          <w:szCs w:val="24"/>
        </w:rPr>
        <w:lastRenderedPageBreak/>
        <w:t>Appendix</w:t>
      </w:r>
      <w:bookmarkEnd w:id="34"/>
    </w:p>
    <w:p w:rsidR="0003620A" w:rsidRPr="0003620A" w:rsidRDefault="001937A3" w:rsidP="0003620A">
      <w:pPr>
        <w:pStyle w:val="Heading2"/>
        <w:rPr>
          <w:rFonts w:ascii="Times New Roman" w:hAnsi="Times New Roman" w:cs="Times New Roman"/>
          <w:b/>
          <w:noProof/>
          <w:color w:val="auto"/>
          <w:sz w:val="24"/>
          <w:szCs w:val="24"/>
        </w:rPr>
      </w:pPr>
      <w:bookmarkStart w:id="35" w:name="_Toc211719133"/>
      <w:r w:rsidRPr="0003620A">
        <w:rPr>
          <w:rFonts w:ascii="Times New Roman" w:hAnsi="Times New Roman" w:cs="Times New Roman"/>
          <w:b/>
          <w:noProof/>
          <w:color w:val="auto"/>
          <w:sz w:val="24"/>
          <w:szCs w:val="24"/>
        </w:rPr>
        <w:drawing>
          <wp:anchor distT="0" distB="0" distL="114300" distR="114300" simplePos="0" relativeHeight="251709440" behindDoc="0" locked="0" layoutInCell="1" allowOverlap="1" wp14:anchorId="608758AB" wp14:editId="436190FB">
            <wp:simplePos x="0" y="0"/>
            <wp:positionH relativeFrom="column">
              <wp:posOffset>51435</wp:posOffset>
            </wp:positionH>
            <wp:positionV relativeFrom="paragraph">
              <wp:posOffset>401320</wp:posOffset>
            </wp:positionV>
            <wp:extent cx="5972175" cy="4825365"/>
            <wp:effectExtent l="0" t="0" r="952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72175" cy="4825365"/>
                    </a:xfrm>
                    <a:prstGeom prst="rect">
                      <a:avLst/>
                    </a:prstGeom>
                  </pic:spPr>
                </pic:pic>
              </a:graphicData>
            </a:graphic>
            <wp14:sizeRelH relativeFrom="margin">
              <wp14:pctWidth>0</wp14:pctWidth>
            </wp14:sizeRelH>
            <wp14:sizeRelV relativeFrom="margin">
              <wp14:pctHeight>0</wp14:pctHeight>
            </wp14:sizeRelV>
          </wp:anchor>
        </w:drawing>
      </w:r>
      <w:r w:rsidR="0003620A" w:rsidRPr="0003620A">
        <w:rPr>
          <w:rFonts w:ascii="Times New Roman" w:hAnsi="Times New Roman" w:cs="Times New Roman"/>
          <w:b/>
          <w:color w:val="auto"/>
          <w:sz w:val="24"/>
          <w:szCs w:val="24"/>
        </w:rPr>
        <w:t>C</w:t>
      </w:r>
      <w:r w:rsidR="0003620A" w:rsidRPr="0003620A">
        <w:rPr>
          <w:rStyle w:val="Heading2Char"/>
          <w:rFonts w:ascii="Times New Roman" w:hAnsi="Times New Roman" w:cs="Times New Roman"/>
          <w:b/>
          <w:color w:val="auto"/>
          <w:sz w:val="24"/>
          <w:szCs w:val="24"/>
        </w:rPr>
        <w:t>hart 1: Formulas and Meaning of Abbreviations in Descriptive Statistics</w:t>
      </w:r>
      <w:bookmarkEnd w:id="35"/>
    </w:p>
    <w:p w:rsidR="0003620A" w:rsidRPr="0003620A" w:rsidRDefault="0003620A" w:rsidP="0003620A">
      <w:pPr>
        <w:pStyle w:val="Heading2"/>
        <w:ind w:firstLine="0"/>
      </w:pPr>
    </w:p>
    <w:p w:rsidR="00FF490B" w:rsidRDefault="00FF490B" w:rsidP="00FF490B">
      <w:pPr>
        <w:pStyle w:val="NoSpacing"/>
        <w:ind w:firstLine="0"/>
        <w:jc w:val="center"/>
      </w:pPr>
    </w:p>
    <w:p w:rsidR="00FF490B" w:rsidRDefault="00FF490B" w:rsidP="00FF490B">
      <w:pPr>
        <w:pStyle w:val="NoSpacing"/>
        <w:ind w:firstLine="0"/>
        <w:jc w:val="center"/>
      </w:pPr>
    </w:p>
    <w:p w:rsidR="00FF490B" w:rsidRDefault="00FF490B" w:rsidP="0003620A">
      <w:pPr>
        <w:pStyle w:val="NoSpacing"/>
        <w:ind w:firstLine="0"/>
      </w:pPr>
    </w:p>
    <w:p w:rsidR="00FF490B" w:rsidRDefault="00FF490B" w:rsidP="00FF490B">
      <w:pPr>
        <w:pStyle w:val="NoSpacing"/>
        <w:ind w:firstLine="0"/>
      </w:pPr>
      <w:r>
        <w:t xml:space="preserve"> </w:t>
      </w:r>
    </w:p>
    <w:sectPr w:rsidR="00FF490B" w:rsidSect="00BA59EB">
      <w:footerReference w:type="default" r:id="rId62"/>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31BF" w:rsidRDefault="002E31BF" w:rsidP="00F6290E">
      <w:pPr>
        <w:spacing w:line="240" w:lineRule="auto"/>
      </w:pPr>
      <w:r>
        <w:separator/>
      </w:r>
    </w:p>
  </w:endnote>
  <w:endnote w:type="continuationSeparator" w:id="0">
    <w:p w:rsidR="002E31BF" w:rsidRDefault="002E31BF" w:rsidP="00F629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b/>
        <w:sz w:val="24"/>
        <w:szCs w:val="24"/>
      </w:rPr>
      <w:id w:val="-695000482"/>
      <w:docPartObj>
        <w:docPartGallery w:val="Page Numbers (Bottom of Page)"/>
        <w:docPartUnique/>
      </w:docPartObj>
    </w:sdtPr>
    <w:sdtEndPr>
      <w:rPr>
        <w:noProof/>
      </w:rPr>
    </w:sdtEndPr>
    <w:sdtContent>
      <w:p w:rsidR="007869AB" w:rsidRPr="00BA59EB" w:rsidRDefault="007869AB">
        <w:pPr>
          <w:pStyle w:val="Footer"/>
          <w:jc w:val="center"/>
          <w:rPr>
            <w:rFonts w:ascii="Times New Roman" w:hAnsi="Times New Roman" w:cs="Times New Roman"/>
            <w:b/>
            <w:sz w:val="24"/>
            <w:szCs w:val="24"/>
          </w:rPr>
        </w:pPr>
        <w:r w:rsidRPr="00BA59EB">
          <w:rPr>
            <w:rFonts w:ascii="Times New Roman" w:hAnsi="Times New Roman" w:cs="Times New Roman"/>
            <w:b/>
            <w:sz w:val="24"/>
            <w:szCs w:val="24"/>
          </w:rPr>
          <w:fldChar w:fldCharType="begin"/>
        </w:r>
        <w:r w:rsidRPr="00BA59EB">
          <w:rPr>
            <w:rFonts w:ascii="Times New Roman" w:hAnsi="Times New Roman" w:cs="Times New Roman"/>
            <w:b/>
            <w:sz w:val="24"/>
            <w:szCs w:val="24"/>
          </w:rPr>
          <w:instrText xml:space="preserve"> PAGE   \* MERGEFORMAT </w:instrText>
        </w:r>
        <w:r w:rsidRPr="00BA59EB">
          <w:rPr>
            <w:rFonts w:ascii="Times New Roman" w:hAnsi="Times New Roman" w:cs="Times New Roman"/>
            <w:b/>
            <w:sz w:val="24"/>
            <w:szCs w:val="24"/>
          </w:rPr>
          <w:fldChar w:fldCharType="separate"/>
        </w:r>
        <w:r w:rsidRPr="00BA59EB">
          <w:rPr>
            <w:rFonts w:ascii="Times New Roman" w:hAnsi="Times New Roman" w:cs="Times New Roman"/>
            <w:b/>
            <w:noProof/>
            <w:sz w:val="24"/>
            <w:szCs w:val="24"/>
          </w:rPr>
          <w:t>2</w:t>
        </w:r>
        <w:r w:rsidRPr="00BA59EB">
          <w:rPr>
            <w:rFonts w:ascii="Times New Roman" w:hAnsi="Times New Roman" w:cs="Times New Roman"/>
            <w:b/>
            <w:noProof/>
            <w:sz w:val="24"/>
            <w:szCs w:val="24"/>
          </w:rPr>
          <w:fldChar w:fldCharType="end"/>
        </w:r>
      </w:p>
    </w:sdtContent>
  </w:sdt>
  <w:p w:rsidR="007869AB" w:rsidRPr="00BA59EB" w:rsidRDefault="007869AB" w:rsidP="00F6290E">
    <w:pPr>
      <w:pStyle w:val="Footer"/>
      <w:ind w:firstLine="0"/>
      <w:rPr>
        <w:rFonts w:ascii="Times New Roman" w:hAnsi="Times New Roman" w:cs="Times New Roman"/>
        <w:b/>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31BF" w:rsidRDefault="002E31BF" w:rsidP="00F6290E">
      <w:pPr>
        <w:spacing w:line="240" w:lineRule="auto"/>
      </w:pPr>
      <w:r>
        <w:separator/>
      </w:r>
    </w:p>
  </w:footnote>
  <w:footnote w:type="continuationSeparator" w:id="0">
    <w:p w:rsidR="002E31BF" w:rsidRDefault="002E31BF" w:rsidP="00F629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626426"/>
    <w:multiLevelType w:val="hybridMultilevel"/>
    <w:tmpl w:val="9BCC5E92"/>
    <w:lvl w:ilvl="0" w:tplc="A14A3C92">
      <w:start w:val="1"/>
      <w:numFmt w:val="bullet"/>
      <w:lvlText w:val="•"/>
      <w:lvlJc w:val="left"/>
      <w:pPr>
        <w:tabs>
          <w:tab w:val="num" w:pos="720"/>
        </w:tabs>
        <w:ind w:left="720" w:hanging="360"/>
      </w:pPr>
      <w:rPr>
        <w:rFonts w:ascii="Arial" w:hAnsi="Arial" w:hint="default"/>
      </w:rPr>
    </w:lvl>
    <w:lvl w:ilvl="1" w:tplc="2FF2CD34" w:tentative="1">
      <w:start w:val="1"/>
      <w:numFmt w:val="bullet"/>
      <w:lvlText w:val="•"/>
      <w:lvlJc w:val="left"/>
      <w:pPr>
        <w:tabs>
          <w:tab w:val="num" w:pos="1440"/>
        </w:tabs>
        <w:ind w:left="1440" w:hanging="360"/>
      </w:pPr>
      <w:rPr>
        <w:rFonts w:ascii="Arial" w:hAnsi="Arial" w:hint="default"/>
      </w:rPr>
    </w:lvl>
    <w:lvl w:ilvl="2" w:tplc="D2E42E26" w:tentative="1">
      <w:start w:val="1"/>
      <w:numFmt w:val="bullet"/>
      <w:lvlText w:val="•"/>
      <w:lvlJc w:val="left"/>
      <w:pPr>
        <w:tabs>
          <w:tab w:val="num" w:pos="2160"/>
        </w:tabs>
        <w:ind w:left="2160" w:hanging="360"/>
      </w:pPr>
      <w:rPr>
        <w:rFonts w:ascii="Arial" w:hAnsi="Arial" w:hint="default"/>
      </w:rPr>
    </w:lvl>
    <w:lvl w:ilvl="3" w:tplc="C8E22BB8" w:tentative="1">
      <w:start w:val="1"/>
      <w:numFmt w:val="bullet"/>
      <w:lvlText w:val="•"/>
      <w:lvlJc w:val="left"/>
      <w:pPr>
        <w:tabs>
          <w:tab w:val="num" w:pos="2880"/>
        </w:tabs>
        <w:ind w:left="2880" w:hanging="360"/>
      </w:pPr>
      <w:rPr>
        <w:rFonts w:ascii="Arial" w:hAnsi="Arial" w:hint="default"/>
      </w:rPr>
    </w:lvl>
    <w:lvl w:ilvl="4" w:tplc="C0784918" w:tentative="1">
      <w:start w:val="1"/>
      <w:numFmt w:val="bullet"/>
      <w:lvlText w:val="•"/>
      <w:lvlJc w:val="left"/>
      <w:pPr>
        <w:tabs>
          <w:tab w:val="num" w:pos="3600"/>
        </w:tabs>
        <w:ind w:left="3600" w:hanging="360"/>
      </w:pPr>
      <w:rPr>
        <w:rFonts w:ascii="Arial" w:hAnsi="Arial" w:hint="default"/>
      </w:rPr>
    </w:lvl>
    <w:lvl w:ilvl="5" w:tplc="98628FB0" w:tentative="1">
      <w:start w:val="1"/>
      <w:numFmt w:val="bullet"/>
      <w:lvlText w:val="•"/>
      <w:lvlJc w:val="left"/>
      <w:pPr>
        <w:tabs>
          <w:tab w:val="num" w:pos="4320"/>
        </w:tabs>
        <w:ind w:left="4320" w:hanging="360"/>
      </w:pPr>
      <w:rPr>
        <w:rFonts w:ascii="Arial" w:hAnsi="Arial" w:hint="default"/>
      </w:rPr>
    </w:lvl>
    <w:lvl w:ilvl="6" w:tplc="D2F82156" w:tentative="1">
      <w:start w:val="1"/>
      <w:numFmt w:val="bullet"/>
      <w:lvlText w:val="•"/>
      <w:lvlJc w:val="left"/>
      <w:pPr>
        <w:tabs>
          <w:tab w:val="num" w:pos="5040"/>
        </w:tabs>
        <w:ind w:left="5040" w:hanging="360"/>
      </w:pPr>
      <w:rPr>
        <w:rFonts w:ascii="Arial" w:hAnsi="Arial" w:hint="default"/>
      </w:rPr>
    </w:lvl>
    <w:lvl w:ilvl="7" w:tplc="56B6D5EE" w:tentative="1">
      <w:start w:val="1"/>
      <w:numFmt w:val="bullet"/>
      <w:lvlText w:val="•"/>
      <w:lvlJc w:val="left"/>
      <w:pPr>
        <w:tabs>
          <w:tab w:val="num" w:pos="5760"/>
        </w:tabs>
        <w:ind w:left="5760" w:hanging="360"/>
      </w:pPr>
      <w:rPr>
        <w:rFonts w:ascii="Arial" w:hAnsi="Arial" w:hint="default"/>
      </w:rPr>
    </w:lvl>
    <w:lvl w:ilvl="8" w:tplc="A288A74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64098C"/>
    <w:multiLevelType w:val="hybridMultilevel"/>
    <w:tmpl w:val="C170A2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442AA"/>
    <w:multiLevelType w:val="hybridMultilevel"/>
    <w:tmpl w:val="B8D43B8E"/>
    <w:lvl w:ilvl="0" w:tplc="4E243A44">
      <w:start w:val="1"/>
      <w:numFmt w:val="decimal"/>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F01559"/>
    <w:multiLevelType w:val="hybridMultilevel"/>
    <w:tmpl w:val="3D540E06"/>
    <w:lvl w:ilvl="0" w:tplc="81A4EF08">
      <w:start w:val="1"/>
      <w:numFmt w:val="decimal"/>
      <w:lvlText w:val="%1."/>
      <w:lvlJc w:val="left"/>
      <w:pPr>
        <w:tabs>
          <w:tab w:val="num" w:pos="720"/>
        </w:tabs>
        <w:ind w:left="720" w:hanging="360"/>
      </w:pPr>
    </w:lvl>
    <w:lvl w:ilvl="1" w:tplc="B4D02B84" w:tentative="1">
      <w:start w:val="1"/>
      <w:numFmt w:val="decimal"/>
      <w:lvlText w:val="%2."/>
      <w:lvlJc w:val="left"/>
      <w:pPr>
        <w:tabs>
          <w:tab w:val="num" w:pos="1440"/>
        </w:tabs>
        <w:ind w:left="1440" w:hanging="360"/>
      </w:pPr>
    </w:lvl>
    <w:lvl w:ilvl="2" w:tplc="B0B8FBA4" w:tentative="1">
      <w:start w:val="1"/>
      <w:numFmt w:val="decimal"/>
      <w:lvlText w:val="%3."/>
      <w:lvlJc w:val="left"/>
      <w:pPr>
        <w:tabs>
          <w:tab w:val="num" w:pos="2160"/>
        </w:tabs>
        <w:ind w:left="2160" w:hanging="360"/>
      </w:pPr>
    </w:lvl>
    <w:lvl w:ilvl="3" w:tplc="8AFEA1DE" w:tentative="1">
      <w:start w:val="1"/>
      <w:numFmt w:val="decimal"/>
      <w:lvlText w:val="%4."/>
      <w:lvlJc w:val="left"/>
      <w:pPr>
        <w:tabs>
          <w:tab w:val="num" w:pos="2880"/>
        </w:tabs>
        <w:ind w:left="2880" w:hanging="360"/>
      </w:pPr>
    </w:lvl>
    <w:lvl w:ilvl="4" w:tplc="319C9A5E" w:tentative="1">
      <w:start w:val="1"/>
      <w:numFmt w:val="decimal"/>
      <w:lvlText w:val="%5."/>
      <w:lvlJc w:val="left"/>
      <w:pPr>
        <w:tabs>
          <w:tab w:val="num" w:pos="3600"/>
        </w:tabs>
        <w:ind w:left="3600" w:hanging="360"/>
      </w:pPr>
    </w:lvl>
    <w:lvl w:ilvl="5" w:tplc="A11642EC" w:tentative="1">
      <w:start w:val="1"/>
      <w:numFmt w:val="decimal"/>
      <w:lvlText w:val="%6."/>
      <w:lvlJc w:val="left"/>
      <w:pPr>
        <w:tabs>
          <w:tab w:val="num" w:pos="4320"/>
        </w:tabs>
        <w:ind w:left="4320" w:hanging="360"/>
      </w:pPr>
    </w:lvl>
    <w:lvl w:ilvl="6" w:tplc="D2826C9C" w:tentative="1">
      <w:start w:val="1"/>
      <w:numFmt w:val="decimal"/>
      <w:lvlText w:val="%7."/>
      <w:lvlJc w:val="left"/>
      <w:pPr>
        <w:tabs>
          <w:tab w:val="num" w:pos="5040"/>
        </w:tabs>
        <w:ind w:left="5040" w:hanging="360"/>
      </w:pPr>
    </w:lvl>
    <w:lvl w:ilvl="7" w:tplc="07C20C42" w:tentative="1">
      <w:start w:val="1"/>
      <w:numFmt w:val="decimal"/>
      <w:lvlText w:val="%8."/>
      <w:lvlJc w:val="left"/>
      <w:pPr>
        <w:tabs>
          <w:tab w:val="num" w:pos="5760"/>
        </w:tabs>
        <w:ind w:left="5760" w:hanging="360"/>
      </w:pPr>
    </w:lvl>
    <w:lvl w:ilvl="8" w:tplc="9D66B8A8" w:tentative="1">
      <w:start w:val="1"/>
      <w:numFmt w:val="decimal"/>
      <w:lvlText w:val="%9."/>
      <w:lvlJc w:val="left"/>
      <w:pPr>
        <w:tabs>
          <w:tab w:val="num" w:pos="6480"/>
        </w:tabs>
        <w:ind w:left="6480" w:hanging="360"/>
      </w:pPr>
    </w:lvl>
  </w:abstractNum>
  <w:abstractNum w:abstractNumId="4" w15:restartNumberingAfterBreak="0">
    <w:nsid w:val="21AF6EDE"/>
    <w:multiLevelType w:val="hybridMultilevel"/>
    <w:tmpl w:val="1D7C8D56"/>
    <w:lvl w:ilvl="0" w:tplc="8B4A1C3C">
      <w:start w:val="1"/>
      <w:numFmt w:val="bullet"/>
      <w:lvlText w:val="•"/>
      <w:lvlJc w:val="left"/>
      <w:pPr>
        <w:tabs>
          <w:tab w:val="num" w:pos="720"/>
        </w:tabs>
        <w:ind w:left="720" w:hanging="360"/>
      </w:pPr>
      <w:rPr>
        <w:rFonts w:ascii="Arial" w:hAnsi="Arial" w:hint="default"/>
      </w:rPr>
    </w:lvl>
    <w:lvl w:ilvl="1" w:tplc="91F84B88" w:tentative="1">
      <w:start w:val="1"/>
      <w:numFmt w:val="bullet"/>
      <w:lvlText w:val="•"/>
      <w:lvlJc w:val="left"/>
      <w:pPr>
        <w:tabs>
          <w:tab w:val="num" w:pos="1440"/>
        </w:tabs>
        <w:ind w:left="1440" w:hanging="360"/>
      </w:pPr>
      <w:rPr>
        <w:rFonts w:ascii="Arial" w:hAnsi="Arial" w:hint="default"/>
      </w:rPr>
    </w:lvl>
    <w:lvl w:ilvl="2" w:tplc="0ACC7B14" w:tentative="1">
      <w:start w:val="1"/>
      <w:numFmt w:val="bullet"/>
      <w:lvlText w:val="•"/>
      <w:lvlJc w:val="left"/>
      <w:pPr>
        <w:tabs>
          <w:tab w:val="num" w:pos="2160"/>
        </w:tabs>
        <w:ind w:left="2160" w:hanging="360"/>
      </w:pPr>
      <w:rPr>
        <w:rFonts w:ascii="Arial" w:hAnsi="Arial" w:hint="default"/>
      </w:rPr>
    </w:lvl>
    <w:lvl w:ilvl="3" w:tplc="45EC044C" w:tentative="1">
      <w:start w:val="1"/>
      <w:numFmt w:val="bullet"/>
      <w:lvlText w:val="•"/>
      <w:lvlJc w:val="left"/>
      <w:pPr>
        <w:tabs>
          <w:tab w:val="num" w:pos="2880"/>
        </w:tabs>
        <w:ind w:left="2880" w:hanging="360"/>
      </w:pPr>
      <w:rPr>
        <w:rFonts w:ascii="Arial" w:hAnsi="Arial" w:hint="default"/>
      </w:rPr>
    </w:lvl>
    <w:lvl w:ilvl="4" w:tplc="4DE851E4" w:tentative="1">
      <w:start w:val="1"/>
      <w:numFmt w:val="bullet"/>
      <w:lvlText w:val="•"/>
      <w:lvlJc w:val="left"/>
      <w:pPr>
        <w:tabs>
          <w:tab w:val="num" w:pos="3600"/>
        </w:tabs>
        <w:ind w:left="3600" w:hanging="360"/>
      </w:pPr>
      <w:rPr>
        <w:rFonts w:ascii="Arial" w:hAnsi="Arial" w:hint="default"/>
      </w:rPr>
    </w:lvl>
    <w:lvl w:ilvl="5" w:tplc="FC98D8EA" w:tentative="1">
      <w:start w:val="1"/>
      <w:numFmt w:val="bullet"/>
      <w:lvlText w:val="•"/>
      <w:lvlJc w:val="left"/>
      <w:pPr>
        <w:tabs>
          <w:tab w:val="num" w:pos="4320"/>
        </w:tabs>
        <w:ind w:left="4320" w:hanging="360"/>
      </w:pPr>
      <w:rPr>
        <w:rFonts w:ascii="Arial" w:hAnsi="Arial" w:hint="default"/>
      </w:rPr>
    </w:lvl>
    <w:lvl w:ilvl="6" w:tplc="2E86172C" w:tentative="1">
      <w:start w:val="1"/>
      <w:numFmt w:val="bullet"/>
      <w:lvlText w:val="•"/>
      <w:lvlJc w:val="left"/>
      <w:pPr>
        <w:tabs>
          <w:tab w:val="num" w:pos="5040"/>
        </w:tabs>
        <w:ind w:left="5040" w:hanging="360"/>
      </w:pPr>
      <w:rPr>
        <w:rFonts w:ascii="Arial" w:hAnsi="Arial" w:hint="default"/>
      </w:rPr>
    </w:lvl>
    <w:lvl w:ilvl="7" w:tplc="37AE70F4" w:tentative="1">
      <w:start w:val="1"/>
      <w:numFmt w:val="bullet"/>
      <w:lvlText w:val="•"/>
      <w:lvlJc w:val="left"/>
      <w:pPr>
        <w:tabs>
          <w:tab w:val="num" w:pos="5760"/>
        </w:tabs>
        <w:ind w:left="5760" w:hanging="360"/>
      </w:pPr>
      <w:rPr>
        <w:rFonts w:ascii="Arial" w:hAnsi="Arial" w:hint="default"/>
      </w:rPr>
    </w:lvl>
    <w:lvl w:ilvl="8" w:tplc="C928938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A012B87"/>
    <w:multiLevelType w:val="hybridMultilevel"/>
    <w:tmpl w:val="5BD69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737C6C"/>
    <w:multiLevelType w:val="hybridMultilevel"/>
    <w:tmpl w:val="380A45BE"/>
    <w:lvl w:ilvl="0" w:tplc="FA6235A8">
      <w:start w:val="1"/>
      <w:numFmt w:val="bullet"/>
      <w:lvlText w:val="•"/>
      <w:lvlJc w:val="left"/>
      <w:pPr>
        <w:tabs>
          <w:tab w:val="num" w:pos="720"/>
        </w:tabs>
        <w:ind w:left="720" w:hanging="360"/>
      </w:pPr>
      <w:rPr>
        <w:rFonts w:ascii="Arial" w:hAnsi="Arial" w:hint="default"/>
      </w:rPr>
    </w:lvl>
    <w:lvl w:ilvl="1" w:tplc="D68EC094" w:tentative="1">
      <w:start w:val="1"/>
      <w:numFmt w:val="bullet"/>
      <w:lvlText w:val="•"/>
      <w:lvlJc w:val="left"/>
      <w:pPr>
        <w:tabs>
          <w:tab w:val="num" w:pos="1440"/>
        </w:tabs>
        <w:ind w:left="1440" w:hanging="360"/>
      </w:pPr>
      <w:rPr>
        <w:rFonts w:ascii="Arial" w:hAnsi="Arial" w:hint="default"/>
      </w:rPr>
    </w:lvl>
    <w:lvl w:ilvl="2" w:tplc="8790271A" w:tentative="1">
      <w:start w:val="1"/>
      <w:numFmt w:val="bullet"/>
      <w:lvlText w:val="•"/>
      <w:lvlJc w:val="left"/>
      <w:pPr>
        <w:tabs>
          <w:tab w:val="num" w:pos="2160"/>
        </w:tabs>
        <w:ind w:left="2160" w:hanging="360"/>
      </w:pPr>
      <w:rPr>
        <w:rFonts w:ascii="Arial" w:hAnsi="Arial" w:hint="default"/>
      </w:rPr>
    </w:lvl>
    <w:lvl w:ilvl="3" w:tplc="6152ED1A" w:tentative="1">
      <w:start w:val="1"/>
      <w:numFmt w:val="bullet"/>
      <w:lvlText w:val="•"/>
      <w:lvlJc w:val="left"/>
      <w:pPr>
        <w:tabs>
          <w:tab w:val="num" w:pos="2880"/>
        </w:tabs>
        <w:ind w:left="2880" w:hanging="360"/>
      </w:pPr>
      <w:rPr>
        <w:rFonts w:ascii="Arial" w:hAnsi="Arial" w:hint="default"/>
      </w:rPr>
    </w:lvl>
    <w:lvl w:ilvl="4" w:tplc="97B0A22C" w:tentative="1">
      <w:start w:val="1"/>
      <w:numFmt w:val="bullet"/>
      <w:lvlText w:val="•"/>
      <w:lvlJc w:val="left"/>
      <w:pPr>
        <w:tabs>
          <w:tab w:val="num" w:pos="3600"/>
        </w:tabs>
        <w:ind w:left="3600" w:hanging="360"/>
      </w:pPr>
      <w:rPr>
        <w:rFonts w:ascii="Arial" w:hAnsi="Arial" w:hint="default"/>
      </w:rPr>
    </w:lvl>
    <w:lvl w:ilvl="5" w:tplc="FE8E5426" w:tentative="1">
      <w:start w:val="1"/>
      <w:numFmt w:val="bullet"/>
      <w:lvlText w:val="•"/>
      <w:lvlJc w:val="left"/>
      <w:pPr>
        <w:tabs>
          <w:tab w:val="num" w:pos="4320"/>
        </w:tabs>
        <w:ind w:left="4320" w:hanging="360"/>
      </w:pPr>
      <w:rPr>
        <w:rFonts w:ascii="Arial" w:hAnsi="Arial" w:hint="default"/>
      </w:rPr>
    </w:lvl>
    <w:lvl w:ilvl="6" w:tplc="9F749A76" w:tentative="1">
      <w:start w:val="1"/>
      <w:numFmt w:val="bullet"/>
      <w:lvlText w:val="•"/>
      <w:lvlJc w:val="left"/>
      <w:pPr>
        <w:tabs>
          <w:tab w:val="num" w:pos="5040"/>
        </w:tabs>
        <w:ind w:left="5040" w:hanging="360"/>
      </w:pPr>
      <w:rPr>
        <w:rFonts w:ascii="Arial" w:hAnsi="Arial" w:hint="default"/>
      </w:rPr>
    </w:lvl>
    <w:lvl w:ilvl="7" w:tplc="3C829FD0" w:tentative="1">
      <w:start w:val="1"/>
      <w:numFmt w:val="bullet"/>
      <w:lvlText w:val="•"/>
      <w:lvlJc w:val="left"/>
      <w:pPr>
        <w:tabs>
          <w:tab w:val="num" w:pos="5760"/>
        </w:tabs>
        <w:ind w:left="5760" w:hanging="360"/>
      </w:pPr>
      <w:rPr>
        <w:rFonts w:ascii="Arial" w:hAnsi="Arial" w:hint="default"/>
      </w:rPr>
    </w:lvl>
    <w:lvl w:ilvl="8" w:tplc="77347C4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9593899"/>
    <w:multiLevelType w:val="multilevel"/>
    <w:tmpl w:val="16D4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17883"/>
    <w:multiLevelType w:val="hybridMultilevel"/>
    <w:tmpl w:val="80B63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D56C89"/>
    <w:multiLevelType w:val="multilevel"/>
    <w:tmpl w:val="07AE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B0746C"/>
    <w:multiLevelType w:val="multilevel"/>
    <w:tmpl w:val="3170D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DA379C"/>
    <w:multiLevelType w:val="multilevel"/>
    <w:tmpl w:val="4B06B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964105"/>
    <w:multiLevelType w:val="multilevel"/>
    <w:tmpl w:val="3F168B0A"/>
    <w:lvl w:ilvl="0">
      <w:start w:val="1"/>
      <w:numFmt w:val="bullet"/>
      <w:lvlText w:val=""/>
      <w:lvlJc w:val="left"/>
      <w:pPr>
        <w:tabs>
          <w:tab w:val="num" w:pos="720"/>
        </w:tabs>
        <w:ind w:left="720" w:hanging="360"/>
      </w:pPr>
      <w:rPr>
        <w:rFonts w:ascii="Wingdings" w:hAnsi="Wingdings" w:hint="default"/>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A2699C"/>
    <w:multiLevelType w:val="hybridMultilevel"/>
    <w:tmpl w:val="A9B41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5651C6E"/>
    <w:multiLevelType w:val="hybridMultilevel"/>
    <w:tmpl w:val="CA20CA7E"/>
    <w:lvl w:ilvl="0" w:tplc="C0D2E356">
      <w:start w:val="1"/>
      <w:numFmt w:val="bullet"/>
      <w:lvlText w:val="o"/>
      <w:lvlJc w:val="left"/>
      <w:pPr>
        <w:tabs>
          <w:tab w:val="num" w:pos="720"/>
        </w:tabs>
        <w:ind w:left="720" w:hanging="360"/>
      </w:pPr>
      <w:rPr>
        <w:rFonts w:ascii="Courier New" w:hAnsi="Courier New" w:hint="default"/>
      </w:rPr>
    </w:lvl>
    <w:lvl w:ilvl="1" w:tplc="E43C6BC2" w:tentative="1">
      <w:start w:val="1"/>
      <w:numFmt w:val="bullet"/>
      <w:lvlText w:val="o"/>
      <w:lvlJc w:val="left"/>
      <w:pPr>
        <w:tabs>
          <w:tab w:val="num" w:pos="1440"/>
        </w:tabs>
        <w:ind w:left="1440" w:hanging="360"/>
      </w:pPr>
      <w:rPr>
        <w:rFonts w:ascii="Courier New" w:hAnsi="Courier New" w:hint="default"/>
      </w:rPr>
    </w:lvl>
    <w:lvl w:ilvl="2" w:tplc="87CC3522" w:tentative="1">
      <w:start w:val="1"/>
      <w:numFmt w:val="bullet"/>
      <w:lvlText w:val="o"/>
      <w:lvlJc w:val="left"/>
      <w:pPr>
        <w:tabs>
          <w:tab w:val="num" w:pos="2160"/>
        </w:tabs>
        <w:ind w:left="2160" w:hanging="360"/>
      </w:pPr>
      <w:rPr>
        <w:rFonts w:ascii="Courier New" w:hAnsi="Courier New" w:hint="default"/>
      </w:rPr>
    </w:lvl>
    <w:lvl w:ilvl="3" w:tplc="E020EBA2" w:tentative="1">
      <w:start w:val="1"/>
      <w:numFmt w:val="bullet"/>
      <w:lvlText w:val="o"/>
      <w:lvlJc w:val="left"/>
      <w:pPr>
        <w:tabs>
          <w:tab w:val="num" w:pos="2880"/>
        </w:tabs>
        <w:ind w:left="2880" w:hanging="360"/>
      </w:pPr>
      <w:rPr>
        <w:rFonts w:ascii="Courier New" w:hAnsi="Courier New" w:hint="default"/>
      </w:rPr>
    </w:lvl>
    <w:lvl w:ilvl="4" w:tplc="59383488" w:tentative="1">
      <w:start w:val="1"/>
      <w:numFmt w:val="bullet"/>
      <w:lvlText w:val="o"/>
      <w:lvlJc w:val="left"/>
      <w:pPr>
        <w:tabs>
          <w:tab w:val="num" w:pos="3600"/>
        </w:tabs>
        <w:ind w:left="3600" w:hanging="360"/>
      </w:pPr>
      <w:rPr>
        <w:rFonts w:ascii="Courier New" w:hAnsi="Courier New" w:hint="default"/>
      </w:rPr>
    </w:lvl>
    <w:lvl w:ilvl="5" w:tplc="C464B2E4" w:tentative="1">
      <w:start w:val="1"/>
      <w:numFmt w:val="bullet"/>
      <w:lvlText w:val="o"/>
      <w:lvlJc w:val="left"/>
      <w:pPr>
        <w:tabs>
          <w:tab w:val="num" w:pos="4320"/>
        </w:tabs>
        <w:ind w:left="4320" w:hanging="360"/>
      </w:pPr>
      <w:rPr>
        <w:rFonts w:ascii="Courier New" w:hAnsi="Courier New" w:hint="default"/>
      </w:rPr>
    </w:lvl>
    <w:lvl w:ilvl="6" w:tplc="4134DD56" w:tentative="1">
      <w:start w:val="1"/>
      <w:numFmt w:val="bullet"/>
      <w:lvlText w:val="o"/>
      <w:lvlJc w:val="left"/>
      <w:pPr>
        <w:tabs>
          <w:tab w:val="num" w:pos="5040"/>
        </w:tabs>
        <w:ind w:left="5040" w:hanging="360"/>
      </w:pPr>
      <w:rPr>
        <w:rFonts w:ascii="Courier New" w:hAnsi="Courier New" w:hint="default"/>
      </w:rPr>
    </w:lvl>
    <w:lvl w:ilvl="7" w:tplc="B4B03E58" w:tentative="1">
      <w:start w:val="1"/>
      <w:numFmt w:val="bullet"/>
      <w:lvlText w:val="o"/>
      <w:lvlJc w:val="left"/>
      <w:pPr>
        <w:tabs>
          <w:tab w:val="num" w:pos="5760"/>
        </w:tabs>
        <w:ind w:left="5760" w:hanging="360"/>
      </w:pPr>
      <w:rPr>
        <w:rFonts w:ascii="Courier New" w:hAnsi="Courier New" w:hint="default"/>
      </w:rPr>
    </w:lvl>
    <w:lvl w:ilvl="8" w:tplc="48FC7988" w:tentative="1">
      <w:start w:val="1"/>
      <w:numFmt w:val="bullet"/>
      <w:lvlText w:val="o"/>
      <w:lvlJc w:val="left"/>
      <w:pPr>
        <w:tabs>
          <w:tab w:val="num" w:pos="6480"/>
        </w:tabs>
        <w:ind w:left="6480" w:hanging="360"/>
      </w:pPr>
      <w:rPr>
        <w:rFonts w:ascii="Courier New" w:hAnsi="Courier New" w:hint="default"/>
      </w:rPr>
    </w:lvl>
  </w:abstractNum>
  <w:abstractNum w:abstractNumId="15" w15:restartNumberingAfterBreak="0">
    <w:nsid w:val="65774955"/>
    <w:multiLevelType w:val="hybridMultilevel"/>
    <w:tmpl w:val="80B63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0603B5"/>
    <w:multiLevelType w:val="hybridMultilevel"/>
    <w:tmpl w:val="EE806304"/>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17" w15:restartNumberingAfterBreak="0">
    <w:nsid w:val="6B31144C"/>
    <w:multiLevelType w:val="hybridMultilevel"/>
    <w:tmpl w:val="D89800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601BF1"/>
    <w:multiLevelType w:val="hybridMultilevel"/>
    <w:tmpl w:val="3BC675CE"/>
    <w:lvl w:ilvl="0" w:tplc="BAEEF0CE">
      <w:start w:val="1"/>
      <w:numFmt w:val="bullet"/>
      <w:lvlText w:val="o"/>
      <w:lvlJc w:val="left"/>
      <w:pPr>
        <w:tabs>
          <w:tab w:val="num" w:pos="720"/>
        </w:tabs>
        <w:ind w:left="720" w:hanging="360"/>
      </w:pPr>
      <w:rPr>
        <w:rFonts w:ascii="Courier New" w:hAnsi="Courier New" w:hint="default"/>
      </w:rPr>
    </w:lvl>
    <w:lvl w:ilvl="1" w:tplc="B306A218" w:tentative="1">
      <w:start w:val="1"/>
      <w:numFmt w:val="bullet"/>
      <w:lvlText w:val="o"/>
      <w:lvlJc w:val="left"/>
      <w:pPr>
        <w:tabs>
          <w:tab w:val="num" w:pos="1440"/>
        </w:tabs>
        <w:ind w:left="1440" w:hanging="360"/>
      </w:pPr>
      <w:rPr>
        <w:rFonts w:ascii="Courier New" w:hAnsi="Courier New" w:hint="default"/>
      </w:rPr>
    </w:lvl>
    <w:lvl w:ilvl="2" w:tplc="E326CDBC" w:tentative="1">
      <w:start w:val="1"/>
      <w:numFmt w:val="bullet"/>
      <w:lvlText w:val="o"/>
      <w:lvlJc w:val="left"/>
      <w:pPr>
        <w:tabs>
          <w:tab w:val="num" w:pos="2160"/>
        </w:tabs>
        <w:ind w:left="2160" w:hanging="360"/>
      </w:pPr>
      <w:rPr>
        <w:rFonts w:ascii="Courier New" w:hAnsi="Courier New" w:hint="default"/>
      </w:rPr>
    </w:lvl>
    <w:lvl w:ilvl="3" w:tplc="25544F4C" w:tentative="1">
      <w:start w:val="1"/>
      <w:numFmt w:val="bullet"/>
      <w:lvlText w:val="o"/>
      <w:lvlJc w:val="left"/>
      <w:pPr>
        <w:tabs>
          <w:tab w:val="num" w:pos="2880"/>
        </w:tabs>
        <w:ind w:left="2880" w:hanging="360"/>
      </w:pPr>
      <w:rPr>
        <w:rFonts w:ascii="Courier New" w:hAnsi="Courier New" w:hint="default"/>
      </w:rPr>
    </w:lvl>
    <w:lvl w:ilvl="4" w:tplc="8F8EE81A" w:tentative="1">
      <w:start w:val="1"/>
      <w:numFmt w:val="bullet"/>
      <w:lvlText w:val="o"/>
      <w:lvlJc w:val="left"/>
      <w:pPr>
        <w:tabs>
          <w:tab w:val="num" w:pos="3600"/>
        </w:tabs>
        <w:ind w:left="3600" w:hanging="360"/>
      </w:pPr>
      <w:rPr>
        <w:rFonts w:ascii="Courier New" w:hAnsi="Courier New" w:hint="default"/>
      </w:rPr>
    </w:lvl>
    <w:lvl w:ilvl="5" w:tplc="EE70FCF4" w:tentative="1">
      <w:start w:val="1"/>
      <w:numFmt w:val="bullet"/>
      <w:lvlText w:val="o"/>
      <w:lvlJc w:val="left"/>
      <w:pPr>
        <w:tabs>
          <w:tab w:val="num" w:pos="4320"/>
        </w:tabs>
        <w:ind w:left="4320" w:hanging="360"/>
      </w:pPr>
      <w:rPr>
        <w:rFonts w:ascii="Courier New" w:hAnsi="Courier New" w:hint="default"/>
      </w:rPr>
    </w:lvl>
    <w:lvl w:ilvl="6" w:tplc="A3B2737E" w:tentative="1">
      <w:start w:val="1"/>
      <w:numFmt w:val="bullet"/>
      <w:lvlText w:val="o"/>
      <w:lvlJc w:val="left"/>
      <w:pPr>
        <w:tabs>
          <w:tab w:val="num" w:pos="5040"/>
        </w:tabs>
        <w:ind w:left="5040" w:hanging="360"/>
      </w:pPr>
      <w:rPr>
        <w:rFonts w:ascii="Courier New" w:hAnsi="Courier New" w:hint="default"/>
      </w:rPr>
    </w:lvl>
    <w:lvl w:ilvl="7" w:tplc="31D29D32" w:tentative="1">
      <w:start w:val="1"/>
      <w:numFmt w:val="bullet"/>
      <w:lvlText w:val="o"/>
      <w:lvlJc w:val="left"/>
      <w:pPr>
        <w:tabs>
          <w:tab w:val="num" w:pos="5760"/>
        </w:tabs>
        <w:ind w:left="5760" w:hanging="360"/>
      </w:pPr>
      <w:rPr>
        <w:rFonts w:ascii="Courier New" w:hAnsi="Courier New" w:hint="default"/>
      </w:rPr>
    </w:lvl>
    <w:lvl w:ilvl="8" w:tplc="23B06DCC" w:tentative="1">
      <w:start w:val="1"/>
      <w:numFmt w:val="bullet"/>
      <w:lvlText w:val="o"/>
      <w:lvlJc w:val="left"/>
      <w:pPr>
        <w:tabs>
          <w:tab w:val="num" w:pos="6480"/>
        </w:tabs>
        <w:ind w:left="6480" w:hanging="360"/>
      </w:pPr>
      <w:rPr>
        <w:rFonts w:ascii="Courier New" w:hAnsi="Courier New" w:hint="default"/>
      </w:rPr>
    </w:lvl>
  </w:abstractNum>
  <w:abstractNum w:abstractNumId="19" w15:restartNumberingAfterBreak="0">
    <w:nsid w:val="727A0577"/>
    <w:multiLevelType w:val="hybridMultilevel"/>
    <w:tmpl w:val="56E60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F56A55"/>
    <w:multiLevelType w:val="hybridMultilevel"/>
    <w:tmpl w:val="0984676C"/>
    <w:lvl w:ilvl="0" w:tplc="35021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50763B7"/>
    <w:multiLevelType w:val="hybridMultilevel"/>
    <w:tmpl w:val="4276FACC"/>
    <w:lvl w:ilvl="0" w:tplc="1E309C10">
      <w:start w:val="1"/>
      <w:numFmt w:val="bullet"/>
      <w:lvlText w:val="•"/>
      <w:lvlJc w:val="left"/>
      <w:pPr>
        <w:tabs>
          <w:tab w:val="num" w:pos="720"/>
        </w:tabs>
        <w:ind w:left="720" w:hanging="360"/>
      </w:pPr>
      <w:rPr>
        <w:rFonts w:ascii="Arial" w:hAnsi="Arial" w:hint="default"/>
      </w:rPr>
    </w:lvl>
    <w:lvl w:ilvl="1" w:tplc="9CE6910E" w:tentative="1">
      <w:start w:val="1"/>
      <w:numFmt w:val="bullet"/>
      <w:lvlText w:val="•"/>
      <w:lvlJc w:val="left"/>
      <w:pPr>
        <w:tabs>
          <w:tab w:val="num" w:pos="1440"/>
        </w:tabs>
        <w:ind w:left="1440" w:hanging="360"/>
      </w:pPr>
      <w:rPr>
        <w:rFonts w:ascii="Arial" w:hAnsi="Arial" w:hint="default"/>
      </w:rPr>
    </w:lvl>
    <w:lvl w:ilvl="2" w:tplc="2B56CD02" w:tentative="1">
      <w:start w:val="1"/>
      <w:numFmt w:val="bullet"/>
      <w:lvlText w:val="•"/>
      <w:lvlJc w:val="left"/>
      <w:pPr>
        <w:tabs>
          <w:tab w:val="num" w:pos="2160"/>
        </w:tabs>
        <w:ind w:left="2160" w:hanging="360"/>
      </w:pPr>
      <w:rPr>
        <w:rFonts w:ascii="Arial" w:hAnsi="Arial" w:hint="default"/>
      </w:rPr>
    </w:lvl>
    <w:lvl w:ilvl="3" w:tplc="536003EE" w:tentative="1">
      <w:start w:val="1"/>
      <w:numFmt w:val="bullet"/>
      <w:lvlText w:val="•"/>
      <w:lvlJc w:val="left"/>
      <w:pPr>
        <w:tabs>
          <w:tab w:val="num" w:pos="2880"/>
        </w:tabs>
        <w:ind w:left="2880" w:hanging="360"/>
      </w:pPr>
      <w:rPr>
        <w:rFonts w:ascii="Arial" w:hAnsi="Arial" w:hint="default"/>
      </w:rPr>
    </w:lvl>
    <w:lvl w:ilvl="4" w:tplc="2DB283B4" w:tentative="1">
      <w:start w:val="1"/>
      <w:numFmt w:val="bullet"/>
      <w:lvlText w:val="•"/>
      <w:lvlJc w:val="left"/>
      <w:pPr>
        <w:tabs>
          <w:tab w:val="num" w:pos="3600"/>
        </w:tabs>
        <w:ind w:left="3600" w:hanging="360"/>
      </w:pPr>
      <w:rPr>
        <w:rFonts w:ascii="Arial" w:hAnsi="Arial" w:hint="default"/>
      </w:rPr>
    </w:lvl>
    <w:lvl w:ilvl="5" w:tplc="3594B730" w:tentative="1">
      <w:start w:val="1"/>
      <w:numFmt w:val="bullet"/>
      <w:lvlText w:val="•"/>
      <w:lvlJc w:val="left"/>
      <w:pPr>
        <w:tabs>
          <w:tab w:val="num" w:pos="4320"/>
        </w:tabs>
        <w:ind w:left="4320" w:hanging="360"/>
      </w:pPr>
      <w:rPr>
        <w:rFonts w:ascii="Arial" w:hAnsi="Arial" w:hint="default"/>
      </w:rPr>
    </w:lvl>
    <w:lvl w:ilvl="6" w:tplc="576638D8" w:tentative="1">
      <w:start w:val="1"/>
      <w:numFmt w:val="bullet"/>
      <w:lvlText w:val="•"/>
      <w:lvlJc w:val="left"/>
      <w:pPr>
        <w:tabs>
          <w:tab w:val="num" w:pos="5040"/>
        </w:tabs>
        <w:ind w:left="5040" w:hanging="360"/>
      </w:pPr>
      <w:rPr>
        <w:rFonts w:ascii="Arial" w:hAnsi="Arial" w:hint="default"/>
      </w:rPr>
    </w:lvl>
    <w:lvl w:ilvl="7" w:tplc="11BE1136" w:tentative="1">
      <w:start w:val="1"/>
      <w:numFmt w:val="bullet"/>
      <w:lvlText w:val="•"/>
      <w:lvlJc w:val="left"/>
      <w:pPr>
        <w:tabs>
          <w:tab w:val="num" w:pos="5760"/>
        </w:tabs>
        <w:ind w:left="5760" w:hanging="360"/>
      </w:pPr>
      <w:rPr>
        <w:rFonts w:ascii="Arial" w:hAnsi="Arial" w:hint="default"/>
      </w:rPr>
    </w:lvl>
    <w:lvl w:ilvl="8" w:tplc="BE72B73E"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4"/>
  </w:num>
  <w:num w:numId="3">
    <w:abstractNumId w:val="21"/>
  </w:num>
  <w:num w:numId="4">
    <w:abstractNumId w:val="3"/>
  </w:num>
  <w:num w:numId="5">
    <w:abstractNumId w:val="8"/>
  </w:num>
  <w:num w:numId="6">
    <w:abstractNumId w:val="1"/>
  </w:num>
  <w:num w:numId="7">
    <w:abstractNumId w:val="9"/>
  </w:num>
  <w:num w:numId="8">
    <w:abstractNumId w:val="10"/>
  </w:num>
  <w:num w:numId="9">
    <w:abstractNumId w:val="7"/>
  </w:num>
  <w:num w:numId="10">
    <w:abstractNumId w:val="11"/>
  </w:num>
  <w:num w:numId="11">
    <w:abstractNumId w:val="5"/>
  </w:num>
  <w:num w:numId="12">
    <w:abstractNumId w:val="12"/>
  </w:num>
  <w:num w:numId="13">
    <w:abstractNumId w:val="17"/>
  </w:num>
  <w:num w:numId="14">
    <w:abstractNumId w:val="15"/>
  </w:num>
  <w:num w:numId="15">
    <w:abstractNumId w:val="0"/>
  </w:num>
  <w:num w:numId="16">
    <w:abstractNumId w:val="19"/>
  </w:num>
  <w:num w:numId="17">
    <w:abstractNumId w:val="16"/>
  </w:num>
  <w:num w:numId="18">
    <w:abstractNumId w:val="13"/>
  </w:num>
  <w:num w:numId="19">
    <w:abstractNumId w:val="20"/>
  </w:num>
  <w:num w:numId="20">
    <w:abstractNumId w:val="2"/>
  </w:num>
  <w:num w:numId="21">
    <w:abstractNumId w:val="14"/>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90B"/>
    <w:rsid w:val="000031DF"/>
    <w:rsid w:val="00012FE0"/>
    <w:rsid w:val="00014BF0"/>
    <w:rsid w:val="00016686"/>
    <w:rsid w:val="0002796B"/>
    <w:rsid w:val="00032774"/>
    <w:rsid w:val="000340A5"/>
    <w:rsid w:val="0003620A"/>
    <w:rsid w:val="000364F2"/>
    <w:rsid w:val="00051EEE"/>
    <w:rsid w:val="00060D43"/>
    <w:rsid w:val="000715C4"/>
    <w:rsid w:val="000742B2"/>
    <w:rsid w:val="000746FD"/>
    <w:rsid w:val="000914D8"/>
    <w:rsid w:val="000B1C92"/>
    <w:rsid w:val="000B61B1"/>
    <w:rsid w:val="000C1455"/>
    <w:rsid w:val="000C1459"/>
    <w:rsid w:val="000C1B36"/>
    <w:rsid w:val="000D0453"/>
    <w:rsid w:val="000D0A4D"/>
    <w:rsid w:val="000D2ABC"/>
    <w:rsid w:val="000D63F3"/>
    <w:rsid w:val="000F0198"/>
    <w:rsid w:val="00122A6E"/>
    <w:rsid w:val="001344F3"/>
    <w:rsid w:val="00155B49"/>
    <w:rsid w:val="00177E09"/>
    <w:rsid w:val="001843B6"/>
    <w:rsid w:val="0018587D"/>
    <w:rsid w:val="00187876"/>
    <w:rsid w:val="0019076A"/>
    <w:rsid w:val="001937A3"/>
    <w:rsid w:val="00195C99"/>
    <w:rsid w:val="001A4800"/>
    <w:rsid w:val="001C44FD"/>
    <w:rsid w:val="001E5884"/>
    <w:rsid w:val="001F4D9A"/>
    <w:rsid w:val="001F7F63"/>
    <w:rsid w:val="00207671"/>
    <w:rsid w:val="00211713"/>
    <w:rsid w:val="00212394"/>
    <w:rsid w:val="0021246B"/>
    <w:rsid w:val="00224225"/>
    <w:rsid w:val="00224D98"/>
    <w:rsid w:val="00226ABC"/>
    <w:rsid w:val="00227220"/>
    <w:rsid w:val="002302C3"/>
    <w:rsid w:val="00253104"/>
    <w:rsid w:val="00253FE1"/>
    <w:rsid w:val="00262E3C"/>
    <w:rsid w:val="00271A30"/>
    <w:rsid w:val="00273242"/>
    <w:rsid w:val="00281EFC"/>
    <w:rsid w:val="00282BFD"/>
    <w:rsid w:val="002975E7"/>
    <w:rsid w:val="002B3D8D"/>
    <w:rsid w:val="002B6485"/>
    <w:rsid w:val="002C7A5C"/>
    <w:rsid w:val="002D329E"/>
    <w:rsid w:val="002D57A1"/>
    <w:rsid w:val="002E236D"/>
    <w:rsid w:val="002E31BF"/>
    <w:rsid w:val="002E6263"/>
    <w:rsid w:val="002F2339"/>
    <w:rsid w:val="003050B1"/>
    <w:rsid w:val="00305D3D"/>
    <w:rsid w:val="00307254"/>
    <w:rsid w:val="00310AF9"/>
    <w:rsid w:val="00314857"/>
    <w:rsid w:val="00314AE9"/>
    <w:rsid w:val="00316F6C"/>
    <w:rsid w:val="00322864"/>
    <w:rsid w:val="0032522C"/>
    <w:rsid w:val="003358F0"/>
    <w:rsid w:val="003378AF"/>
    <w:rsid w:val="00340AEE"/>
    <w:rsid w:val="00344B31"/>
    <w:rsid w:val="00345401"/>
    <w:rsid w:val="00347595"/>
    <w:rsid w:val="00360C71"/>
    <w:rsid w:val="00370D73"/>
    <w:rsid w:val="00373C61"/>
    <w:rsid w:val="00374A14"/>
    <w:rsid w:val="00390121"/>
    <w:rsid w:val="003975B7"/>
    <w:rsid w:val="003A6667"/>
    <w:rsid w:val="003B754C"/>
    <w:rsid w:val="003B7CD9"/>
    <w:rsid w:val="003C3DE2"/>
    <w:rsid w:val="003C471E"/>
    <w:rsid w:val="003D1D6C"/>
    <w:rsid w:val="003E263E"/>
    <w:rsid w:val="003E5E59"/>
    <w:rsid w:val="003F179D"/>
    <w:rsid w:val="00400590"/>
    <w:rsid w:val="00402030"/>
    <w:rsid w:val="00406EA7"/>
    <w:rsid w:val="00424EB4"/>
    <w:rsid w:val="004354AE"/>
    <w:rsid w:val="0045372B"/>
    <w:rsid w:val="004561DB"/>
    <w:rsid w:val="0045784B"/>
    <w:rsid w:val="0046090D"/>
    <w:rsid w:val="004A3CFE"/>
    <w:rsid w:val="004A43A6"/>
    <w:rsid w:val="004A4A29"/>
    <w:rsid w:val="004A66EE"/>
    <w:rsid w:val="004E4FB9"/>
    <w:rsid w:val="004F39E0"/>
    <w:rsid w:val="0050600C"/>
    <w:rsid w:val="005145F3"/>
    <w:rsid w:val="00516E90"/>
    <w:rsid w:val="00517DF7"/>
    <w:rsid w:val="00522F4B"/>
    <w:rsid w:val="00531CC6"/>
    <w:rsid w:val="00532E9B"/>
    <w:rsid w:val="00543B0C"/>
    <w:rsid w:val="00550751"/>
    <w:rsid w:val="00555C30"/>
    <w:rsid w:val="00561A0D"/>
    <w:rsid w:val="00561B26"/>
    <w:rsid w:val="005650CC"/>
    <w:rsid w:val="00567D19"/>
    <w:rsid w:val="0058093B"/>
    <w:rsid w:val="00582F71"/>
    <w:rsid w:val="005A11DC"/>
    <w:rsid w:val="005A23B3"/>
    <w:rsid w:val="005A26C6"/>
    <w:rsid w:val="005A30BC"/>
    <w:rsid w:val="005A6373"/>
    <w:rsid w:val="005B0078"/>
    <w:rsid w:val="005B018F"/>
    <w:rsid w:val="005B2AFE"/>
    <w:rsid w:val="005D31DE"/>
    <w:rsid w:val="005D5DC3"/>
    <w:rsid w:val="005E11BD"/>
    <w:rsid w:val="005E21B3"/>
    <w:rsid w:val="005E4C5E"/>
    <w:rsid w:val="005E79E8"/>
    <w:rsid w:val="0060602D"/>
    <w:rsid w:val="00617AA1"/>
    <w:rsid w:val="00622FCC"/>
    <w:rsid w:val="00623B00"/>
    <w:rsid w:val="00635FA2"/>
    <w:rsid w:val="00641B98"/>
    <w:rsid w:val="006558A7"/>
    <w:rsid w:val="00655A34"/>
    <w:rsid w:val="00671A90"/>
    <w:rsid w:val="00676124"/>
    <w:rsid w:val="0067675E"/>
    <w:rsid w:val="0068023A"/>
    <w:rsid w:val="006A1D39"/>
    <w:rsid w:val="006A63D9"/>
    <w:rsid w:val="006A75C7"/>
    <w:rsid w:val="006B7AE0"/>
    <w:rsid w:val="006C1567"/>
    <w:rsid w:val="006C5461"/>
    <w:rsid w:val="006D3E63"/>
    <w:rsid w:val="006E17BE"/>
    <w:rsid w:val="006E24CE"/>
    <w:rsid w:val="006E3C13"/>
    <w:rsid w:val="006F5420"/>
    <w:rsid w:val="006F7F50"/>
    <w:rsid w:val="00737AE0"/>
    <w:rsid w:val="0074334A"/>
    <w:rsid w:val="00745E29"/>
    <w:rsid w:val="00752160"/>
    <w:rsid w:val="007629E2"/>
    <w:rsid w:val="00763A03"/>
    <w:rsid w:val="0076761C"/>
    <w:rsid w:val="00770F5A"/>
    <w:rsid w:val="00776825"/>
    <w:rsid w:val="007869AB"/>
    <w:rsid w:val="007A3A38"/>
    <w:rsid w:val="007A66CA"/>
    <w:rsid w:val="007A6F14"/>
    <w:rsid w:val="007B6331"/>
    <w:rsid w:val="007C0CFF"/>
    <w:rsid w:val="007C3304"/>
    <w:rsid w:val="007D2E5A"/>
    <w:rsid w:val="007D7159"/>
    <w:rsid w:val="007E2F5C"/>
    <w:rsid w:val="007E633F"/>
    <w:rsid w:val="007E63B6"/>
    <w:rsid w:val="007F2530"/>
    <w:rsid w:val="00820532"/>
    <w:rsid w:val="008230B0"/>
    <w:rsid w:val="00824402"/>
    <w:rsid w:val="00827107"/>
    <w:rsid w:val="0085029D"/>
    <w:rsid w:val="00856DCA"/>
    <w:rsid w:val="0087037A"/>
    <w:rsid w:val="0087232A"/>
    <w:rsid w:val="008B7D64"/>
    <w:rsid w:val="008C1A0D"/>
    <w:rsid w:val="008D0CFF"/>
    <w:rsid w:val="008D76B1"/>
    <w:rsid w:val="008E21C8"/>
    <w:rsid w:val="008E2941"/>
    <w:rsid w:val="008F01FB"/>
    <w:rsid w:val="008F41FD"/>
    <w:rsid w:val="008F45AF"/>
    <w:rsid w:val="00911C51"/>
    <w:rsid w:val="00920C1B"/>
    <w:rsid w:val="009241B0"/>
    <w:rsid w:val="00930B48"/>
    <w:rsid w:val="009364AB"/>
    <w:rsid w:val="009419A5"/>
    <w:rsid w:val="00944686"/>
    <w:rsid w:val="0095599B"/>
    <w:rsid w:val="009623D0"/>
    <w:rsid w:val="00964C89"/>
    <w:rsid w:val="0096587A"/>
    <w:rsid w:val="00975669"/>
    <w:rsid w:val="009766A4"/>
    <w:rsid w:val="00976775"/>
    <w:rsid w:val="00977E71"/>
    <w:rsid w:val="0098529A"/>
    <w:rsid w:val="009A047F"/>
    <w:rsid w:val="009C3219"/>
    <w:rsid w:val="009D091E"/>
    <w:rsid w:val="009E1548"/>
    <w:rsid w:val="009E36E3"/>
    <w:rsid w:val="009E5E64"/>
    <w:rsid w:val="009F0DD6"/>
    <w:rsid w:val="009F2CE8"/>
    <w:rsid w:val="00A0179E"/>
    <w:rsid w:val="00A05035"/>
    <w:rsid w:val="00A241FD"/>
    <w:rsid w:val="00A30AE8"/>
    <w:rsid w:val="00A3147B"/>
    <w:rsid w:val="00A33840"/>
    <w:rsid w:val="00A45790"/>
    <w:rsid w:val="00A45E4C"/>
    <w:rsid w:val="00A525BE"/>
    <w:rsid w:val="00A5455A"/>
    <w:rsid w:val="00A563C8"/>
    <w:rsid w:val="00A62C16"/>
    <w:rsid w:val="00A7324A"/>
    <w:rsid w:val="00A851ED"/>
    <w:rsid w:val="00AC1770"/>
    <w:rsid w:val="00AD65B5"/>
    <w:rsid w:val="00AE1B70"/>
    <w:rsid w:val="00AE2D46"/>
    <w:rsid w:val="00AE7501"/>
    <w:rsid w:val="00B00EBC"/>
    <w:rsid w:val="00B13EEF"/>
    <w:rsid w:val="00B3575A"/>
    <w:rsid w:val="00B41FF7"/>
    <w:rsid w:val="00B617E8"/>
    <w:rsid w:val="00B62E4F"/>
    <w:rsid w:val="00B63C24"/>
    <w:rsid w:val="00B66DA6"/>
    <w:rsid w:val="00B707D1"/>
    <w:rsid w:val="00B84431"/>
    <w:rsid w:val="00B91DFA"/>
    <w:rsid w:val="00B93BAF"/>
    <w:rsid w:val="00BA3F6A"/>
    <w:rsid w:val="00BA4935"/>
    <w:rsid w:val="00BA59EB"/>
    <w:rsid w:val="00BB592C"/>
    <w:rsid w:val="00BC1218"/>
    <w:rsid w:val="00BC4F80"/>
    <w:rsid w:val="00BC75E3"/>
    <w:rsid w:val="00BD6BF1"/>
    <w:rsid w:val="00BD77D2"/>
    <w:rsid w:val="00BE0B48"/>
    <w:rsid w:val="00BE697B"/>
    <w:rsid w:val="00BF02D4"/>
    <w:rsid w:val="00C010A5"/>
    <w:rsid w:val="00C05271"/>
    <w:rsid w:val="00C07B19"/>
    <w:rsid w:val="00C143C3"/>
    <w:rsid w:val="00C151B2"/>
    <w:rsid w:val="00C15D45"/>
    <w:rsid w:val="00C15F40"/>
    <w:rsid w:val="00C33907"/>
    <w:rsid w:val="00C41033"/>
    <w:rsid w:val="00C430EB"/>
    <w:rsid w:val="00C542C7"/>
    <w:rsid w:val="00C5709F"/>
    <w:rsid w:val="00C6444F"/>
    <w:rsid w:val="00C71526"/>
    <w:rsid w:val="00C966D7"/>
    <w:rsid w:val="00C96737"/>
    <w:rsid w:val="00CA607A"/>
    <w:rsid w:val="00CA797F"/>
    <w:rsid w:val="00CB067F"/>
    <w:rsid w:val="00CB0ED9"/>
    <w:rsid w:val="00CB6249"/>
    <w:rsid w:val="00CC6163"/>
    <w:rsid w:val="00CE3321"/>
    <w:rsid w:val="00CE7174"/>
    <w:rsid w:val="00CF798D"/>
    <w:rsid w:val="00D0021C"/>
    <w:rsid w:val="00D00605"/>
    <w:rsid w:val="00D05E26"/>
    <w:rsid w:val="00D104D2"/>
    <w:rsid w:val="00D13155"/>
    <w:rsid w:val="00D20D81"/>
    <w:rsid w:val="00D21AED"/>
    <w:rsid w:val="00D265B8"/>
    <w:rsid w:val="00D315A5"/>
    <w:rsid w:val="00D319AC"/>
    <w:rsid w:val="00D347AE"/>
    <w:rsid w:val="00D36D39"/>
    <w:rsid w:val="00D37E83"/>
    <w:rsid w:val="00D4605F"/>
    <w:rsid w:val="00D51105"/>
    <w:rsid w:val="00D757EA"/>
    <w:rsid w:val="00D907E7"/>
    <w:rsid w:val="00D93448"/>
    <w:rsid w:val="00D94B00"/>
    <w:rsid w:val="00DA4740"/>
    <w:rsid w:val="00DA6DE1"/>
    <w:rsid w:val="00DB0135"/>
    <w:rsid w:val="00DB18A0"/>
    <w:rsid w:val="00DC3001"/>
    <w:rsid w:val="00DD5F7E"/>
    <w:rsid w:val="00DD6CD3"/>
    <w:rsid w:val="00DD73CF"/>
    <w:rsid w:val="00DF337E"/>
    <w:rsid w:val="00DF7080"/>
    <w:rsid w:val="00E15B07"/>
    <w:rsid w:val="00E16D09"/>
    <w:rsid w:val="00E17013"/>
    <w:rsid w:val="00E17B56"/>
    <w:rsid w:val="00E20D38"/>
    <w:rsid w:val="00E2226E"/>
    <w:rsid w:val="00E32C6A"/>
    <w:rsid w:val="00E3688A"/>
    <w:rsid w:val="00E419BC"/>
    <w:rsid w:val="00E46B58"/>
    <w:rsid w:val="00E60A28"/>
    <w:rsid w:val="00E81959"/>
    <w:rsid w:val="00E86454"/>
    <w:rsid w:val="00E96489"/>
    <w:rsid w:val="00EB5422"/>
    <w:rsid w:val="00EB58C9"/>
    <w:rsid w:val="00EC1825"/>
    <w:rsid w:val="00EC1A51"/>
    <w:rsid w:val="00ED3A95"/>
    <w:rsid w:val="00EE1BFE"/>
    <w:rsid w:val="00EE4481"/>
    <w:rsid w:val="00EE4CDD"/>
    <w:rsid w:val="00F0408D"/>
    <w:rsid w:val="00F211EC"/>
    <w:rsid w:val="00F22A9A"/>
    <w:rsid w:val="00F3375F"/>
    <w:rsid w:val="00F344E0"/>
    <w:rsid w:val="00F36ECE"/>
    <w:rsid w:val="00F416CA"/>
    <w:rsid w:val="00F43857"/>
    <w:rsid w:val="00F479AC"/>
    <w:rsid w:val="00F53B21"/>
    <w:rsid w:val="00F56BB5"/>
    <w:rsid w:val="00F61772"/>
    <w:rsid w:val="00F6290E"/>
    <w:rsid w:val="00F762E0"/>
    <w:rsid w:val="00F807CB"/>
    <w:rsid w:val="00F83B08"/>
    <w:rsid w:val="00F87C88"/>
    <w:rsid w:val="00F92635"/>
    <w:rsid w:val="00FA04DB"/>
    <w:rsid w:val="00FA0523"/>
    <w:rsid w:val="00FB01E3"/>
    <w:rsid w:val="00FB0C30"/>
    <w:rsid w:val="00FC4F3A"/>
    <w:rsid w:val="00FC688E"/>
    <w:rsid w:val="00FD374F"/>
    <w:rsid w:val="00FD7607"/>
    <w:rsid w:val="00FE73AC"/>
    <w:rsid w:val="00FF0A40"/>
    <w:rsid w:val="00FF4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42BFD"/>
  <w15:chartTrackingRefBased/>
  <w15:docId w15:val="{812F12D1-1D63-4732-B9E5-B9ABC4B89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90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49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E5E6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F490B"/>
    <w:pPr>
      <w:spacing w:line="240" w:lineRule="auto"/>
    </w:pPr>
  </w:style>
  <w:style w:type="character" w:customStyle="1" w:styleId="Heading1Char">
    <w:name w:val="Heading 1 Char"/>
    <w:basedOn w:val="DefaultParagraphFont"/>
    <w:link w:val="Heading1"/>
    <w:uiPriority w:val="9"/>
    <w:rsid w:val="00FF490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F490B"/>
    <w:pPr>
      <w:spacing w:line="259" w:lineRule="auto"/>
      <w:ind w:firstLine="0"/>
      <w:outlineLvl w:val="9"/>
    </w:pPr>
  </w:style>
  <w:style w:type="character" w:customStyle="1" w:styleId="Heading2Char">
    <w:name w:val="Heading 2 Char"/>
    <w:basedOn w:val="DefaultParagraphFont"/>
    <w:link w:val="Heading2"/>
    <w:uiPriority w:val="9"/>
    <w:rsid w:val="00FF490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D76B1"/>
    <w:pPr>
      <w:spacing w:line="240" w:lineRule="auto"/>
      <w:ind w:left="720" w:firstLine="0"/>
      <w:contextualSpacing/>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6290E"/>
    <w:pPr>
      <w:tabs>
        <w:tab w:val="center" w:pos="4680"/>
        <w:tab w:val="right" w:pos="9360"/>
      </w:tabs>
      <w:spacing w:line="240" w:lineRule="auto"/>
    </w:pPr>
  </w:style>
  <w:style w:type="character" w:customStyle="1" w:styleId="HeaderChar">
    <w:name w:val="Header Char"/>
    <w:basedOn w:val="DefaultParagraphFont"/>
    <w:link w:val="Header"/>
    <w:uiPriority w:val="99"/>
    <w:rsid w:val="00F6290E"/>
  </w:style>
  <w:style w:type="paragraph" w:styleId="Footer">
    <w:name w:val="footer"/>
    <w:basedOn w:val="Normal"/>
    <w:link w:val="FooterChar"/>
    <w:uiPriority w:val="99"/>
    <w:unhideWhenUsed/>
    <w:rsid w:val="00F6290E"/>
    <w:pPr>
      <w:tabs>
        <w:tab w:val="center" w:pos="4680"/>
        <w:tab w:val="right" w:pos="9360"/>
      </w:tabs>
      <w:spacing w:line="240" w:lineRule="auto"/>
    </w:pPr>
  </w:style>
  <w:style w:type="character" w:customStyle="1" w:styleId="FooterChar">
    <w:name w:val="Footer Char"/>
    <w:basedOn w:val="DefaultParagraphFont"/>
    <w:link w:val="Footer"/>
    <w:uiPriority w:val="99"/>
    <w:rsid w:val="00F6290E"/>
  </w:style>
  <w:style w:type="paragraph" w:styleId="TOC1">
    <w:name w:val="toc 1"/>
    <w:basedOn w:val="Normal"/>
    <w:next w:val="Normal"/>
    <w:autoRedefine/>
    <w:uiPriority w:val="39"/>
    <w:unhideWhenUsed/>
    <w:rsid w:val="00F6290E"/>
    <w:pPr>
      <w:spacing w:after="100"/>
    </w:pPr>
  </w:style>
  <w:style w:type="paragraph" w:styleId="TOC2">
    <w:name w:val="toc 2"/>
    <w:basedOn w:val="Normal"/>
    <w:next w:val="Normal"/>
    <w:autoRedefine/>
    <w:uiPriority w:val="39"/>
    <w:unhideWhenUsed/>
    <w:rsid w:val="00F6290E"/>
    <w:pPr>
      <w:spacing w:after="100"/>
      <w:ind w:left="220"/>
    </w:pPr>
  </w:style>
  <w:style w:type="character" w:styleId="Hyperlink">
    <w:name w:val="Hyperlink"/>
    <w:basedOn w:val="DefaultParagraphFont"/>
    <w:uiPriority w:val="99"/>
    <w:unhideWhenUsed/>
    <w:rsid w:val="00F6290E"/>
    <w:rPr>
      <w:color w:val="0563C1" w:themeColor="hyperlink"/>
      <w:u w:val="single"/>
    </w:rPr>
  </w:style>
  <w:style w:type="paragraph" w:styleId="NormalWeb">
    <w:name w:val="Normal (Web)"/>
    <w:basedOn w:val="Normal"/>
    <w:uiPriority w:val="99"/>
    <w:semiHidden/>
    <w:unhideWhenUsed/>
    <w:rsid w:val="006A63D9"/>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styleId="Emphasis">
    <w:name w:val="Emphasis"/>
    <w:basedOn w:val="DefaultParagraphFont"/>
    <w:uiPriority w:val="20"/>
    <w:qFormat/>
    <w:rsid w:val="006A63D9"/>
    <w:rPr>
      <w:i/>
      <w:iCs/>
    </w:rPr>
  </w:style>
  <w:style w:type="paragraph" w:styleId="HTMLPreformatted">
    <w:name w:val="HTML Preformatted"/>
    <w:basedOn w:val="Normal"/>
    <w:link w:val="HTMLPreformattedChar"/>
    <w:uiPriority w:val="99"/>
    <w:semiHidden/>
    <w:unhideWhenUsed/>
    <w:rsid w:val="00027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796B"/>
    <w:rPr>
      <w:rFonts w:ascii="Courier New" w:eastAsia="Times New Roman" w:hAnsi="Courier New" w:cs="Courier New"/>
      <w:sz w:val="20"/>
      <w:szCs w:val="20"/>
    </w:rPr>
  </w:style>
  <w:style w:type="character" w:customStyle="1" w:styleId="gray">
    <w:name w:val="gray"/>
    <w:basedOn w:val="DefaultParagraphFont"/>
    <w:rsid w:val="00FD374F"/>
  </w:style>
  <w:style w:type="character" w:customStyle="1" w:styleId="Heading3Char">
    <w:name w:val="Heading 3 Char"/>
    <w:basedOn w:val="DefaultParagraphFont"/>
    <w:link w:val="Heading3"/>
    <w:uiPriority w:val="9"/>
    <w:rsid w:val="009E5E64"/>
    <w:rPr>
      <w:rFonts w:asciiTheme="majorHAnsi" w:eastAsiaTheme="majorEastAsia" w:hAnsiTheme="majorHAnsi" w:cstheme="majorBidi"/>
      <w:color w:val="1F3763" w:themeColor="accent1" w:themeShade="7F"/>
      <w:sz w:val="24"/>
      <w:szCs w:val="24"/>
    </w:rPr>
  </w:style>
  <w:style w:type="character" w:customStyle="1" w:styleId="s2">
    <w:name w:val="s2"/>
    <w:basedOn w:val="DefaultParagraphFont"/>
    <w:rsid w:val="00A62C16"/>
  </w:style>
  <w:style w:type="character" w:customStyle="1" w:styleId="n">
    <w:name w:val="n"/>
    <w:basedOn w:val="DefaultParagraphFont"/>
    <w:rsid w:val="000031DF"/>
  </w:style>
  <w:style w:type="character" w:customStyle="1" w:styleId="o">
    <w:name w:val="o"/>
    <w:basedOn w:val="DefaultParagraphFont"/>
    <w:rsid w:val="000031DF"/>
  </w:style>
  <w:style w:type="character" w:customStyle="1" w:styleId="p">
    <w:name w:val="p"/>
    <w:basedOn w:val="DefaultParagraphFont"/>
    <w:rsid w:val="000031DF"/>
  </w:style>
  <w:style w:type="character" w:customStyle="1" w:styleId="mf">
    <w:name w:val="mf"/>
    <w:basedOn w:val="DefaultParagraphFont"/>
    <w:rsid w:val="000031DF"/>
  </w:style>
  <w:style w:type="character" w:customStyle="1" w:styleId="mi">
    <w:name w:val="mi"/>
    <w:basedOn w:val="DefaultParagraphFont"/>
    <w:rsid w:val="000031DF"/>
  </w:style>
  <w:style w:type="character" w:customStyle="1" w:styleId="s1">
    <w:name w:val="s1"/>
    <w:basedOn w:val="DefaultParagraphFont"/>
    <w:rsid w:val="000031DF"/>
  </w:style>
  <w:style w:type="character" w:customStyle="1" w:styleId="c1">
    <w:name w:val="c1"/>
    <w:basedOn w:val="DefaultParagraphFont"/>
    <w:rsid w:val="000031DF"/>
  </w:style>
  <w:style w:type="table" w:styleId="TableGrid">
    <w:name w:val="Table Grid"/>
    <w:basedOn w:val="TableNormal"/>
    <w:uiPriority w:val="39"/>
    <w:rsid w:val="00D21A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46B58"/>
    <w:pPr>
      <w:spacing w:after="100"/>
      <w:ind w:left="440"/>
    </w:pPr>
  </w:style>
  <w:style w:type="character" w:styleId="UnresolvedMention">
    <w:name w:val="Unresolved Mention"/>
    <w:basedOn w:val="DefaultParagraphFont"/>
    <w:uiPriority w:val="99"/>
    <w:semiHidden/>
    <w:unhideWhenUsed/>
    <w:rsid w:val="004005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063402">
      <w:bodyDiv w:val="1"/>
      <w:marLeft w:val="0"/>
      <w:marRight w:val="0"/>
      <w:marTop w:val="0"/>
      <w:marBottom w:val="0"/>
      <w:divBdr>
        <w:top w:val="none" w:sz="0" w:space="0" w:color="auto"/>
        <w:left w:val="none" w:sz="0" w:space="0" w:color="auto"/>
        <w:bottom w:val="none" w:sz="0" w:space="0" w:color="auto"/>
        <w:right w:val="none" w:sz="0" w:space="0" w:color="auto"/>
      </w:divBdr>
      <w:divsChild>
        <w:div w:id="1291474820">
          <w:marLeft w:val="0"/>
          <w:marRight w:val="0"/>
          <w:marTop w:val="120"/>
          <w:marBottom w:val="120"/>
          <w:divBdr>
            <w:top w:val="none" w:sz="0" w:space="0" w:color="auto"/>
            <w:left w:val="none" w:sz="0" w:space="0" w:color="auto"/>
            <w:bottom w:val="none" w:sz="0" w:space="0" w:color="auto"/>
            <w:right w:val="none" w:sz="0" w:space="0" w:color="auto"/>
          </w:divBdr>
        </w:div>
      </w:divsChild>
    </w:div>
    <w:div w:id="150147260">
      <w:bodyDiv w:val="1"/>
      <w:marLeft w:val="0"/>
      <w:marRight w:val="0"/>
      <w:marTop w:val="0"/>
      <w:marBottom w:val="0"/>
      <w:divBdr>
        <w:top w:val="none" w:sz="0" w:space="0" w:color="auto"/>
        <w:left w:val="none" w:sz="0" w:space="0" w:color="auto"/>
        <w:bottom w:val="none" w:sz="0" w:space="0" w:color="auto"/>
        <w:right w:val="none" w:sz="0" w:space="0" w:color="auto"/>
      </w:divBdr>
      <w:divsChild>
        <w:div w:id="517546468">
          <w:marLeft w:val="0"/>
          <w:marRight w:val="0"/>
          <w:marTop w:val="120"/>
          <w:marBottom w:val="120"/>
          <w:divBdr>
            <w:top w:val="none" w:sz="0" w:space="0" w:color="auto"/>
            <w:left w:val="none" w:sz="0" w:space="0" w:color="auto"/>
            <w:bottom w:val="none" w:sz="0" w:space="0" w:color="auto"/>
            <w:right w:val="none" w:sz="0" w:space="0" w:color="auto"/>
          </w:divBdr>
        </w:div>
        <w:div w:id="988284871">
          <w:marLeft w:val="0"/>
          <w:marRight w:val="0"/>
          <w:marTop w:val="120"/>
          <w:marBottom w:val="120"/>
          <w:divBdr>
            <w:top w:val="none" w:sz="0" w:space="0" w:color="auto"/>
            <w:left w:val="none" w:sz="0" w:space="0" w:color="auto"/>
            <w:bottom w:val="none" w:sz="0" w:space="0" w:color="auto"/>
            <w:right w:val="none" w:sz="0" w:space="0" w:color="auto"/>
          </w:divBdr>
        </w:div>
        <w:div w:id="2008945899">
          <w:marLeft w:val="0"/>
          <w:marRight w:val="0"/>
          <w:marTop w:val="120"/>
          <w:marBottom w:val="120"/>
          <w:divBdr>
            <w:top w:val="none" w:sz="0" w:space="0" w:color="auto"/>
            <w:left w:val="none" w:sz="0" w:space="0" w:color="auto"/>
            <w:bottom w:val="none" w:sz="0" w:space="0" w:color="auto"/>
            <w:right w:val="none" w:sz="0" w:space="0" w:color="auto"/>
          </w:divBdr>
        </w:div>
      </w:divsChild>
    </w:div>
    <w:div w:id="167329929">
      <w:bodyDiv w:val="1"/>
      <w:marLeft w:val="0"/>
      <w:marRight w:val="0"/>
      <w:marTop w:val="0"/>
      <w:marBottom w:val="0"/>
      <w:divBdr>
        <w:top w:val="none" w:sz="0" w:space="0" w:color="auto"/>
        <w:left w:val="none" w:sz="0" w:space="0" w:color="auto"/>
        <w:bottom w:val="none" w:sz="0" w:space="0" w:color="auto"/>
        <w:right w:val="none" w:sz="0" w:space="0" w:color="auto"/>
      </w:divBdr>
      <w:divsChild>
        <w:div w:id="274290286">
          <w:marLeft w:val="360"/>
          <w:marRight w:val="0"/>
          <w:marTop w:val="200"/>
          <w:marBottom w:val="0"/>
          <w:divBdr>
            <w:top w:val="none" w:sz="0" w:space="0" w:color="auto"/>
            <w:left w:val="none" w:sz="0" w:space="0" w:color="auto"/>
            <w:bottom w:val="none" w:sz="0" w:space="0" w:color="auto"/>
            <w:right w:val="none" w:sz="0" w:space="0" w:color="auto"/>
          </w:divBdr>
        </w:div>
        <w:div w:id="316342701">
          <w:marLeft w:val="360"/>
          <w:marRight w:val="0"/>
          <w:marTop w:val="200"/>
          <w:marBottom w:val="0"/>
          <w:divBdr>
            <w:top w:val="none" w:sz="0" w:space="0" w:color="auto"/>
            <w:left w:val="none" w:sz="0" w:space="0" w:color="auto"/>
            <w:bottom w:val="none" w:sz="0" w:space="0" w:color="auto"/>
            <w:right w:val="none" w:sz="0" w:space="0" w:color="auto"/>
          </w:divBdr>
        </w:div>
        <w:div w:id="1173032127">
          <w:marLeft w:val="360"/>
          <w:marRight w:val="0"/>
          <w:marTop w:val="200"/>
          <w:marBottom w:val="0"/>
          <w:divBdr>
            <w:top w:val="none" w:sz="0" w:space="0" w:color="auto"/>
            <w:left w:val="none" w:sz="0" w:space="0" w:color="auto"/>
            <w:bottom w:val="none" w:sz="0" w:space="0" w:color="auto"/>
            <w:right w:val="none" w:sz="0" w:space="0" w:color="auto"/>
          </w:divBdr>
        </w:div>
        <w:div w:id="1616445510">
          <w:marLeft w:val="360"/>
          <w:marRight w:val="0"/>
          <w:marTop w:val="200"/>
          <w:marBottom w:val="0"/>
          <w:divBdr>
            <w:top w:val="none" w:sz="0" w:space="0" w:color="auto"/>
            <w:left w:val="none" w:sz="0" w:space="0" w:color="auto"/>
            <w:bottom w:val="none" w:sz="0" w:space="0" w:color="auto"/>
            <w:right w:val="none" w:sz="0" w:space="0" w:color="auto"/>
          </w:divBdr>
        </w:div>
      </w:divsChild>
    </w:div>
    <w:div w:id="271281970">
      <w:bodyDiv w:val="1"/>
      <w:marLeft w:val="0"/>
      <w:marRight w:val="0"/>
      <w:marTop w:val="0"/>
      <w:marBottom w:val="0"/>
      <w:divBdr>
        <w:top w:val="none" w:sz="0" w:space="0" w:color="auto"/>
        <w:left w:val="none" w:sz="0" w:space="0" w:color="auto"/>
        <w:bottom w:val="none" w:sz="0" w:space="0" w:color="auto"/>
        <w:right w:val="none" w:sz="0" w:space="0" w:color="auto"/>
      </w:divBdr>
    </w:div>
    <w:div w:id="275865712">
      <w:bodyDiv w:val="1"/>
      <w:marLeft w:val="0"/>
      <w:marRight w:val="0"/>
      <w:marTop w:val="0"/>
      <w:marBottom w:val="0"/>
      <w:divBdr>
        <w:top w:val="none" w:sz="0" w:space="0" w:color="auto"/>
        <w:left w:val="none" w:sz="0" w:space="0" w:color="auto"/>
        <w:bottom w:val="none" w:sz="0" w:space="0" w:color="auto"/>
        <w:right w:val="none" w:sz="0" w:space="0" w:color="auto"/>
      </w:divBdr>
      <w:divsChild>
        <w:div w:id="844904806">
          <w:marLeft w:val="0"/>
          <w:marRight w:val="0"/>
          <w:marTop w:val="120"/>
          <w:marBottom w:val="120"/>
          <w:divBdr>
            <w:top w:val="none" w:sz="0" w:space="0" w:color="auto"/>
            <w:left w:val="none" w:sz="0" w:space="0" w:color="auto"/>
            <w:bottom w:val="none" w:sz="0" w:space="0" w:color="auto"/>
            <w:right w:val="none" w:sz="0" w:space="0" w:color="auto"/>
          </w:divBdr>
        </w:div>
      </w:divsChild>
    </w:div>
    <w:div w:id="310520068">
      <w:bodyDiv w:val="1"/>
      <w:marLeft w:val="0"/>
      <w:marRight w:val="0"/>
      <w:marTop w:val="0"/>
      <w:marBottom w:val="0"/>
      <w:divBdr>
        <w:top w:val="none" w:sz="0" w:space="0" w:color="auto"/>
        <w:left w:val="none" w:sz="0" w:space="0" w:color="auto"/>
        <w:bottom w:val="none" w:sz="0" w:space="0" w:color="auto"/>
        <w:right w:val="none" w:sz="0" w:space="0" w:color="auto"/>
      </w:divBdr>
      <w:divsChild>
        <w:div w:id="399207439">
          <w:marLeft w:val="0"/>
          <w:marRight w:val="0"/>
          <w:marTop w:val="120"/>
          <w:marBottom w:val="120"/>
          <w:divBdr>
            <w:top w:val="none" w:sz="0" w:space="0" w:color="auto"/>
            <w:left w:val="none" w:sz="0" w:space="0" w:color="auto"/>
            <w:bottom w:val="none" w:sz="0" w:space="0" w:color="auto"/>
            <w:right w:val="none" w:sz="0" w:space="0" w:color="auto"/>
          </w:divBdr>
        </w:div>
      </w:divsChild>
    </w:div>
    <w:div w:id="402722086">
      <w:bodyDiv w:val="1"/>
      <w:marLeft w:val="0"/>
      <w:marRight w:val="0"/>
      <w:marTop w:val="0"/>
      <w:marBottom w:val="0"/>
      <w:divBdr>
        <w:top w:val="none" w:sz="0" w:space="0" w:color="auto"/>
        <w:left w:val="none" w:sz="0" w:space="0" w:color="auto"/>
        <w:bottom w:val="none" w:sz="0" w:space="0" w:color="auto"/>
        <w:right w:val="none" w:sz="0" w:space="0" w:color="auto"/>
      </w:divBdr>
    </w:div>
    <w:div w:id="410352844">
      <w:bodyDiv w:val="1"/>
      <w:marLeft w:val="0"/>
      <w:marRight w:val="0"/>
      <w:marTop w:val="0"/>
      <w:marBottom w:val="0"/>
      <w:divBdr>
        <w:top w:val="none" w:sz="0" w:space="0" w:color="auto"/>
        <w:left w:val="none" w:sz="0" w:space="0" w:color="auto"/>
        <w:bottom w:val="none" w:sz="0" w:space="0" w:color="auto"/>
        <w:right w:val="none" w:sz="0" w:space="0" w:color="auto"/>
      </w:divBdr>
      <w:divsChild>
        <w:div w:id="412242342">
          <w:marLeft w:val="0"/>
          <w:marRight w:val="0"/>
          <w:marTop w:val="120"/>
          <w:marBottom w:val="120"/>
          <w:divBdr>
            <w:top w:val="none" w:sz="0" w:space="0" w:color="auto"/>
            <w:left w:val="none" w:sz="0" w:space="0" w:color="auto"/>
            <w:bottom w:val="none" w:sz="0" w:space="0" w:color="auto"/>
            <w:right w:val="none" w:sz="0" w:space="0" w:color="auto"/>
          </w:divBdr>
        </w:div>
        <w:div w:id="1919318872">
          <w:marLeft w:val="0"/>
          <w:marRight w:val="0"/>
          <w:marTop w:val="120"/>
          <w:marBottom w:val="120"/>
          <w:divBdr>
            <w:top w:val="none" w:sz="0" w:space="0" w:color="auto"/>
            <w:left w:val="none" w:sz="0" w:space="0" w:color="auto"/>
            <w:bottom w:val="none" w:sz="0" w:space="0" w:color="auto"/>
            <w:right w:val="none" w:sz="0" w:space="0" w:color="auto"/>
          </w:divBdr>
        </w:div>
      </w:divsChild>
    </w:div>
    <w:div w:id="459961271">
      <w:bodyDiv w:val="1"/>
      <w:marLeft w:val="0"/>
      <w:marRight w:val="0"/>
      <w:marTop w:val="0"/>
      <w:marBottom w:val="0"/>
      <w:divBdr>
        <w:top w:val="none" w:sz="0" w:space="0" w:color="auto"/>
        <w:left w:val="none" w:sz="0" w:space="0" w:color="auto"/>
        <w:bottom w:val="none" w:sz="0" w:space="0" w:color="auto"/>
        <w:right w:val="none" w:sz="0" w:space="0" w:color="auto"/>
      </w:divBdr>
      <w:divsChild>
        <w:div w:id="1665207291">
          <w:marLeft w:val="0"/>
          <w:marRight w:val="0"/>
          <w:marTop w:val="120"/>
          <w:marBottom w:val="120"/>
          <w:divBdr>
            <w:top w:val="none" w:sz="0" w:space="0" w:color="auto"/>
            <w:left w:val="none" w:sz="0" w:space="0" w:color="auto"/>
            <w:bottom w:val="none" w:sz="0" w:space="0" w:color="auto"/>
            <w:right w:val="none" w:sz="0" w:space="0" w:color="auto"/>
          </w:divBdr>
        </w:div>
      </w:divsChild>
    </w:div>
    <w:div w:id="620696108">
      <w:bodyDiv w:val="1"/>
      <w:marLeft w:val="0"/>
      <w:marRight w:val="0"/>
      <w:marTop w:val="0"/>
      <w:marBottom w:val="0"/>
      <w:divBdr>
        <w:top w:val="none" w:sz="0" w:space="0" w:color="auto"/>
        <w:left w:val="none" w:sz="0" w:space="0" w:color="auto"/>
        <w:bottom w:val="none" w:sz="0" w:space="0" w:color="auto"/>
        <w:right w:val="none" w:sz="0" w:space="0" w:color="auto"/>
      </w:divBdr>
    </w:div>
    <w:div w:id="677774207">
      <w:bodyDiv w:val="1"/>
      <w:marLeft w:val="0"/>
      <w:marRight w:val="0"/>
      <w:marTop w:val="0"/>
      <w:marBottom w:val="0"/>
      <w:divBdr>
        <w:top w:val="none" w:sz="0" w:space="0" w:color="auto"/>
        <w:left w:val="none" w:sz="0" w:space="0" w:color="auto"/>
        <w:bottom w:val="none" w:sz="0" w:space="0" w:color="auto"/>
        <w:right w:val="none" w:sz="0" w:space="0" w:color="auto"/>
      </w:divBdr>
      <w:divsChild>
        <w:div w:id="1007444934">
          <w:marLeft w:val="0"/>
          <w:marRight w:val="0"/>
          <w:marTop w:val="120"/>
          <w:marBottom w:val="120"/>
          <w:divBdr>
            <w:top w:val="none" w:sz="0" w:space="0" w:color="auto"/>
            <w:left w:val="none" w:sz="0" w:space="0" w:color="auto"/>
            <w:bottom w:val="none" w:sz="0" w:space="0" w:color="auto"/>
            <w:right w:val="none" w:sz="0" w:space="0" w:color="auto"/>
          </w:divBdr>
        </w:div>
        <w:div w:id="954218005">
          <w:marLeft w:val="0"/>
          <w:marRight w:val="0"/>
          <w:marTop w:val="120"/>
          <w:marBottom w:val="120"/>
          <w:divBdr>
            <w:top w:val="none" w:sz="0" w:space="0" w:color="auto"/>
            <w:left w:val="none" w:sz="0" w:space="0" w:color="auto"/>
            <w:bottom w:val="none" w:sz="0" w:space="0" w:color="auto"/>
            <w:right w:val="none" w:sz="0" w:space="0" w:color="auto"/>
          </w:divBdr>
        </w:div>
        <w:div w:id="1511018089">
          <w:marLeft w:val="0"/>
          <w:marRight w:val="0"/>
          <w:marTop w:val="120"/>
          <w:marBottom w:val="120"/>
          <w:divBdr>
            <w:top w:val="none" w:sz="0" w:space="0" w:color="auto"/>
            <w:left w:val="none" w:sz="0" w:space="0" w:color="auto"/>
            <w:bottom w:val="none" w:sz="0" w:space="0" w:color="auto"/>
            <w:right w:val="none" w:sz="0" w:space="0" w:color="auto"/>
          </w:divBdr>
        </w:div>
      </w:divsChild>
    </w:div>
    <w:div w:id="719091224">
      <w:bodyDiv w:val="1"/>
      <w:marLeft w:val="0"/>
      <w:marRight w:val="0"/>
      <w:marTop w:val="0"/>
      <w:marBottom w:val="0"/>
      <w:divBdr>
        <w:top w:val="none" w:sz="0" w:space="0" w:color="auto"/>
        <w:left w:val="none" w:sz="0" w:space="0" w:color="auto"/>
        <w:bottom w:val="none" w:sz="0" w:space="0" w:color="auto"/>
        <w:right w:val="none" w:sz="0" w:space="0" w:color="auto"/>
      </w:divBdr>
      <w:divsChild>
        <w:div w:id="77017900">
          <w:marLeft w:val="0"/>
          <w:marRight w:val="300"/>
          <w:marTop w:val="0"/>
          <w:marBottom w:val="0"/>
          <w:divBdr>
            <w:top w:val="single" w:sz="6" w:space="8" w:color="000000"/>
            <w:left w:val="single" w:sz="6" w:space="31" w:color="000000"/>
            <w:bottom w:val="single" w:sz="6" w:space="8" w:color="000000"/>
            <w:right w:val="single" w:sz="6" w:space="31" w:color="000000"/>
          </w:divBdr>
        </w:div>
      </w:divsChild>
    </w:div>
    <w:div w:id="719746816">
      <w:bodyDiv w:val="1"/>
      <w:marLeft w:val="0"/>
      <w:marRight w:val="0"/>
      <w:marTop w:val="0"/>
      <w:marBottom w:val="0"/>
      <w:divBdr>
        <w:top w:val="none" w:sz="0" w:space="0" w:color="auto"/>
        <w:left w:val="none" w:sz="0" w:space="0" w:color="auto"/>
        <w:bottom w:val="none" w:sz="0" w:space="0" w:color="auto"/>
        <w:right w:val="none" w:sz="0" w:space="0" w:color="auto"/>
      </w:divBdr>
      <w:divsChild>
        <w:div w:id="1203515016">
          <w:marLeft w:val="0"/>
          <w:marRight w:val="0"/>
          <w:marTop w:val="120"/>
          <w:marBottom w:val="120"/>
          <w:divBdr>
            <w:top w:val="none" w:sz="0" w:space="0" w:color="auto"/>
            <w:left w:val="none" w:sz="0" w:space="0" w:color="auto"/>
            <w:bottom w:val="none" w:sz="0" w:space="0" w:color="auto"/>
            <w:right w:val="none" w:sz="0" w:space="0" w:color="auto"/>
          </w:divBdr>
        </w:div>
      </w:divsChild>
    </w:div>
    <w:div w:id="776561866">
      <w:bodyDiv w:val="1"/>
      <w:marLeft w:val="0"/>
      <w:marRight w:val="0"/>
      <w:marTop w:val="0"/>
      <w:marBottom w:val="0"/>
      <w:divBdr>
        <w:top w:val="none" w:sz="0" w:space="0" w:color="auto"/>
        <w:left w:val="none" w:sz="0" w:space="0" w:color="auto"/>
        <w:bottom w:val="none" w:sz="0" w:space="0" w:color="auto"/>
        <w:right w:val="none" w:sz="0" w:space="0" w:color="auto"/>
      </w:divBdr>
      <w:divsChild>
        <w:div w:id="1078206250">
          <w:marLeft w:val="0"/>
          <w:marRight w:val="0"/>
          <w:marTop w:val="120"/>
          <w:marBottom w:val="120"/>
          <w:divBdr>
            <w:top w:val="none" w:sz="0" w:space="0" w:color="auto"/>
            <w:left w:val="none" w:sz="0" w:space="0" w:color="auto"/>
            <w:bottom w:val="none" w:sz="0" w:space="0" w:color="auto"/>
            <w:right w:val="none" w:sz="0" w:space="0" w:color="auto"/>
          </w:divBdr>
        </w:div>
      </w:divsChild>
    </w:div>
    <w:div w:id="778453953">
      <w:bodyDiv w:val="1"/>
      <w:marLeft w:val="0"/>
      <w:marRight w:val="0"/>
      <w:marTop w:val="0"/>
      <w:marBottom w:val="0"/>
      <w:divBdr>
        <w:top w:val="none" w:sz="0" w:space="0" w:color="auto"/>
        <w:left w:val="none" w:sz="0" w:space="0" w:color="auto"/>
        <w:bottom w:val="none" w:sz="0" w:space="0" w:color="auto"/>
        <w:right w:val="none" w:sz="0" w:space="0" w:color="auto"/>
      </w:divBdr>
    </w:div>
    <w:div w:id="815535694">
      <w:bodyDiv w:val="1"/>
      <w:marLeft w:val="0"/>
      <w:marRight w:val="0"/>
      <w:marTop w:val="0"/>
      <w:marBottom w:val="0"/>
      <w:divBdr>
        <w:top w:val="none" w:sz="0" w:space="0" w:color="auto"/>
        <w:left w:val="none" w:sz="0" w:space="0" w:color="auto"/>
        <w:bottom w:val="none" w:sz="0" w:space="0" w:color="auto"/>
        <w:right w:val="none" w:sz="0" w:space="0" w:color="auto"/>
      </w:divBdr>
      <w:divsChild>
        <w:div w:id="823159026">
          <w:marLeft w:val="547"/>
          <w:marRight w:val="0"/>
          <w:marTop w:val="0"/>
          <w:marBottom w:val="160"/>
          <w:divBdr>
            <w:top w:val="none" w:sz="0" w:space="0" w:color="auto"/>
            <w:left w:val="none" w:sz="0" w:space="0" w:color="auto"/>
            <w:bottom w:val="none" w:sz="0" w:space="0" w:color="auto"/>
            <w:right w:val="none" w:sz="0" w:space="0" w:color="auto"/>
          </w:divBdr>
        </w:div>
        <w:div w:id="1048646542">
          <w:marLeft w:val="547"/>
          <w:marRight w:val="0"/>
          <w:marTop w:val="0"/>
          <w:marBottom w:val="0"/>
          <w:divBdr>
            <w:top w:val="none" w:sz="0" w:space="0" w:color="auto"/>
            <w:left w:val="none" w:sz="0" w:space="0" w:color="auto"/>
            <w:bottom w:val="none" w:sz="0" w:space="0" w:color="auto"/>
            <w:right w:val="none" w:sz="0" w:space="0" w:color="auto"/>
          </w:divBdr>
        </w:div>
        <w:div w:id="1606617984">
          <w:marLeft w:val="547"/>
          <w:marRight w:val="0"/>
          <w:marTop w:val="0"/>
          <w:marBottom w:val="0"/>
          <w:divBdr>
            <w:top w:val="none" w:sz="0" w:space="0" w:color="auto"/>
            <w:left w:val="none" w:sz="0" w:space="0" w:color="auto"/>
            <w:bottom w:val="none" w:sz="0" w:space="0" w:color="auto"/>
            <w:right w:val="none" w:sz="0" w:space="0" w:color="auto"/>
          </w:divBdr>
        </w:div>
        <w:div w:id="1706514307">
          <w:marLeft w:val="547"/>
          <w:marRight w:val="0"/>
          <w:marTop w:val="0"/>
          <w:marBottom w:val="160"/>
          <w:divBdr>
            <w:top w:val="none" w:sz="0" w:space="0" w:color="auto"/>
            <w:left w:val="none" w:sz="0" w:space="0" w:color="auto"/>
            <w:bottom w:val="none" w:sz="0" w:space="0" w:color="auto"/>
            <w:right w:val="none" w:sz="0" w:space="0" w:color="auto"/>
          </w:divBdr>
        </w:div>
      </w:divsChild>
    </w:div>
    <w:div w:id="817720571">
      <w:bodyDiv w:val="1"/>
      <w:marLeft w:val="0"/>
      <w:marRight w:val="0"/>
      <w:marTop w:val="0"/>
      <w:marBottom w:val="0"/>
      <w:divBdr>
        <w:top w:val="none" w:sz="0" w:space="0" w:color="auto"/>
        <w:left w:val="none" w:sz="0" w:space="0" w:color="auto"/>
        <w:bottom w:val="none" w:sz="0" w:space="0" w:color="auto"/>
        <w:right w:val="none" w:sz="0" w:space="0" w:color="auto"/>
      </w:divBdr>
      <w:divsChild>
        <w:div w:id="1539927639">
          <w:marLeft w:val="0"/>
          <w:marRight w:val="0"/>
          <w:marTop w:val="120"/>
          <w:marBottom w:val="120"/>
          <w:divBdr>
            <w:top w:val="none" w:sz="0" w:space="0" w:color="auto"/>
            <w:left w:val="none" w:sz="0" w:space="0" w:color="auto"/>
            <w:bottom w:val="none" w:sz="0" w:space="0" w:color="auto"/>
            <w:right w:val="none" w:sz="0" w:space="0" w:color="auto"/>
          </w:divBdr>
        </w:div>
      </w:divsChild>
    </w:div>
    <w:div w:id="1058817559">
      <w:bodyDiv w:val="1"/>
      <w:marLeft w:val="0"/>
      <w:marRight w:val="0"/>
      <w:marTop w:val="0"/>
      <w:marBottom w:val="0"/>
      <w:divBdr>
        <w:top w:val="none" w:sz="0" w:space="0" w:color="auto"/>
        <w:left w:val="none" w:sz="0" w:space="0" w:color="auto"/>
        <w:bottom w:val="none" w:sz="0" w:space="0" w:color="auto"/>
        <w:right w:val="none" w:sz="0" w:space="0" w:color="auto"/>
      </w:divBdr>
      <w:divsChild>
        <w:div w:id="226771417">
          <w:marLeft w:val="0"/>
          <w:marRight w:val="0"/>
          <w:marTop w:val="120"/>
          <w:marBottom w:val="120"/>
          <w:divBdr>
            <w:top w:val="none" w:sz="0" w:space="0" w:color="auto"/>
            <w:left w:val="none" w:sz="0" w:space="0" w:color="auto"/>
            <w:bottom w:val="none" w:sz="0" w:space="0" w:color="auto"/>
            <w:right w:val="none" w:sz="0" w:space="0" w:color="auto"/>
          </w:divBdr>
        </w:div>
      </w:divsChild>
    </w:div>
    <w:div w:id="1076124655">
      <w:bodyDiv w:val="1"/>
      <w:marLeft w:val="0"/>
      <w:marRight w:val="0"/>
      <w:marTop w:val="0"/>
      <w:marBottom w:val="0"/>
      <w:divBdr>
        <w:top w:val="none" w:sz="0" w:space="0" w:color="auto"/>
        <w:left w:val="none" w:sz="0" w:space="0" w:color="auto"/>
        <w:bottom w:val="none" w:sz="0" w:space="0" w:color="auto"/>
        <w:right w:val="none" w:sz="0" w:space="0" w:color="auto"/>
      </w:divBdr>
      <w:divsChild>
        <w:div w:id="1882285328">
          <w:marLeft w:val="446"/>
          <w:marRight w:val="0"/>
          <w:marTop w:val="0"/>
          <w:marBottom w:val="0"/>
          <w:divBdr>
            <w:top w:val="none" w:sz="0" w:space="0" w:color="auto"/>
            <w:left w:val="none" w:sz="0" w:space="0" w:color="auto"/>
            <w:bottom w:val="none" w:sz="0" w:space="0" w:color="auto"/>
            <w:right w:val="none" w:sz="0" w:space="0" w:color="auto"/>
          </w:divBdr>
        </w:div>
      </w:divsChild>
    </w:div>
    <w:div w:id="1307467549">
      <w:bodyDiv w:val="1"/>
      <w:marLeft w:val="0"/>
      <w:marRight w:val="0"/>
      <w:marTop w:val="0"/>
      <w:marBottom w:val="0"/>
      <w:divBdr>
        <w:top w:val="none" w:sz="0" w:space="0" w:color="auto"/>
        <w:left w:val="none" w:sz="0" w:space="0" w:color="auto"/>
        <w:bottom w:val="none" w:sz="0" w:space="0" w:color="auto"/>
        <w:right w:val="none" w:sz="0" w:space="0" w:color="auto"/>
      </w:divBdr>
      <w:divsChild>
        <w:div w:id="502666230">
          <w:marLeft w:val="446"/>
          <w:marRight w:val="0"/>
          <w:marTop w:val="0"/>
          <w:marBottom w:val="0"/>
          <w:divBdr>
            <w:top w:val="none" w:sz="0" w:space="0" w:color="auto"/>
            <w:left w:val="none" w:sz="0" w:space="0" w:color="auto"/>
            <w:bottom w:val="none" w:sz="0" w:space="0" w:color="auto"/>
            <w:right w:val="none" w:sz="0" w:space="0" w:color="auto"/>
          </w:divBdr>
        </w:div>
      </w:divsChild>
    </w:div>
    <w:div w:id="1337920874">
      <w:bodyDiv w:val="1"/>
      <w:marLeft w:val="0"/>
      <w:marRight w:val="0"/>
      <w:marTop w:val="0"/>
      <w:marBottom w:val="0"/>
      <w:divBdr>
        <w:top w:val="none" w:sz="0" w:space="0" w:color="auto"/>
        <w:left w:val="none" w:sz="0" w:space="0" w:color="auto"/>
        <w:bottom w:val="none" w:sz="0" w:space="0" w:color="auto"/>
        <w:right w:val="none" w:sz="0" w:space="0" w:color="auto"/>
      </w:divBdr>
      <w:divsChild>
        <w:div w:id="77949328">
          <w:marLeft w:val="360"/>
          <w:marRight w:val="0"/>
          <w:marTop w:val="200"/>
          <w:marBottom w:val="0"/>
          <w:divBdr>
            <w:top w:val="none" w:sz="0" w:space="0" w:color="auto"/>
            <w:left w:val="none" w:sz="0" w:space="0" w:color="auto"/>
            <w:bottom w:val="none" w:sz="0" w:space="0" w:color="auto"/>
            <w:right w:val="none" w:sz="0" w:space="0" w:color="auto"/>
          </w:divBdr>
        </w:div>
        <w:div w:id="1392076679">
          <w:marLeft w:val="360"/>
          <w:marRight w:val="0"/>
          <w:marTop w:val="200"/>
          <w:marBottom w:val="0"/>
          <w:divBdr>
            <w:top w:val="none" w:sz="0" w:space="0" w:color="auto"/>
            <w:left w:val="none" w:sz="0" w:space="0" w:color="auto"/>
            <w:bottom w:val="none" w:sz="0" w:space="0" w:color="auto"/>
            <w:right w:val="none" w:sz="0" w:space="0" w:color="auto"/>
          </w:divBdr>
        </w:div>
      </w:divsChild>
    </w:div>
    <w:div w:id="1432385905">
      <w:bodyDiv w:val="1"/>
      <w:marLeft w:val="0"/>
      <w:marRight w:val="0"/>
      <w:marTop w:val="0"/>
      <w:marBottom w:val="0"/>
      <w:divBdr>
        <w:top w:val="none" w:sz="0" w:space="0" w:color="auto"/>
        <w:left w:val="none" w:sz="0" w:space="0" w:color="auto"/>
        <w:bottom w:val="none" w:sz="0" w:space="0" w:color="auto"/>
        <w:right w:val="none" w:sz="0" w:space="0" w:color="auto"/>
      </w:divBdr>
      <w:divsChild>
        <w:div w:id="1718315415">
          <w:marLeft w:val="0"/>
          <w:marRight w:val="0"/>
          <w:marTop w:val="120"/>
          <w:marBottom w:val="120"/>
          <w:divBdr>
            <w:top w:val="none" w:sz="0" w:space="0" w:color="auto"/>
            <w:left w:val="none" w:sz="0" w:space="0" w:color="auto"/>
            <w:bottom w:val="none" w:sz="0" w:space="0" w:color="auto"/>
            <w:right w:val="none" w:sz="0" w:space="0" w:color="auto"/>
          </w:divBdr>
        </w:div>
        <w:div w:id="1538162185">
          <w:marLeft w:val="0"/>
          <w:marRight w:val="0"/>
          <w:marTop w:val="120"/>
          <w:marBottom w:val="120"/>
          <w:divBdr>
            <w:top w:val="none" w:sz="0" w:space="0" w:color="auto"/>
            <w:left w:val="none" w:sz="0" w:space="0" w:color="auto"/>
            <w:bottom w:val="none" w:sz="0" w:space="0" w:color="auto"/>
            <w:right w:val="none" w:sz="0" w:space="0" w:color="auto"/>
          </w:divBdr>
        </w:div>
      </w:divsChild>
    </w:div>
    <w:div w:id="1435051348">
      <w:bodyDiv w:val="1"/>
      <w:marLeft w:val="0"/>
      <w:marRight w:val="0"/>
      <w:marTop w:val="0"/>
      <w:marBottom w:val="0"/>
      <w:divBdr>
        <w:top w:val="none" w:sz="0" w:space="0" w:color="auto"/>
        <w:left w:val="none" w:sz="0" w:space="0" w:color="auto"/>
        <w:bottom w:val="none" w:sz="0" w:space="0" w:color="auto"/>
        <w:right w:val="none" w:sz="0" w:space="0" w:color="auto"/>
      </w:divBdr>
      <w:divsChild>
        <w:div w:id="1001810033">
          <w:marLeft w:val="0"/>
          <w:marRight w:val="0"/>
          <w:marTop w:val="120"/>
          <w:marBottom w:val="120"/>
          <w:divBdr>
            <w:top w:val="none" w:sz="0" w:space="0" w:color="auto"/>
            <w:left w:val="none" w:sz="0" w:space="0" w:color="auto"/>
            <w:bottom w:val="none" w:sz="0" w:space="0" w:color="auto"/>
            <w:right w:val="none" w:sz="0" w:space="0" w:color="auto"/>
          </w:divBdr>
        </w:div>
      </w:divsChild>
    </w:div>
    <w:div w:id="1531600012">
      <w:bodyDiv w:val="1"/>
      <w:marLeft w:val="0"/>
      <w:marRight w:val="0"/>
      <w:marTop w:val="0"/>
      <w:marBottom w:val="0"/>
      <w:divBdr>
        <w:top w:val="none" w:sz="0" w:space="0" w:color="auto"/>
        <w:left w:val="none" w:sz="0" w:space="0" w:color="auto"/>
        <w:bottom w:val="none" w:sz="0" w:space="0" w:color="auto"/>
        <w:right w:val="none" w:sz="0" w:space="0" w:color="auto"/>
      </w:divBdr>
      <w:divsChild>
        <w:div w:id="459690282">
          <w:marLeft w:val="360"/>
          <w:marRight w:val="0"/>
          <w:marTop w:val="200"/>
          <w:marBottom w:val="0"/>
          <w:divBdr>
            <w:top w:val="none" w:sz="0" w:space="0" w:color="auto"/>
            <w:left w:val="none" w:sz="0" w:space="0" w:color="auto"/>
            <w:bottom w:val="none" w:sz="0" w:space="0" w:color="auto"/>
            <w:right w:val="none" w:sz="0" w:space="0" w:color="auto"/>
          </w:divBdr>
        </w:div>
      </w:divsChild>
    </w:div>
    <w:div w:id="1652367550">
      <w:bodyDiv w:val="1"/>
      <w:marLeft w:val="0"/>
      <w:marRight w:val="0"/>
      <w:marTop w:val="0"/>
      <w:marBottom w:val="0"/>
      <w:divBdr>
        <w:top w:val="none" w:sz="0" w:space="0" w:color="auto"/>
        <w:left w:val="none" w:sz="0" w:space="0" w:color="auto"/>
        <w:bottom w:val="none" w:sz="0" w:space="0" w:color="auto"/>
        <w:right w:val="none" w:sz="0" w:space="0" w:color="auto"/>
      </w:divBdr>
      <w:divsChild>
        <w:div w:id="1196771799">
          <w:marLeft w:val="0"/>
          <w:marRight w:val="0"/>
          <w:marTop w:val="120"/>
          <w:marBottom w:val="120"/>
          <w:divBdr>
            <w:top w:val="none" w:sz="0" w:space="0" w:color="auto"/>
            <w:left w:val="none" w:sz="0" w:space="0" w:color="auto"/>
            <w:bottom w:val="none" w:sz="0" w:space="0" w:color="auto"/>
            <w:right w:val="none" w:sz="0" w:space="0" w:color="auto"/>
          </w:divBdr>
        </w:div>
      </w:divsChild>
    </w:div>
    <w:div w:id="1673296380">
      <w:bodyDiv w:val="1"/>
      <w:marLeft w:val="0"/>
      <w:marRight w:val="0"/>
      <w:marTop w:val="0"/>
      <w:marBottom w:val="0"/>
      <w:divBdr>
        <w:top w:val="none" w:sz="0" w:space="0" w:color="auto"/>
        <w:left w:val="none" w:sz="0" w:space="0" w:color="auto"/>
        <w:bottom w:val="none" w:sz="0" w:space="0" w:color="auto"/>
        <w:right w:val="none" w:sz="0" w:space="0" w:color="auto"/>
      </w:divBdr>
    </w:div>
    <w:div w:id="1704790612">
      <w:bodyDiv w:val="1"/>
      <w:marLeft w:val="0"/>
      <w:marRight w:val="0"/>
      <w:marTop w:val="0"/>
      <w:marBottom w:val="0"/>
      <w:divBdr>
        <w:top w:val="none" w:sz="0" w:space="0" w:color="auto"/>
        <w:left w:val="none" w:sz="0" w:space="0" w:color="auto"/>
        <w:bottom w:val="none" w:sz="0" w:space="0" w:color="auto"/>
        <w:right w:val="none" w:sz="0" w:space="0" w:color="auto"/>
      </w:divBdr>
      <w:divsChild>
        <w:div w:id="348262137">
          <w:marLeft w:val="0"/>
          <w:marRight w:val="0"/>
          <w:marTop w:val="120"/>
          <w:marBottom w:val="120"/>
          <w:divBdr>
            <w:top w:val="none" w:sz="0" w:space="0" w:color="auto"/>
            <w:left w:val="none" w:sz="0" w:space="0" w:color="auto"/>
            <w:bottom w:val="none" w:sz="0" w:space="0" w:color="auto"/>
            <w:right w:val="none" w:sz="0" w:space="0" w:color="auto"/>
          </w:divBdr>
        </w:div>
      </w:divsChild>
    </w:div>
    <w:div w:id="1726948413">
      <w:bodyDiv w:val="1"/>
      <w:marLeft w:val="0"/>
      <w:marRight w:val="0"/>
      <w:marTop w:val="0"/>
      <w:marBottom w:val="0"/>
      <w:divBdr>
        <w:top w:val="none" w:sz="0" w:space="0" w:color="auto"/>
        <w:left w:val="none" w:sz="0" w:space="0" w:color="auto"/>
        <w:bottom w:val="none" w:sz="0" w:space="0" w:color="auto"/>
        <w:right w:val="none" w:sz="0" w:space="0" w:color="auto"/>
      </w:divBdr>
      <w:divsChild>
        <w:div w:id="617760414">
          <w:marLeft w:val="0"/>
          <w:marRight w:val="0"/>
          <w:marTop w:val="120"/>
          <w:marBottom w:val="120"/>
          <w:divBdr>
            <w:top w:val="none" w:sz="0" w:space="0" w:color="auto"/>
            <w:left w:val="none" w:sz="0" w:space="0" w:color="auto"/>
            <w:bottom w:val="none" w:sz="0" w:space="0" w:color="auto"/>
            <w:right w:val="none" w:sz="0" w:space="0" w:color="auto"/>
          </w:divBdr>
        </w:div>
        <w:div w:id="733891832">
          <w:marLeft w:val="0"/>
          <w:marRight w:val="0"/>
          <w:marTop w:val="120"/>
          <w:marBottom w:val="120"/>
          <w:divBdr>
            <w:top w:val="none" w:sz="0" w:space="0" w:color="auto"/>
            <w:left w:val="none" w:sz="0" w:space="0" w:color="auto"/>
            <w:bottom w:val="none" w:sz="0" w:space="0" w:color="auto"/>
            <w:right w:val="none" w:sz="0" w:space="0" w:color="auto"/>
          </w:divBdr>
        </w:div>
      </w:divsChild>
    </w:div>
    <w:div w:id="1790051657">
      <w:bodyDiv w:val="1"/>
      <w:marLeft w:val="0"/>
      <w:marRight w:val="0"/>
      <w:marTop w:val="0"/>
      <w:marBottom w:val="0"/>
      <w:divBdr>
        <w:top w:val="none" w:sz="0" w:space="0" w:color="auto"/>
        <w:left w:val="none" w:sz="0" w:space="0" w:color="auto"/>
        <w:bottom w:val="none" w:sz="0" w:space="0" w:color="auto"/>
        <w:right w:val="none" w:sz="0" w:space="0" w:color="auto"/>
      </w:divBdr>
      <w:divsChild>
        <w:div w:id="96758607">
          <w:marLeft w:val="0"/>
          <w:marRight w:val="0"/>
          <w:marTop w:val="120"/>
          <w:marBottom w:val="120"/>
          <w:divBdr>
            <w:top w:val="none" w:sz="0" w:space="0" w:color="auto"/>
            <w:left w:val="none" w:sz="0" w:space="0" w:color="auto"/>
            <w:bottom w:val="none" w:sz="0" w:space="0" w:color="auto"/>
            <w:right w:val="none" w:sz="0" w:space="0" w:color="auto"/>
          </w:divBdr>
        </w:div>
      </w:divsChild>
    </w:div>
    <w:div w:id="1811289509">
      <w:bodyDiv w:val="1"/>
      <w:marLeft w:val="0"/>
      <w:marRight w:val="0"/>
      <w:marTop w:val="0"/>
      <w:marBottom w:val="0"/>
      <w:divBdr>
        <w:top w:val="none" w:sz="0" w:space="0" w:color="auto"/>
        <w:left w:val="none" w:sz="0" w:space="0" w:color="auto"/>
        <w:bottom w:val="none" w:sz="0" w:space="0" w:color="auto"/>
        <w:right w:val="none" w:sz="0" w:space="0" w:color="auto"/>
      </w:divBdr>
      <w:divsChild>
        <w:div w:id="145122858">
          <w:marLeft w:val="0"/>
          <w:marRight w:val="0"/>
          <w:marTop w:val="120"/>
          <w:marBottom w:val="120"/>
          <w:divBdr>
            <w:top w:val="none" w:sz="0" w:space="0" w:color="auto"/>
            <w:left w:val="none" w:sz="0" w:space="0" w:color="auto"/>
            <w:bottom w:val="none" w:sz="0" w:space="0" w:color="auto"/>
            <w:right w:val="none" w:sz="0" w:space="0" w:color="auto"/>
          </w:divBdr>
        </w:div>
        <w:div w:id="2075616046">
          <w:marLeft w:val="0"/>
          <w:marRight w:val="0"/>
          <w:marTop w:val="120"/>
          <w:marBottom w:val="120"/>
          <w:divBdr>
            <w:top w:val="none" w:sz="0" w:space="0" w:color="auto"/>
            <w:left w:val="none" w:sz="0" w:space="0" w:color="auto"/>
            <w:bottom w:val="none" w:sz="0" w:space="0" w:color="auto"/>
            <w:right w:val="none" w:sz="0" w:space="0" w:color="auto"/>
          </w:divBdr>
        </w:div>
        <w:div w:id="2067684826">
          <w:marLeft w:val="0"/>
          <w:marRight w:val="0"/>
          <w:marTop w:val="120"/>
          <w:marBottom w:val="120"/>
          <w:divBdr>
            <w:top w:val="none" w:sz="0" w:space="0" w:color="auto"/>
            <w:left w:val="none" w:sz="0" w:space="0" w:color="auto"/>
            <w:bottom w:val="none" w:sz="0" w:space="0" w:color="auto"/>
            <w:right w:val="none" w:sz="0" w:space="0" w:color="auto"/>
          </w:divBdr>
        </w:div>
        <w:div w:id="319773008">
          <w:marLeft w:val="0"/>
          <w:marRight w:val="0"/>
          <w:marTop w:val="120"/>
          <w:marBottom w:val="120"/>
          <w:divBdr>
            <w:top w:val="none" w:sz="0" w:space="0" w:color="auto"/>
            <w:left w:val="none" w:sz="0" w:space="0" w:color="auto"/>
            <w:bottom w:val="none" w:sz="0" w:space="0" w:color="auto"/>
            <w:right w:val="none" w:sz="0" w:space="0" w:color="auto"/>
          </w:divBdr>
        </w:div>
      </w:divsChild>
    </w:div>
    <w:div w:id="1899902203">
      <w:bodyDiv w:val="1"/>
      <w:marLeft w:val="0"/>
      <w:marRight w:val="0"/>
      <w:marTop w:val="0"/>
      <w:marBottom w:val="0"/>
      <w:divBdr>
        <w:top w:val="none" w:sz="0" w:space="0" w:color="auto"/>
        <w:left w:val="none" w:sz="0" w:space="0" w:color="auto"/>
        <w:bottom w:val="none" w:sz="0" w:space="0" w:color="auto"/>
        <w:right w:val="none" w:sz="0" w:space="0" w:color="auto"/>
      </w:divBdr>
    </w:div>
    <w:div w:id="1912426144">
      <w:bodyDiv w:val="1"/>
      <w:marLeft w:val="0"/>
      <w:marRight w:val="0"/>
      <w:marTop w:val="0"/>
      <w:marBottom w:val="0"/>
      <w:divBdr>
        <w:top w:val="none" w:sz="0" w:space="0" w:color="auto"/>
        <w:left w:val="none" w:sz="0" w:space="0" w:color="auto"/>
        <w:bottom w:val="none" w:sz="0" w:space="0" w:color="auto"/>
        <w:right w:val="none" w:sz="0" w:space="0" w:color="auto"/>
      </w:divBdr>
    </w:div>
    <w:div w:id="1948855425">
      <w:bodyDiv w:val="1"/>
      <w:marLeft w:val="0"/>
      <w:marRight w:val="0"/>
      <w:marTop w:val="0"/>
      <w:marBottom w:val="0"/>
      <w:divBdr>
        <w:top w:val="none" w:sz="0" w:space="0" w:color="auto"/>
        <w:left w:val="none" w:sz="0" w:space="0" w:color="auto"/>
        <w:bottom w:val="none" w:sz="0" w:space="0" w:color="auto"/>
        <w:right w:val="none" w:sz="0" w:space="0" w:color="auto"/>
      </w:divBdr>
    </w:div>
    <w:div w:id="1981231959">
      <w:bodyDiv w:val="1"/>
      <w:marLeft w:val="0"/>
      <w:marRight w:val="0"/>
      <w:marTop w:val="0"/>
      <w:marBottom w:val="0"/>
      <w:divBdr>
        <w:top w:val="none" w:sz="0" w:space="0" w:color="auto"/>
        <w:left w:val="none" w:sz="0" w:space="0" w:color="auto"/>
        <w:bottom w:val="none" w:sz="0" w:space="0" w:color="auto"/>
        <w:right w:val="none" w:sz="0" w:space="0" w:color="auto"/>
      </w:divBdr>
      <w:divsChild>
        <w:div w:id="1310793096">
          <w:marLeft w:val="0"/>
          <w:marRight w:val="300"/>
          <w:marTop w:val="0"/>
          <w:marBottom w:val="0"/>
          <w:divBdr>
            <w:top w:val="single" w:sz="6" w:space="8" w:color="000000"/>
            <w:left w:val="single" w:sz="6" w:space="31" w:color="000000"/>
            <w:bottom w:val="single" w:sz="6" w:space="8" w:color="000000"/>
            <w:right w:val="single" w:sz="6" w:space="31" w:color="000000"/>
          </w:divBdr>
        </w:div>
      </w:divsChild>
    </w:div>
    <w:div w:id="2039356784">
      <w:bodyDiv w:val="1"/>
      <w:marLeft w:val="0"/>
      <w:marRight w:val="0"/>
      <w:marTop w:val="0"/>
      <w:marBottom w:val="0"/>
      <w:divBdr>
        <w:top w:val="none" w:sz="0" w:space="0" w:color="auto"/>
        <w:left w:val="none" w:sz="0" w:space="0" w:color="auto"/>
        <w:bottom w:val="none" w:sz="0" w:space="0" w:color="auto"/>
        <w:right w:val="none" w:sz="0" w:space="0" w:color="auto"/>
      </w:divBdr>
      <w:divsChild>
        <w:div w:id="1683049207">
          <w:marLeft w:val="0"/>
          <w:marRight w:val="0"/>
          <w:marTop w:val="120"/>
          <w:marBottom w:val="120"/>
          <w:divBdr>
            <w:top w:val="none" w:sz="0" w:space="0" w:color="auto"/>
            <w:left w:val="none" w:sz="0" w:space="0" w:color="auto"/>
            <w:bottom w:val="none" w:sz="0" w:space="0" w:color="auto"/>
            <w:right w:val="none" w:sz="0" w:space="0" w:color="auto"/>
          </w:divBdr>
        </w:div>
      </w:divsChild>
    </w:div>
    <w:div w:id="2042245588">
      <w:bodyDiv w:val="1"/>
      <w:marLeft w:val="0"/>
      <w:marRight w:val="0"/>
      <w:marTop w:val="0"/>
      <w:marBottom w:val="0"/>
      <w:divBdr>
        <w:top w:val="none" w:sz="0" w:space="0" w:color="auto"/>
        <w:left w:val="none" w:sz="0" w:space="0" w:color="auto"/>
        <w:bottom w:val="none" w:sz="0" w:space="0" w:color="auto"/>
        <w:right w:val="none" w:sz="0" w:space="0" w:color="auto"/>
      </w:divBdr>
      <w:divsChild>
        <w:div w:id="622272280">
          <w:marLeft w:val="0"/>
          <w:marRight w:val="0"/>
          <w:marTop w:val="120"/>
          <w:marBottom w:val="120"/>
          <w:divBdr>
            <w:top w:val="none" w:sz="0" w:space="0" w:color="auto"/>
            <w:left w:val="none" w:sz="0" w:space="0" w:color="auto"/>
            <w:bottom w:val="none" w:sz="0" w:space="0" w:color="auto"/>
            <w:right w:val="none" w:sz="0" w:space="0" w:color="auto"/>
          </w:divBdr>
        </w:div>
      </w:divsChild>
    </w:div>
    <w:div w:id="2079401179">
      <w:bodyDiv w:val="1"/>
      <w:marLeft w:val="0"/>
      <w:marRight w:val="0"/>
      <w:marTop w:val="0"/>
      <w:marBottom w:val="0"/>
      <w:divBdr>
        <w:top w:val="none" w:sz="0" w:space="0" w:color="auto"/>
        <w:left w:val="none" w:sz="0" w:space="0" w:color="auto"/>
        <w:bottom w:val="none" w:sz="0" w:space="0" w:color="auto"/>
        <w:right w:val="none" w:sz="0" w:space="0" w:color="auto"/>
      </w:divBdr>
    </w:div>
    <w:div w:id="2091079148">
      <w:bodyDiv w:val="1"/>
      <w:marLeft w:val="0"/>
      <w:marRight w:val="0"/>
      <w:marTop w:val="0"/>
      <w:marBottom w:val="0"/>
      <w:divBdr>
        <w:top w:val="none" w:sz="0" w:space="0" w:color="auto"/>
        <w:left w:val="none" w:sz="0" w:space="0" w:color="auto"/>
        <w:bottom w:val="none" w:sz="0" w:space="0" w:color="auto"/>
        <w:right w:val="none" w:sz="0" w:space="0" w:color="auto"/>
      </w:divBdr>
      <w:divsChild>
        <w:div w:id="1396927513">
          <w:marLeft w:val="0"/>
          <w:marRight w:val="0"/>
          <w:marTop w:val="120"/>
          <w:marBottom w:val="120"/>
          <w:divBdr>
            <w:top w:val="none" w:sz="0" w:space="0" w:color="auto"/>
            <w:left w:val="none" w:sz="0" w:space="0" w:color="auto"/>
            <w:bottom w:val="none" w:sz="0" w:space="0" w:color="auto"/>
            <w:right w:val="none" w:sz="0" w:space="0" w:color="auto"/>
          </w:divBdr>
        </w:div>
        <w:div w:id="591820174">
          <w:marLeft w:val="0"/>
          <w:marRight w:val="0"/>
          <w:marTop w:val="120"/>
          <w:marBottom w:val="120"/>
          <w:divBdr>
            <w:top w:val="none" w:sz="0" w:space="0" w:color="auto"/>
            <w:left w:val="none" w:sz="0" w:space="0" w:color="auto"/>
            <w:bottom w:val="none" w:sz="0" w:space="0" w:color="auto"/>
            <w:right w:val="none" w:sz="0" w:space="0" w:color="auto"/>
          </w:divBdr>
        </w:div>
      </w:divsChild>
    </w:div>
    <w:div w:id="2141989913">
      <w:bodyDiv w:val="1"/>
      <w:marLeft w:val="0"/>
      <w:marRight w:val="0"/>
      <w:marTop w:val="0"/>
      <w:marBottom w:val="0"/>
      <w:divBdr>
        <w:top w:val="none" w:sz="0" w:space="0" w:color="auto"/>
        <w:left w:val="none" w:sz="0" w:space="0" w:color="auto"/>
        <w:bottom w:val="none" w:sz="0" w:space="0" w:color="auto"/>
        <w:right w:val="none" w:sz="0" w:space="0" w:color="auto"/>
      </w:divBdr>
      <w:divsChild>
        <w:div w:id="1252740674">
          <w:marLeft w:val="360"/>
          <w:marRight w:val="0"/>
          <w:marTop w:val="200"/>
          <w:marBottom w:val="0"/>
          <w:divBdr>
            <w:top w:val="none" w:sz="0" w:space="0" w:color="auto"/>
            <w:left w:val="none" w:sz="0" w:space="0" w:color="auto"/>
            <w:bottom w:val="none" w:sz="0" w:space="0" w:color="auto"/>
            <w:right w:val="none" w:sz="0" w:space="0" w:color="auto"/>
          </w:divBdr>
        </w:div>
        <w:div w:id="1883864880">
          <w:marLeft w:val="360"/>
          <w:marRight w:val="0"/>
          <w:marTop w:val="200"/>
          <w:marBottom w:val="0"/>
          <w:divBdr>
            <w:top w:val="none" w:sz="0" w:space="0" w:color="auto"/>
            <w:left w:val="none" w:sz="0" w:space="0" w:color="auto"/>
            <w:bottom w:val="none" w:sz="0" w:space="0" w:color="auto"/>
            <w:right w:val="none" w:sz="0" w:space="0" w:color="auto"/>
          </w:divBdr>
        </w:div>
      </w:divsChild>
    </w:div>
    <w:div w:id="2146581774">
      <w:bodyDiv w:val="1"/>
      <w:marLeft w:val="0"/>
      <w:marRight w:val="0"/>
      <w:marTop w:val="0"/>
      <w:marBottom w:val="0"/>
      <w:divBdr>
        <w:top w:val="none" w:sz="0" w:space="0" w:color="auto"/>
        <w:left w:val="none" w:sz="0" w:space="0" w:color="auto"/>
        <w:bottom w:val="none" w:sz="0" w:space="0" w:color="auto"/>
        <w:right w:val="none" w:sz="0" w:space="0" w:color="auto"/>
      </w:divBdr>
      <w:divsChild>
        <w:div w:id="1837499335">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0.png"/><Relationship Id="rId47" Type="http://schemas.openxmlformats.org/officeDocument/2006/relationships/hyperlink" Target="https://doi.org/10.61194/ijss.v6i2.1710" TargetMode="External"/><Relationship Id="rId50" Type="http://schemas.openxmlformats.org/officeDocument/2006/relationships/hyperlink" Target="https://doi.org/10.1186/s12913-025-13045-5" TargetMode="External"/><Relationship Id="rId55" Type="http://schemas.openxmlformats.org/officeDocument/2006/relationships/hyperlink" Target="https://doi.org/10.32332/multazam.v3i2.8121"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chart" Target="charts/chart2.xml"/><Relationship Id="rId45" Type="http://schemas.openxmlformats.org/officeDocument/2006/relationships/image" Target="media/image33.png"/><Relationship Id="rId53" Type="http://schemas.openxmlformats.org/officeDocument/2006/relationships/hyperlink" Target="https://doi.org/10.1300/j127v05n02_05" TargetMode="External"/><Relationship Id="rId58" Type="http://schemas.openxmlformats.org/officeDocument/2006/relationships/hyperlink" Target="https://doi.org/10.1109/idap64064.2024.10710796" TargetMode="External"/><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chart" Target="charts/chart1.xml"/><Relationship Id="rId43" Type="http://schemas.openxmlformats.org/officeDocument/2006/relationships/image" Target="media/image31.png"/><Relationship Id="rId48" Type="http://schemas.openxmlformats.org/officeDocument/2006/relationships/hyperlink" Target="https://doi.org/10.24247/ijmperdoct202066" TargetMode="External"/><Relationship Id="rId56" Type="http://schemas.openxmlformats.org/officeDocument/2006/relationships/hyperlink" Target="https://doi.org/10.1093/wentk/9780190602383.003.0006"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5220/0008437801520160"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microsoft.com/office/2014/relationships/chartEx" Target="charts/chartEx1.xml"/><Relationship Id="rId46" Type="http://schemas.openxmlformats.org/officeDocument/2006/relationships/image" Target="media/image34.png"/><Relationship Id="rId59" Type="http://schemas.openxmlformats.org/officeDocument/2006/relationships/hyperlink" Target="https://doi.org/10.1109/access.2024.3487923" TargetMode="Externa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hyperlink" Target="https://doi.org/10.1109/access.2025.3559204"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hyperlink" Target="https://alrafayglobal.com/gpt-vs-bert/" TargetMode="External"/><Relationship Id="rId57" Type="http://schemas.openxmlformats.org/officeDocument/2006/relationships/hyperlink" Target="https://doi.org/10.21580/mz.v4i1.17216" TargetMode="External"/><Relationship Id="rId10" Type="http://schemas.openxmlformats.org/officeDocument/2006/relationships/hyperlink" Target="https://www.haj.gov.sa/Home" TargetMode="External"/><Relationship Id="rId31" Type="http://schemas.openxmlformats.org/officeDocument/2006/relationships/image" Target="media/image23.png"/><Relationship Id="rId44" Type="http://schemas.openxmlformats.org/officeDocument/2006/relationships/image" Target="media/image32.png"/><Relationship Id="rId52" Type="http://schemas.openxmlformats.org/officeDocument/2006/relationships/hyperlink" Target="https://doi.org/10.4018/978-1-6684-3662-2.ch003" TargetMode="External"/><Relationship Id="rId60" Type="http://schemas.openxmlformats.org/officeDocument/2006/relationships/hyperlink" Target="https://doi.org/10.20473/vol10iss20233pp275-289" TargetMode="Externa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hp\AppData\Roaming\Microsoft\Excel\Book1%20(version%201).xlsb"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projo\eng_dataset.xlsx" TargetMode="External"/><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hp\AppData\Roaming\Microsoft\Excel\Book1%20(version%201).xlsb"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Comparison</a:t>
            </a:r>
            <a:r>
              <a:rPr lang="en-US" baseline="0"/>
              <a:t> Graph: </a:t>
            </a:r>
            <a:r>
              <a:rPr lang="en-US"/>
              <a:t>Evaluation</a:t>
            </a:r>
            <a:r>
              <a:rPr lang="en-US" baseline="0"/>
              <a:t> Metrics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Sheet1!$B$3</c:f>
              <c:strCache>
                <c:ptCount val="1"/>
                <c:pt idx="0">
                  <c:v>BERT transformer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Sheet1!$C$2:$F$2</c:f>
              <c:strCache>
                <c:ptCount val="4"/>
                <c:pt idx="0">
                  <c:v>ACCURACY </c:v>
                </c:pt>
                <c:pt idx="1">
                  <c:v>PRECISION </c:v>
                </c:pt>
                <c:pt idx="2">
                  <c:v>RECALL</c:v>
                </c:pt>
                <c:pt idx="3">
                  <c:v>F1-SCORE</c:v>
                </c:pt>
              </c:strCache>
            </c:strRef>
          </c:cat>
          <c:val>
            <c:numRef>
              <c:f>Sheet1!$C$3:$F$3</c:f>
              <c:numCache>
                <c:formatCode>General</c:formatCode>
                <c:ptCount val="4"/>
                <c:pt idx="0">
                  <c:v>0.9758</c:v>
                </c:pt>
                <c:pt idx="1">
                  <c:v>0.97599999999999998</c:v>
                </c:pt>
                <c:pt idx="2">
                  <c:v>0.97570000000000001</c:v>
                </c:pt>
                <c:pt idx="3">
                  <c:v>0.9758</c:v>
                </c:pt>
              </c:numCache>
            </c:numRef>
          </c:val>
          <c:extLst>
            <c:ext xmlns:c16="http://schemas.microsoft.com/office/drawing/2014/chart" uri="{C3380CC4-5D6E-409C-BE32-E72D297353CC}">
              <c16:uniqueId val="{00000000-5C3D-4340-A5C8-83A493376401}"/>
            </c:ext>
          </c:extLst>
        </c:ser>
        <c:ser>
          <c:idx val="1"/>
          <c:order val="1"/>
          <c:tx>
            <c:strRef>
              <c:f>Sheet1!$B$4</c:f>
              <c:strCache>
                <c:ptCount val="1"/>
                <c:pt idx="0">
                  <c:v>DistillBERT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Sheet1!$C$2:$F$2</c:f>
              <c:strCache>
                <c:ptCount val="4"/>
                <c:pt idx="0">
                  <c:v>ACCURACY </c:v>
                </c:pt>
                <c:pt idx="1">
                  <c:v>PRECISION </c:v>
                </c:pt>
                <c:pt idx="2">
                  <c:v>RECALL</c:v>
                </c:pt>
                <c:pt idx="3">
                  <c:v>F1-SCORE</c:v>
                </c:pt>
              </c:strCache>
            </c:strRef>
          </c:cat>
          <c:val>
            <c:numRef>
              <c:f>Sheet1!$C$4:$F$4</c:f>
              <c:numCache>
                <c:formatCode>General</c:formatCode>
                <c:ptCount val="4"/>
                <c:pt idx="0">
                  <c:v>0.97289999999999999</c:v>
                </c:pt>
                <c:pt idx="1">
                  <c:v>0.9728</c:v>
                </c:pt>
                <c:pt idx="2">
                  <c:v>0.97289999999999999</c:v>
                </c:pt>
                <c:pt idx="3">
                  <c:v>0.9728</c:v>
                </c:pt>
              </c:numCache>
            </c:numRef>
          </c:val>
          <c:extLst>
            <c:ext xmlns:c16="http://schemas.microsoft.com/office/drawing/2014/chart" uri="{C3380CC4-5D6E-409C-BE32-E72D297353CC}">
              <c16:uniqueId val="{00000001-5C3D-4340-A5C8-83A493376401}"/>
            </c:ext>
          </c:extLst>
        </c:ser>
        <c:dLbls>
          <c:dLblPos val="outEnd"/>
          <c:showLegendKey val="0"/>
          <c:showVal val="1"/>
          <c:showCatName val="0"/>
          <c:showSerName val="0"/>
          <c:showPercent val="0"/>
          <c:showBubbleSize val="0"/>
        </c:dLbls>
        <c:gapWidth val="219"/>
        <c:overlap val="-27"/>
        <c:axId val="2114072640"/>
        <c:axId val="2097760736"/>
      </c:barChart>
      <c:catAx>
        <c:axId val="2114072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7760736"/>
        <c:crosses val="autoZero"/>
        <c:auto val="1"/>
        <c:lblAlgn val="ctr"/>
        <c:lblOffset val="100"/>
        <c:noMultiLvlLbl val="0"/>
      </c:catAx>
      <c:valAx>
        <c:axId val="2097760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4072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Counts of Confidence Interval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Sheet1!$L$1</c:f>
              <c:strCache>
                <c:ptCount val="1"/>
                <c:pt idx="0">
                  <c:v>confidence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Sheet1!$L$2:$L$10501</c:f>
              <c:numCache>
                <c:formatCode>General</c:formatCode>
                <c:ptCount val="2713"/>
                <c:pt idx="0">
                  <c:v>0.97525626420974731</c:v>
                </c:pt>
                <c:pt idx="1">
                  <c:v>0.99968540668487549</c:v>
                </c:pt>
                <c:pt idx="2">
                  <c:v>0.99694710969924927</c:v>
                </c:pt>
                <c:pt idx="3">
                  <c:v>0.99714213609695435</c:v>
                </c:pt>
                <c:pt idx="4">
                  <c:v>0.99865132570266724</c:v>
                </c:pt>
                <c:pt idx="5">
                  <c:v>0.72836077213287354</c:v>
                </c:pt>
                <c:pt idx="6">
                  <c:v>0.99551635980606079</c:v>
                </c:pt>
                <c:pt idx="7">
                  <c:v>0.98995178937911987</c:v>
                </c:pt>
                <c:pt idx="8">
                  <c:v>0.99791949987411499</c:v>
                </c:pt>
                <c:pt idx="9">
                  <c:v>0.761665940284729</c:v>
                </c:pt>
                <c:pt idx="10">
                  <c:v>0.99960905313491821</c:v>
                </c:pt>
                <c:pt idx="11">
                  <c:v>0.99760216474533081</c:v>
                </c:pt>
                <c:pt idx="12">
                  <c:v>0.98947721719741821</c:v>
                </c:pt>
                <c:pt idx="13">
                  <c:v>0.99900847673416138</c:v>
                </c:pt>
                <c:pt idx="14">
                  <c:v>0.830330491065979</c:v>
                </c:pt>
                <c:pt idx="15">
                  <c:v>0.99397754669189453</c:v>
                </c:pt>
                <c:pt idx="16">
                  <c:v>0.99930441379547119</c:v>
                </c:pt>
                <c:pt idx="17">
                  <c:v>0.98255264759063721</c:v>
                </c:pt>
                <c:pt idx="18">
                  <c:v>0.99455863237380981</c:v>
                </c:pt>
                <c:pt idx="19">
                  <c:v>0.99925976991653442</c:v>
                </c:pt>
                <c:pt idx="20">
                  <c:v>0.99694091081619263</c:v>
                </c:pt>
                <c:pt idx="21">
                  <c:v>0.99968540668487549</c:v>
                </c:pt>
                <c:pt idx="22">
                  <c:v>0.99857258796691895</c:v>
                </c:pt>
                <c:pt idx="23">
                  <c:v>0.99527764320373535</c:v>
                </c:pt>
                <c:pt idx="24">
                  <c:v>0.99968540668487549</c:v>
                </c:pt>
                <c:pt idx="25">
                  <c:v>0.99345231056213379</c:v>
                </c:pt>
                <c:pt idx="26">
                  <c:v>0.98916685581207275</c:v>
                </c:pt>
                <c:pt idx="27">
                  <c:v>0.99514031410217285</c:v>
                </c:pt>
                <c:pt idx="28">
                  <c:v>0.63405901193618774</c:v>
                </c:pt>
                <c:pt idx="29">
                  <c:v>0.99842864274978638</c:v>
                </c:pt>
                <c:pt idx="30">
                  <c:v>0.79174649715423584</c:v>
                </c:pt>
                <c:pt idx="31">
                  <c:v>0.98883920907974243</c:v>
                </c:pt>
                <c:pt idx="32">
                  <c:v>0.76137328147888184</c:v>
                </c:pt>
                <c:pt idx="33">
                  <c:v>0.97046351432800293</c:v>
                </c:pt>
                <c:pt idx="34">
                  <c:v>0.9920964241027832</c:v>
                </c:pt>
                <c:pt idx="35">
                  <c:v>0.98264378309249878</c:v>
                </c:pt>
                <c:pt idx="36">
                  <c:v>0.99603110551834106</c:v>
                </c:pt>
                <c:pt idx="37">
                  <c:v>0.99426323175430298</c:v>
                </c:pt>
                <c:pt idx="38">
                  <c:v>0.99759811162948608</c:v>
                </c:pt>
                <c:pt idx="39">
                  <c:v>0.99916291236877441</c:v>
                </c:pt>
                <c:pt idx="40">
                  <c:v>0.999705970287323</c:v>
                </c:pt>
                <c:pt idx="41">
                  <c:v>0.96950298547744751</c:v>
                </c:pt>
                <c:pt idx="42">
                  <c:v>0.99850767850875854</c:v>
                </c:pt>
                <c:pt idx="43">
                  <c:v>0.99571794271469116</c:v>
                </c:pt>
                <c:pt idx="44">
                  <c:v>0.99107718467712402</c:v>
                </c:pt>
                <c:pt idx="45">
                  <c:v>0.93728429079055786</c:v>
                </c:pt>
                <c:pt idx="46">
                  <c:v>0.96682167053222656</c:v>
                </c:pt>
                <c:pt idx="47">
                  <c:v>0.99646961688995361</c:v>
                </c:pt>
                <c:pt idx="48">
                  <c:v>0.98914694786071777</c:v>
                </c:pt>
                <c:pt idx="49">
                  <c:v>0.99917858839035034</c:v>
                </c:pt>
                <c:pt idx="50">
                  <c:v>0.99971705675125122</c:v>
                </c:pt>
                <c:pt idx="51">
                  <c:v>0.99970608949661255</c:v>
                </c:pt>
                <c:pt idx="52">
                  <c:v>0.99857628345489502</c:v>
                </c:pt>
                <c:pt idx="53">
                  <c:v>0.97300320863723755</c:v>
                </c:pt>
                <c:pt idx="54">
                  <c:v>0.99354583024978638</c:v>
                </c:pt>
                <c:pt idx="55">
                  <c:v>0.97649753093719482</c:v>
                </c:pt>
                <c:pt idx="56">
                  <c:v>0.89782077074050903</c:v>
                </c:pt>
                <c:pt idx="57">
                  <c:v>0.99974316358566284</c:v>
                </c:pt>
                <c:pt idx="58">
                  <c:v>0.99521613121032715</c:v>
                </c:pt>
                <c:pt idx="59">
                  <c:v>0.98380488157272339</c:v>
                </c:pt>
                <c:pt idx="60">
                  <c:v>0.99962282180786133</c:v>
                </c:pt>
                <c:pt idx="61">
                  <c:v>0.99283194541931152</c:v>
                </c:pt>
                <c:pt idx="62">
                  <c:v>0.99971944093704224</c:v>
                </c:pt>
                <c:pt idx="63">
                  <c:v>0.98960447311401367</c:v>
                </c:pt>
                <c:pt idx="64">
                  <c:v>0.99822920560836792</c:v>
                </c:pt>
                <c:pt idx="65">
                  <c:v>0.99912148714065552</c:v>
                </c:pt>
                <c:pt idx="66">
                  <c:v>0.76430034637451172</c:v>
                </c:pt>
                <c:pt idx="67">
                  <c:v>0.99481838941574097</c:v>
                </c:pt>
                <c:pt idx="68">
                  <c:v>0.80991202592849731</c:v>
                </c:pt>
                <c:pt idx="69">
                  <c:v>0.99351280927658081</c:v>
                </c:pt>
                <c:pt idx="70">
                  <c:v>0.96395474672317505</c:v>
                </c:pt>
                <c:pt idx="71">
                  <c:v>0.73117780685424805</c:v>
                </c:pt>
                <c:pt idx="72">
                  <c:v>0.99971431493759155</c:v>
                </c:pt>
                <c:pt idx="73">
                  <c:v>0.99447423219680786</c:v>
                </c:pt>
                <c:pt idx="74">
                  <c:v>0.992867112159729</c:v>
                </c:pt>
                <c:pt idx="75">
                  <c:v>0.86801904439926147</c:v>
                </c:pt>
                <c:pt idx="76">
                  <c:v>0.99963819980621338</c:v>
                </c:pt>
                <c:pt idx="77">
                  <c:v>0.98818957805633545</c:v>
                </c:pt>
                <c:pt idx="78">
                  <c:v>0.99927324056625366</c:v>
                </c:pt>
                <c:pt idx="79">
                  <c:v>0.98825317621231079</c:v>
                </c:pt>
                <c:pt idx="80">
                  <c:v>0.98179334402084351</c:v>
                </c:pt>
                <c:pt idx="81">
                  <c:v>0.99689000844955444</c:v>
                </c:pt>
                <c:pt idx="82">
                  <c:v>0.99510127305984497</c:v>
                </c:pt>
                <c:pt idx="83">
                  <c:v>0.99959510564804077</c:v>
                </c:pt>
                <c:pt idx="84">
                  <c:v>0.9907802939414978</c:v>
                </c:pt>
                <c:pt idx="85">
                  <c:v>0.9996950626373291</c:v>
                </c:pt>
                <c:pt idx="86">
                  <c:v>0.95097243785858154</c:v>
                </c:pt>
                <c:pt idx="87">
                  <c:v>0.99929070472717285</c:v>
                </c:pt>
                <c:pt idx="88">
                  <c:v>0.99975961446762085</c:v>
                </c:pt>
                <c:pt idx="89">
                  <c:v>0.99721366167068481</c:v>
                </c:pt>
                <c:pt idx="90">
                  <c:v>0.99974554777145386</c:v>
                </c:pt>
                <c:pt idx="91">
                  <c:v>0.99774986505508423</c:v>
                </c:pt>
                <c:pt idx="92">
                  <c:v>0.90963166952133179</c:v>
                </c:pt>
                <c:pt idx="93">
                  <c:v>0.9996267557144165</c:v>
                </c:pt>
                <c:pt idx="94">
                  <c:v>0.9969172477722168</c:v>
                </c:pt>
                <c:pt idx="95">
                  <c:v>0.97877180576324463</c:v>
                </c:pt>
                <c:pt idx="96">
                  <c:v>0.9994971752166748</c:v>
                </c:pt>
                <c:pt idx="97">
                  <c:v>0.99702030420303345</c:v>
                </c:pt>
                <c:pt idx="98">
                  <c:v>0.98229753971099854</c:v>
                </c:pt>
                <c:pt idx="99">
                  <c:v>0.99511152505874634</c:v>
                </c:pt>
                <c:pt idx="100">
                  <c:v>0.99971669912338257</c:v>
                </c:pt>
                <c:pt idx="101">
                  <c:v>0.99912351369857788</c:v>
                </c:pt>
                <c:pt idx="102">
                  <c:v>0.99974995851516724</c:v>
                </c:pt>
                <c:pt idx="103">
                  <c:v>0.99603193998336792</c:v>
                </c:pt>
                <c:pt idx="104">
                  <c:v>0.99961566925048828</c:v>
                </c:pt>
                <c:pt idx="105">
                  <c:v>0.99864190816879272</c:v>
                </c:pt>
                <c:pt idx="106">
                  <c:v>0.99658942222595215</c:v>
                </c:pt>
                <c:pt idx="107">
                  <c:v>0.99958628416061401</c:v>
                </c:pt>
                <c:pt idx="108">
                  <c:v>0.99423038959503174</c:v>
                </c:pt>
                <c:pt idx="109">
                  <c:v>0.98960858583450317</c:v>
                </c:pt>
                <c:pt idx="110">
                  <c:v>0.99276214838027954</c:v>
                </c:pt>
                <c:pt idx="111">
                  <c:v>0.99570614099502563</c:v>
                </c:pt>
                <c:pt idx="112">
                  <c:v>0.99785405397415161</c:v>
                </c:pt>
                <c:pt idx="113">
                  <c:v>0.99950587749481201</c:v>
                </c:pt>
                <c:pt idx="114">
                  <c:v>0.6550295352935791</c:v>
                </c:pt>
                <c:pt idx="115">
                  <c:v>0.9944911003112793</c:v>
                </c:pt>
                <c:pt idx="116">
                  <c:v>0.99929249286651611</c:v>
                </c:pt>
                <c:pt idx="117">
                  <c:v>0.93791186809539795</c:v>
                </c:pt>
                <c:pt idx="118">
                  <c:v>0.98542410135269165</c:v>
                </c:pt>
                <c:pt idx="119">
                  <c:v>0.99902927875518799</c:v>
                </c:pt>
                <c:pt idx="120">
                  <c:v>0.99912863969802856</c:v>
                </c:pt>
                <c:pt idx="121">
                  <c:v>0.9943506121635437</c:v>
                </c:pt>
                <c:pt idx="122">
                  <c:v>0.95338374376296997</c:v>
                </c:pt>
                <c:pt idx="123">
                  <c:v>0.99566179513931274</c:v>
                </c:pt>
                <c:pt idx="124">
                  <c:v>0.98199868202209473</c:v>
                </c:pt>
                <c:pt idx="125">
                  <c:v>0.99951684474945068</c:v>
                </c:pt>
                <c:pt idx="126">
                  <c:v>0.98910868167877197</c:v>
                </c:pt>
                <c:pt idx="127">
                  <c:v>0.99954259395599365</c:v>
                </c:pt>
                <c:pt idx="128">
                  <c:v>0.99967539310455322</c:v>
                </c:pt>
                <c:pt idx="129">
                  <c:v>0.9809415340423584</c:v>
                </c:pt>
                <c:pt idx="130">
                  <c:v>0.99961936473846436</c:v>
                </c:pt>
                <c:pt idx="131">
                  <c:v>0.97923195362091064</c:v>
                </c:pt>
                <c:pt idx="132">
                  <c:v>0.95490366220474243</c:v>
                </c:pt>
                <c:pt idx="133">
                  <c:v>0.99752885103225708</c:v>
                </c:pt>
                <c:pt idx="134">
                  <c:v>0.9812348484992981</c:v>
                </c:pt>
                <c:pt idx="135">
                  <c:v>0.9987291693687439</c:v>
                </c:pt>
                <c:pt idx="136">
                  <c:v>0.77465862035751343</c:v>
                </c:pt>
                <c:pt idx="137">
                  <c:v>0.99511408805847168</c:v>
                </c:pt>
                <c:pt idx="138">
                  <c:v>0.9204593300819397</c:v>
                </c:pt>
                <c:pt idx="139">
                  <c:v>0.99974662065505981</c:v>
                </c:pt>
                <c:pt idx="140">
                  <c:v>0.79595696926116943</c:v>
                </c:pt>
                <c:pt idx="141">
                  <c:v>0.975830078125</c:v>
                </c:pt>
                <c:pt idx="142">
                  <c:v>0.99957019090652466</c:v>
                </c:pt>
                <c:pt idx="143">
                  <c:v>0.94613832235336304</c:v>
                </c:pt>
                <c:pt idx="144">
                  <c:v>0.98916685581207275</c:v>
                </c:pt>
                <c:pt idx="145">
                  <c:v>0.75960290431976318</c:v>
                </c:pt>
                <c:pt idx="146">
                  <c:v>0.97686141729354858</c:v>
                </c:pt>
                <c:pt idx="147">
                  <c:v>0.99977582693099976</c:v>
                </c:pt>
                <c:pt idx="148">
                  <c:v>0.9993625283241272</c:v>
                </c:pt>
                <c:pt idx="149">
                  <c:v>0.99393725395202637</c:v>
                </c:pt>
                <c:pt idx="150">
                  <c:v>0.99608695507049561</c:v>
                </c:pt>
                <c:pt idx="151">
                  <c:v>0.94973194599151611</c:v>
                </c:pt>
                <c:pt idx="152">
                  <c:v>0.99962294101715088</c:v>
                </c:pt>
                <c:pt idx="153">
                  <c:v>0.99974781274795532</c:v>
                </c:pt>
                <c:pt idx="154">
                  <c:v>0.99964821338653564</c:v>
                </c:pt>
                <c:pt idx="155">
                  <c:v>0.92067056894302368</c:v>
                </c:pt>
                <c:pt idx="156">
                  <c:v>0.98875671625137329</c:v>
                </c:pt>
                <c:pt idx="157">
                  <c:v>0.96303391456604004</c:v>
                </c:pt>
                <c:pt idx="158">
                  <c:v>0.99798989295959473</c:v>
                </c:pt>
                <c:pt idx="159">
                  <c:v>0.97017800807952881</c:v>
                </c:pt>
                <c:pt idx="160">
                  <c:v>0.9689258337020874</c:v>
                </c:pt>
                <c:pt idx="161">
                  <c:v>0.99927335977554321</c:v>
                </c:pt>
                <c:pt idx="162">
                  <c:v>0.99634629487991333</c:v>
                </c:pt>
                <c:pt idx="163">
                  <c:v>0.99796754121780396</c:v>
                </c:pt>
                <c:pt idx="164">
                  <c:v>0.99960345029830933</c:v>
                </c:pt>
                <c:pt idx="165">
                  <c:v>0.99963533878326416</c:v>
                </c:pt>
                <c:pt idx="166">
                  <c:v>0.99967813491821289</c:v>
                </c:pt>
                <c:pt idx="167">
                  <c:v>0.99888700246810913</c:v>
                </c:pt>
                <c:pt idx="168">
                  <c:v>0.99978059530258179</c:v>
                </c:pt>
                <c:pt idx="169">
                  <c:v>0.98964309692382813</c:v>
                </c:pt>
                <c:pt idx="170">
                  <c:v>0.99933844804763794</c:v>
                </c:pt>
                <c:pt idx="171">
                  <c:v>0.99949419498443604</c:v>
                </c:pt>
                <c:pt idx="172">
                  <c:v>0.99968540668487549</c:v>
                </c:pt>
                <c:pt idx="173">
                  <c:v>0.99960893392562866</c:v>
                </c:pt>
                <c:pt idx="174">
                  <c:v>0.95929104089736938</c:v>
                </c:pt>
                <c:pt idx="175">
                  <c:v>0.99002987146377563</c:v>
                </c:pt>
                <c:pt idx="176">
                  <c:v>0.99968540668487549</c:v>
                </c:pt>
                <c:pt idx="177">
                  <c:v>0.92233121395111084</c:v>
                </c:pt>
                <c:pt idx="178">
                  <c:v>0.98661279678344727</c:v>
                </c:pt>
                <c:pt idx="179">
                  <c:v>0.96973788738250732</c:v>
                </c:pt>
                <c:pt idx="180">
                  <c:v>0.99862122535705566</c:v>
                </c:pt>
                <c:pt idx="181">
                  <c:v>0.99704247713088989</c:v>
                </c:pt>
                <c:pt idx="182">
                  <c:v>0.99822860956192017</c:v>
                </c:pt>
                <c:pt idx="183">
                  <c:v>0.59728038311004639</c:v>
                </c:pt>
                <c:pt idx="184">
                  <c:v>0.99770939350128174</c:v>
                </c:pt>
                <c:pt idx="185">
                  <c:v>0.99630093574523926</c:v>
                </c:pt>
                <c:pt idx="186">
                  <c:v>0.99944776296615601</c:v>
                </c:pt>
                <c:pt idx="187">
                  <c:v>0.99850070476531982</c:v>
                </c:pt>
                <c:pt idx="188">
                  <c:v>0.99952304363250732</c:v>
                </c:pt>
                <c:pt idx="189">
                  <c:v>0.81117504835128784</c:v>
                </c:pt>
                <c:pt idx="190">
                  <c:v>0.99400323629379272</c:v>
                </c:pt>
                <c:pt idx="191">
                  <c:v>0.99391937255859375</c:v>
                </c:pt>
                <c:pt idx="192">
                  <c:v>0.99733680486679077</c:v>
                </c:pt>
                <c:pt idx="193">
                  <c:v>0.99938809871673584</c:v>
                </c:pt>
                <c:pt idx="194">
                  <c:v>0.95991706848144531</c:v>
                </c:pt>
                <c:pt idx="195">
                  <c:v>0.99246746301651001</c:v>
                </c:pt>
                <c:pt idx="196">
                  <c:v>0.51244938373565674</c:v>
                </c:pt>
                <c:pt idx="197">
                  <c:v>0.99798929691314697</c:v>
                </c:pt>
                <c:pt idx="198">
                  <c:v>0.90819591283798218</c:v>
                </c:pt>
                <c:pt idx="199">
                  <c:v>0.99945706129074097</c:v>
                </c:pt>
                <c:pt idx="200">
                  <c:v>0.99855333566665649</c:v>
                </c:pt>
                <c:pt idx="201">
                  <c:v>0.99349629878997803</c:v>
                </c:pt>
                <c:pt idx="202">
                  <c:v>0.99668365716934204</c:v>
                </c:pt>
                <c:pt idx="203">
                  <c:v>0.99376881122589111</c:v>
                </c:pt>
                <c:pt idx="204">
                  <c:v>0.98161464929580688</c:v>
                </c:pt>
                <c:pt idx="205">
                  <c:v>0.96843361854553223</c:v>
                </c:pt>
                <c:pt idx="206">
                  <c:v>0.60534411668777466</c:v>
                </c:pt>
                <c:pt idx="207">
                  <c:v>0.98173469305038452</c:v>
                </c:pt>
                <c:pt idx="208">
                  <c:v>0.98975473642349243</c:v>
                </c:pt>
                <c:pt idx="209">
                  <c:v>0.99362754821777344</c:v>
                </c:pt>
                <c:pt idx="210">
                  <c:v>0.99932491779327393</c:v>
                </c:pt>
                <c:pt idx="211">
                  <c:v>0.99974864721298218</c:v>
                </c:pt>
                <c:pt idx="212">
                  <c:v>0.77874076366424561</c:v>
                </c:pt>
                <c:pt idx="213">
                  <c:v>0.99365824460983276</c:v>
                </c:pt>
                <c:pt idx="214">
                  <c:v>0.99745315313339233</c:v>
                </c:pt>
                <c:pt idx="215">
                  <c:v>0.975269615650177</c:v>
                </c:pt>
                <c:pt idx="216">
                  <c:v>0.9989168643951416</c:v>
                </c:pt>
                <c:pt idx="217">
                  <c:v>0.93767422437667847</c:v>
                </c:pt>
                <c:pt idx="218">
                  <c:v>0.98184412717819214</c:v>
                </c:pt>
                <c:pt idx="219">
                  <c:v>0.99503844976425171</c:v>
                </c:pt>
                <c:pt idx="220">
                  <c:v>0.9990505576133728</c:v>
                </c:pt>
                <c:pt idx="221">
                  <c:v>0.98659735918045044</c:v>
                </c:pt>
                <c:pt idx="222">
                  <c:v>0.98062413930892944</c:v>
                </c:pt>
                <c:pt idx="223">
                  <c:v>0.99932599067687988</c:v>
                </c:pt>
                <c:pt idx="224">
                  <c:v>0.99969089031219482</c:v>
                </c:pt>
                <c:pt idx="225">
                  <c:v>0.99619919061660767</c:v>
                </c:pt>
                <c:pt idx="226">
                  <c:v>0.98333573341369629</c:v>
                </c:pt>
                <c:pt idx="227">
                  <c:v>0.98862653970718384</c:v>
                </c:pt>
                <c:pt idx="228">
                  <c:v>0.91884678602218628</c:v>
                </c:pt>
                <c:pt idx="229">
                  <c:v>0.99730455875396729</c:v>
                </c:pt>
                <c:pt idx="230">
                  <c:v>0.99964141845703125</c:v>
                </c:pt>
                <c:pt idx="231">
                  <c:v>0.99977570772171021</c:v>
                </c:pt>
                <c:pt idx="232">
                  <c:v>0.79545819759368896</c:v>
                </c:pt>
                <c:pt idx="233">
                  <c:v>0.54638516902923584</c:v>
                </c:pt>
                <c:pt idx="234">
                  <c:v>0.99385058879852295</c:v>
                </c:pt>
                <c:pt idx="235">
                  <c:v>0.99865144491195679</c:v>
                </c:pt>
                <c:pt idx="236">
                  <c:v>0.99597138166427612</c:v>
                </c:pt>
                <c:pt idx="237">
                  <c:v>0.9368356466293335</c:v>
                </c:pt>
                <c:pt idx="238">
                  <c:v>0.9986836314201355</c:v>
                </c:pt>
                <c:pt idx="239">
                  <c:v>0.61952090263366699</c:v>
                </c:pt>
                <c:pt idx="240">
                  <c:v>0.99929654598236084</c:v>
                </c:pt>
                <c:pt idx="241">
                  <c:v>0.99944180250167847</c:v>
                </c:pt>
                <c:pt idx="242">
                  <c:v>0.99734854698181152</c:v>
                </c:pt>
                <c:pt idx="243">
                  <c:v>0.97164535522460938</c:v>
                </c:pt>
                <c:pt idx="244">
                  <c:v>0.99744665622711182</c:v>
                </c:pt>
                <c:pt idx="245">
                  <c:v>0.98281693458557129</c:v>
                </c:pt>
                <c:pt idx="246">
                  <c:v>0.99920278787612915</c:v>
                </c:pt>
                <c:pt idx="247">
                  <c:v>0.99764794111251831</c:v>
                </c:pt>
                <c:pt idx="248">
                  <c:v>0.99954730272293091</c:v>
                </c:pt>
                <c:pt idx="249">
                  <c:v>0.97999143600463867</c:v>
                </c:pt>
                <c:pt idx="250">
                  <c:v>0.79402011632919312</c:v>
                </c:pt>
                <c:pt idx="251">
                  <c:v>0.9996950626373291</c:v>
                </c:pt>
                <c:pt idx="252">
                  <c:v>0.99834764003753662</c:v>
                </c:pt>
                <c:pt idx="253">
                  <c:v>0.94493216276168823</c:v>
                </c:pt>
                <c:pt idx="254">
                  <c:v>0.98752635717391968</c:v>
                </c:pt>
                <c:pt idx="255">
                  <c:v>0.9864044189453125</c:v>
                </c:pt>
                <c:pt idx="256">
                  <c:v>0.99886274337768555</c:v>
                </c:pt>
                <c:pt idx="257">
                  <c:v>0.99951469898223877</c:v>
                </c:pt>
                <c:pt idx="258">
                  <c:v>0.99407058954238892</c:v>
                </c:pt>
                <c:pt idx="259">
                  <c:v>0.99329870939254761</c:v>
                </c:pt>
                <c:pt idx="260">
                  <c:v>0.99952268600463867</c:v>
                </c:pt>
                <c:pt idx="261">
                  <c:v>0.99957197904586792</c:v>
                </c:pt>
                <c:pt idx="262">
                  <c:v>0.99276214838027954</c:v>
                </c:pt>
                <c:pt idx="263">
                  <c:v>0.77722936868667603</c:v>
                </c:pt>
                <c:pt idx="264">
                  <c:v>0.99890398979187012</c:v>
                </c:pt>
                <c:pt idx="265">
                  <c:v>0.99434572458267212</c:v>
                </c:pt>
                <c:pt idx="266">
                  <c:v>0.99106979370117188</c:v>
                </c:pt>
                <c:pt idx="267">
                  <c:v>0.99972754716873169</c:v>
                </c:pt>
                <c:pt idx="268">
                  <c:v>0.99963748455047607</c:v>
                </c:pt>
                <c:pt idx="269">
                  <c:v>0.97993659973144531</c:v>
                </c:pt>
                <c:pt idx="270">
                  <c:v>0.99959713220596313</c:v>
                </c:pt>
                <c:pt idx="271">
                  <c:v>0.80628699064254761</c:v>
                </c:pt>
                <c:pt idx="272">
                  <c:v>0.99931347370147705</c:v>
                </c:pt>
                <c:pt idx="273">
                  <c:v>0.99511682987213135</c:v>
                </c:pt>
                <c:pt idx="274">
                  <c:v>0.99928063154220581</c:v>
                </c:pt>
                <c:pt idx="275">
                  <c:v>0.99973231554031372</c:v>
                </c:pt>
                <c:pt idx="276">
                  <c:v>0.9888228178024292</c:v>
                </c:pt>
                <c:pt idx="277">
                  <c:v>0.99636757373809814</c:v>
                </c:pt>
                <c:pt idx="278">
                  <c:v>0.99870467185974121</c:v>
                </c:pt>
                <c:pt idx="279">
                  <c:v>0.99090158939361572</c:v>
                </c:pt>
                <c:pt idx="280">
                  <c:v>0.9897955060005188</c:v>
                </c:pt>
                <c:pt idx="281">
                  <c:v>0.99840861558914185</c:v>
                </c:pt>
                <c:pt idx="282">
                  <c:v>0.99921739101409912</c:v>
                </c:pt>
                <c:pt idx="283">
                  <c:v>0.98055076599121094</c:v>
                </c:pt>
                <c:pt idx="284">
                  <c:v>0.9655953049659729</c:v>
                </c:pt>
                <c:pt idx="285">
                  <c:v>0.99978059530258179</c:v>
                </c:pt>
                <c:pt idx="286">
                  <c:v>0.99966049194335938</c:v>
                </c:pt>
                <c:pt idx="287">
                  <c:v>0.90776586532592773</c:v>
                </c:pt>
                <c:pt idx="288">
                  <c:v>0.99298202991485596</c:v>
                </c:pt>
                <c:pt idx="289">
                  <c:v>0.84182804822921753</c:v>
                </c:pt>
                <c:pt idx="290">
                  <c:v>0.97885191440582275</c:v>
                </c:pt>
                <c:pt idx="291">
                  <c:v>0.99944812059402466</c:v>
                </c:pt>
                <c:pt idx="292">
                  <c:v>0.99976891279220581</c:v>
                </c:pt>
                <c:pt idx="293">
                  <c:v>0.99978286027908325</c:v>
                </c:pt>
                <c:pt idx="294">
                  <c:v>0.8936888575553894</c:v>
                </c:pt>
                <c:pt idx="295">
                  <c:v>0.99966144561767578</c:v>
                </c:pt>
                <c:pt idx="296">
                  <c:v>0.83308029174804688</c:v>
                </c:pt>
                <c:pt idx="297">
                  <c:v>0.99276828765869141</c:v>
                </c:pt>
                <c:pt idx="298">
                  <c:v>0.99319082498550415</c:v>
                </c:pt>
                <c:pt idx="299">
                  <c:v>0.99422150850296021</c:v>
                </c:pt>
                <c:pt idx="300">
                  <c:v>0.99287110567092896</c:v>
                </c:pt>
                <c:pt idx="301">
                  <c:v>0.96683847904205322</c:v>
                </c:pt>
                <c:pt idx="302">
                  <c:v>0.97584050893783569</c:v>
                </c:pt>
                <c:pt idx="303">
                  <c:v>0.99949264526367188</c:v>
                </c:pt>
                <c:pt idx="304">
                  <c:v>0.99555259943008423</c:v>
                </c:pt>
                <c:pt idx="305">
                  <c:v>0.99975770711898804</c:v>
                </c:pt>
                <c:pt idx="306">
                  <c:v>0.79644989967346191</c:v>
                </c:pt>
                <c:pt idx="307">
                  <c:v>0.9738801121711731</c:v>
                </c:pt>
                <c:pt idx="308">
                  <c:v>0.99935883283615112</c:v>
                </c:pt>
                <c:pt idx="309">
                  <c:v>0.97720420360565186</c:v>
                </c:pt>
                <c:pt idx="310">
                  <c:v>0.99776387214660645</c:v>
                </c:pt>
                <c:pt idx="311">
                  <c:v>0.99738222360610962</c:v>
                </c:pt>
                <c:pt idx="312">
                  <c:v>0.97668445110321045</c:v>
                </c:pt>
                <c:pt idx="313">
                  <c:v>0.99589985609054565</c:v>
                </c:pt>
                <c:pt idx="314">
                  <c:v>0.95535069704055786</c:v>
                </c:pt>
                <c:pt idx="315">
                  <c:v>0.99918907880783081</c:v>
                </c:pt>
                <c:pt idx="316">
                  <c:v>0.65950226783752441</c:v>
                </c:pt>
                <c:pt idx="317">
                  <c:v>0.98088204860687256</c:v>
                </c:pt>
                <c:pt idx="318">
                  <c:v>0.97904658317565918</c:v>
                </c:pt>
                <c:pt idx="319">
                  <c:v>0.99919849634170532</c:v>
                </c:pt>
                <c:pt idx="320">
                  <c:v>0.99537235498428345</c:v>
                </c:pt>
                <c:pt idx="321">
                  <c:v>0.99920684099197388</c:v>
                </c:pt>
                <c:pt idx="322">
                  <c:v>0.6273074746131897</c:v>
                </c:pt>
                <c:pt idx="323">
                  <c:v>0.9984588623046875</c:v>
                </c:pt>
                <c:pt idx="324">
                  <c:v>0.99953103065490723</c:v>
                </c:pt>
                <c:pt idx="325">
                  <c:v>0.98286241292953491</c:v>
                </c:pt>
                <c:pt idx="326">
                  <c:v>0.50123614072799683</c:v>
                </c:pt>
                <c:pt idx="327">
                  <c:v>0.94989657402038574</c:v>
                </c:pt>
                <c:pt idx="328">
                  <c:v>0.99969291687011719</c:v>
                </c:pt>
                <c:pt idx="329">
                  <c:v>0.99956208467483521</c:v>
                </c:pt>
                <c:pt idx="330">
                  <c:v>0.99917274713516235</c:v>
                </c:pt>
                <c:pt idx="331">
                  <c:v>0.99265456199645996</c:v>
                </c:pt>
                <c:pt idx="332">
                  <c:v>0.99967658519744873</c:v>
                </c:pt>
                <c:pt idx="333">
                  <c:v>0.99972957372665405</c:v>
                </c:pt>
                <c:pt idx="334">
                  <c:v>0.99321532249450684</c:v>
                </c:pt>
                <c:pt idx="335">
                  <c:v>0.99591559171676636</c:v>
                </c:pt>
                <c:pt idx="336">
                  <c:v>0.99891281127929688</c:v>
                </c:pt>
                <c:pt idx="337">
                  <c:v>0.96380400657653809</c:v>
                </c:pt>
                <c:pt idx="338">
                  <c:v>0.99815553426742554</c:v>
                </c:pt>
                <c:pt idx="339">
                  <c:v>0.99889552593231201</c:v>
                </c:pt>
                <c:pt idx="340">
                  <c:v>0.9938010573387146</c:v>
                </c:pt>
                <c:pt idx="341">
                  <c:v>0.99943643808364868</c:v>
                </c:pt>
                <c:pt idx="342">
                  <c:v>0.98045599460601807</c:v>
                </c:pt>
                <c:pt idx="343">
                  <c:v>0.9275321364402771</c:v>
                </c:pt>
                <c:pt idx="344">
                  <c:v>0.999411940574646</c:v>
                </c:pt>
                <c:pt idx="345">
                  <c:v>0.99980050325393677</c:v>
                </c:pt>
                <c:pt idx="346">
                  <c:v>0.99914538860321045</c:v>
                </c:pt>
                <c:pt idx="347">
                  <c:v>0.85915350914001465</c:v>
                </c:pt>
                <c:pt idx="348">
                  <c:v>0.97064477205276489</c:v>
                </c:pt>
                <c:pt idx="349">
                  <c:v>0.99922144412994385</c:v>
                </c:pt>
                <c:pt idx="350">
                  <c:v>0.99939596652984619</c:v>
                </c:pt>
                <c:pt idx="351">
                  <c:v>0.99944347143173218</c:v>
                </c:pt>
                <c:pt idx="352">
                  <c:v>0.99414551258087158</c:v>
                </c:pt>
                <c:pt idx="353">
                  <c:v>0.99866712093353271</c:v>
                </c:pt>
                <c:pt idx="354">
                  <c:v>0.98821926116943359</c:v>
                </c:pt>
                <c:pt idx="355">
                  <c:v>0.6721264123916626</c:v>
                </c:pt>
                <c:pt idx="356">
                  <c:v>0.99350279569625854</c:v>
                </c:pt>
                <c:pt idx="357">
                  <c:v>0.99670922756195068</c:v>
                </c:pt>
                <c:pt idx="358">
                  <c:v>0.99475324153900146</c:v>
                </c:pt>
                <c:pt idx="359">
                  <c:v>0.99920648336410522</c:v>
                </c:pt>
                <c:pt idx="360">
                  <c:v>0.99977165460586548</c:v>
                </c:pt>
                <c:pt idx="361">
                  <c:v>0.99106818437576294</c:v>
                </c:pt>
                <c:pt idx="362">
                  <c:v>0.99971681833267212</c:v>
                </c:pt>
                <c:pt idx="363">
                  <c:v>0.98615866899490356</c:v>
                </c:pt>
                <c:pt idx="364">
                  <c:v>0.99774903059005737</c:v>
                </c:pt>
                <c:pt idx="365">
                  <c:v>0.99962103366851807</c:v>
                </c:pt>
                <c:pt idx="366">
                  <c:v>0.94404828548431396</c:v>
                </c:pt>
                <c:pt idx="367">
                  <c:v>0.99973434209823608</c:v>
                </c:pt>
                <c:pt idx="368">
                  <c:v>0.99694615602493286</c:v>
                </c:pt>
                <c:pt idx="369">
                  <c:v>0.97841256856918335</c:v>
                </c:pt>
                <c:pt idx="370">
                  <c:v>0.99917274713516235</c:v>
                </c:pt>
                <c:pt idx="371">
                  <c:v>0.99095660448074341</c:v>
                </c:pt>
                <c:pt idx="372">
                  <c:v>0.99271315336227417</c:v>
                </c:pt>
                <c:pt idx="373">
                  <c:v>0.99872952699661255</c:v>
                </c:pt>
                <c:pt idx="374">
                  <c:v>0.89031344652175903</c:v>
                </c:pt>
                <c:pt idx="375">
                  <c:v>0.98261511325836182</c:v>
                </c:pt>
                <c:pt idx="376">
                  <c:v>0.96376180648803711</c:v>
                </c:pt>
                <c:pt idx="377">
                  <c:v>0.99976938962936401</c:v>
                </c:pt>
                <c:pt idx="378">
                  <c:v>0.94873297214508057</c:v>
                </c:pt>
                <c:pt idx="379">
                  <c:v>0.94751352071762085</c:v>
                </c:pt>
                <c:pt idx="380">
                  <c:v>0.99972289800643921</c:v>
                </c:pt>
                <c:pt idx="381">
                  <c:v>0.98862606287002563</c:v>
                </c:pt>
                <c:pt idx="382">
                  <c:v>0.99883610010147095</c:v>
                </c:pt>
                <c:pt idx="383">
                  <c:v>0.99873095750808716</c:v>
                </c:pt>
                <c:pt idx="384">
                  <c:v>0.99846053123474121</c:v>
                </c:pt>
                <c:pt idx="385">
                  <c:v>0.99760973453521729</c:v>
                </c:pt>
                <c:pt idx="386">
                  <c:v>0.98876267671585083</c:v>
                </c:pt>
                <c:pt idx="387">
                  <c:v>0.99957376718521118</c:v>
                </c:pt>
                <c:pt idx="388">
                  <c:v>0.99145913124084473</c:v>
                </c:pt>
                <c:pt idx="389">
                  <c:v>0.97743076086044312</c:v>
                </c:pt>
                <c:pt idx="390">
                  <c:v>0.99890017509460449</c:v>
                </c:pt>
                <c:pt idx="391">
                  <c:v>0.98974853754043579</c:v>
                </c:pt>
                <c:pt idx="392">
                  <c:v>0.99897098541259766</c:v>
                </c:pt>
                <c:pt idx="393">
                  <c:v>0.99930596351623535</c:v>
                </c:pt>
                <c:pt idx="394">
                  <c:v>0.9996635913848877</c:v>
                </c:pt>
                <c:pt idx="395">
                  <c:v>0.95668673515319824</c:v>
                </c:pt>
                <c:pt idx="396">
                  <c:v>0.99459993839263916</c:v>
                </c:pt>
                <c:pt idx="397">
                  <c:v>0.99310547113418579</c:v>
                </c:pt>
                <c:pt idx="398">
                  <c:v>0.79737204313278198</c:v>
                </c:pt>
                <c:pt idx="399">
                  <c:v>0.97966790199279785</c:v>
                </c:pt>
                <c:pt idx="400">
                  <c:v>0.99835324287414551</c:v>
                </c:pt>
                <c:pt idx="401">
                  <c:v>0.99948453903198242</c:v>
                </c:pt>
                <c:pt idx="402">
                  <c:v>0.91899144649505615</c:v>
                </c:pt>
                <c:pt idx="403">
                  <c:v>0.98607301712036133</c:v>
                </c:pt>
                <c:pt idx="404">
                  <c:v>0.99977117776870728</c:v>
                </c:pt>
                <c:pt idx="405">
                  <c:v>0.98518663644790649</c:v>
                </c:pt>
                <c:pt idx="406">
                  <c:v>0.99560022354125977</c:v>
                </c:pt>
                <c:pt idx="407">
                  <c:v>0.99642318487167358</c:v>
                </c:pt>
                <c:pt idx="408">
                  <c:v>0.99060600996017456</c:v>
                </c:pt>
                <c:pt idx="409">
                  <c:v>0.988261878490448</c:v>
                </c:pt>
                <c:pt idx="410">
                  <c:v>0.9997374415397644</c:v>
                </c:pt>
                <c:pt idx="411">
                  <c:v>0.99692541360855103</c:v>
                </c:pt>
                <c:pt idx="412">
                  <c:v>0.99838769435882568</c:v>
                </c:pt>
                <c:pt idx="413">
                  <c:v>0.99883872270584106</c:v>
                </c:pt>
                <c:pt idx="414">
                  <c:v>0.95641154050827026</c:v>
                </c:pt>
                <c:pt idx="415">
                  <c:v>0.99900960922241211</c:v>
                </c:pt>
                <c:pt idx="416">
                  <c:v>0.99838697910308838</c:v>
                </c:pt>
                <c:pt idx="417">
                  <c:v>0.98051339387893677</c:v>
                </c:pt>
                <c:pt idx="418">
                  <c:v>0.97900658845901489</c:v>
                </c:pt>
                <c:pt idx="419">
                  <c:v>0.99912017583847046</c:v>
                </c:pt>
                <c:pt idx="420">
                  <c:v>0.6176103949546814</c:v>
                </c:pt>
                <c:pt idx="421">
                  <c:v>0.99455863237380981</c:v>
                </c:pt>
                <c:pt idx="422">
                  <c:v>0.96381074190139771</c:v>
                </c:pt>
                <c:pt idx="423">
                  <c:v>0.99967098236083984</c:v>
                </c:pt>
                <c:pt idx="424">
                  <c:v>0.99951720237731934</c:v>
                </c:pt>
                <c:pt idx="425">
                  <c:v>0.99874395132064819</c:v>
                </c:pt>
                <c:pt idx="426">
                  <c:v>0.96221494674682617</c:v>
                </c:pt>
                <c:pt idx="427">
                  <c:v>0.99404209852218628</c:v>
                </c:pt>
                <c:pt idx="428">
                  <c:v>0.99322903156280518</c:v>
                </c:pt>
                <c:pt idx="429">
                  <c:v>0.99643218517303467</c:v>
                </c:pt>
                <c:pt idx="430">
                  <c:v>0.9963647723197937</c:v>
                </c:pt>
                <c:pt idx="431">
                  <c:v>0.99733477830886841</c:v>
                </c:pt>
                <c:pt idx="432">
                  <c:v>0.99950325489044189</c:v>
                </c:pt>
                <c:pt idx="433">
                  <c:v>0.92590022087097168</c:v>
                </c:pt>
                <c:pt idx="434">
                  <c:v>0.99930274486541748</c:v>
                </c:pt>
                <c:pt idx="435">
                  <c:v>0.99484902620315552</c:v>
                </c:pt>
                <c:pt idx="436">
                  <c:v>0.97801274061203003</c:v>
                </c:pt>
                <c:pt idx="437">
                  <c:v>0.99797838926315308</c:v>
                </c:pt>
                <c:pt idx="438">
                  <c:v>0.99246537685394287</c:v>
                </c:pt>
                <c:pt idx="439">
                  <c:v>0.99135684967041016</c:v>
                </c:pt>
                <c:pt idx="440">
                  <c:v>0.99755942821502686</c:v>
                </c:pt>
                <c:pt idx="441">
                  <c:v>0.89272600412368774</c:v>
                </c:pt>
                <c:pt idx="442">
                  <c:v>0.98198443651199341</c:v>
                </c:pt>
                <c:pt idx="443">
                  <c:v>0.99828916788101196</c:v>
                </c:pt>
                <c:pt idx="444">
                  <c:v>0.99524527788162231</c:v>
                </c:pt>
                <c:pt idx="445">
                  <c:v>0.98534321784973145</c:v>
                </c:pt>
                <c:pt idx="446">
                  <c:v>0.89737647771835327</c:v>
                </c:pt>
                <c:pt idx="447">
                  <c:v>0.99915885925292969</c:v>
                </c:pt>
                <c:pt idx="448">
                  <c:v>0.97378504276275635</c:v>
                </c:pt>
                <c:pt idx="449">
                  <c:v>0.99930155277252197</c:v>
                </c:pt>
                <c:pt idx="450">
                  <c:v>0.99972563982009888</c:v>
                </c:pt>
                <c:pt idx="451">
                  <c:v>0.99799734354019165</c:v>
                </c:pt>
                <c:pt idx="452">
                  <c:v>0.90926158428192139</c:v>
                </c:pt>
                <c:pt idx="453">
                  <c:v>0.94384729862213135</c:v>
                </c:pt>
                <c:pt idx="454">
                  <c:v>0.99180662631988525</c:v>
                </c:pt>
                <c:pt idx="455">
                  <c:v>0.99917274713516235</c:v>
                </c:pt>
                <c:pt idx="456">
                  <c:v>0.8849671483039856</c:v>
                </c:pt>
                <c:pt idx="457">
                  <c:v>0.99914145469665527</c:v>
                </c:pt>
                <c:pt idx="458">
                  <c:v>0.99968421459197998</c:v>
                </c:pt>
                <c:pt idx="459">
                  <c:v>0.9981461763381958</c:v>
                </c:pt>
                <c:pt idx="460">
                  <c:v>0.94802248477935791</c:v>
                </c:pt>
                <c:pt idx="461">
                  <c:v>0.54326224327087402</c:v>
                </c:pt>
                <c:pt idx="462">
                  <c:v>0.97212344408035278</c:v>
                </c:pt>
                <c:pt idx="463">
                  <c:v>0.99523264169692993</c:v>
                </c:pt>
                <c:pt idx="464">
                  <c:v>0.9995265007019043</c:v>
                </c:pt>
                <c:pt idx="465">
                  <c:v>0.98818409442901611</c:v>
                </c:pt>
                <c:pt idx="466">
                  <c:v>0.99958354234695435</c:v>
                </c:pt>
                <c:pt idx="467">
                  <c:v>0.97903329133987427</c:v>
                </c:pt>
                <c:pt idx="468">
                  <c:v>0.99967408180236816</c:v>
                </c:pt>
                <c:pt idx="469">
                  <c:v>0.99954730272293091</c:v>
                </c:pt>
                <c:pt idx="470">
                  <c:v>0.99751806259155273</c:v>
                </c:pt>
                <c:pt idx="471">
                  <c:v>0.99463564157485962</c:v>
                </c:pt>
                <c:pt idx="472">
                  <c:v>0.89229297637939453</c:v>
                </c:pt>
                <c:pt idx="473">
                  <c:v>0.98500466346740723</c:v>
                </c:pt>
                <c:pt idx="474">
                  <c:v>0.99688112735748291</c:v>
                </c:pt>
                <c:pt idx="475">
                  <c:v>0.82575279474258423</c:v>
                </c:pt>
                <c:pt idx="476">
                  <c:v>0.99953031539916992</c:v>
                </c:pt>
                <c:pt idx="477">
                  <c:v>0.99974888563156128</c:v>
                </c:pt>
                <c:pt idx="478">
                  <c:v>0.99977344274520874</c:v>
                </c:pt>
                <c:pt idx="479">
                  <c:v>0.70930099487304688</c:v>
                </c:pt>
                <c:pt idx="480">
                  <c:v>0.97410494089126587</c:v>
                </c:pt>
                <c:pt idx="481">
                  <c:v>0.99957770109176636</c:v>
                </c:pt>
                <c:pt idx="482">
                  <c:v>0.99929141998291016</c:v>
                </c:pt>
                <c:pt idx="483">
                  <c:v>0.9994317889213562</c:v>
                </c:pt>
                <c:pt idx="484">
                  <c:v>0.9951779842376709</c:v>
                </c:pt>
                <c:pt idx="485">
                  <c:v>0.99622869491577148</c:v>
                </c:pt>
                <c:pt idx="486">
                  <c:v>0.93189173936843872</c:v>
                </c:pt>
                <c:pt idx="487">
                  <c:v>0.9988219141960144</c:v>
                </c:pt>
                <c:pt idx="488">
                  <c:v>0.99307394027709961</c:v>
                </c:pt>
                <c:pt idx="489">
                  <c:v>0.99870443344116211</c:v>
                </c:pt>
                <c:pt idx="490">
                  <c:v>0.99969637393951416</c:v>
                </c:pt>
                <c:pt idx="491">
                  <c:v>0.99723368883132935</c:v>
                </c:pt>
                <c:pt idx="492">
                  <c:v>0.9745294451713562</c:v>
                </c:pt>
                <c:pt idx="493">
                  <c:v>0.99960893392562866</c:v>
                </c:pt>
                <c:pt idx="494">
                  <c:v>0.99896228313446045</c:v>
                </c:pt>
                <c:pt idx="495">
                  <c:v>0.99973088502883911</c:v>
                </c:pt>
                <c:pt idx="496">
                  <c:v>0.99970227479934692</c:v>
                </c:pt>
                <c:pt idx="497">
                  <c:v>0.99973255395889282</c:v>
                </c:pt>
                <c:pt idx="498">
                  <c:v>0.97337073087692261</c:v>
                </c:pt>
                <c:pt idx="499">
                  <c:v>0.80332368612289429</c:v>
                </c:pt>
                <c:pt idx="500">
                  <c:v>0.98771721124649048</c:v>
                </c:pt>
                <c:pt idx="501">
                  <c:v>0.84561711549758911</c:v>
                </c:pt>
                <c:pt idx="502">
                  <c:v>0.99262881278991699</c:v>
                </c:pt>
                <c:pt idx="503">
                  <c:v>0.98606199026107788</c:v>
                </c:pt>
                <c:pt idx="504">
                  <c:v>0.99933642148971558</c:v>
                </c:pt>
                <c:pt idx="505">
                  <c:v>0.99973315000534058</c:v>
                </c:pt>
                <c:pt idx="506">
                  <c:v>0.98167151212692261</c:v>
                </c:pt>
                <c:pt idx="507">
                  <c:v>0.99712842702865601</c:v>
                </c:pt>
                <c:pt idx="508">
                  <c:v>0.99921524524688721</c:v>
                </c:pt>
                <c:pt idx="509">
                  <c:v>0.98887968063354492</c:v>
                </c:pt>
                <c:pt idx="510">
                  <c:v>0.99970930814743042</c:v>
                </c:pt>
                <c:pt idx="511">
                  <c:v>0.9896424412727356</c:v>
                </c:pt>
                <c:pt idx="512">
                  <c:v>0.99969220161437988</c:v>
                </c:pt>
                <c:pt idx="513">
                  <c:v>0.99567222595214844</c:v>
                </c:pt>
                <c:pt idx="514">
                  <c:v>0.99592149257659912</c:v>
                </c:pt>
                <c:pt idx="515">
                  <c:v>0.99909567832946777</c:v>
                </c:pt>
                <c:pt idx="516">
                  <c:v>0.99946445226669312</c:v>
                </c:pt>
                <c:pt idx="517">
                  <c:v>0.99737191200256348</c:v>
                </c:pt>
                <c:pt idx="518">
                  <c:v>0.9996335506439209</c:v>
                </c:pt>
                <c:pt idx="519">
                  <c:v>0.76751053333282471</c:v>
                </c:pt>
                <c:pt idx="520">
                  <c:v>0.99976414442062378</c:v>
                </c:pt>
                <c:pt idx="521">
                  <c:v>0.63964247703552246</c:v>
                </c:pt>
                <c:pt idx="522">
                  <c:v>0.94183343648910522</c:v>
                </c:pt>
                <c:pt idx="523">
                  <c:v>0.80301296710968018</c:v>
                </c:pt>
                <c:pt idx="524">
                  <c:v>0.99973315000534058</c:v>
                </c:pt>
                <c:pt idx="525">
                  <c:v>0.99353373050689697</c:v>
                </c:pt>
                <c:pt idx="526">
                  <c:v>0.98822182416915894</c:v>
                </c:pt>
                <c:pt idx="527">
                  <c:v>0.94553619623184204</c:v>
                </c:pt>
                <c:pt idx="528">
                  <c:v>0.98847955465316772</c:v>
                </c:pt>
                <c:pt idx="529">
                  <c:v>0.67121756076812744</c:v>
                </c:pt>
                <c:pt idx="530">
                  <c:v>0.99922525882720947</c:v>
                </c:pt>
                <c:pt idx="531">
                  <c:v>0.99782758951187134</c:v>
                </c:pt>
                <c:pt idx="532">
                  <c:v>0.99962615966796875</c:v>
                </c:pt>
                <c:pt idx="533">
                  <c:v>0.60287201404571533</c:v>
                </c:pt>
                <c:pt idx="534">
                  <c:v>0.99029350280761719</c:v>
                </c:pt>
                <c:pt idx="535">
                  <c:v>0.98409998416900635</c:v>
                </c:pt>
                <c:pt idx="536">
                  <c:v>0.96012890338897705</c:v>
                </c:pt>
                <c:pt idx="537">
                  <c:v>0.99122798442840576</c:v>
                </c:pt>
                <c:pt idx="538">
                  <c:v>0.64371824264526367</c:v>
                </c:pt>
                <c:pt idx="539">
                  <c:v>0.99394232034683228</c:v>
                </c:pt>
                <c:pt idx="540">
                  <c:v>0.99826812744140625</c:v>
                </c:pt>
                <c:pt idx="541">
                  <c:v>0.99357128143310547</c:v>
                </c:pt>
                <c:pt idx="542">
                  <c:v>0.99858438968658447</c:v>
                </c:pt>
                <c:pt idx="543">
                  <c:v>0.99720937013626099</c:v>
                </c:pt>
                <c:pt idx="544">
                  <c:v>0.78140544891357422</c:v>
                </c:pt>
                <c:pt idx="545">
                  <c:v>0.99928766489028931</c:v>
                </c:pt>
                <c:pt idx="546">
                  <c:v>0.99960333108901978</c:v>
                </c:pt>
                <c:pt idx="547">
                  <c:v>0.99968993663787842</c:v>
                </c:pt>
                <c:pt idx="548">
                  <c:v>0.99826717376708984</c:v>
                </c:pt>
                <c:pt idx="549">
                  <c:v>0.99792587757110596</c:v>
                </c:pt>
                <c:pt idx="550">
                  <c:v>0.98395073413848877</c:v>
                </c:pt>
                <c:pt idx="551">
                  <c:v>0.97281205654144287</c:v>
                </c:pt>
                <c:pt idx="552">
                  <c:v>0.99505287408828735</c:v>
                </c:pt>
                <c:pt idx="553">
                  <c:v>0.99942517280578613</c:v>
                </c:pt>
                <c:pt idx="554">
                  <c:v>0.99925976991653442</c:v>
                </c:pt>
                <c:pt idx="555">
                  <c:v>0.98781812191009521</c:v>
                </c:pt>
                <c:pt idx="556">
                  <c:v>0.7962527871131897</c:v>
                </c:pt>
                <c:pt idx="557">
                  <c:v>0.99960821866989136</c:v>
                </c:pt>
                <c:pt idx="558">
                  <c:v>0.99846279621124268</c:v>
                </c:pt>
                <c:pt idx="559">
                  <c:v>0.99904042482376099</c:v>
                </c:pt>
                <c:pt idx="560">
                  <c:v>0.89793425798416138</c:v>
                </c:pt>
                <c:pt idx="561">
                  <c:v>0.97300058603286743</c:v>
                </c:pt>
                <c:pt idx="562">
                  <c:v>0.99319446086883545</c:v>
                </c:pt>
                <c:pt idx="563">
                  <c:v>0.99863356351852417</c:v>
                </c:pt>
                <c:pt idx="564">
                  <c:v>0.96342653036117554</c:v>
                </c:pt>
                <c:pt idx="565">
                  <c:v>0.97434890270233154</c:v>
                </c:pt>
                <c:pt idx="566">
                  <c:v>0.57765018939971924</c:v>
                </c:pt>
                <c:pt idx="567">
                  <c:v>0.99804162979125977</c:v>
                </c:pt>
                <c:pt idx="568">
                  <c:v>0.96783596277236938</c:v>
                </c:pt>
                <c:pt idx="569">
                  <c:v>0.98311859369277954</c:v>
                </c:pt>
                <c:pt idx="570">
                  <c:v>0.99972635507583618</c:v>
                </c:pt>
                <c:pt idx="571">
                  <c:v>0.97045892477035522</c:v>
                </c:pt>
                <c:pt idx="572">
                  <c:v>0.96140789985656738</c:v>
                </c:pt>
                <c:pt idx="573">
                  <c:v>0.653281569480896</c:v>
                </c:pt>
                <c:pt idx="574">
                  <c:v>0.92801386117935181</c:v>
                </c:pt>
                <c:pt idx="575">
                  <c:v>0.99763822555541992</c:v>
                </c:pt>
                <c:pt idx="576">
                  <c:v>0.99977129697799683</c:v>
                </c:pt>
                <c:pt idx="577">
                  <c:v>0.99933546781539917</c:v>
                </c:pt>
                <c:pt idx="578">
                  <c:v>0.98873060941696167</c:v>
                </c:pt>
                <c:pt idx="579">
                  <c:v>0.95299607515335083</c:v>
                </c:pt>
                <c:pt idx="580">
                  <c:v>0.98750001192092896</c:v>
                </c:pt>
                <c:pt idx="581">
                  <c:v>0.99719774723052979</c:v>
                </c:pt>
                <c:pt idx="582">
                  <c:v>0.99954372644424438</c:v>
                </c:pt>
                <c:pt idx="583">
                  <c:v>0.99869531393051147</c:v>
                </c:pt>
                <c:pt idx="584">
                  <c:v>0.99733501672744751</c:v>
                </c:pt>
                <c:pt idx="585">
                  <c:v>0.9946976900100708</c:v>
                </c:pt>
                <c:pt idx="586">
                  <c:v>0.99969649314880371</c:v>
                </c:pt>
                <c:pt idx="587">
                  <c:v>0.99359703063964844</c:v>
                </c:pt>
                <c:pt idx="588">
                  <c:v>0.85613012313842773</c:v>
                </c:pt>
                <c:pt idx="589">
                  <c:v>0.99497693777084351</c:v>
                </c:pt>
                <c:pt idx="590">
                  <c:v>0.99964666366577148</c:v>
                </c:pt>
                <c:pt idx="591">
                  <c:v>0.99620479345321655</c:v>
                </c:pt>
                <c:pt idx="592">
                  <c:v>0.98073571920394897</c:v>
                </c:pt>
                <c:pt idx="593">
                  <c:v>0.99887245893478394</c:v>
                </c:pt>
                <c:pt idx="594">
                  <c:v>0.99457991123199463</c:v>
                </c:pt>
                <c:pt idx="595">
                  <c:v>0.99213069677352905</c:v>
                </c:pt>
                <c:pt idx="596">
                  <c:v>0.99116033315658569</c:v>
                </c:pt>
                <c:pt idx="597">
                  <c:v>0.99833941459655762</c:v>
                </c:pt>
                <c:pt idx="598">
                  <c:v>0.9992905855178833</c:v>
                </c:pt>
                <c:pt idx="599">
                  <c:v>0.99850606918334961</c:v>
                </c:pt>
                <c:pt idx="600">
                  <c:v>0.98416417837142944</c:v>
                </c:pt>
                <c:pt idx="601">
                  <c:v>0.99977189302444458</c:v>
                </c:pt>
                <c:pt idx="602">
                  <c:v>0.98565566539764404</c:v>
                </c:pt>
                <c:pt idx="603">
                  <c:v>0.53191071748733521</c:v>
                </c:pt>
                <c:pt idx="604">
                  <c:v>0.99926728010177612</c:v>
                </c:pt>
                <c:pt idx="605">
                  <c:v>0.98022592067718506</c:v>
                </c:pt>
                <c:pt idx="606">
                  <c:v>0.9989166259765625</c:v>
                </c:pt>
                <c:pt idx="607">
                  <c:v>0.99431854486465454</c:v>
                </c:pt>
                <c:pt idx="608">
                  <c:v>0.92888170480728149</c:v>
                </c:pt>
                <c:pt idx="609">
                  <c:v>0.99960345029830933</c:v>
                </c:pt>
                <c:pt idx="610">
                  <c:v>0.99952340126037598</c:v>
                </c:pt>
                <c:pt idx="611">
                  <c:v>0.99975651502609253</c:v>
                </c:pt>
                <c:pt idx="612">
                  <c:v>0.99965667724609375</c:v>
                </c:pt>
                <c:pt idx="613">
                  <c:v>0.95355278253555298</c:v>
                </c:pt>
                <c:pt idx="614">
                  <c:v>0.99978035688400269</c:v>
                </c:pt>
                <c:pt idx="615">
                  <c:v>0.99785089492797852</c:v>
                </c:pt>
                <c:pt idx="616">
                  <c:v>0.9985242486000061</c:v>
                </c:pt>
                <c:pt idx="617">
                  <c:v>0.99218457937240601</c:v>
                </c:pt>
                <c:pt idx="618">
                  <c:v>0.99728798866271973</c:v>
                </c:pt>
                <c:pt idx="619">
                  <c:v>0.99921572208404541</c:v>
                </c:pt>
                <c:pt idx="620">
                  <c:v>0.99972623586654663</c:v>
                </c:pt>
                <c:pt idx="621">
                  <c:v>0.96917951107025146</c:v>
                </c:pt>
                <c:pt idx="622">
                  <c:v>0.97868138551712036</c:v>
                </c:pt>
                <c:pt idx="623">
                  <c:v>0.99954921007156372</c:v>
                </c:pt>
                <c:pt idx="624">
                  <c:v>0.9972158670425415</c:v>
                </c:pt>
                <c:pt idx="625">
                  <c:v>0.99916267395019531</c:v>
                </c:pt>
                <c:pt idx="626">
                  <c:v>0.98479443788528442</c:v>
                </c:pt>
                <c:pt idx="627">
                  <c:v>0.89213120937347412</c:v>
                </c:pt>
                <c:pt idx="628">
                  <c:v>0.99812465906143188</c:v>
                </c:pt>
                <c:pt idx="629">
                  <c:v>0.98676514625549316</c:v>
                </c:pt>
                <c:pt idx="630">
                  <c:v>0.99950623512268066</c:v>
                </c:pt>
                <c:pt idx="631">
                  <c:v>0.99104201793670654</c:v>
                </c:pt>
                <c:pt idx="632">
                  <c:v>0.9963068962097168</c:v>
                </c:pt>
                <c:pt idx="633">
                  <c:v>0.9958794116973877</c:v>
                </c:pt>
                <c:pt idx="634">
                  <c:v>0.9879181981086731</c:v>
                </c:pt>
                <c:pt idx="635">
                  <c:v>0.99965667724609375</c:v>
                </c:pt>
                <c:pt idx="636">
                  <c:v>0.99851351976394653</c:v>
                </c:pt>
                <c:pt idx="637">
                  <c:v>0.95371562242507935</c:v>
                </c:pt>
                <c:pt idx="638">
                  <c:v>0.9980849027633667</c:v>
                </c:pt>
                <c:pt idx="639">
                  <c:v>0.87341177463531494</c:v>
                </c:pt>
                <c:pt idx="640">
                  <c:v>0.99822109937667847</c:v>
                </c:pt>
                <c:pt idx="641">
                  <c:v>0.99811065196990967</c:v>
                </c:pt>
                <c:pt idx="642">
                  <c:v>0.8849671483039856</c:v>
                </c:pt>
                <c:pt idx="643">
                  <c:v>0.99434232711791992</c:v>
                </c:pt>
                <c:pt idx="644">
                  <c:v>0.99422460794448853</c:v>
                </c:pt>
                <c:pt idx="645">
                  <c:v>0.99027961492538452</c:v>
                </c:pt>
                <c:pt idx="646">
                  <c:v>0.93185436725616455</c:v>
                </c:pt>
                <c:pt idx="647">
                  <c:v>0.90675932168960571</c:v>
                </c:pt>
                <c:pt idx="648">
                  <c:v>0.96331417560577393</c:v>
                </c:pt>
                <c:pt idx="649">
                  <c:v>0.98371106386184692</c:v>
                </c:pt>
                <c:pt idx="650">
                  <c:v>0.99779605865478516</c:v>
                </c:pt>
                <c:pt idx="651">
                  <c:v>0.99941837787628174</c:v>
                </c:pt>
                <c:pt idx="652">
                  <c:v>0.99599349498748779</c:v>
                </c:pt>
                <c:pt idx="653">
                  <c:v>0.99969732761383057</c:v>
                </c:pt>
                <c:pt idx="654">
                  <c:v>0.99568057060241699</c:v>
                </c:pt>
                <c:pt idx="655">
                  <c:v>0.99968242645263672</c:v>
                </c:pt>
                <c:pt idx="656">
                  <c:v>0.99917018413543701</c:v>
                </c:pt>
                <c:pt idx="657">
                  <c:v>0.95754802227020264</c:v>
                </c:pt>
                <c:pt idx="658">
                  <c:v>0.99914109706878662</c:v>
                </c:pt>
                <c:pt idx="659">
                  <c:v>0.99942976236343384</c:v>
                </c:pt>
                <c:pt idx="660">
                  <c:v>0.89513355493545532</c:v>
                </c:pt>
                <c:pt idx="661">
                  <c:v>0.85358703136444092</c:v>
                </c:pt>
                <c:pt idx="662">
                  <c:v>0.99968087673187256</c:v>
                </c:pt>
                <c:pt idx="663">
                  <c:v>0.99687933921813965</c:v>
                </c:pt>
                <c:pt idx="664">
                  <c:v>0.9974554181098938</c:v>
                </c:pt>
                <c:pt idx="665">
                  <c:v>0.99975627660751343</c:v>
                </c:pt>
                <c:pt idx="666">
                  <c:v>0.99706214666366577</c:v>
                </c:pt>
                <c:pt idx="667">
                  <c:v>0.99793219566345215</c:v>
                </c:pt>
                <c:pt idx="668">
                  <c:v>0.99975401163101196</c:v>
                </c:pt>
                <c:pt idx="669">
                  <c:v>0.99745792150497437</c:v>
                </c:pt>
                <c:pt idx="670">
                  <c:v>0.87759071588516235</c:v>
                </c:pt>
                <c:pt idx="671">
                  <c:v>0.99413245916366577</c:v>
                </c:pt>
                <c:pt idx="672">
                  <c:v>0.94829243421554565</c:v>
                </c:pt>
                <c:pt idx="673">
                  <c:v>0.98883944749832153</c:v>
                </c:pt>
                <c:pt idx="674">
                  <c:v>0.93190765380859375</c:v>
                </c:pt>
                <c:pt idx="675">
                  <c:v>0.99823439121246338</c:v>
                </c:pt>
                <c:pt idx="676">
                  <c:v>0.99972432851791382</c:v>
                </c:pt>
                <c:pt idx="677">
                  <c:v>0.99663180112838745</c:v>
                </c:pt>
                <c:pt idx="678">
                  <c:v>0.99946445226669312</c:v>
                </c:pt>
                <c:pt idx="679">
                  <c:v>0.99930191040039063</c:v>
                </c:pt>
                <c:pt idx="680">
                  <c:v>0.99900227785110474</c:v>
                </c:pt>
                <c:pt idx="681">
                  <c:v>0.99092811346054077</c:v>
                </c:pt>
                <c:pt idx="682">
                  <c:v>0.99227941036224365</c:v>
                </c:pt>
                <c:pt idx="683">
                  <c:v>0.90162390470504761</c:v>
                </c:pt>
                <c:pt idx="684">
                  <c:v>0.9931340217590332</c:v>
                </c:pt>
                <c:pt idx="685">
                  <c:v>0.99929273128509521</c:v>
                </c:pt>
                <c:pt idx="686">
                  <c:v>0.99942517280578613</c:v>
                </c:pt>
                <c:pt idx="687">
                  <c:v>0.9994049072265625</c:v>
                </c:pt>
                <c:pt idx="688">
                  <c:v>0.97489231824874878</c:v>
                </c:pt>
                <c:pt idx="689">
                  <c:v>0.98972833156585693</c:v>
                </c:pt>
                <c:pt idx="690">
                  <c:v>0.99952161312103271</c:v>
                </c:pt>
                <c:pt idx="691">
                  <c:v>0.9995989203453064</c:v>
                </c:pt>
                <c:pt idx="692">
                  <c:v>0.97196364402770996</c:v>
                </c:pt>
                <c:pt idx="693">
                  <c:v>0.98345237970352173</c:v>
                </c:pt>
                <c:pt idx="694">
                  <c:v>0.99045044183731079</c:v>
                </c:pt>
                <c:pt idx="695">
                  <c:v>0.99921941757202148</c:v>
                </c:pt>
                <c:pt idx="696">
                  <c:v>0.99811697006225586</c:v>
                </c:pt>
                <c:pt idx="697">
                  <c:v>0.99944931268692017</c:v>
                </c:pt>
                <c:pt idx="698">
                  <c:v>0.98119938373565674</c:v>
                </c:pt>
                <c:pt idx="699">
                  <c:v>0.99895167350769043</c:v>
                </c:pt>
                <c:pt idx="700">
                  <c:v>0.99953711032867432</c:v>
                </c:pt>
                <c:pt idx="701">
                  <c:v>0.99895870685577393</c:v>
                </c:pt>
                <c:pt idx="702">
                  <c:v>0.83427363634109497</c:v>
                </c:pt>
                <c:pt idx="703">
                  <c:v>0.77410346269607544</c:v>
                </c:pt>
                <c:pt idx="704">
                  <c:v>0.9674033522605896</c:v>
                </c:pt>
                <c:pt idx="705">
                  <c:v>0.99752503633499146</c:v>
                </c:pt>
                <c:pt idx="706">
                  <c:v>0.99949300289154053</c:v>
                </c:pt>
                <c:pt idx="707">
                  <c:v>0.99570906162261963</c:v>
                </c:pt>
                <c:pt idx="708">
                  <c:v>0.99831992387771606</c:v>
                </c:pt>
                <c:pt idx="709">
                  <c:v>0.99602389335632324</c:v>
                </c:pt>
                <c:pt idx="710">
                  <c:v>0.88674354553222656</c:v>
                </c:pt>
                <c:pt idx="711">
                  <c:v>0.99966228008270264</c:v>
                </c:pt>
                <c:pt idx="712">
                  <c:v>0.99680304527282715</c:v>
                </c:pt>
                <c:pt idx="713">
                  <c:v>0.99971801042556763</c:v>
                </c:pt>
                <c:pt idx="714">
                  <c:v>0.9995110034942627</c:v>
                </c:pt>
                <c:pt idx="715">
                  <c:v>0.9451528787612915</c:v>
                </c:pt>
                <c:pt idx="716">
                  <c:v>0.99950015544891357</c:v>
                </c:pt>
                <c:pt idx="717">
                  <c:v>0.98754996061325073</c:v>
                </c:pt>
                <c:pt idx="718">
                  <c:v>0.99826496839523315</c:v>
                </c:pt>
                <c:pt idx="719">
                  <c:v>0.54875862598419189</c:v>
                </c:pt>
                <c:pt idx="720">
                  <c:v>0.99940872192382813</c:v>
                </c:pt>
                <c:pt idx="721">
                  <c:v>0.97696506977081299</c:v>
                </c:pt>
                <c:pt idx="722">
                  <c:v>0.99676513671875</c:v>
                </c:pt>
                <c:pt idx="723">
                  <c:v>0.88590270280838013</c:v>
                </c:pt>
                <c:pt idx="724">
                  <c:v>0.52467638254165649</c:v>
                </c:pt>
                <c:pt idx="725">
                  <c:v>0.99841058254241943</c:v>
                </c:pt>
                <c:pt idx="726">
                  <c:v>0.99073129892349243</c:v>
                </c:pt>
                <c:pt idx="727">
                  <c:v>0.97559118270874023</c:v>
                </c:pt>
                <c:pt idx="728">
                  <c:v>0.98829877376556396</c:v>
                </c:pt>
                <c:pt idx="729">
                  <c:v>0.86969161033630371</c:v>
                </c:pt>
                <c:pt idx="730">
                  <c:v>0.99532485008239746</c:v>
                </c:pt>
                <c:pt idx="731">
                  <c:v>0.97655951976776123</c:v>
                </c:pt>
                <c:pt idx="732">
                  <c:v>0.99867391586303711</c:v>
                </c:pt>
                <c:pt idx="733">
                  <c:v>0.98087155818939209</c:v>
                </c:pt>
                <c:pt idx="734">
                  <c:v>0.99913883209228516</c:v>
                </c:pt>
                <c:pt idx="735">
                  <c:v>0.99636465311050415</c:v>
                </c:pt>
                <c:pt idx="736">
                  <c:v>0.96728801727294922</c:v>
                </c:pt>
                <c:pt idx="737">
                  <c:v>0.89613884687423706</c:v>
                </c:pt>
                <c:pt idx="738">
                  <c:v>0.99940347671508789</c:v>
                </c:pt>
                <c:pt idx="739">
                  <c:v>0.97793841361999512</c:v>
                </c:pt>
                <c:pt idx="740">
                  <c:v>0.99978178739547729</c:v>
                </c:pt>
                <c:pt idx="741">
                  <c:v>0.99963033199310303</c:v>
                </c:pt>
                <c:pt idx="742">
                  <c:v>0.91014301776885986</c:v>
                </c:pt>
                <c:pt idx="743">
                  <c:v>0.95623534917831421</c:v>
                </c:pt>
                <c:pt idx="744">
                  <c:v>0.99945348501205444</c:v>
                </c:pt>
                <c:pt idx="745">
                  <c:v>0.9958462119102478</c:v>
                </c:pt>
                <c:pt idx="746">
                  <c:v>0.98978930711746216</c:v>
                </c:pt>
                <c:pt idx="747">
                  <c:v>0.994376540184021</c:v>
                </c:pt>
                <c:pt idx="748">
                  <c:v>0.99939274787902832</c:v>
                </c:pt>
                <c:pt idx="749">
                  <c:v>0.98841255903244019</c:v>
                </c:pt>
                <c:pt idx="750">
                  <c:v>0.9985167384147644</c:v>
                </c:pt>
                <c:pt idx="751">
                  <c:v>0.97916698455810547</c:v>
                </c:pt>
                <c:pt idx="752">
                  <c:v>0.99966669082641602</c:v>
                </c:pt>
                <c:pt idx="753">
                  <c:v>0.99011909961700439</c:v>
                </c:pt>
                <c:pt idx="754">
                  <c:v>0.99254250526428223</c:v>
                </c:pt>
                <c:pt idx="755">
                  <c:v>0.94108408689498901</c:v>
                </c:pt>
                <c:pt idx="756">
                  <c:v>0.98620551824569702</c:v>
                </c:pt>
                <c:pt idx="757">
                  <c:v>0.99975067377090454</c:v>
                </c:pt>
                <c:pt idx="758">
                  <c:v>0.99976140260696411</c:v>
                </c:pt>
                <c:pt idx="759">
                  <c:v>0.9381636381149292</c:v>
                </c:pt>
                <c:pt idx="760">
                  <c:v>0.99887996912002563</c:v>
                </c:pt>
                <c:pt idx="761">
                  <c:v>0.99973767995834351</c:v>
                </c:pt>
                <c:pt idx="762">
                  <c:v>0.99369567632675171</c:v>
                </c:pt>
                <c:pt idx="763">
                  <c:v>0.99552911520004272</c:v>
                </c:pt>
                <c:pt idx="764">
                  <c:v>0.95821863412857056</c:v>
                </c:pt>
                <c:pt idx="765">
                  <c:v>0.99964165687561035</c:v>
                </c:pt>
                <c:pt idx="766">
                  <c:v>0.99185246229171753</c:v>
                </c:pt>
                <c:pt idx="767">
                  <c:v>0.99358624219894409</c:v>
                </c:pt>
                <c:pt idx="768">
                  <c:v>0.96958881616592407</c:v>
                </c:pt>
                <c:pt idx="769">
                  <c:v>0.73062008619308472</c:v>
                </c:pt>
                <c:pt idx="770">
                  <c:v>0.99960988759994507</c:v>
                </c:pt>
                <c:pt idx="771">
                  <c:v>0.81526952981948853</c:v>
                </c:pt>
                <c:pt idx="772">
                  <c:v>0.99957019090652466</c:v>
                </c:pt>
                <c:pt idx="773">
                  <c:v>0.99965322017669678</c:v>
                </c:pt>
                <c:pt idx="774">
                  <c:v>0.96942979097366333</c:v>
                </c:pt>
                <c:pt idx="775">
                  <c:v>0.99907886981964111</c:v>
                </c:pt>
                <c:pt idx="776">
                  <c:v>0.99973577260971069</c:v>
                </c:pt>
                <c:pt idx="777">
                  <c:v>0.97584050893783569</c:v>
                </c:pt>
                <c:pt idx="778">
                  <c:v>0.99937134981155396</c:v>
                </c:pt>
                <c:pt idx="779">
                  <c:v>0.99116790294647217</c:v>
                </c:pt>
                <c:pt idx="780">
                  <c:v>0.99974948167800903</c:v>
                </c:pt>
                <c:pt idx="781">
                  <c:v>0.99802160263061523</c:v>
                </c:pt>
                <c:pt idx="782">
                  <c:v>0.99207943677902222</c:v>
                </c:pt>
                <c:pt idx="783">
                  <c:v>0.99081170558929443</c:v>
                </c:pt>
                <c:pt idx="784">
                  <c:v>0.99811089038848877</c:v>
                </c:pt>
                <c:pt idx="785">
                  <c:v>0.99884724617004395</c:v>
                </c:pt>
                <c:pt idx="786">
                  <c:v>0.99698787927627563</c:v>
                </c:pt>
                <c:pt idx="787">
                  <c:v>0.9995042085647583</c:v>
                </c:pt>
                <c:pt idx="788">
                  <c:v>0.86076235771179199</c:v>
                </c:pt>
                <c:pt idx="789">
                  <c:v>0.99184954166412354</c:v>
                </c:pt>
                <c:pt idx="790">
                  <c:v>0.99815219640731812</c:v>
                </c:pt>
                <c:pt idx="791">
                  <c:v>0.99920111894607544</c:v>
                </c:pt>
                <c:pt idx="792">
                  <c:v>0.80898898839950562</c:v>
                </c:pt>
                <c:pt idx="793">
                  <c:v>0.98729020357131958</c:v>
                </c:pt>
                <c:pt idx="794">
                  <c:v>0.99702233076095581</c:v>
                </c:pt>
                <c:pt idx="795">
                  <c:v>0.98883455991744995</c:v>
                </c:pt>
                <c:pt idx="796">
                  <c:v>0.56676656007766724</c:v>
                </c:pt>
                <c:pt idx="797">
                  <c:v>0.97248625755310059</c:v>
                </c:pt>
                <c:pt idx="798">
                  <c:v>0.9995536208152771</c:v>
                </c:pt>
                <c:pt idx="799">
                  <c:v>0.54177981615066528</c:v>
                </c:pt>
                <c:pt idx="800">
                  <c:v>0.99966835975646973</c:v>
                </c:pt>
                <c:pt idx="801">
                  <c:v>0.99781173467636108</c:v>
                </c:pt>
                <c:pt idx="802">
                  <c:v>0.99837470054626465</c:v>
                </c:pt>
                <c:pt idx="803">
                  <c:v>0.99971681833267212</c:v>
                </c:pt>
                <c:pt idx="804">
                  <c:v>0.96661460399627686</c:v>
                </c:pt>
                <c:pt idx="805">
                  <c:v>0.99919992685317993</c:v>
                </c:pt>
                <c:pt idx="806">
                  <c:v>0.99307078123092651</c:v>
                </c:pt>
                <c:pt idx="807">
                  <c:v>0.99667978286743164</c:v>
                </c:pt>
                <c:pt idx="808">
                  <c:v>0.71675235033035278</c:v>
                </c:pt>
                <c:pt idx="809">
                  <c:v>0.95685923099517822</c:v>
                </c:pt>
                <c:pt idx="810">
                  <c:v>0.99962615966796875</c:v>
                </c:pt>
                <c:pt idx="811">
                  <c:v>0.99758636951446533</c:v>
                </c:pt>
                <c:pt idx="812">
                  <c:v>0.99955886602401733</c:v>
                </c:pt>
                <c:pt idx="813">
                  <c:v>0.95577543973922729</c:v>
                </c:pt>
                <c:pt idx="814">
                  <c:v>0.99902284145355225</c:v>
                </c:pt>
                <c:pt idx="815">
                  <c:v>0.99368578195571899</c:v>
                </c:pt>
                <c:pt idx="816">
                  <c:v>0.99957305192947388</c:v>
                </c:pt>
                <c:pt idx="817">
                  <c:v>0.99974817037582397</c:v>
                </c:pt>
                <c:pt idx="818">
                  <c:v>0.99891281127929688</c:v>
                </c:pt>
                <c:pt idx="819">
                  <c:v>0.76501524448394775</c:v>
                </c:pt>
                <c:pt idx="820">
                  <c:v>0.9888228178024292</c:v>
                </c:pt>
                <c:pt idx="821">
                  <c:v>0.9819025993347168</c:v>
                </c:pt>
                <c:pt idx="822">
                  <c:v>0.99288707971572876</c:v>
                </c:pt>
                <c:pt idx="823">
                  <c:v>0.99913114309310913</c:v>
                </c:pt>
                <c:pt idx="824">
                  <c:v>0.9972383975982666</c:v>
                </c:pt>
                <c:pt idx="825">
                  <c:v>0.94916021823883057</c:v>
                </c:pt>
                <c:pt idx="826">
                  <c:v>0.98025137186050415</c:v>
                </c:pt>
                <c:pt idx="827">
                  <c:v>0.9964560866355896</c:v>
                </c:pt>
                <c:pt idx="828">
                  <c:v>0.99111461639404297</c:v>
                </c:pt>
                <c:pt idx="829">
                  <c:v>0.99703788757324219</c:v>
                </c:pt>
                <c:pt idx="830">
                  <c:v>0.95062458515167236</c:v>
                </c:pt>
                <c:pt idx="831">
                  <c:v>0.78075903654098511</c:v>
                </c:pt>
                <c:pt idx="832">
                  <c:v>0.98511040210723877</c:v>
                </c:pt>
                <c:pt idx="833">
                  <c:v>0.99255084991455078</c:v>
                </c:pt>
                <c:pt idx="834">
                  <c:v>0.99909842014312744</c:v>
                </c:pt>
                <c:pt idx="835">
                  <c:v>0.95577025413513184</c:v>
                </c:pt>
                <c:pt idx="836">
                  <c:v>0.99889945983886719</c:v>
                </c:pt>
                <c:pt idx="837">
                  <c:v>0.99327492713928223</c:v>
                </c:pt>
                <c:pt idx="838">
                  <c:v>0.89514327049255371</c:v>
                </c:pt>
                <c:pt idx="839">
                  <c:v>0.99941849708557129</c:v>
                </c:pt>
                <c:pt idx="840">
                  <c:v>0.99971979856491089</c:v>
                </c:pt>
                <c:pt idx="841">
                  <c:v>0.99090778827667236</c:v>
                </c:pt>
                <c:pt idx="842">
                  <c:v>0.99917536973953247</c:v>
                </c:pt>
                <c:pt idx="843">
                  <c:v>0.9929811954498291</c:v>
                </c:pt>
                <c:pt idx="844">
                  <c:v>0.62991100549697876</c:v>
                </c:pt>
                <c:pt idx="845">
                  <c:v>0.7923349142074585</c:v>
                </c:pt>
                <c:pt idx="846">
                  <c:v>0.98428994417190552</c:v>
                </c:pt>
                <c:pt idx="847">
                  <c:v>0.69176840782165527</c:v>
                </c:pt>
                <c:pt idx="848">
                  <c:v>0.99955052137374878</c:v>
                </c:pt>
                <c:pt idx="849">
                  <c:v>0.99951684474945068</c:v>
                </c:pt>
                <c:pt idx="850">
                  <c:v>0.9987645149230957</c:v>
                </c:pt>
                <c:pt idx="851">
                  <c:v>0.99979382753372192</c:v>
                </c:pt>
                <c:pt idx="852">
                  <c:v>0.99769717454910278</c:v>
                </c:pt>
                <c:pt idx="853">
                  <c:v>0.99914717674255371</c:v>
                </c:pt>
                <c:pt idx="854">
                  <c:v>0.99685221910476685</c:v>
                </c:pt>
                <c:pt idx="855">
                  <c:v>0.99975782632827759</c:v>
                </c:pt>
                <c:pt idx="856">
                  <c:v>0.98594945669174194</c:v>
                </c:pt>
                <c:pt idx="857">
                  <c:v>0.90635859966278076</c:v>
                </c:pt>
                <c:pt idx="858">
                  <c:v>0.99969446659088135</c:v>
                </c:pt>
                <c:pt idx="859">
                  <c:v>0.99961251020431519</c:v>
                </c:pt>
                <c:pt idx="860">
                  <c:v>0.94712871313095093</c:v>
                </c:pt>
                <c:pt idx="861">
                  <c:v>0.99815374612808228</c:v>
                </c:pt>
                <c:pt idx="862">
                  <c:v>0.99971836805343628</c:v>
                </c:pt>
                <c:pt idx="863">
                  <c:v>0.99057501554489136</c:v>
                </c:pt>
                <c:pt idx="864">
                  <c:v>0.99648380279541016</c:v>
                </c:pt>
                <c:pt idx="865">
                  <c:v>0.97556918859481812</c:v>
                </c:pt>
                <c:pt idx="866">
                  <c:v>0.99917274713516235</c:v>
                </c:pt>
                <c:pt idx="867">
                  <c:v>0.9857526421546936</c:v>
                </c:pt>
                <c:pt idx="868">
                  <c:v>0.99901258945465088</c:v>
                </c:pt>
                <c:pt idx="869">
                  <c:v>0.99670487642288208</c:v>
                </c:pt>
                <c:pt idx="870">
                  <c:v>0.99636685848236084</c:v>
                </c:pt>
                <c:pt idx="871">
                  <c:v>0.98728686571121216</c:v>
                </c:pt>
                <c:pt idx="872">
                  <c:v>0.99873274564743042</c:v>
                </c:pt>
                <c:pt idx="873">
                  <c:v>0.98634558916091919</c:v>
                </c:pt>
                <c:pt idx="874">
                  <c:v>0.9940565824508667</c:v>
                </c:pt>
                <c:pt idx="875">
                  <c:v>0.99959796667098999</c:v>
                </c:pt>
                <c:pt idx="876">
                  <c:v>0.99547797441482544</c:v>
                </c:pt>
                <c:pt idx="877">
                  <c:v>0.99972790479660034</c:v>
                </c:pt>
                <c:pt idx="878">
                  <c:v>0.96258878707885742</c:v>
                </c:pt>
                <c:pt idx="879">
                  <c:v>0.74729526042938232</c:v>
                </c:pt>
                <c:pt idx="880">
                  <c:v>0.99750864505767822</c:v>
                </c:pt>
                <c:pt idx="881">
                  <c:v>0.99957364797592163</c:v>
                </c:pt>
                <c:pt idx="882">
                  <c:v>0.9921715259552002</c:v>
                </c:pt>
                <c:pt idx="883">
                  <c:v>0.95217937231063843</c:v>
                </c:pt>
                <c:pt idx="884">
                  <c:v>0.99947744607925415</c:v>
                </c:pt>
                <c:pt idx="885">
                  <c:v>0.99200373888015747</c:v>
                </c:pt>
                <c:pt idx="886">
                  <c:v>0.99753016233444214</c:v>
                </c:pt>
                <c:pt idx="887">
                  <c:v>0.9842185378074646</c:v>
                </c:pt>
                <c:pt idx="888">
                  <c:v>0.99577975273132324</c:v>
                </c:pt>
                <c:pt idx="889">
                  <c:v>0.99917185306549072</c:v>
                </c:pt>
                <c:pt idx="890">
                  <c:v>0.99197232723236084</c:v>
                </c:pt>
                <c:pt idx="891">
                  <c:v>0.98031711578369141</c:v>
                </c:pt>
                <c:pt idx="892">
                  <c:v>0.99914312362670898</c:v>
                </c:pt>
                <c:pt idx="893">
                  <c:v>0.99961507320404053</c:v>
                </c:pt>
                <c:pt idx="894">
                  <c:v>0.99607521295547485</c:v>
                </c:pt>
                <c:pt idx="895">
                  <c:v>0.99910897016525269</c:v>
                </c:pt>
                <c:pt idx="896">
                  <c:v>0.98814654350280762</c:v>
                </c:pt>
                <c:pt idx="897">
                  <c:v>0.98732739686965942</c:v>
                </c:pt>
                <c:pt idx="898">
                  <c:v>0.99900156259536743</c:v>
                </c:pt>
                <c:pt idx="899">
                  <c:v>0.69713419675827026</c:v>
                </c:pt>
                <c:pt idx="900">
                  <c:v>0.9891698956489563</c:v>
                </c:pt>
                <c:pt idx="901">
                  <c:v>0.97672653198242188</c:v>
                </c:pt>
                <c:pt idx="902">
                  <c:v>0.93685781955718994</c:v>
                </c:pt>
                <c:pt idx="903">
                  <c:v>0.99955517053604126</c:v>
                </c:pt>
                <c:pt idx="904">
                  <c:v>0.7347988486289978</c:v>
                </c:pt>
                <c:pt idx="905">
                  <c:v>0.97391831874847412</c:v>
                </c:pt>
                <c:pt idx="906">
                  <c:v>0.99947482347488403</c:v>
                </c:pt>
                <c:pt idx="907">
                  <c:v>0.9994775652885437</c:v>
                </c:pt>
                <c:pt idx="908">
                  <c:v>0.97363978624343872</c:v>
                </c:pt>
                <c:pt idx="909">
                  <c:v>0.7614600658416748</c:v>
                </c:pt>
                <c:pt idx="910">
                  <c:v>0.9953346848487854</c:v>
                </c:pt>
                <c:pt idx="911">
                  <c:v>0.88474893569946289</c:v>
                </c:pt>
                <c:pt idx="912">
                  <c:v>0.98383414745330811</c:v>
                </c:pt>
                <c:pt idx="913">
                  <c:v>0.9989960789680481</c:v>
                </c:pt>
                <c:pt idx="914">
                  <c:v>0.96948808431625366</c:v>
                </c:pt>
                <c:pt idx="915">
                  <c:v>0.98545801639556885</c:v>
                </c:pt>
                <c:pt idx="916">
                  <c:v>0.99345207214355469</c:v>
                </c:pt>
                <c:pt idx="917">
                  <c:v>0.99360448122024536</c:v>
                </c:pt>
                <c:pt idx="918">
                  <c:v>0.99920731782913208</c:v>
                </c:pt>
                <c:pt idx="919">
                  <c:v>0.97310727834701538</c:v>
                </c:pt>
                <c:pt idx="920">
                  <c:v>0.98573094606399536</c:v>
                </c:pt>
                <c:pt idx="921">
                  <c:v>0.99920421838760376</c:v>
                </c:pt>
                <c:pt idx="922">
                  <c:v>0.99243837594985962</c:v>
                </c:pt>
                <c:pt idx="923">
                  <c:v>0.98395407199859619</c:v>
                </c:pt>
                <c:pt idx="924">
                  <c:v>0.95989316701889038</c:v>
                </c:pt>
                <c:pt idx="925">
                  <c:v>0.99839180707931519</c:v>
                </c:pt>
                <c:pt idx="926">
                  <c:v>0.80709719657897949</c:v>
                </c:pt>
                <c:pt idx="927">
                  <c:v>0.99858814477920532</c:v>
                </c:pt>
                <c:pt idx="928">
                  <c:v>0.99855083227157593</c:v>
                </c:pt>
                <c:pt idx="929">
                  <c:v>0.99975162744522095</c:v>
                </c:pt>
                <c:pt idx="930">
                  <c:v>0.99612551927566528</c:v>
                </c:pt>
                <c:pt idx="931">
                  <c:v>0.99960678815841675</c:v>
                </c:pt>
                <c:pt idx="932">
                  <c:v>0.99588143825531006</c:v>
                </c:pt>
                <c:pt idx="933">
                  <c:v>0.99896740913391113</c:v>
                </c:pt>
                <c:pt idx="934">
                  <c:v>0.99702900648117065</c:v>
                </c:pt>
                <c:pt idx="935">
                  <c:v>0.99831795692443848</c:v>
                </c:pt>
                <c:pt idx="936">
                  <c:v>0.99659353494644165</c:v>
                </c:pt>
                <c:pt idx="937">
                  <c:v>0.91828590631484985</c:v>
                </c:pt>
                <c:pt idx="938">
                  <c:v>0.97802120447158813</c:v>
                </c:pt>
                <c:pt idx="939">
                  <c:v>0.99538618326187134</c:v>
                </c:pt>
                <c:pt idx="940">
                  <c:v>0.55259692668914795</c:v>
                </c:pt>
                <c:pt idx="941">
                  <c:v>0.99582713842391968</c:v>
                </c:pt>
                <c:pt idx="942">
                  <c:v>0.99729734659194946</c:v>
                </c:pt>
                <c:pt idx="943">
                  <c:v>0.99785220623016357</c:v>
                </c:pt>
                <c:pt idx="944">
                  <c:v>0.64621150493621826</c:v>
                </c:pt>
                <c:pt idx="945">
                  <c:v>0.99544000625610352</c:v>
                </c:pt>
                <c:pt idx="946">
                  <c:v>0.99900871515274048</c:v>
                </c:pt>
                <c:pt idx="947">
                  <c:v>0.97112536430358887</c:v>
                </c:pt>
                <c:pt idx="948">
                  <c:v>0.99950301647186279</c:v>
                </c:pt>
                <c:pt idx="949">
                  <c:v>0.99282246828079224</c:v>
                </c:pt>
                <c:pt idx="950">
                  <c:v>0.91721677780151367</c:v>
                </c:pt>
                <c:pt idx="951">
                  <c:v>0.99408012628555298</c:v>
                </c:pt>
                <c:pt idx="952">
                  <c:v>0.99978023767471313</c:v>
                </c:pt>
                <c:pt idx="953">
                  <c:v>0.99930596351623535</c:v>
                </c:pt>
                <c:pt idx="954">
                  <c:v>0.99458128213882446</c:v>
                </c:pt>
                <c:pt idx="955">
                  <c:v>0.99388605356216431</c:v>
                </c:pt>
                <c:pt idx="956">
                  <c:v>0.99946504831314087</c:v>
                </c:pt>
                <c:pt idx="957">
                  <c:v>0.82294857501983643</c:v>
                </c:pt>
                <c:pt idx="958">
                  <c:v>0.99931669235229492</c:v>
                </c:pt>
                <c:pt idx="959">
                  <c:v>0.9998050332069397</c:v>
                </c:pt>
                <c:pt idx="960">
                  <c:v>0.99947124719619751</c:v>
                </c:pt>
                <c:pt idx="961">
                  <c:v>0.88711589574813843</c:v>
                </c:pt>
                <c:pt idx="962">
                  <c:v>0.99873310327529907</c:v>
                </c:pt>
                <c:pt idx="963">
                  <c:v>0.62581086158752441</c:v>
                </c:pt>
                <c:pt idx="964">
                  <c:v>0.99953484535217285</c:v>
                </c:pt>
                <c:pt idx="965">
                  <c:v>0.99719089269638062</c:v>
                </c:pt>
                <c:pt idx="966">
                  <c:v>0.99844568967819214</c:v>
                </c:pt>
                <c:pt idx="967">
                  <c:v>0.94734209775924683</c:v>
                </c:pt>
                <c:pt idx="968">
                  <c:v>0.99870705604553223</c:v>
                </c:pt>
                <c:pt idx="969">
                  <c:v>0.99838697910308838</c:v>
                </c:pt>
                <c:pt idx="970">
                  <c:v>0.96634775400161743</c:v>
                </c:pt>
                <c:pt idx="971">
                  <c:v>0.96903038024902344</c:v>
                </c:pt>
                <c:pt idx="972">
                  <c:v>0.99255895614624023</c:v>
                </c:pt>
                <c:pt idx="973">
                  <c:v>0.99456679821014404</c:v>
                </c:pt>
                <c:pt idx="974">
                  <c:v>0.98678129911422729</c:v>
                </c:pt>
                <c:pt idx="975">
                  <c:v>0.9993290901184082</c:v>
                </c:pt>
                <c:pt idx="976">
                  <c:v>0.98489606380462646</c:v>
                </c:pt>
                <c:pt idx="977">
                  <c:v>0.9773675799369812</c:v>
                </c:pt>
                <c:pt idx="978">
                  <c:v>0.99380588531494141</c:v>
                </c:pt>
                <c:pt idx="979">
                  <c:v>0.99925392866134644</c:v>
                </c:pt>
                <c:pt idx="980">
                  <c:v>0.90998631715774536</c:v>
                </c:pt>
                <c:pt idx="981">
                  <c:v>0.99600130319595337</c:v>
                </c:pt>
                <c:pt idx="982">
                  <c:v>0.75146633386611938</c:v>
                </c:pt>
                <c:pt idx="983">
                  <c:v>0.99906843900680542</c:v>
                </c:pt>
                <c:pt idx="984">
                  <c:v>0.99783772230148315</c:v>
                </c:pt>
                <c:pt idx="985">
                  <c:v>0.94802194833755493</c:v>
                </c:pt>
                <c:pt idx="986">
                  <c:v>0.99944883584976196</c:v>
                </c:pt>
                <c:pt idx="987">
                  <c:v>0.99415802955627441</c:v>
                </c:pt>
                <c:pt idx="988">
                  <c:v>0.64121007919311523</c:v>
                </c:pt>
                <c:pt idx="989">
                  <c:v>0.99500125646591187</c:v>
                </c:pt>
                <c:pt idx="990">
                  <c:v>0.99978071451187134</c:v>
                </c:pt>
                <c:pt idx="991">
                  <c:v>0.9995037317276001</c:v>
                </c:pt>
                <c:pt idx="992">
                  <c:v>0.99768257141113281</c:v>
                </c:pt>
                <c:pt idx="993">
                  <c:v>0.99899834394454956</c:v>
                </c:pt>
                <c:pt idx="994">
                  <c:v>0.98633414506912231</c:v>
                </c:pt>
                <c:pt idx="995">
                  <c:v>0.96986269950866699</c:v>
                </c:pt>
                <c:pt idx="996">
                  <c:v>0.99970847368240356</c:v>
                </c:pt>
                <c:pt idx="997">
                  <c:v>0.99153405427932739</c:v>
                </c:pt>
                <c:pt idx="998">
                  <c:v>0.98887711763381958</c:v>
                </c:pt>
                <c:pt idx="999">
                  <c:v>0.99967110157012939</c:v>
                </c:pt>
                <c:pt idx="1000">
                  <c:v>0.99948537349700928</c:v>
                </c:pt>
                <c:pt idx="1001">
                  <c:v>0.99958819150924683</c:v>
                </c:pt>
                <c:pt idx="1002">
                  <c:v>0.80803602933883667</c:v>
                </c:pt>
                <c:pt idx="1003">
                  <c:v>0.99958294630050659</c:v>
                </c:pt>
                <c:pt idx="1004">
                  <c:v>0.99961614608764648</c:v>
                </c:pt>
                <c:pt idx="1005">
                  <c:v>0.95041757822036743</c:v>
                </c:pt>
                <c:pt idx="1006">
                  <c:v>0.99946862459182739</c:v>
                </c:pt>
                <c:pt idx="1007">
                  <c:v>0.99243199825286865</c:v>
                </c:pt>
                <c:pt idx="1008">
                  <c:v>0.99969613552093506</c:v>
                </c:pt>
                <c:pt idx="1009">
                  <c:v>0.98818355798721313</c:v>
                </c:pt>
                <c:pt idx="1010">
                  <c:v>0.99957758188247681</c:v>
                </c:pt>
                <c:pt idx="1011">
                  <c:v>0.98669564723968506</c:v>
                </c:pt>
                <c:pt idx="1012">
                  <c:v>0.97563940286636353</c:v>
                </c:pt>
                <c:pt idx="1013">
                  <c:v>0.92920541763305664</c:v>
                </c:pt>
                <c:pt idx="1014">
                  <c:v>0.92597609758377075</c:v>
                </c:pt>
                <c:pt idx="1015">
                  <c:v>0.99809271097183228</c:v>
                </c:pt>
                <c:pt idx="1016">
                  <c:v>0.99931991100311279</c:v>
                </c:pt>
                <c:pt idx="1017">
                  <c:v>0.99789631366729736</c:v>
                </c:pt>
                <c:pt idx="1018">
                  <c:v>0.99951863288879395</c:v>
                </c:pt>
                <c:pt idx="1019">
                  <c:v>0.99977058172225952</c:v>
                </c:pt>
                <c:pt idx="1020">
                  <c:v>0.93240910768508911</c:v>
                </c:pt>
                <c:pt idx="1021">
                  <c:v>0.99961566925048828</c:v>
                </c:pt>
                <c:pt idx="1022">
                  <c:v>0.99937951564788818</c:v>
                </c:pt>
                <c:pt idx="1023">
                  <c:v>0.97405517101287842</c:v>
                </c:pt>
                <c:pt idx="1024">
                  <c:v>0.99945908784866333</c:v>
                </c:pt>
                <c:pt idx="1025">
                  <c:v>0.99074554443359375</c:v>
                </c:pt>
                <c:pt idx="1026">
                  <c:v>0.99395644664764404</c:v>
                </c:pt>
                <c:pt idx="1027">
                  <c:v>0.99582505226135254</c:v>
                </c:pt>
                <c:pt idx="1028">
                  <c:v>0.99952161312103271</c:v>
                </c:pt>
                <c:pt idx="1029">
                  <c:v>0.99907398223876953</c:v>
                </c:pt>
                <c:pt idx="1030">
                  <c:v>0.99966490268707275</c:v>
                </c:pt>
                <c:pt idx="1031">
                  <c:v>0.99961012601852417</c:v>
                </c:pt>
                <c:pt idx="1032">
                  <c:v>0.98571670055389404</c:v>
                </c:pt>
                <c:pt idx="1033">
                  <c:v>0.99825400114059448</c:v>
                </c:pt>
                <c:pt idx="1034">
                  <c:v>0.98847335577011108</c:v>
                </c:pt>
                <c:pt idx="1035">
                  <c:v>0.9993622899055481</c:v>
                </c:pt>
                <c:pt idx="1036">
                  <c:v>0.99662518501281738</c:v>
                </c:pt>
                <c:pt idx="1037">
                  <c:v>0.99968397617340088</c:v>
                </c:pt>
                <c:pt idx="1038">
                  <c:v>0.95437145233154297</c:v>
                </c:pt>
                <c:pt idx="1039">
                  <c:v>0.99976736307144165</c:v>
                </c:pt>
                <c:pt idx="1040">
                  <c:v>0.96390038728713989</c:v>
                </c:pt>
                <c:pt idx="1041">
                  <c:v>0.99046653509140015</c:v>
                </c:pt>
                <c:pt idx="1042">
                  <c:v>0.9245753288269043</c:v>
                </c:pt>
                <c:pt idx="1043">
                  <c:v>0.99951481819152832</c:v>
                </c:pt>
                <c:pt idx="1044">
                  <c:v>0.97988104820251465</c:v>
                </c:pt>
                <c:pt idx="1045">
                  <c:v>0.97430747747421265</c:v>
                </c:pt>
                <c:pt idx="1046">
                  <c:v>0.99682897329330444</c:v>
                </c:pt>
                <c:pt idx="1047">
                  <c:v>0.96982389688491821</c:v>
                </c:pt>
                <c:pt idx="1048">
                  <c:v>0.83090341091156006</c:v>
                </c:pt>
                <c:pt idx="1049">
                  <c:v>0.99941015243530273</c:v>
                </c:pt>
                <c:pt idx="1050">
                  <c:v>0.9926331639289856</c:v>
                </c:pt>
                <c:pt idx="1051">
                  <c:v>0.99977022409439087</c:v>
                </c:pt>
                <c:pt idx="1052">
                  <c:v>0.95592087507247925</c:v>
                </c:pt>
                <c:pt idx="1053">
                  <c:v>0.9938390851020813</c:v>
                </c:pt>
                <c:pt idx="1054">
                  <c:v>0.99216663837432861</c:v>
                </c:pt>
                <c:pt idx="1055">
                  <c:v>0.9815325140953064</c:v>
                </c:pt>
                <c:pt idx="1056">
                  <c:v>0.998268723487854</c:v>
                </c:pt>
                <c:pt idx="1057">
                  <c:v>0.99975031614303589</c:v>
                </c:pt>
                <c:pt idx="1058">
                  <c:v>0.99924552440643311</c:v>
                </c:pt>
                <c:pt idx="1059">
                  <c:v>0.99968647956848145</c:v>
                </c:pt>
                <c:pt idx="1060">
                  <c:v>0.87828987836837769</c:v>
                </c:pt>
                <c:pt idx="1061">
                  <c:v>0.99961167573928833</c:v>
                </c:pt>
                <c:pt idx="1062">
                  <c:v>0.96020036935806274</c:v>
                </c:pt>
                <c:pt idx="1063">
                  <c:v>0.597339928150177</c:v>
                </c:pt>
                <c:pt idx="1064">
                  <c:v>0.97166383266448975</c:v>
                </c:pt>
                <c:pt idx="1065">
                  <c:v>0.98324096202850342</c:v>
                </c:pt>
                <c:pt idx="1066">
                  <c:v>0.99972826242446899</c:v>
                </c:pt>
                <c:pt idx="1067">
                  <c:v>0.99976044893264771</c:v>
                </c:pt>
                <c:pt idx="1068">
                  <c:v>0.98632520437240601</c:v>
                </c:pt>
                <c:pt idx="1069">
                  <c:v>0.99978059530258179</c:v>
                </c:pt>
                <c:pt idx="1070">
                  <c:v>0.88282793760299683</c:v>
                </c:pt>
                <c:pt idx="1071">
                  <c:v>0.98972952365875244</c:v>
                </c:pt>
                <c:pt idx="1072">
                  <c:v>0.99198663234710693</c:v>
                </c:pt>
                <c:pt idx="1073">
                  <c:v>0.97786396741867065</c:v>
                </c:pt>
                <c:pt idx="1074">
                  <c:v>0.96332377195358276</c:v>
                </c:pt>
                <c:pt idx="1075">
                  <c:v>0.9359087347984314</c:v>
                </c:pt>
                <c:pt idx="1076">
                  <c:v>0.998909592628479</c:v>
                </c:pt>
                <c:pt idx="1077">
                  <c:v>0.99504256248474121</c:v>
                </c:pt>
                <c:pt idx="1078">
                  <c:v>0.78272449970245361</c:v>
                </c:pt>
                <c:pt idx="1079">
                  <c:v>0.99672037363052368</c:v>
                </c:pt>
                <c:pt idx="1080">
                  <c:v>0.95053130388259888</c:v>
                </c:pt>
                <c:pt idx="1081">
                  <c:v>0.99928516149520874</c:v>
                </c:pt>
                <c:pt idx="1082">
                  <c:v>0.99907362461090088</c:v>
                </c:pt>
                <c:pt idx="1083">
                  <c:v>0.99169051647186279</c:v>
                </c:pt>
                <c:pt idx="1084">
                  <c:v>0.99345231056213379</c:v>
                </c:pt>
                <c:pt idx="1085">
                  <c:v>0.9996788501739502</c:v>
                </c:pt>
                <c:pt idx="1086">
                  <c:v>0.98989665508270264</c:v>
                </c:pt>
                <c:pt idx="1087">
                  <c:v>0.98607021570205688</c:v>
                </c:pt>
                <c:pt idx="1088">
                  <c:v>0.94631528854370117</c:v>
                </c:pt>
                <c:pt idx="1089">
                  <c:v>0.90655380487442017</c:v>
                </c:pt>
                <c:pt idx="1090">
                  <c:v>0.99826896190643311</c:v>
                </c:pt>
                <c:pt idx="1091">
                  <c:v>0.98642122745513916</c:v>
                </c:pt>
                <c:pt idx="1092">
                  <c:v>0.99938821792602539</c:v>
                </c:pt>
                <c:pt idx="1093">
                  <c:v>0.9997602105140686</c:v>
                </c:pt>
                <c:pt idx="1094">
                  <c:v>0.99905318021774292</c:v>
                </c:pt>
                <c:pt idx="1095">
                  <c:v>0.9985927939414978</c:v>
                </c:pt>
                <c:pt idx="1096">
                  <c:v>0.99758636951446533</c:v>
                </c:pt>
                <c:pt idx="1097">
                  <c:v>0.99450397491455078</c:v>
                </c:pt>
                <c:pt idx="1098">
                  <c:v>0.99962341785430908</c:v>
                </c:pt>
                <c:pt idx="1099">
                  <c:v>0.99747097492218018</c:v>
                </c:pt>
                <c:pt idx="1100">
                  <c:v>0.98438084125518799</c:v>
                </c:pt>
                <c:pt idx="1101">
                  <c:v>0.99202227592468262</c:v>
                </c:pt>
                <c:pt idx="1102">
                  <c:v>0.96938544511795044</c:v>
                </c:pt>
                <c:pt idx="1103">
                  <c:v>0.99894946813583374</c:v>
                </c:pt>
                <c:pt idx="1104">
                  <c:v>0.99100190401077271</c:v>
                </c:pt>
                <c:pt idx="1105">
                  <c:v>0.99948197603225708</c:v>
                </c:pt>
                <c:pt idx="1106">
                  <c:v>0.99940502643585205</c:v>
                </c:pt>
                <c:pt idx="1107">
                  <c:v>0.99971252679824829</c:v>
                </c:pt>
                <c:pt idx="1108">
                  <c:v>0.99958497285842896</c:v>
                </c:pt>
                <c:pt idx="1109">
                  <c:v>0.99676668643951416</c:v>
                </c:pt>
                <c:pt idx="1110">
                  <c:v>0.93078380823135376</c:v>
                </c:pt>
                <c:pt idx="1111">
                  <c:v>0.99954849481582642</c:v>
                </c:pt>
                <c:pt idx="1112">
                  <c:v>0.94126403331756592</c:v>
                </c:pt>
                <c:pt idx="1113">
                  <c:v>0.9972001314163208</c:v>
                </c:pt>
                <c:pt idx="1114">
                  <c:v>0.99795663356781006</c:v>
                </c:pt>
                <c:pt idx="1115">
                  <c:v>0.62887632846832275</c:v>
                </c:pt>
                <c:pt idx="1116">
                  <c:v>0.99968290328979492</c:v>
                </c:pt>
                <c:pt idx="1117">
                  <c:v>0.99377173185348511</c:v>
                </c:pt>
                <c:pt idx="1118">
                  <c:v>0.999015212059021</c:v>
                </c:pt>
                <c:pt idx="1119">
                  <c:v>0.98650056123733521</c:v>
                </c:pt>
                <c:pt idx="1120">
                  <c:v>0.99361354112625122</c:v>
                </c:pt>
                <c:pt idx="1121">
                  <c:v>0.99867010116577148</c:v>
                </c:pt>
                <c:pt idx="1122">
                  <c:v>0.99365401268005371</c:v>
                </c:pt>
                <c:pt idx="1123">
                  <c:v>0.78865593671798706</c:v>
                </c:pt>
                <c:pt idx="1124">
                  <c:v>0.9988369345664978</c:v>
                </c:pt>
                <c:pt idx="1125">
                  <c:v>0.75685703754425049</c:v>
                </c:pt>
                <c:pt idx="1126">
                  <c:v>0.99833053350448608</c:v>
                </c:pt>
                <c:pt idx="1127">
                  <c:v>0.99965107440948486</c:v>
                </c:pt>
                <c:pt idx="1128">
                  <c:v>0.99958997964859009</c:v>
                </c:pt>
                <c:pt idx="1129">
                  <c:v>0.99763119220733643</c:v>
                </c:pt>
                <c:pt idx="1130">
                  <c:v>0.99945527315139771</c:v>
                </c:pt>
                <c:pt idx="1131">
                  <c:v>0.94525748491287231</c:v>
                </c:pt>
                <c:pt idx="1132">
                  <c:v>0.9986385703086853</c:v>
                </c:pt>
                <c:pt idx="1133">
                  <c:v>0.99963760375976563</c:v>
                </c:pt>
                <c:pt idx="1134">
                  <c:v>0.99774914979934692</c:v>
                </c:pt>
                <c:pt idx="1135">
                  <c:v>0.99795830249786377</c:v>
                </c:pt>
                <c:pt idx="1136">
                  <c:v>0.99576890468597412</c:v>
                </c:pt>
                <c:pt idx="1137">
                  <c:v>0.99956709146499634</c:v>
                </c:pt>
                <c:pt idx="1138">
                  <c:v>0.99290329217910767</c:v>
                </c:pt>
                <c:pt idx="1139">
                  <c:v>0.99890792369842529</c:v>
                </c:pt>
                <c:pt idx="1140">
                  <c:v>0.99974745512008667</c:v>
                </c:pt>
                <c:pt idx="1141">
                  <c:v>0.99504387378692627</c:v>
                </c:pt>
                <c:pt idx="1142">
                  <c:v>0.99963748455047607</c:v>
                </c:pt>
                <c:pt idx="1143">
                  <c:v>0.93665862083435059</c:v>
                </c:pt>
                <c:pt idx="1144">
                  <c:v>0.99931001663208008</c:v>
                </c:pt>
                <c:pt idx="1145">
                  <c:v>0.983367919921875</c:v>
                </c:pt>
                <c:pt idx="1146">
                  <c:v>0.99973171949386597</c:v>
                </c:pt>
                <c:pt idx="1147">
                  <c:v>0.99816834926605225</c:v>
                </c:pt>
                <c:pt idx="1148">
                  <c:v>0.99496269226074219</c:v>
                </c:pt>
                <c:pt idx="1149">
                  <c:v>0.9304044246673584</c:v>
                </c:pt>
                <c:pt idx="1150">
                  <c:v>0.99949586391448975</c:v>
                </c:pt>
                <c:pt idx="1151">
                  <c:v>0.72800350189208984</c:v>
                </c:pt>
                <c:pt idx="1152">
                  <c:v>0.99584972858428955</c:v>
                </c:pt>
                <c:pt idx="1153">
                  <c:v>0.89406371116638184</c:v>
                </c:pt>
                <c:pt idx="1154">
                  <c:v>0.99894315004348755</c:v>
                </c:pt>
                <c:pt idx="1155">
                  <c:v>0.99162089824676514</c:v>
                </c:pt>
                <c:pt idx="1156">
                  <c:v>0.98630744218826294</c:v>
                </c:pt>
                <c:pt idx="1157">
                  <c:v>0.98219680786132813</c:v>
                </c:pt>
                <c:pt idx="1158">
                  <c:v>0.99978941679000854</c:v>
                </c:pt>
                <c:pt idx="1159">
                  <c:v>0.93570393323898315</c:v>
                </c:pt>
                <c:pt idx="1160">
                  <c:v>0.99534434080123901</c:v>
                </c:pt>
                <c:pt idx="1161">
                  <c:v>0.99463284015655518</c:v>
                </c:pt>
                <c:pt idx="1162">
                  <c:v>0.99173343181610107</c:v>
                </c:pt>
                <c:pt idx="1163">
                  <c:v>0.99030941724777222</c:v>
                </c:pt>
                <c:pt idx="1164">
                  <c:v>0.99041157960891724</c:v>
                </c:pt>
                <c:pt idx="1165">
                  <c:v>0.99759042263031006</c:v>
                </c:pt>
                <c:pt idx="1166">
                  <c:v>0.99498981237411499</c:v>
                </c:pt>
                <c:pt idx="1167">
                  <c:v>0.64678150415420532</c:v>
                </c:pt>
                <c:pt idx="1168">
                  <c:v>0.94009554386138916</c:v>
                </c:pt>
                <c:pt idx="1169">
                  <c:v>0.99667990207672119</c:v>
                </c:pt>
                <c:pt idx="1170">
                  <c:v>0.99636119604110718</c:v>
                </c:pt>
                <c:pt idx="1171">
                  <c:v>0.97803020477294922</c:v>
                </c:pt>
                <c:pt idx="1172">
                  <c:v>0.99504822492599487</c:v>
                </c:pt>
                <c:pt idx="1173">
                  <c:v>0.94072908163070679</c:v>
                </c:pt>
                <c:pt idx="1174">
                  <c:v>0.98152071237564087</c:v>
                </c:pt>
                <c:pt idx="1175">
                  <c:v>0.99903106689453125</c:v>
                </c:pt>
                <c:pt idx="1176">
                  <c:v>0.99965214729309082</c:v>
                </c:pt>
                <c:pt idx="1177">
                  <c:v>0.68827265501022339</c:v>
                </c:pt>
                <c:pt idx="1178">
                  <c:v>0.99910873174667358</c:v>
                </c:pt>
                <c:pt idx="1179">
                  <c:v>0.9207606315612793</c:v>
                </c:pt>
                <c:pt idx="1180">
                  <c:v>0.97392886877059937</c:v>
                </c:pt>
                <c:pt idx="1181">
                  <c:v>0.9878382682800293</c:v>
                </c:pt>
                <c:pt idx="1182">
                  <c:v>0.94510966539382935</c:v>
                </c:pt>
                <c:pt idx="1183">
                  <c:v>0.99967062473297119</c:v>
                </c:pt>
                <c:pt idx="1184">
                  <c:v>0.99081039428710938</c:v>
                </c:pt>
                <c:pt idx="1185">
                  <c:v>0.96586322784423828</c:v>
                </c:pt>
                <c:pt idx="1186">
                  <c:v>0.99914181232452393</c:v>
                </c:pt>
                <c:pt idx="1187">
                  <c:v>0.96830451488494873</c:v>
                </c:pt>
                <c:pt idx="1188">
                  <c:v>0.99858438968658447</c:v>
                </c:pt>
                <c:pt idx="1189">
                  <c:v>0.99970239400863647</c:v>
                </c:pt>
                <c:pt idx="1190">
                  <c:v>0.9992033839225769</c:v>
                </c:pt>
                <c:pt idx="1191">
                  <c:v>0.99947434663772583</c:v>
                </c:pt>
                <c:pt idx="1192">
                  <c:v>0.93893122673034668</c:v>
                </c:pt>
                <c:pt idx="1193">
                  <c:v>0.99724078178405762</c:v>
                </c:pt>
                <c:pt idx="1194">
                  <c:v>0.99974554777145386</c:v>
                </c:pt>
                <c:pt idx="1195">
                  <c:v>0.9981575608253479</c:v>
                </c:pt>
                <c:pt idx="1196">
                  <c:v>0.99554473161697388</c:v>
                </c:pt>
                <c:pt idx="1197">
                  <c:v>0.99980098009109497</c:v>
                </c:pt>
                <c:pt idx="1198">
                  <c:v>0.75705438852310181</c:v>
                </c:pt>
                <c:pt idx="1199">
                  <c:v>0.99945694208145142</c:v>
                </c:pt>
                <c:pt idx="1200">
                  <c:v>0.9541938304901123</c:v>
                </c:pt>
                <c:pt idx="1201">
                  <c:v>0.99602627754211426</c:v>
                </c:pt>
                <c:pt idx="1202">
                  <c:v>0.94456714391708374</c:v>
                </c:pt>
                <c:pt idx="1203">
                  <c:v>0.60223299264907837</c:v>
                </c:pt>
                <c:pt idx="1204">
                  <c:v>0.99783259630203247</c:v>
                </c:pt>
                <c:pt idx="1205">
                  <c:v>0.99761533737182617</c:v>
                </c:pt>
                <c:pt idx="1206">
                  <c:v>0.99967682361602783</c:v>
                </c:pt>
                <c:pt idx="1207">
                  <c:v>0.99679511785507202</c:v>
                </c:pt>
                <c:pt idx="1208">
                  <c:v>0.98048752546310425</c:v>
                </c:pt>
                <c:pt idx="1209">
                  <c:v>0.50262653827667236</c:v>
                </c:pt>
                <c:pt idx="1210">
                  <c:v>0.97063136100769043</c:v>
                </c:pt>
                <c:pt idx="1211">
                  <c:v>0.99957901239395142</c:v>
                </c:pt>
                <c:pt idx="1212">
                  <c:v>0.99924880266189575</c:v>
                </c:pt>
                <c:pt idx="1213">
                  <c:v>0.98377418518066406</c:v>
                </c:pt>
                <c:pt idx="1214">
                  <c:v>0.99897938966751099</c:v>
                </c:pt>
                <c:pt idx="1215">
                  <c:v>0.99971622228622437</c:v>
                </c:pt>
                <c:pt idx="1216">
                  <c:v>0.99782240390777588</c:v>
                </c:pt>
                <c:pt idx="1217">
                  <c:v>0.99904757738113403</c:v>
                </c:pt>
                <c:pt idx="1218">
                  <c:v>0.97327977418899536</c:v>
                </c:pt>
                <c:pt idx="1219">
                  <c:v>0.94789314270019531</c:v>
                </c:pt>
                <c:pt idx="1220">
                  <c:v>0.99963760375976563</c:v>
                </c:pt>
                <c:pt idx="1221">
                  <c:v>0.99654901027679443</c:v>
                </c:pt>
                <c:pt idx="1222">
                  <c:v>0.99726957082748413</c:v>
                </c:pt>
                <c:pt idx="1223">
                  <c:v>0.99895727634429932</c:v>
                </c:pt>
                <c:pt idx="1224">
                  <c:v>0.98745059967041016</c:v>
                </c:pt>
                <c:pt idx="1225">
                  <c:v>0.99974483251571655</c:v>
                </c:pt>
                <c:pt idx="1226">
                  <c:v>0.9958341121673584</c:v>
                </c:pt>
                <c:pt idx="1227">
                  <c:v>0.99949789047241211</c:v>
                </c:pt>
                <c:pt idx="1228">
                  <c:v>0.98018348217010498</c:v>
                </c:pt>
                <c:pt idx="1229">
                  <c:v>0.97342991828918457</c:v>
                </c:pt>
                <c:pt idx="1230">
                  <c:v>0.996163010597229</c:v>
                </c:pt>
                <c:pt idx="1231">
                  <c:v>0.99954885244369507</c:v>
                </c:pt>
                <c:pt idx="1232">
                  <c:v>0.97389459609985352</c:v>
                </c:pt>
                <c:pt idx="1233">
                  <c:v>0.8919711709022522</c:v>
                </c:pt>
                <c:pt idx="1234">
                  <c:v>0.99255520105361938</c:v>
                </c:pt>
                <c:pt idx="1235">
                  <c:v>0.99974519014358521</c:v>
                </c:pt>
                <c:pt idx="1236">
                  <c:v>0.97719156742095947</c:v>
                </c:pt>
                <c:pt idx="1237">
                  <c:v>0.98777908086776733</c:v>
                </c:pt>
                <c:pt idx="1238">
                  <c:v>0.98274672031402588</c:v>
                </c:pt>
                <c:pt idx="1239">
                  <c:v>0.99775415658950806</c:v>
                </c:pt>
                <c:pt idx="1240">
                  <c:v>0.99979227781295776</c:v>
                </c:pt>
                <c:pt idx="1241">
                  <c:v>0.92849010229110718</c:v>
                </c:pt>
                <c:pt idx="1242">
                  <c:v>0.99152499437332153</c:v>
                </c:pt>
                <c:pt idx="1243">
                  <c:v>0.73502469062805176</c:v>
                </c:pt>
                <c:pt idx="1244">
                  <c:v>0.99815696477890015</c:v>
                </c:pt>
                <c:pt idx="1245">
                  <c:v>0.99571698904037476</c:v>
                </c:pt>
                <c:pt idx="1246">
                  <c:v>0.99978595972061157</c:v>
                </c:pt>
                <c:pt idx="1247">
                  <c:v>0.99784374237060547</c:v>
                </c:pt>
                <c:pt idx="1248">
                  <c:v>0.99535369873046875</c:v>
                </c:pt>
                <c:pt idx="1249">
                  <c:v>0.65925627946853638</c:v>
                </c:pt>
                <c:pt idx="1250">
                  <c:v>0.99945873022079468</c:v>
                </c:pt>
                <c:pt idx="1251">
                  <c:v>0.99294477701187134</c:v>
                </c:pt>
                <c:pt idx="1252">
                  <c:v>0.99666178226470947</c:v>
                </c:pt>
                <c:pt idx="1253">
                  <c:v>0.99975937604904175</c:v>
                </c:pt>
                <c:pt idx="1254">
                  <c:v>0.95155972242355347</c:v>
                </c:pt>
                <c:pt idx="1255">
                  <c:v>0.99875569343566895</c:v>
                </c:pt>
                <c:pt idx="1256">
                  <c:v>0.99932312965393066</c:v>
                </c:pt>
                <c:pt idx="1257">
                  <c:v>0.91056913137435913</c:v>
                </c:pt>
                <c:pt idx="1258">
                  <c:v>0.99929165840148926</c:v>
                </c:pt>
                <c:pt idx="1259">
                  <c:v>0.99962246417999268</c:v>
                </c:pt>
                <c:pt idx="1260">
                  <c:v>0.77706682682037354</c:v>
                </c:pt>
                <c:pt idx="1261">
                  <c:v>0.99907875061035156</c:v>
                </c:pt>
                <c:pt idx="1262">
                  <c:v>0.99971812963485718</c:v>
                </c:pt>
                <c:pt idx="1263">
                  <c:v>0.99461114406585693</c:v>
                </c:pt>
                <c:pt idx="1264">
                  <c:v>0.99977821111679077</c:v>
                </c:pt>
                <c:pt idx="1265">
                  <c:v>0.99696809053421021</c:v>
                </c:pt>
                <c:pt idx="1266">
                  <c:v>0.93652868270874023</c:v>
                </c:pt>
                <c:pt idx="1267">
                  <c:v>0.88230413198471069</c:v>
                </c:pt>
                <c:pt idx="1268">
                  <c:v>0.99933904409408569</c:v>
                </c:pt>
                <c:pt idx="1269">
                  <c:v>0.99736791849136353</c:v>
                </c:pt>
                <c:pt idx="1270">
                  <c:v>0.99538016319274902</c:v>
                </c:pt>
                <c:pt idx="1271">
                  <c:v>0.99474620819091797</c:v>
                </c:pt>
                <c:pt idx="1272">
                  <c:v>0.99896860122680664</c:v>
                </c:pt>
                <c:pt idx="1273">
                  <c:v>0.99903452396392822</c:v>
                </c:pt>
                <c:pt idx="1274">
                  <c:v>0.99792897701263428</c:v>
                </c:pt>
                <c:pt idx="1275">
                  <c:v>0.99953258037567139</c:v>
                </c:pt>
                <c:pt idx="1276">
                  <c:v>0.56378495693206787</c:v>
                </c:pt>
                <c:pt idx="1277">
                  <c:v>0.9966055154800415</c:v>
                </c:pt>
                <c:pt idx="1278">
                  <c:v>0.95171356201171875</c:v>
                </c:pt>
                <c:pt idx="1279">
                  <c:v>0.99956363439559937</c:v>
                </c:pt>
                <c:pt idx="1280">
                  <c:v>0.99482744932174683</c:v>
                </c:pt>
                <c:pt idx="1281">
                  <c:v>0.72983181476593018</c:v>
                </c:pt>
                <c:pt idx="1282">
                  <c:v>0.66020894050598145</c:v>
                </c:pt>
                <c:pt idx="1283">
                  <c:v>0.99939656257629395</c:v>
                </c:pt>
                <c:pt idx="1284">
                  <c:v>0.98206937313079834</c:v>
                </c:pt>
                <c:pt idx="1285">
                  <c:v>0.79864221811294556</c:v>
                </c:pt>
                <c:pt idx="1286">
                  <c:v>0.65401375293731689</c:v>
                </c:pt>
                <c:pt idx="1287">
                  <c:v>0.9707830548286438</c:v>
                </c:pt>
                <c:pt idx="1288">
                  <c:v>0.99893909692764282</c:v>
                </c:pt>
                <c:pt idx="1289">
                  <c:v>0.96294748783111572</c:v>
                </c:pt>
                <c:pt idx="1290">
                  <c:v>0.93429410457611084</c:v>
                </c:pt>
                <c:pt idx="1291">
                  <c:v>0.99462741613388062</c:v>
                </c:pt>
                <c:pt idx="1292">
                  <c:v>0.99616903066635132</c:v>
                </c:pt>
                <c:pt idx="1293">
                  <c:v>0.99613791704177856</c:v>
                </c:pt>
                <c:pt idx="1294">
                  <c:v>0.99935978651046753</c:v>
                </c:pt>
                <c:pt idx="1295">
                  <c:v>0.97203844785690308</c:v>
                </c:pt>
                <c:pt idx="1296">
                  <c:v>0.99971145391464233</c:v>
                </c:pt>
                <c:pt idx="1297">
                  <c:v>0.60167056322097778</c:v>
                </c:pt>
                <c:pt idx="1298">
                  <c:v>0.99720507860183716</c:v>
                </c:pt>
                <c:pt idx="1299">
                  <c:v>0.99708360433578491</c:v>
                </c:pt>
                <c:pt idx="1300">
                  <c:v>0.92396467924118042</c:v>
                </c:pt>
                <c:pt idx="1301">
                  <c:v>0.99718481302261353</c:v>
                </c:pt>
                <c:pt idx="1302">
                  <c:v>0.99917799234390259</c:v>
                </c:pt>
                <c:pt idx="1303">
                  <c:v>0.98767250776290894</c:v>
                </c:pt>
                <c:pt idx="1304">
                  <c:v>0.99941694736480713</c:v>
                </c:pt>
                <c:pt idx="1305">
                  <c:v>0.98992782831192017</c:v>
                </c:pt>
                <c:pt idx="1306">
                  <c:v>0.97000038623809814</c:v>
                </c:pt>
                <c:pt idx="1307">
                  <c:v>0.97096067667007446</c:v>
                </c:pt>
                <c:pt idx="1308">
                  <c:v>0.99970179796218872</c:v>
                </c:pt>
                <c:pt idx="1309">
                  <c:v>0.9458613395690918</c:v>
                </c:pt>
                <c:pt idx="1310">
                  <c:v>0.99947136640548706</c:v>
                </c:pt>
                <c:pt idx="1311">
                  <c:v>0.97949594259262085</c:v>
                </c:pt>
                <c:pt idx="1312">
                  <c:v>0.99903631210327148</c:v>
                </c:pt>
                <c:pt idx="1313">
                  <c:v>0.98271274566650391</c:v>
                </c:pt>
                <c:pt idx="1314">
                  <c:v>0.55167150497436523</c:v>
                </c:pt>
                <c:pt idx="1315">
                  <c:v>0.99919885396957397</c:v>
                </c:pt>
                <c:pt idx="1316">
                  <c:v>0.99268919229507446</c:v>
                </c:pt>
                <c:pt idx="1317">
                  <c:v>0.93758249282836914</c:v>
                </c:pt>
                <c:pt idx="1318">
                  <c:v>0.99962258338928223</c:v>
                </c:pt>
                <c:pt idx="1319">
                  <c:v>0.99349987506866455</c:v>
                </c:pt>
                <c:pt idx="1320">
                  <c:v>0.9995608925819397</c:v>
                </c:pt>
                <c:pt idx="1321">
                  <c:v>0.99946397542953491</c:v>
                </c:pt>
                <c:pt idx="1322">
                  <c:v>0.67138594388961792</c:v>
                </c:pt>
                <c:pt idx="1323">
                  <c:v>0.99337762594223022</c:v>
                </c:pt>
                <c:pt idx="1324">
                  <c:v>0.77925127744674683</c:v>
                </c:pt>
                <c:pt idx="1325">
                  <c:v>0.99751412868499756</c:v>
                </c:pt>
                <c:pt idx="1326">
                  <c:v>0.99554741382598877</c:v>
                </c:pt>
                <c:pt idx="1327">
                  <c:v>0.61231106519699097</c:v>
                </c:pt>
                <c:pt idx="1328">
                  <c:v>0.99964797496795654</c:v>
                </c:pt>
                <c:pt idx="1329">
                  <c:v>0.99905961751937866</c:v>
                </c:pt>
                <c:pt idx="1330">
                  <c:v>0.99147051572799683</c:v>
                </c:pt>
                <c:pt idx="1331">
                  <c:v>0.99264258146286011</c:v>
                </c:pt>
                <c:pt idx="1332">
                  <c:v>0.99891924858093262</c:v>
                </c:pt>
                <c:pt idx="1333">
                  <c:v>0.76737898588180542</c:v>
                </c:pt>
                <c:pt idx="1334">
                  <c:v>0.99904447793960571</c:v>
                </c:pt>
                <c:pt idx="1335">
                  <c:v>0.99498850107192993</c:v>
                </c:pt>
                <c:pt idx="1336">
                  <c:v>0.99956876039505005</c:v>
                </c:pt>
                <c:pt idx="1337">
                  <c:v>0.99726969003677368</c:v>
                </c:pt>
                <c:pt idx="1338">
                  <c:v>0.99806004762649536</c:v>
                </c:pt>
                <c:pt idx="1339">
                  <c:v>0.98608112335205078</c:v>
                </c:pt>
                <c:pt idx="1340">
                  <c:v>0.99649530649185181</c:v>
                </c:pt>
                <c:pt idx="1341">
                  <c:v>0.99838578701019287</c:v>
                </c:pt>
                <c:pt idx="1342">
                  <c:v>0.99915444850921631</c:v>
                </c:pt>
                <c:pt idx="1343">
                  <c:v>0.99971204996109009</c:v>
                </c:pt>
                <c:pt idx="1344">
                  <c:v>0.99520373344421387</c:v>
                </c:pt>
                <c:pt idx="1345">
                  <c:v>0.99976259469985962</c:v>
                </c:pt>
                <c:pt idx="1346">
                  <c:v>0.99866092205047607</c:v>
                </c:pt>
                <c:pt idx="1347">
                  <c:v>0.9995618462562561</c:v>
                </c:pt>
                <c:pt idx="1348">
                  <c:v>0.9983062744140625</c:v>
                </c:pt>
                <c:pt idx="1349">
                  <c:v>0.9849591851234436</c:v>
                </c:pt>
                <c:pt idx="1350">
                  <c:v>0.99283492565155029</c:v>
                </c:pt>
                <c:pt idx="1351">
                  <c:v>0.99589890241622925</c:v>
                </c:pt>
                <c:pt idx="1352">
                  <c:v>0.97340220212936401</c:v>
                </c:pt>
                <c:pt idx="1353">
                  <c:v>0.59502619504928589</c:v>
                </c:pt>
                <c:pt idx="1354">
                  <c:v>0.99967968463897705</c:v>
                </c:pt>
                <c:pt idx="1355">
                  <c:v>0.98608750104904175</c:v>
                </c:pt>
                <c:pt idx="1356">
                  <c:v>0.99972027540206909</c:v>
                </c:pt>
                <c:pt idx="1357">
                  <c:v>0.99767690896987915</c:v>
                </c:pt>
                <c:pt idx="1358">
                  <c:v>0.99013125896453857</c:v>
                </c:pt>
                <c:pt idx="1359">
                  <c:v>0.9482417106628418</c:v>
                </c:pt>
                <c:pt idx="1360">
                  <c:v>0.99960154294967651</c:v>
                </c:pt>
                <c:pt idx="1361">
                  <c:v>0.98947131633758545</c:v>
                </c:pt>
                <c:pt idx="1362">
                  <c:v>0.99957650899887085</c:v>
                </c:pt>
                <c:pt idx="1363">
                  <c:v>0.99953067302703857</c:v>
                </c:pt>
                <c:pt idx="1364">
                  <c:v>0.90512979030609131</c:v>
                </c:pt>
                <c:pt idx="1365">
                  <c:v>0.99428904056549072</c:v>
                </c:pt>
                <c:pt idx="1366">
                  <c:v>0.99539905786514282</c:v>
                </c:pt>
                <c:pt idx="1367">
                  <c:v>0.99960845708847046</c:v>
                </c:pt>
                <c:pt idx="1368">
                  <c:v>0.99168115854263306</c:v>
                </c:pt>
                <c:pt idx="1369">
                  <c:v>0.98256438970565796</c:v>
                </c:pt>
                <c:pt idx="1370">
                  <c:v>0.99956303834915161</c:v>
                </c:pt>
                <c:pt idx="1371">
                  <c:v>0.99948310852050781</c:v>
                </c:pt>
                <c:pt idx="1372">
                  <c:v>0.99977320432662964</c:v>
                </c:pt>
                <c:pt idx="1373">
                  <c:v>0.9947248101234436</c:v>
                </c:pt>
                <c:pt idx="1374">
                  <c:v>0.99978035688400269</c:v>
                </c:pt>
                <c:pt idx="1375">
                  <c:v>0.99729734659194946</c:v>
                </c:pt>
                <c:pt idx="1376">
                  <c:v>0.96573555469512939</c:v>
                </c:pt>
                <c:pt idx="1377">
                  <c:v>0.99320363998413086</c:v>
                </c:pt>
                <c:pt idx="1378">
                  <c:v>0.99954468011856079</c:v>
                </c:pt>
                <c:pt idx="1379">
                  <c:v>0.98844969272613525</c:v>
                </c:pt>
                <c:pt idx="1380">
                  <c:v>0.65571242570877075</c:v>
                </c:pt>
                <c:pt idx="1381">
                  <c:v>0.99886500835418701</c:v>
                </c:pt>
                <c:pt idx="1382">
                  <c:v>0.95867043733596802</c:v>
                </c:pt>
                <c:pt idx="1383">
                  <c:v>0.82216435670852661</c:v>
                </c:pt>
                <c:pt idx="1384">
                  <c:v>0.99827027320861816</c:v>
                </c:pt>
                <c:pt idx="1385">
                  <c:v>0.99887937307357788</c:v>
                </c:pt>
                <c:pt idx="1386">
                  <c:v>0.99629765748977661</c:v>
                </c:pt>
                <c:pt idx="1387">
                  <c:v>0.99910330772399902</c:v>
                </c:pt>
                <c:pt idx="1388">
                  <c:v>0.94338101148605347</c:v>
                </c:pt>
                <c:pt idx="1389">
                  <c:v>0.99963104724884033</c:v>
                </c:pt>
                <c:pt idx="1390">
                  <c:v>0.57164484262466431</c:v>
                </c:pt>
                <c:pt idx="1391">
                  <c:v>0.98904639482498169</c:v>
                </c:pt>
                <c:pt idx="1392">
                  <c:v>0.87342321872711182</c:v>
                </c:pt>
                <c:pt idx="1393">
                  <c:v>0.99307525157928467</c:v>
                </c:pt>
                <c:pt idx="1394">
                  <c:v>0.99633526802062988</c:v>
                </c:pt>
                <c:pt idx="1395">
                  <c:v>0.9934583306312561</c:v>
                </c:pt>
                <c:pt idx="1396">
                  <c:v>0.99276202917098999</c:v>
                </c:pt>
                <c:pt idx="1397">
                  <c:v>0.99658703804016113</c:v>
                </c:pt>
                <c:pt idx="1398">
                  <c:v>0.98826539516448975</c:v>
                </c:pt>
                <c:pt idx="1399">
                  <c:v>0.97821635007858276</c:v>
                </c:pt>
                <c:pt idx="1400">
                  <c:v>0.86784464120864868</c:v>
                </c:pt>
                <c:pt idx="1401">
                  <c:v>0.99965643882751465</c:v>
                </c:pt>
                <c:pt idx="1402">
                  <c:v>0.99674582481384277</c:v>
                </c:pt>
                <c:pt idx="1403">
                  <c:v>0.99965548515319824</c:v>
                </c:pt>
                <c:pt idx="1404">
                  <c:v>0.99974125623703003</c:v>
                </c:pt>
                <c:pt idx="1405">
                  <c:v>0.9993320107460022</c:v>
                </c:pt>
                <c:pt idx="1406">
                  <c:v>0.94507282972335815</c:v>
                </c:pt>
                <c:pt idx="1407">
                  <c:v>0.99968099594116211</c:v>
                </c:pt>
                <c:pt idx="1408">
                  <c:v>0.99057507514953613</c:v>
                </c:pt>
                <c:pt idx="1409">
                  <c:v>0.99980074167251587</c:v>
                </c:pt>
                <c:pt idx="1410">
                  <c:v>0.99976581335067749</c:v>
                </c:pt>
                <c:pt idx="1411">
                  <c:v>0.7098967432975769</c:v>
                </c:pt>
                <c:pt idx="1412">
                  <c:v>0.98864167928695679</c:v>
                </c:pt>
                <c:pt idx="1413">
                  <c:v>0.93593460321426392</c:v>
                </c:pt>
                <c:pt idx="1414">
                  <c:v>0.99116277694702148</c:v>
                </c:pt>
                <c:pt idx="1415">
                  <c:v>0.98182696104049683</c:v>
                </c:pt>
                <c:pt idx="1416">
                  <c:v>0.88667625188827515</c:v>
                </c:pt>
                <c:pt idx="1417">
                  <c:v>0.91071116924285889</c:v>
                </c:pt>
                <c:pt idx="1418">
                  <c:v>0.99978691339492798</c:v>
                </c:pt>
                <c:pt idx="1419">
                  <c:v>0.89005976915359497</c:v>
                </c:pt>
                <c:pt idx="1420">
                  <c:v>0.9510267972946167</c:v>
                </c:pt>
                <c:pt idx="1421">
                  <c:v>0.99979501962661743</c:v>
                </c:pt>
                <c:pt idx="1422">
                  <c:v>0.99974650144577026</c:v>
                </c:pt>
                <c:pt idx="1423">
                  <c:v>0.99327808618545532</c:v>
                </c:pt>
                <c:pt idx="1424">
                  <c:v>0.99572020769119263</c:v>
                </c:pt>
                <c:pt idx="1425">
                  <c:v>0.97241216897964478</c:v>
                </c:pt>
                <c:pt idx="1426">
                  <c:v>0.99661487340927124</c:v>
                </c:pt>
                <c:pt idx="1427">
                  <c:v>0.96693325042724609</c:v>
                </c:pt>
                <c:pt idx="1428">
                  <c:v>0.99884170293807983</c:v>
                </c:pt>
                <c:pt idx="1429">
                  <c:v>0.9994463324546814</c:v>
                </c:pt>
                <c:pt idx="1430">
                  <c:v>0.99842572212219238</c:v>
                </c:pt>
                <c:pt idx="1431">
                  <c:v>0.99358600378036499</c:v>
                </c:pt>
                <c:pt idx="1432">
                  <c:v>0.99750536680221558</c:v>
                </c:pt>
                <c:pt idx="1433">
                  <c:v>0.95013672113418579</c:v>
                </c:pt>
                <c:pt idx="1434">
                  <c:v>0.99882704019546509</c:v>
                </c:pt>
                <c:pt idx="1435">
                  <c:v>0.92756158113479614</c:v>
                </c:pt>
                <c:pt idx="1436">
                  <c:v>0.99867707490921021</c:v>
                </c:pt>
                <c:pt idx="1437">
                  <c:v>0.99813902378082275</c:v>
                </c:pt>
                <c:pt idx="1438">
                  <c:v>0.99140936136245728</c:v>
                </c:pt>
                <c:pt idx="1439">
                  <c:v>0.99146187305450439</c:v>
                </c:pt>
                <c:pt idx="1440">
                  <c:v>0.99968397617340088</c:v>
                </c:pt>
                <c:pt idx="1441">
                  <c:v>0.99469417333602905</c:v>
                </c:pt>
                <c:pt idx="1442">
                  <c:v>0.99964249134063721</c:v>
                </c:pt>
                <c:pt idx="1443">
                  <c:v>0.99946385622024536</c:v>
                </c:pt>
                <c:pt idx="1444">
                  <c:v>0.99946552515029907</c:v>
                </c:pt>
                <c:pt idx="1445">
                  <c:v>0.99580848217010498</c:v>
                </c:pt>
                <c:pt idx="1446">
                  <c:v>0.99919968843460083</c:v>
                </c:pt>
                <c:pt idx="1447">
                  <c:v>0.8591916561126709</c:v>
                </c:pt>
                <c:pt idx="1448">
                  <c:v>0.67608743906021118</c:v>
                </c:pt>
                <c:pt idx="1449">
                  <c:v>0.99664306640625</c:v>
                </c:pt>
                <c:pt idx="1450">
                  <c:v>0.94516277313232422</c:v>
                </c:pt>
                <c:pt idx="1451">
                  <c:v>0.93744230270385742</c:v>
                </c:pt>
                <c:pt idx="1452">
                  <c:v>0.99861550331115723</c:v>
                </c:pt>
                <c:pt idx="1453">
                  <c:v>0.99325823783874512</c:v>
                </c:pt>
                <c:pt idx="1454">
                  <c:v>0.99956542253494263</c:v>
                </c:pt>
                <c:pt idx="1455">
                  <c:v>0.99909317493438721</c:v>
                </c:pt>
                <c:pt idx="1456">
                  <c:v>0.96652936935424805</c:v>
                </c:pt>
                <c:pt idx="1457">
                  <c:v>0.97547191381454468</c:v>
                </c:pt>
                <c:pt idx="1458">
                  <c:v>0.99867486953735352</c:v>
                </c:pt>
                <c:pt idx="1459">
                  <c:v>0.9723859429359436</c:v>
                </c:pt>
                <c:pt idx="1460">
                  <c:v>0.99861907958984375</c:v>
                </c:pt>
                <c:pt idx="1461">
                  <c:v>0.98359620571136475</c:v>
                </c:pt>
                <c:pt idx="1462">
                  <c:v>0.99966061115264893</c:v>
                </c:pt>
                <c:pt idx="1463">
                  <c:v>0.93951213359832764</c:v>
                </c:pt>
                <c:pt idx="1464">
                  <c:v>0.79660820960998535</c:v>
                </c:pt>
                <c:pt idx="1465">
                  <c:v>0.99866116046905518</c:v>
                </c:pt>
                <c:pt idx="1466">
                  <c:v>0.99976962804794312</c:v>
                </c:pt>
                <c:pt idx="1467">
                  <c:v>0.99622845649719238</c:v>
                </c:pt>
                <c:pt idx="1468">
                  <c:v>0.99978595972061157</c:v>
                </c:pt>
                <c:pt idx="1469">
                  <c:v>0.99805092811584473</c:v>
                </c:pt>
                <c:pt idx="1470">
                  <c:v>0.9858890175819397</c:v>
                </c:pt>
                <c:pt idx="1471">
                  <c:v>0.99838066101074219</c:v>
                </c:pt>
                <c:pt idx="1472">
                  <c:v>0.99375474452972412</c:v>
                </c:pt>
                <c:pt idx="1473">
                  <c:v>0.83007258176803589</c:v>
                </c:pt>
                <c:pt idx="1474">
                  <c:v>0.91895365715026855</c:v>
                </c:pt>
                <c:pt idx="1475">
                  <c:v>0.70787417888641357</c:v>
                </c:pt>
                <c:pt idx="1476">
                  <c:v>0.99965214729309082</c:v>
                </c:pt>
                <c:pt idx="1477">
                  <c:v>0.99766182899475098</c:v>
                </c:pt>
                <c:pt idx="1478">
                  <c:v>0.56888765096664429</c:v>
                </c:pt>
                <c:pt idx="1479">
                  <c:v>0.99910813570022583</c:v>
                </c:pt>
                <c:pt idx="1480">
                  <c:v>0.92647337913513184</c:v>
                </c:pt>
                <c:pt idx="1481">
                  <c:v>0.9995267391204834</c:v>
                </c:pt>
                <c:pt idx="1482">
                  <c:v>0.85980379581451416</c:v>
                </c:pt>
                <c:pt idx="1483">
                  <c:v>0.99880743026733398</c:v>
                </c:pt>
                <c:pt idx="1484">
                  <c:v>0.99145412445068359</c:v>
                </c:pt>
                <c:pt idx="1485">
                  <c:v>0.9979974627494812</c:v>
                </c:pt>
                <c:pt idx="1486">
                  <c:v>0.99976426362991333</c:v>
                </c:pt>
                <c:pt idx="1487">
                  <c:v>0.99855977296829224</c:v>
                </c:pt>
                <c:pt idx="1488">
                  <c:v>0.99974888563156128</c:v>
                </c:pt>
                <c:pt idx="1489">
                  <c:v>0.94794899225234985</c:v>
                </c:pt>
                <c:pt idx="1490">
                  <c:v>0.99972838163375854</c:v>
                </c:pt>
                <c:pt idx="1491">
                  <c:v>0.99829560518264771</c:v>
                </c:pt>
                <c:pt idx="1492">
                  <c:v>0.99946326017379761</c:v>
                </c:pt>
                <c:pt idx="1493">
                  <c:v>0.99892455339431763</c:v>
                </c:pt>
                <c:pt idx="1494">
                  <c:v>0.70616036653518677</c:v>
                </c:pt>
                <c:pt idx="1495">
                  <c:v>0.99742788076400757</c:v>
                </c:pt>
                <c:pt idx="1496">
                  <c:v>0.84696292877197266</c:v>
                </c:pt>
                <c:pt idx="1497">
                  <c:v>0.99912065267562866</c:v>
                </c:pt>
                <c:pt idx="1498">
                  <c:v>0.98259443044662476</c:v>
                </c:pt>
                <c:pt idx="1499">
                  <c:v>0.83899396657943726</c:v>
                </c:pt>
                <c:pt idx="1500">
                  <c:v>0.99816399812698364</c:v>
                </c:pt>
                <c:pt idx="1501">
                  <c:v>0.86468923091888428</c:v>
                </c:pt>
                <c:pt idx="1502">
                  <c:v>0.91801249980926514</c:v>
                </c:pt>
                <c:pt idx="1503">
                  <c:v>0.99743324518203735</c:v>
                </c:pt>
                <c:pt idx="1504">
                  <c:v>0.99859708547592163</c:v>
                </c:pt>
                <c:pt idx="1505">
                  <c:v>0.99938356876373291</c:v>
                </c:pt>
                <c:pt idx="1506">
                  <c:v>0.99386286735534668</c:v>
                </c:pt>
                <c:pt idx="1507">
                  <c:v>0.99939775466918945</c:v>
                </c:pt>
                <c:pt idx="1508">
                  <c:v>0.99917274713516235</c:v>
                </c:pt>
                <c:pt idx="1509">
                  <c:v>0.63266098499298096</c:v>
                </c:pt>
                <c:pt idx="1510">
                  <c:v>0.99968767166137695</c:v>
                </c:pt>
                <c:pt idx="1511">
                  <c:v>0.99930691719055176</c:v>
                </c:pt>
                <c:pt idx="1512">
                  <c:v>0.99963557720184326</c:v>
                </c:pt>
                <c:pt idx="1513">
                  <c:v>0.9883887767791748</c:v>
                </c:pt>
                <c:pt idx="1514">
                  <c:v>0.96935296058654785</c:v>
                </c:pt>
                <c:pt idx="1515">
                  <c:v>0.98865193128585815</c:v>
                </c:pt>
                <c:pt idx="1516">
                  <c:v>0.99915540218353271</c:v>
                </c:pt>
                <c:pt idx="1517">
                  <c:v>0.98864936828613281</c:v>
                </c:pt>
                <c:pt idx="1518">
                  <c:v>0.993194580078125</c:v>
                </c:pt>
                <c:pt idx="1519">
                  <c:v>0.99977058172225952</c:v>
                </c:pt>
                <c:pt idx="1520">
                  <c:v>0.99818283319473267</c:v>
                </c:pt>
                <c:pt idx="1521">
                  <c:v>0.99912363290786743</c:v>
                </c:pt>
                <c:pt idx="1522">
                  <c:v>0.77802693843841553</c:v>
                </c:pt>
                <c:pt idx="1523">
                  <c:v>0.97555768489837646</c:v>
                </c:pt>
                <c:pt idx="1524">
                  <c:v>0.99938440322875977</c:v>
                </c:pt>
                <c:pt idx="1525">
                  <c:v>0.99944084882736206</c:v>
                </c:pt>
                <c:pt idx="1526">
                  <c:v>0.99852609634399414</c:v>
                </c:pt>
                <c:pt idx="1527">
                  <c:v>0.97359585762023926</c:v>
                </c:pt>
                <c:pt idx="1528">
                  <c:v>0.99939262866973877</c:v>
                </c:pt>
                <c:pt idx="1529">
                  <c:v>0.99896824359893799</c:v>
                </c:pt>
                <c:pt idx="1530">
                  <c:v>0.97715330123901367</c:v>
                </c:pt>
                <c:pt idx="1531">
                  <c:v>0.9994891881942749</c:v>
                </c:pt>
                <c:pt idx="1532">
                  <c:v>0.99557530879974365</c:v>
                </c:pt>
                <c:pt idx="1533">
                  <c:v>0.98504239320755005</c:v>
                </c:pt>
                <c:pt idx="1534">
                  <c:v>0.99975019693374634</c:v>
                </c:pt>
                <c:pt idx="1535">
                  <c:v>0.96344494819641113</c:v>
                </c:pt>
                <c:pt idx="1536">
                  <c:v>0.99974995851516724</c:v>
                </c:pt>
                <c:pt idx="1537">
                  <c:v>0.9945945143699646</c:v>
                </c:pt>
                <c:pt idx="1538">
                  <c:v>0.8556743860244751</c:v>
                </c:pt>
                <c:pt idx="1539">
                  <c:v>0.98610639572143555</c:v>
                </c:pt>
                <c:pt idx="1540">
                  <c:v>0.90045207738876343</c:v>
                </c:pt>
                <c:pt idx="1541">
                  <c:v>0.99920988082885742</c:v>
                </c:pt>
                <c:pt idx="1542">
                  <c:v>0.94904375076293945</c:v>
                </c:pt>
                <c:pt idx="1543">
                  <c:v>0.99920696020126343</c:v>
                </c:pt>
                <c:pt idx="1544">
                  <c:v>0.99434411525726318</c:v>
                </c:pt>
                <c:pt idx="1545">
                  <c:v>0.99963009357452393</c:v>
                </c:pt>
                <c:pt idx="1546">
                  <c:v>0.99673920869827271</c:v>
                </c:pt>
                <c:pt idx="1547">
                  <c:v>0.98932343721389771</c:v>
                </c:pt>
                <c:pt idx="1548">
                  <c:v>0.99140769243240356</c:v>
                </c:pt>
                <c:pt idx="1549">
                  <c:v>0.99337327480316162</c:v>
                </c:pt>
                <c:pt idx="1550">
                  <c:v>0.9996715784072876</c:v>
                </c:pt>
                <c:pt idx="1551">
                  <c:v>0.98374432325363159</c:v>
                </c:pt>
                <c:pt idx="1552">
                  <c:v>0.99198919534683228</c:v>
                </c:pt>
                <c:pt idx="1553">
                  <c:v>0.97477900981903076</c:v>
                </c:pt>
                <c:pt idx="1554">
                  <c:v>0.97009396553039551</c:v>
                </c:pt>
                <c:pt idx="1555">
                  <c:v>0.68971341848373413</c:v>
                </c:pt>
                <c:pt idx="1556">
                  <c:v>0.90341562032699585</c:v>
                </c:pt>
                <c:pt idx="1557">
                  <c:v>0.57365512847900391</c:v>
                </c:pt>
                <c:pt idx="1558">
                  <c:v>0.99968838691711426</c:v>
                </c:pt>
                <c:pt idx="1559">
                  <c:v>0.98928111791610718</c:v>
                </c:pt>
                <c:pt idx="1560">
                  <c:v>0.99977356195449829</c:v>
                </c:pt>
                <c:pt idx="1561">
                  <c:v>0.99746131896972656</c:v>
                </c:pt>
                <c:pt idx="1562">
                  <c:v>0.92064261436462402</c:v>
                </c:pt>
                <c:pt idx="1563">
                  <c:v>0.78642672300338745</c:v>
                </c:pt>
                <c:pt idx="1564">
                  <c:v>0.59616535902023315</c:v>
                </c:pt>
                <c:pt idx="1565">
                  <c:v>0.99937695264816284</c:v>
                </c:pt>
                <c:pt idx="1566">
                  <c:v>0.99805682897567749</c:v>
                </c:pt>
                <c:pt idx="1567">
                  <c:v>0.99723285436630249</c:v>
                </c:pt>
                <c:pt idx="1568">
                  <c:v>0.99892920255661011</c:v>
                </c:pt>
                <c:pt idx="1569">
                  <c:v>0.99325364828109741</c:v>
                </c:pt>
                <c:pt idx="1570">
                  <c:v>0.98843353986740112</c:v>
                </c:pt>
                <c:pt idx="1571">
                  <c:v>0.99910992383956909</c:v>
                </c:pt>
                <c:pt idx="1572">
                  <c:v>0.94914412498474121</c:v>
                </c:pt>
                <c:pt idx="1573">
                  <c:v>0.99912291765213013</c:v>
                </c:pt>
                <c:pt idx="1574">
                  <c:v>0.99771416187286377</c:v>
                </c:pt>
                <c:pt idx="1575">
                  <c:v>0.99865269660949707</c:v>
                </c:pt>
                <c:pt idx="1576">
                  <c:v>0.99941718578338623</c:v>
                </c:pt>
                <c:pt idx="1577">
                  <c:v>0.92263221740722656</c:v>
                </c:pt>
                <c:pt idx="1578">
                  <c:v>0.99884998798370361</c:v>
                </c:pt>
                <c:pt idx="1579">
                  <c:v>0.99866759777069092</c:v>
                </c:pt>
                <c:pt idx="1580">
                  <c:v>0.99971157312393188</c:v>
                </c:pt>
                <c:pt idx="1581">
                  <c:v>0.99561262130737305</c:v>
                </c:pt>
                <c:pt idx="1582">
                  <c:v>0.98985964059829712</c:v>
                </c:pt>
                <c:pt idx="1583">
                  <c:v>0.64277380704879761</c:v>
                </c:pt>
                <c:pt idx="1584">
                  <c:v>0.99973887205123901</c:v>
                </c:pt>
                <c:pt idx="1585">
                  <c:v>0.99856936931610107</c:v>
                </c:pt>
                <c:pt idx="1586">
                  <c:v>0.97517222166061401</c:v>
                </c:pt>
                <c:pt idx="1587">
                  <c:v>0.99864429235458374</c:v>
                </c:pt>
                <c:pt idx="1588">
                  <c:v>0.99978142976760864</c:v>
                </c:pt>
                <c:pt idx="1589">
                  <c:v>0.98680055141448975</c:v>
                </c:pt>
                <c:pt idx="1590">
                  <c:v>0.98773425817489624</c:v>
                </c:pt>
                <c:pt idx="1591">
                  <c:v>0.71310484409332275</c:v>
                </c:pt>
                <c:pt idx="1592">
                  <c:v>0.91826552152633667</c:v>
                </c:pt>
                <c:pt idx="1593">
                  <c:v>0.96885454654693604</c:v>
                </c:pt>
                <c:pt idx="1594">
                  <c:v>0.99861478805541992</c:v>
                </c:pt>
                <c:pt idx="1595">
                  <c:v>0.9294852614402771</c:v>
                </c:pt>
                <c:pt idx="1596">
                  <c:v>0.77073556184768677</c:v>
                </c:pt>
                <c:pt idx="1597">
                  <c:v>0.9813956618309021</c:v>
                </c:pt>
                <c:pt idx="1598">
                  <c:v>0.99967014789581299</c:v>
                </c:pt>
                <c:pt idx="1599">
                  <c:v>0.96354842185974121</c:v>
                </c:pt>
                <c:pt idx="1600">
                  <c:v>0.97520530223846436</c:v>
                </c:pt>
                <c:pt idx="1601">
                  <c:v>0.97851085662841797</c:v>
                </c:pt>
                <c:pt idx="1602">
                  <c:v>0.99105560779571533</c:v>
                </c:pt>
                <c:pt idx="1603">
                  <c:v>0.66988682746887207</c:v>
                </c:pt>
                <c:pt idx="1604">
                  <c:v>0.99177563190460205</c:v>
                </c:pt>
                <c:pt idx="1605">
                  <c:v>0.99974673986434937</c:v>
                </c:pt>
                <c:pt idx="1606">
                  <c:v>0.951743483543396</c:v>
                </c:pt>
                <c:pt idx="1607">
                  <c:v>0.9966580867767334</c:v>
                </c:pt>
                <c:pt idx="1608">
                  <c:v>0.99978762865066528</c:v>
                </c:pt>
                <c:pt idx="1609">
                  <c:v>0.98502618074417114</c:v>
                </c:pt>
                <c:pt idx="1610">
                  <c:v>0.93816518783569336</c:v>
                </c:pt>
                <c:pt idx="1611">
                  <c:v>0.99253618717193604</c:v>
                </c:pt>
                <c:pt idx="1612">
                  <c:v>0.99680066108703613</c:v>
                </c:pt>
                <c:pt idx="1613">
                  <c:v>0.98226052522659302</c:v>
                </c:pt>
                <c:pt idx="1614">
                  <c:v>0.9213862419128418</c:v>
                </c:pt>
                <c:pt idx="1615">
                  <c:v>0.99849188327789307</c:v>
                </c:pt>
                <c:pt idx="1616">
                  <c:v>0.9211699366569519</c:v>
                </c:pt>
                <c:pt idx="1617">
                  <c:v>0.52999556064605713</c:v>
                </c:pt>
                <c:pt idx="1618">
                  <c:v>0.50977069139480591</c:v>
                </c:pt>
                <c:pt idx="1619">
                  <c:v>0.92837178707122803</c:v>
                </c:pt>
                <c:pt idx="1620">
                  <c:v>0.96719378232955933</c:v>
                </c:pt>
                <c:pt idx="1621">
                  <c:v>0.95839476585388184</c:v>
                </c:pt>
                <c:pt idx="1622">
                  <c:v>0.99050611257553101</c:v>
                </c:pt>
                <c:pt idx="1623">
                  <c:v>0.99341386556625366</c:v>
                </c:pt>
                <c:pt idx="1624">
                  <c:v>0.75046932697296143</c:v>
                </c:pt>
                <c:pt idx="1625">
                  <c:v>0.77160274982452393</c:v>
                </c:pt>
                <c:pt idx="1626">
                  <c:v>0.98182547092437744</c:v>
                </c:pt>
                <c:pt idx="1627">
                  <c:v>0.9978829026222229</c:v>
                </c:pt>
                <c:pt idx="1628">
                  <c:v>0.99952995777130127</c:v>
                </c:pt>
                <c:pt idx="1629">
                  <c:v>0.99680399894714355</c:v>
                </c:pt>
                <c:pt idx="1630">
                  <c:v>0.99971288442611694</c:v>
                </c:pt>
                <c:pt idx="1631">
                  <c:v>0.99969851970672607</c:v>
                </c:pt>
                <c:pt idx="1632">
                  <c:v>0.99599456787109375</c:v>
                </c:pt>
                <c:pt idx="1633">
                  <c:v>0.99963819980621338</c:v>
                </c:pt>
                <c:pt idx="1634">
                  <c:v>0.99958580732345581</c:v>
                </c:pt>
                <c:pt idx="1635">
                  <c:v>0.99954187870025635</c:v>
                </c:pt>
                <c:pt idx="1636">
                  <c:v>0.99665665626525879</c:v>
                </c:pt>
                <c:pt idx="1637">
                  <c:v>0.86012923717498779</c:v>
                </c:pt>
                <c:pt idx="1638">
                  <c:v>0.96241617202758789</c:v>
                </c:pt>
                <c:pt idx="1639">
                  <c:v>0.99239069223403931</c:v>
                </c:pt>
                <c:pt idx="1640">
                  <c:v>0.99860626459121704</c:v>
                </c:pt>
                <c:pt idx="1641">
                  <c:v>0.99608302116394043</c:v>
                </c:pt>
                <c:pt idx="1642">
                  <c:v>0.9959259033203125</c:v>
                </c:pt>
                <c:pt idx="1643">
                  <c:v>0.99952208995819092</c:v>
                </c:pt>
                <c:pt idx="1644">
                  <c:v>0.99976104497909546</c:v>
                </c:pt>
                <c:pt idx="1645">
                  <c:v>0.99834120273590088</c:v>
                </c:pt>
                <c:pt idx="1646">
                  <c:v>0.99811840057373047</c:v>
                </c:pt>
                <c:pt idx="1647">
                  <c:v>0.99972611665725708</c:v>
                </c:pt>
                <c:pt idx="1648">
                  <c:v>0.99965429306030273</c:v>
                </c:pt>
                <c:pt idx="1649">
                  <c:v>0.99963998794555664</c:v>
                </c:pt>
                <c:pt idx="1650">
                  <c:v>0.83501404523849487</c:v>
                </c:pt>
                <c:pt idx="1651">
                  <c:v>0.99099826812744141</c:v>
                </c:pt>
                <c:pt idx="1652">
                  <c:v>0.9978407621383667</c:v>
                </c:pt>
                <c:pt idx="1653">
                  <c:v>0.9995124340057373</c:v>
                </c:pt>
                <c:pt idx="1654">
                  <c:v>0.94960635900497437</c:v>
                </c:pt>
                <c:pt idx="1655">
                  <c:v>0.96510505676269531</c:v>
                </c:pt>
                <c:pt idx="1656">
                  <c:v>0.96243470907211304</c:v>
                </c:pt>
                <c:pt idx="1657">
                  <c:v>0.99968993663787842</c:v>
                </c:pt>
                <c:pt idx="1658">
                  <c:v>0.99970382452011108</c:v>
                </c:pt>
                <c:pt idx="1659">
                  <c:v>0.98857468366622925</c:v>
                </c:pt>
                <c:pt idx="1660">
                  <c:v>0.94371765851974487</c:v>
                </c:pt>
                <c:pt idx="1661">
                  <c:v>0.9933551549911499</c:v>
                </c:pt>
                <c:pt idx="1662">
                  <c:v>0.58143895864486694</c:v>
                </c:pt>
                <c:pt idx="1663">
                  <c:v>0.99946218729019165</c:v>
                </c:pt>
                <c:pt idx="1664">
                  <c:v>0.96446233987808228</c:v>
                </c:pt>
                <c:pt idx="1665">
                  <c:v>0.98669934272766113</c:v>
                </c:pt>
                <c:pt idx="1666">
                  <c:v>0.99953246116638184</c:v>
                </c:pt>
                <c:pt idx="1667">
                  <c:v>0.99939954280853271</c:v>
                </c:pt>
                <c:pt idx="1668">
                  <c:v>0.99291408061981201</c:v>
                </c:pt>
                <c:pt idx="1669">
                  <c:v>0.9595944881439209</c:v>
                </c:pt>
                <c:pt idx="1670">
                  <c:v>0.99928027391433716</c:v>
                </c:pt>
                <c:pt idx="1671">
                  <c:v>0.56591653823852539</c:v>
                </c:pt>
                <c:pt idx="1672">
                  <c:v>0.99865579605102539</c:v>
                </c:pt>
                <c:pt idx="1673">
                  <c:v>0.99464452266693115</c:v>
                </c:pt>
                <c:pt idx="1674">
                  <c:v>0.99144285917282104</c:v>
                </c:pt>
                <c:pt idx="1675">
                  <c:v>0.99508816003799438</c:v>
                </c:pt>
                <c:pt idx="1676">
                  <c:v>0.99936884641647339</c:v>
                </c:pt>
                <c:pt idx="1677">
                  <c:v>0.99933052062988281</c:v>
                </c:pt>
                <c:pt idx="1678">
                  <c:v>0.93882352113723755</c:v>
                </c:pt>
                <c:pt idx="1679">
                  <c:v>0.99141043424606323</c:v>
                </c:pt>
                <c:pt idx="1680">
                  <c:v>0.98958361148834229</c:v>
                </c:pt>
                <c:pt idx="1681">
                  <c:v>0.99851101636886597</c:v>
                </c:pt>
                <c:pt idx="1682">
                  <c:v>0.9457438588142395</c:v>
                </c:pt>
                <c:pt idx="1683">
                  <c:v>0.99939060211181641</c:v>
                </c:pt>
                <c:pt idx="1684">
                  <c:v>0.987251877784729</c:v>
                </c:pt>
                <c:pt idx="1685">
                  <c:v>0.99708443880081177</c:v>
                </c:pt>
                <c:pt idx="1686">
                  <c:v>0.99935895204544067</c:v>
                </c:pt>
                <c:pt idx="1687">
                  <c:v>0.99630081653594971</c:v>
                </c:pt>
                <c:pt idx="1688">
                  <c:v>0.99270439147949219</c:v>
                </c:pt>
                <c:pt idx="1689">
                  <c:v>0.99818342924118042</c:v>
                </c:pt>
                <c:pt idx="1690">
                  <c:v>0.98772728443145752</c:v>
                </c:pt>
                <c:pt idx="1691">
                  <c:v>0.99333876371383667</c:v>
                </c:pt>
                <c:pt idx="1692">
                  <c:v>0.99949359893798828</c:v>
                </c:pt>
                <c:pt idx="1693">
                  <c:v>0.98754018545150757</c:v>
                </c:pt>
                <c:pt idx="1694">
                  <c:v>0.99974936246871948</c:v>
                </c:pt>
                <c:pt idx="1695">
                  <c:v>0.98616945743560791</c:v>
                </c:pt>
                <c:pt idx="1696">
                  <c:v>0.99300634860992432</c:v>
                </c:pt>
                <c:pt idx="1697">
                  <c:v>0.99962377548217773</c:v>
                </c:pt>
                <c:pt idx="1698">
                  <c:v>0.9773181676864624</c:v>
                </c:pt>
                <c:pt idx="1699">
                  <c:v>0.93961656093597412</c:v>
                </c:pt>
                <c:pt idx="1700">
                  <c:v>0.98280084133148193</c:v>
                </c:pt>
                <c:pt idx="1701">
                  <c:v>0.99777323007583618</c:v>
                </c:pt>
                <c:pt idx="1702">
                  <c:v>0.88997763395309448</c:v>
                </c:pt>
                <c:pt idx="1703">
                  <c:v>0.99941861629486084</c:v>
                </c:pt>
                <c:pt idx="1704">
                  <c:v>0.96497923135757446</c:v>
                </c:pt>
                <c:pt idx="1705">
                  <c:v>0.9927980899810791</c:v>
                </c:pt>
                <c:pt idx="1706">
                  <c:v>0.63876211643218994</c:v>
                </c:pt>
                <c:pt idx="1707">
                  <c:v>0.9983062744140625</c:v>
                </c:pt>
                <c:pt idx="1708">
                  <c:v>0.99051707983016968</c:v>
                </c:pt>
                <c:pt idx="1709">
                  <c:v>0.99946767091751099</c:v>
                </c:pt>
                <c:pt idx="1710">
                  <c:v>0.96585023403167725</c:v>
                </c:pt>
                <c:pt idx="1711">
                  <c:v>0.99961686134338379</c:v>
                </c:pt>
                <c:pt idx="1712">
                  <c:v>0.99454885721206665</c:v>
                </c:pt>
                <c:pt idx="1713">
                  <c:v>0.98350590467453003</c:v>
                </c:pt>
                <c:pt idx="1714">
                  <c:v>0.99960213899612427</c:v>
                </c:pt>
                <c:pt idx="1715">
                  <c:v>0.98992246389389038</c:v>
                </c:pt>
                <c:pt idx="1716">
                  <c:v>0.99887412786483765</c:v>
                </c:pt>
                <c:pt idx="1717">
                  <c:v>0.95786160230636597</c:v>
                </c:pt>
                <c:pt idx="1718">
                  <c:v>0.9656098484992981</c:v>
                </c:pt>
                <c:pt idx="1719">
                  <c:v>0.99950826168060303</c:v>
                </c:pt>
                <c:pt idx="1720">
                  <c:v>0.62435805797576904</c:v>
                </c:pt>
                <c:pt idx="1721">
                  <c:v>0.99963867664337158</c:v>
                </c:pt>
                <c:pt idx="1722">
                  <c:v>0.9940263032913208</c:v>
                </c:pt>
                <c:pt idx="1723">
                  <c:v>0.98002326488494873</c:v>
                </c:pt>
                <c:pt idx="1724">
                  <c:v>0.99966633319854736</c:v>
                </c:pt>
                <c:pt idx="1725">
                  <c:v>0.98868507146835327</c:v>
                </c:pt>
                <c:pt idx="1726">
                  <c:v>0.99928766489028931</c:v>
                </c:pt>
                <c:pt idx="1727">
                  <c:v>0.99537199735641479</c:v>
                </c:pt>
                <c:pt idx="1728">
                  <c:v>0.99589937925338745</c:v>
                </c:pt>
                <c:pt idx="1729">
                  <c:v>0.99953007698059082</c:v>
                </c:pt>
                <c:pt idx="1730">
                  <c:v>0.98660904169082642</c:v>
                </c:pt>
                <c:pt idx="1731">
                  <c:v>0.99959880113601685</c:v>
                </c:pt>
                <c:pt idx="1732">
                  <c:v>0.99826812744140625</c:v>
                </c:pt>
                <c:pt idx="1733">
                  <c:v>0.99899095296859741</c:v>
                </c:pt>
                <c:pt idx="1734">
                  <c:v>0.99426114559173584</c:v>
                </c:pt>
                <c:pt idx="1735">
                  <c:v>0.99600702524185181</c:v>
                </c:pt>
                <c:pt idx="1736">
                  <c:v>0.9969293475151062</c:v>
                </c:pt>
                <c:pt idx="1737">
                  <c:v>0.54213368892669678</c:v>
                </c:pt>
                <c:pt idx="1738">
                  <c:v>0.94143623113632202</c:v>
                </c:pt>
                <c:pt idx="1739">
                  <c:v>0.99392223358154297</c:v>
                </c:pt>
                <c:pt idx="1740">
                  <c:v>0.99961686134338379</c:v>
                </c:pt>
                <c:pt idx="1741">
                  <c:v>0.99783509969711304</c:v>
                </c:pt>
                <c:pt idx="1742">
                  <c:v>0.99888879060745239</c:v>
                </c:pt>
                <c:pt idx="1743">
                  <c:v>0.89123553037643433</c:v>
                </c:pt>
                <c:pt idx="1744">
                  <c:v>0.99403303861618042</c:v>
                </c:pt>
                <c:pt idx="1745">
                  <c:v>0.99867814779281616</c:v>
                </c:pt>
                <c:pt idx="1746">
                  <c:v>0.99970513582229614</c:v>
                </c:pt>
                <c:pt idx="1747">
                  <c:v>0.9969441294670105</c:v>
                </c:pt>
                <c:pt idx="1748">
                  <c:v>0.89928483963012695</c:v>
                </c:pt>
                <c:pt idx="1749">
                  <c:v>0.99402207136154175</c:v>
                </c:pt>
                <c:pt idx="1750">
                  <c:v>0.97934603691101074</c:v>
                </c:pt>
                <c:pt idx="1751">
                  <c:v>0.99890303611755371</c:v>
                </c:pt>
                <c:pt idx="1752">
                  <c:v>0.97175884246826172</c:v>
                </c:pt>
                <c:pt idx="1753">
                  <c:v>0.995930016040802</c:v>
                </c:pt>
                <c:pt idx="1754">
                  <c:v>0.97873127460479736</c:v>
                </c:pt>
                <c:pt idx="1755">
                  <c:v>0.99815768003463745</c:v>
                </c:pt>
                <c:pt idx="1756">
                  <c:v>0.99929296970367432</c:v>
                </c:pt>
                <c:pt idx="1757">
                  <c:v>0.99827170372009277</c:v>
                </c:pt>
                <c:pt idx="1758">
                  <c:v>0.99281936883926392</c:v>
                </c:pt>
                <c:pt idx="1759">
                  <c:v>0.78196805715560913</c:v>
                </c:pt>
                <c:pt idx="1760">
                  <c:v>0.74207127094268799</c:v>
                </c:pt>
                <c:pt idx="1761">
                  <c:v>0.99792492389678955</c:v>
                </c:pt>
                <c:pt idx="1762">
                  <c:v>0.77265864610671997</c:v>
                </c:pt>
                <c:pt idx="1763">
                  <c:v>0.99346715211868286</c:v>
                </c:pt>
                <c:pt idx="1764">
                  <c:v>0.99973148107528687</c:v>
                </c:pt>
                <c:pt idx="1765">
                  <c:v>0.99845242500305176</c:v>
                </c:pt>
                <c:pt idx="1766">
                  <c:v>0.99961590766906738</c:v>
                </c:pt>
                <c:pt idx="1767">
                  <c:v>0.98281282186508179</c:v>
                </c:pt>
                <c:pt idx="1768">
                  <c:v>0.99623018503189087</c:v>
                </c:pt>
                <c:pt idx="1769">
                  <c:v>0.99971717596054077</c:v>
                </c:pt>
                <c:pt idx="1770">
                  <c:v>0.98577094078063965</c:v>
                </c:pt>
                <c:pt idx="1771">
                  <c:v>0.63876211643218994</c:v>
                </c:pt>
                <c:pt idx="1772">
                  <c:v>0.99756890535354614</c:v>
                </c:pt>
                <c:pt idx="1773">
                  <c:v>0.99902760982513428</c:v>
                </c:pt>
                <c:pt idx="1774">
                  <c:v>0.99935227632522583</c:v>
                </c:pt>
                <c:pt idx="1775">
                  <c:v>0.67758101224899292</c:v>
                </c:pt>
                <c:pt idx="1776">
                  <c:v>0.96773797273635864</c:v>
                </c:pt>
                <c:pt idx="1777">
                  <c:v>0.88545656204223633</c:v>
                </c:pt>
                <c:pt idx="1778">
                  <c:v>0.99890446662902832</c:v>
                </c:pt>
                <c:pt idx="1779">
                  <c:v>0.99952828884124756</c:v>
                </c:pt>
                <c:pt idx="1780">
                  <c:v>0.99584263563156128</c:v>
                </c:pt>
                <c:pt idx="1781">
                  <c:v>0.95271110534667969</c:v>
                </c:pt>
                <c:pt idx="1782">
                  <c:v>0.99442976713180542</c:v>
                </c:pt>
                <c:pt idx="1783">
                  <c:v>0.99972730875015259</c:v>
                </c:pt>
                <c:pt idx="1784">
                  <c:v>0.99761021137237549</c:v>
                </c:pt>
                <c:pt idx="1785">
                  <c:v>0.98301100730895996</c:v>
                </c:pt>
                <c:pt idx="1786">
                  <c:v>0.87514102458953857</c:v>
                </c:pt>
                <c:pt idx="1787">
                  <c:v>0.99848109483718872</c:v>
                </c:pt>
                <c:pt idx="1788">
                  <c:v>0.98039126396179199</c:v>
                </c:pt>
                <c:pt idx="1789">
                  <c:v>0.99935895204544067</c:v>
                </c:pt>
                <c:pt idx="1790">
                  <c:v>0.99883848428726196</c:v>
                </c:pt>
                <c:pt idx="1791">
                  <c:v>0.99641609191894531</c:v>
                </c:pt>
                <c:pt idx="1792">
                  <c:v>0.9991680383682251</c:v>
                </c:pt>
                <c:pt idx="1793">
                  <c:v>0.99773454666137695</c:v>
                </c:pt>
                <c:pt idx="1794">
                  <c:v>0.99124228954315186</c:v>
                </c:pt>
                <c:pt idx="1795">
                  <c:v>0.99776387214660645</c:v>
                </c:pt>
                <c:pt idx="1796">
                  <c:v>0.99870491027832031</c:v>
                </c:pt>
                <c:pt idx="1797">
                  <c:v>0.51149123907089233</c:v>
                </c:pt>
                <c:pt idx="1798">
                  <c:v>0.99848264455795288</c:v>
                </c:pt>
                <c:pt idx="1799">
                  <c:v>0.99868327379226685</c:v>
                </c:pt>
                <c:pt idx="1800">
                  <c:v>0.99349749088287354</c:v>
                </c:pt>
                <c:pt idx="1801">
                  <c:v>0.99908435344696045</c:v>
                </c:pt>
                <c:pt idx="1802">
                  <c:v>0.95570176839828491</c:v>
                </c:pt>
                <c:pt idx="1803">
                  <c:v>0.98636507987976074</c:v>
                </c:pt>
                <c:pt idx="1804">
                  <c:v>0.98914051055908203</c:v>
                </c:pt>
                <c:pt idx="1805">
                  <c:v>0.99912065267562866</c:v>
                </c:pt>
                <c:pt idx="1806">
                  <c:v>0.98278599977493286</c:v>
                </c:pt>
                <c:pt idx="1807">
                  <c:v>0.98197561502456665</c:v>
                </c:pt>
                <c:pt idx="1808">
                  <c:v>0.99858486652374268</c:v>
                </c:pt>
                <c:pt idx="1809">
                  <c:v>0.99944061040878296</c:v>
                </c:pt>
                <c:pt idx="1810">
                  <c:v>0.99682402610778809</c:v>
                </c:pt>
                <c:pt idx="1811">
                  <c:v>0.99962413311004639</c:v>
                </c:pt>
                <c:pt idx="1812">
                  <c:v>0.66786366701126099</c:v>
                </c:pt>
                <c:pt idx="1813">
                  <c:v>0.99733847379684448</c:v>
                </c:pt>
                <c:pt idx="1814">
                  <c:v>0.99118572473526001</c:v>
                </c:pt>
                <c:pt idx="1815">
                  <c:v>0.99848490953445435</c:v>
                </c:pt>
                <c:pt idx="1816">
                  <c:v>0.99488210678100586</c:v>
                </c:pt>
                <c:pt idx="1817">
                  <c:v>0.99337524175643921</c:v>
                </c:pt>
                <c:pt idx="1818">
                  <c:v>0.99962425231933594</c:v>
                </c:pt>
                <c:pt idx="1819">
                  <c:v>0.9970887303352356</c:v>
                </c:pt>
                <c:pt idx="1820">
                  <c:v>0.99929690361022949</c:v>
                </c:pt>
                <c:pt idx="1821">
                  <c:v>0.99971824884414673</c:v>
                </c:pt>
                <c:pt idx="1822">
                  <c:v>0.99954140186309814</c:v>
                </c:pt>
                <c:pt idx="1823">
                  <c:v>0.99067127704620361</c:v>
                </c:pt>
                <c:pt idx="1824">
                  <c:v>0.99903678894042969</c:v>
                </c:pt>
                <c:pt idx="1825">
                  <c:v>0.59746575355529785</c:v>
                </c:pt>
                <c:pt idx="1826">
                  <c:v>0.99957174062728882</c:v>
                </c:pt>
                <c:pt idx="1827">
                  <c:v>0.98930954933166504</c:v>
                </c:pt>
                <c:pt idx="1828">
                  <c:v>0.99943369626998901</c:v>
                </c:pt>
                <c:pt idx="1829">
                  <c:v>0.77623051404953003</c:v>
                </c:pt>
                <c:pt idx="1830">
                  <c:v>0.99691212177276611</c:v>
                </c:pt>
                <c:pt idx="1831">
                  <c:v>0.99972707033157349</c:v>
                </c:pt>
                <c:pt idx="1832">
                  <c:v>0.97395938634872437</c:v>
                </c:pt>
                <c:pt idx="1833">
                  <c:v>0.99474418163299561</c:v>
                </c:pt>
                <c:pt idx="1834">
                  <c:v>0.99855810403823853</c:v>
                </c:pt>
                <c:pt idx="1835">
                  <c:v>0.99921488761901855</c:v>
                </c:pt>
                <c:pt idx="1836">
                  <c:v>0.61762189865112305</c:v>
                </c:pt>
                <c:pt idx="1837">
                  <c:v>0.99955755472183228</c:v>
                </c:pt>
                <c:pt idx="1838">
                  <c:v>0.9152866005897522</c:v>
                </c:pt>
                <c:pt idx="1839">
                  <c:v>0.98575425148010254</c:v>
                </c:pt>
                <c:pt idx="1840">
                  <c:v>0.50062400102615356</c:v>
                </c:pt>
                <c:pt idx="1841">
                  <c:v>0.98658061027526855</c:v>
                </c:pt>
                <c:pt idx="1842">
                  <c:v>0.99965441226959229</c:v>
                </c:pt>
                <c:pt idx="1843">
                  <c:v>0.99673670530319214</c:v>
                </c:pt>
                <c:pt idx="1844">
                  <c:v>0.97500252723693848</c:v>
                </c:pt>
                <c:pt idx="1845">
                  <c:v>0.94528442621231079</c:v>
                </c:pt>
                <c:pt idx="1846">
                  <c:v>0.99788033962249756</c:v>
                </c:pt>
                <c:pt idx="1847">
                  <c:v>0.85930937528610229</c:v>
                </c:pt>
                <c:pt idx="1848">
                  <c:v>0.99728882312774658</c:v>
                </c:pt>
                <c:pt idx="1849">
                  <c:v>0.9975893497467041</c:v>
                </c:pt>
                <c:pt idx="1850">
                  <c:v>0.99902188777923584</c:v>
                </c:pt>
                <c:pt idx="1851">
                  <c:v>0.99681633710861206</c:v>
                </c:pt>
                <c:pt idx="1852">
                  <c:v>0.99845099449157715</c:v>
                </c:pt>
                <c:pt idx="1853">
                  <c:v>0.99881494045257568</c:v>
                </c:pt>
                <c:pt idx="1854">
                  <c:v>0.99639302492141724</c:v>
                </c:pt>
                <c:pt idx="1855">
                  <c:v>0.99857926368713379</c:v>
                </c:pt>
                <c:pt idx="1856">
                  <c:v>0.99974614381790161</c:v>
                </c:pt>
                <c:pt idx="1857">
                  <c:v>0.99550962448120117</c:v>
                </c:pt>
                <c:pt idx="1858">
                  <c:v>0.9996180534362793</c:v>
                </c:pt>
                <c:pt idx="1859">
                  <c:v>0.54258948564529419</c:v>
                </c:pt>
                <c:pt idx="1860">
                  <c:v>0.99917453527450562</c:v>
                </c:pt>
                <c:pt idx="1861">
                  <c:v>0.99897885322570801</c:v>
                </c:pt>
                <c:pt idx="1862">
                  <c:v>0.97019737958908081</c:v>
                </c:pt>
                <c:pt idx="1863">
                  <c:v>0.99791687726974487</c:v>
                </c:pt>
                <c:pt idx="1864">
                  <c:v>0.98489755392074585</c:v>
                </c:pt>
                <c:pt idx="1865">
                  <c:v>0.73101478815078735</c:v>
                </c:pt>
                <c:pt idx="1866">
                  <c:v>0.99956792593002319</c:v>
                </c:pt>
                <c:pt idx="1867">
                  <c:v>0.9954153299331665</c:v>
                </c:pt>
                <c:pt idx="1868">
                  <c:v>0.97376841306686401</c:v>
                </c:pt>
                <c:pt idx="1869">
                  <c:v>0.99525684118270874</c:v>
                </c:pt>
                <c:pt idx="1870">
                  <c:v>0.99971359968185425</c:v>
                </c:pt>
                <c:pt idx="1871">
                  <c:v>0.9990161657333374</c:v>
                </c:pt>
                <c:pt idx="1872">
                  <c:v>0.9996412992477417</c:v>
                </c:pt>
                <c:pt idx="1873">
                  <c:v>0.99904483556747437</c:v>
                </c:pt>
                <c:pt idx="1874">
                  <c:v>0.99052876234054565</c:v>
                </c:pt>
                <c:pt idx="1875">
                  <c:v>0.99958497285842896</c:v>
                </c:pt>
                <c:pt idx="1876">
                  <c:v>0.99833148717880249</c:v>
                </c:pt>
                <c:pt idx="1877">
                  <c:v>0.99092066287994385</c:v>
                </c:pt>
                <c:pt idx="1878">
                  <c:v>0.98424398899078369</c:v>
                </c:pt>
                <c:pt idx="1879">
                  <c:v>0.99943751096725464</c:v>
                </c:pt>
                <c:pt idx="1880">
                  <c:v>0.99732422828674316</c:v>
                </c:pt>
                <c:pt idx="1881">
                  <c:v>0.90947508811950684</c:v>
                </c:pt>
                <c:pt idx="1882">
                  <c:v>0.99818241596221924</c:v>
                </c:pt>
                <c:pt idx="1883">
                  <c:v>0.9894479513168335</c:v>
                </c:pt>
                <c:pt idx="1884">
                  <c:v>0.97684025764465332</c:v>
                </c:pt>
                <c:pt idx="1885">
                  <c:v>0.70958012342453003</c:v>
                </c:pt>
                <c:pt idx="1886">
                  <c:v>0.99790924787521362</c:v>
                </c:pt>
                <c:pt idx="1887">
                  <c:v>0.99397039413452148</c:v>
                </c:pt>
                <c:pt idx="1888">
                  <c:v>0.97669094800949097</c:v>
                </c:pt>
                <c:pt idx="1889">
                  <c:v>0.99635541439056396</c:v>
                </c:pt>
                <c:pt idx="1890">
                  <c:v>0.99894505739212036</c:v>
                </c:pt>
                <c:pt idx="1891">
                  <c:v>0.99958997964859009</c:v>
                </c:pt>
                <c:pt idx="1892">
                  <c:v>0.99498414993286133</c:v>
                </c:pt>
                <c:pt idx="1893">
                  <c:v>0.98802560567855835</c:v>
                </c:pt>
                <c:pt idx="1894">
                  <c:v>0.99857962131500244</c:v>
                </c:pt>
                <c:pt idx="1895">
                  <c:v>0.97397863864898682</c:v>
                </c:pt>
                <c:pt idx="1896">
                  <c:v>0.9989011287689209</c:v>
                </c:pt>
                <c:pt idx="1897">
                  <c:v>0.99965715408325195</c:v>
                </c:pt>
                <c:pt idx="1898">
                  <c:v>0.99504351615905762</c:v>
                </c:pt>
                <c:pt idx="1899">
                  <c:v>0.99954777956008911</c:v>
                </c:pt>
                <c:pt idx="1900">
                  <c:v>0.99825900793075562</c:v>
                </c:pt>
                <c:pt idx="1901">
                  <c:v>0.99561160802841187</c:v>
                </c:pt>
                <c:pt idx="1902">
                  <c:v>0.99979859590530396</c:v>
                </c:pt>
                <c:pt idx="1903">
                  <c:v>0.99969685077667236</c:v>
                </c:pt>
                <c:pt idx="1904">
                  <c:v>0.99411582946777344</c:v>
                </c:pt>
                <c:pt idx="1905">
                  <c:v>0.97555464506149292</c:v>
                </c:pt>
                <c:pt idx="1906">
                  <c:v>0.99970155954360962</c:v>
                </c:pt>
                <c:pt idx="1907">
                  <c:v>0.98820960521697998</c:v>
                </c:pt>
                <c:pt idx="1908">
                  <c:v>0.99904781579971313</c:v>
                </c:pt>
                <c:pt idx="1909">
                  <c:v>0.99918407201766968</c:v>
                </c:pt>
                <c:pt idx="1910">
                  <c:v>0.99954187870025635</c:v>
                </c:pt>
                <c:pt idx="1911">
                  <c:v>0.99480336904525757</c:v>
                </c:pt>
                <c:pt idx="1912">
                  <c:v>0.99771285057067871</c:v>
                </c:pt>
                <c:pt idx="1913">
                  <c:v>0.98531645536422729</c:v>
                </c:pt>
                <c:pt idx="1914">
                  <c:v>0.9923940896987915</c:v>
                </c:pt>
                <c:pt idx="1915">
                  <c:v>0.98518407344818115</c:v>
                </c:pt>
                <c:pt idx="1916">
                  <c:v>0.99112200736999512</c:v>
                </c:pt>
                <c:pt idx="1917">
                  <c:v>0.5789724588394165</c:v>
                </c:pt>
                <c:pt idx="1918">
                  <c:v>0.9825892448425293</c:v>
                </c:pt>
                <c:pt idx="1919">
                  <c:v>0.99750769138336182</c:v>
                </c:pt>
                <c:pt idx="1920">
                  <c:v>0.99940264225006104</c:v>
                </c:pt>
                <c:pt idx="1921">
                  <c:v>0.71106576919555664</c:v>
                </c:pt>
                <c:pt idx="1922">
                  <c:v>0.99964499473571777</c:v>
                </c:pt>
                <c:pt idx="1923">
                  <c:v>0.97480040788650513</c:v>
                </c:pt>
                <c:pt idx="1924">
                  <c:v>0.97594112157821655</c:v>
                </c:pt>
                <c:pt idx="1925">
                  <c:v>0.99823510646820068</c:v>
                </c:pt>
                <c:pt idx="1926">
                  <c:v>0.84558594226837158</c:v>
                </c:pt>
                <c:pt idx="1927">
                  <c:v>0.99969255924224854</c:v>
                </c:pt>
                <c:pt idx="1928">
                  <c:v>0.97167432308197021</c:v>
                </c:pt>
                <c:pt idx="1929">
                  <c:v>0.99965953826904297</c:v>
                </c:pt>
                <c:pt idx="1930">
                  <c:v>0.92552971839904785</c:v>
                </c:pt>
                <c:pt idx="1931">
                  <c:v>0.89615476131439209</c:v>
                </c:pt>
                <c:pt idx="1932">
                  <c:v>0.99978095293045044</c:v>
                </c:pt>
                <c:pt idx="1933">
                  <c:v>0.99913787841796875</c:v>
                </c:pt>
                <c:pt idx="1934">
                  <c:v>0.9995417594909668</c:v>
                </c:pt>
                <c:pt idx="1935">
                  <c:v>0.99773454666137695</c:v>
                </c:pt>
                <c:pt idx="1936">
                  <c:v>0.86280202865600586</c:v>
                </c:pt>
                <c:pt idx="1937">
                  <c:v>0.99482959508895874</c:v>
                </c:pt>
                <c:pt idx="1938">
                  <c:v>0.99963676929473877</c:v>
                </c:pt>
                <c:pt idx="1939">
                  <c:v>0.99920254945755005</c:v>
                </c:pt>
                <c:pt idx="1940">
                  <c:v>0.99718350172042847</c:v>
                </c:pt>
                <c:pt idx="1941">
                  <c:v>0.99631339311599731</c:v>
                </c:pt>
                <c:pt idx="1942">
                  <c:v>0.99872761964797974</c:v>
                </c:pt>
                <c:pt idx="1943">
                  <c:v>0.9722665548324585</c:v>
                </c:pt>
                <c:pt idx="1944">
                  <c:v>0.99483692646026611</c:v>
                </c:pt>
                <c:pt idx="1945">
                  <c:v>0.99502253532409668</c:v>
                </c:pt>
                <c:pt idx="1946">
                  <c:v>0.98946636915206909</c:v>
                </c:pt>
                <c:pt idx="1947">
                  <c:v>0.99749904870986938</c:v>
                </c:pt>
                <c:pt idx="1948">
                  <c:v>0.98820680379867554</c:v>
                </c:pt>
                <c:pt idx="1949">
                  <c:v>0.99923062324523926</c:v>
                </c:pt>
                <c:pt idx="1950">
                  <c:v>0.99365544319152832</c:v>
                </c:pt>
                <c:pt idx="1951">
                  <c:v>0.99934977293014526</c:v>
                </c:pt>
                <c:pt idx="1952">
                  <c:v>0.99808758497238159</c:v>
                </c:pt>
                <c:pt idx="1953">
                  <c:v>0.99973267316818237</c:v>
                </c:pt>
                <c:pt idx="1954">
                  <c:v>0.62726515531539917</c:v>
                </c:pt>
                <c:pt idx="1955">
                  <c:v>0.99835395812988281</c:v>
                </c:pt>
                <c:pt idx="1956">
                  <c:v>0.99930381774902344</c:v>
                </c:pt>
                <c:pt idx="1957">
                  <c:v>0.99962031841278076</c:v>
                </c:pt>
                <c:pt idx="1958">
                  <c:v>0.99322456121444702</c:v>
                </c:pt>
                <c:pt idx="1959">
                  <c:v>0.99811279773712158</c:v>
                </c:pt>
                <c:pt idx="1960">
                  <c:v>0.99960774183273315</c:v>
                </c:pt>
                <c:pt idx="1961">
                  <c:v>0.99732190370559692</c:v>
                </c:pt>
                <c:pt idx="1962">
                  <c:v>0.99931764602661133</c:v>
                </c:pt>
                <c:pt idx="1963">
                  <c:v>0.99873429536819458</c:v>
                </c:pt>
                <c:pt idx="1964">
                  <c:v>0.99969446659088135</c:v>
                </c:pt>
                <c:pt idx="1965">
                  <c:v>0.99944335222244263</c:v>
                </c:pt>
                <c:pt idx="1966">
                  <c:v>0.9832189679145813</c:v>
                </c:pt>
                <c:pt idx="1967">
                  <c:v>0.9996875524520874</c:v>
                </c:pt>
                <c:pt idx="1968">
                  <c:v>0.9990161657333374</c:v>
                </c:pt>
                <c:pt idx="1969">
                  <c:v>0.99627089500427246</c:v>
                </c:pt>
                <c:pt idx="1970">
                  <c:v>0.99384826421737671</c:v>
                </c:pt>
                <c:pt idx="1971">
                  <c:v>0.50755751132965088</c:v>
                </c:pt>
                <c:pt idx="1972">
                  <c:v>0.99922728538513184</c:v>
                </c:pt>
                <c:pt idx="1973">
                  <c:v>0.99943238496780396</c:v>
                </c:pt>
                <c:pt idx="1974">
                  <c:v>0.95092630386352539</c:v>
                </c:pt>
                <c:pt idx="1975">
                  <c:v>0.99470925331115723</c:v>
                </c:pt>
                <c:pt idx="1976">
                  <c:v>0.97197389602661133</c:v>
                </c:pt>
                <c:pt idx="1977">
                  <c:v>0.99964809417724609</c:v>
                </c:pt>
                <c:pt idx="1978">
                  <c:v>0.98201030492782593</c:v>
                </c:pt>
                <c:pt idx="1979">
                  <c:v>0.99967372417449951</c:v>
                </c:pt>
                <c:pt idx="1980">
                  <c:v>0.98618674278259277</c:v>
                </c:pt>
                <c:pt idx="1981">
                  <c:v>0.99935835599899292</c:v>
                </c:pt>
                <c:pt idx="1982">
                  <c:v>0.99979192018508911</c:v>
                </c:pt>
                <c:pt idx="1983">
                  <c:v>0.99931550025939941</c:v>
                </c:pt>
                <c:pt idx="1984">
                  <c:v>0.9994778037071228</c:v>
                </c:pt>
                <c:pt idx="1985">
                  <c:v>0.95832258462905884</c:v>
                </c:pt>
                <c:pt idx="1986">
                  <c:v>0.98537689447402954</c:v>
                </c:pt>
                <c:pt idx="1987">
                  <c:v>0.99720925092697144</c:v>
                </c:pt>
                <c:pt idx="1988">
                  <c:v>0.999137282371521</c:v>
                </c:pt>
                <c:pt idx="1989">
                  <c:v>0.9990578293800354</c:v>
                </c:pt>
                <c:pt idx="1990">
                  <c:v>0.98040169477462769</c:v>
                </c:pt>
                <c:pt idx="1991">
                  <c:v>0.99935287237167358</c:v>
                </c:pt>
                <c:pt idx="1992">
                  <c:v>0.99967622756958008</c:v>
                </c:pt>
                <c:pt idx="1993">
                  <c:v>0.99887830018997192</c:v>
                </c:pt>
                <c:pt idx="1994">
                  <c:v>0.96978062391281128</c:v>
                </c:pt>
                <c:pt idx="1995">
                  <c:v>0.99585115909576416</c:v>
                </c:pt>
                <c:pt idx="1996">
                  <c:v>0.99349009990692139</c:v>
                </c:pt>
                <c:pt idx="1997">
                  <c:v>0.99139434099197388</c:v>
                </c:pt>
                <c:pt idx="1998">
                  <c:v>0.99974459409713745</c:v>
                </c:pt>
                <c:pt idx="1999">
                  <c:v>0.92740106582641602</c:v>
                </c:pt>
                <c:pt idx="2000">
                  <c:v>0.99944907426834106</c:v>
                </c:pt>
                <c:pt idx="2001">
                  <c:v>0.99771797657012939</c:v>
                </c:pt>
                <c:pt idx="2002">
                  <c:v>0.99782168865203857</c:v>
                </c:pt>
                <c:pt idx="2003">
                  <c:v>0.99694138765335083</c:v>
                </c:pt>
                <c:pt idx="2004">
                  <c:v>0.99862349033355713</c:v>
                </c:pt>
                <c:pt idx="2005">
                  <c:v>0.87154072523117065</c:v>
                </c:pt>
                <c:pt idx="2006">
                  <c:v>0.99944478273391724</c:v>
                </c:pt>
                <c:pt idx="2007">
                  <c:v>0.97868722677230835</c:v>
                </c:pt>
                <c:pt idx="2008">
                  <c:v>0.9994693398475647</c:v>
                </c:pt>
                <c:pt idx="2009">
                  <c:v>0.99931550025939941</c:v>
                </c:pt>
                <c:pt idx="2010">
                  <c:v>0.99955242872238159</c:v>
                </c:pt>
                <c:pt idx="2011">
                  <c:v>0.99955731630325317</c:v>
                </c:pt>
                <c:pt idx="2012">
                  <c:v>0.97413212060928345</c:v>
                </c:pt>
                <c:pt idx="2013">
                  <c:v>0.9965776801109314</c:v>
                </c:pt>
                <c:pt idx="2014">
                  <c:v>0.99963271617889404</c:v>
                </c:pt>
                <c:pt idx="2015">
                  <c:v>0.99956256151199341</c:v>
                </c:pt>
                <c:pt idx="2016">
                  <c:v>0.99340593814849854</c:v>
                </c:pt>
                <c:pt idx="2017">
                  <c:v>0.98113703727722168</c:v>
                </c:pt>
                <c:pt idx="2018">
                  <c:v>0.99495512247085571</c:v>
                </c:pt>
                <c:pt idx="2019">
                  <c:v>0.9851716160774231</c:v>
                </c:pt>
                <c:pt idx="2020">
                  <c:v>0.99936646223068237</c:v>
                </c:pt>
                <c:pt idx="2021">
                  <c:v>0.99090158939361572</c:v>
                </c:pt>
                <c:pt idx="2022">
                  <c:v>0.9993056058883667</c:v>
                </c:pt>
                <c:pt idx="2023">
                  <c:v>0.55210584402084351</c:v>
                </c:pt>
                <c:pt idx="2024">
                  <c:v>0.99940228462219238</c:v>
                </c:pt>
                <c:pt idx="2025">
                  <c:v>0.84238117933273315</c:v>
                </c:pt>
                <c:pt idx="2026">
                  <c:v>0.983917236328125</c:v>
                </c:pt>
                <c:pt idx="2027">
                  <c:v>0.99207389354705811</c:v>
                </c:pt>
                <c:pt idx="2028">
                  <c:v>0.99526852369308472</c:v>
                </c:pt>
                <c:pt idx="2029">
                  <c:v>0.99924927949905396</c:v>
                </c:pt>
                <c:pt idx="2030">
                  <c:v>0.99147474765777588</c:v>
                </c:pt>
                <c:pt idx="2031">
                  <c:v>0.96554005146026611</c:v>
                </c:pt>
                <c:pt idx="2032">
                  <c:v>0.96619707345962524</c:v>
                </c:pt>
                <c:pt idx="2033">
                  <c:v>0.99002236127853394</c:v>
                </c:pt>
                <c:pt idx="2034">
                  <c:v>0.99966919422149658</c:v>
                </c:pt>
                <c:pt idx="2035">
                  <c:v>0.9987105131149292</c:v>
                </c:pt>
                <c:pt idx="2036">
                  <c:v>0.93596941232681274</c:v>
                </c:pt>
                <c:pt idx="2037">
                  <c:v>0.99866509437561035</c:v>
                </c:pt>
                <c:pt idx="2038">
                  <c:v>0.99974614381790161</c:v>
                </c:pt>
                <c:pt idx="2039">
                  <c:v>0.99456870555877686</c:v>
                </c:pt>
                <c:pt idx="2040">
                  <c:v>0.9257352352142334</c:v>
                </c:pt>
                <c:pt idx="2041">
                  <c:v>0.99976366758346558</c:v>
                </c:pt>
                <c:pt idx="2042">
                  <c:v>0.99903774261474609</c:v>
                </c:pt>
                <c:pt idx="2043">
                  <c:v>0.94137853384017944</c:v>
                </c:pt>
                <c:pt idx="2044">
                  <c:v>0.99890398979187012</c:v>
                </c:pt>
                <c:pt idx="2045">
                  <c:v>0.95890235900878906</c:v>
                </c:pt>
                <c:pt idx="2046">
                  <c:v>0.99930095672607422</c:v>
                </c:pt>
                <c:pt idx="2047">
                  <c:v>0.79770392179489136</c:v>
                </c:pt>
                <c:pt idx="2048">
                  <c:v>0.9914621114730835</c:v>
                </c:pt>
                <c:pt idx="2049">
                  <c:v>0.99722975492477417</c:v>
                </c:pt>
                <c:pt idx="2050">
                  <c:v>0.99976092576980591</c:v>
                </c:pt>
                <c:pt idx="2051">
                  <c:v>0.99972265958786011</c:v>
                </c:pt>
                <c:pt idx="2052">
                  <c:v>0.99898463487625122</c:v>
                </c:pt>
                <c:pt idx="2053">
                  <c:v>0.60823267698287964</c:v>
                </c:pt>
                <c:pt idx="2054">
                  <c:v>0.99975758790969849</c:v>
                </c:pt>
                <c:pt idx="2055">
                  <c:v>0.9897463321685791</c:v>
                </c:pt>
                <c:pt idx="2056">
                  <c:v>0.99836641550064087</c:v>
                </c:pt>
                <c:pt idx="2057">
                  <c:v>0.99873608350753784</c:v>
                </c:pt>
                <c:pt idx="2058">
                  <c:v>0.94931161403656006</c:v>
                </c:pt>
                <c:pt idx="2059">
                  <c:v>0.99957984685897827</c:v>
                </c:pt>
                <c:pt idx="2060">
                  <c:v>0.99629360437393188</c:v>
                </c:pt>
                <c:pt idx="2061">
                  <c:v>0.98467481136322021</c:v>
                </c:pt>
                <c:pt idx="2062">
                  <c:v>0.99979311227798462</c:v>
                </c:pt>
                <c:pt idx="2063">
                  <c:v>0.96528440713882446</c:v>
                </c:pt>
                <c:pt idx="2064">
                  <c:v>0.9988555908203125</c:v>
                </c:pt>
                <c:pt idx="2065">
                  <c:v>0.99789595603942871</c:v>
                </c:pt>
                <c:pt idx="2066">
                  <c:v>0.99934881925582886</c:v>
                </c:pt>
                <c:pt idx="2067">
                  <c:v>0.99493563175201416</c:v>
                </c:pt>
                <c:pt idx="2068">
                  <c:v>0.99795663356781006</c:v>
                </c:pt>
                <c:pt idx="2069">
                  <c:v>0.97307205200195313</c:v>
                </c:pt>
                <c:pt idx="2070">
                  <c:v>0.67362260818481445</c:v>
                </c:pt>
                <c:pt idx="2071">
                  <c:v>0.99703657627105713</c:v>
                </c:pt>
                <c:pt idx="2072">
                  <c:v>0.99560540914535522</c:v>
                </c:pt>
                <c:pt idx="2073">
                  <c:v>0.51463377475738525</c:v>
                </c:pt>
                <c:pt idx="2074">
                  <c:v>0.99958592653274536</c:v>
                </c:pt>
                <c:pt idx="2075">
                  <c:v>0.98679125308990479</c:v>
                </c:pt>
                <c:pt idx="2076">
                  <c:v>0.99959200620651245</c:v>
                </c:pt>
                <c:pt idx="2077">
                  <c:v>0.99679583311080933</c:v>
                </c:pt>
                <c:pt idx="2078">
                  <c:v>0.99927383661270142</c:v>
                </c:pt>
                <c:pt idx="2079">
                  <c:v>0.99858802556991577</c:v>
                </c:pt>
                <c:pt idx="2080">
                  <c:v>0.99963390827178955</c:v>
                </c:pt>
                <c:pt idx="2081">
                  <c:v>0.99874532222747803</c:v>
                </c:pt>
                <c:pt idx="2082">
                  <c:v>0.99726957082748413</c:v>
                </c:pt>
                <c:pt idx="2083">
                  <c:v>0.9983716607093811</c:v>
                </c:pt>
                <c:pt idx="2084">
                  <c:v>0.50946009159088135</c:v>
                </c:pt>
                <c:pt idx="2085">
                  <c:v>0.9396858811378479</c:v>
                </c:pt>
                <c:pt idx="2086">
                  <c:v>0.99952864646911621</c:v>
                </c:pt>
                <c:pt idx="2087">
                  <c:v>0.71645468473434448</c:v>
                </c:pt>
                <c:pt idx="2088">
                  <c:v>0.98863542079925537</c:v>
                </c:pt>
                <c:pt idx="2089">
                  <c:v>0.99925297498703003</c:v>
                </c:pt>
                <c:pt idx="2090">
                  <c:v>0.914725661277771</c:v>
                </c:pt>
                <c:pt idx="2091">
                  <c:v>0.9969407320022583</c:v>
                </c:pt>
                <c:pt idx="2092">
                  <c:v>0.99540615081787109</c:v>
                </c:pt>
                <c:pt idx="2093">
                  <c:v>0.99790418148040771</c:v>
                </c:pt>
                <c:pt idx="2094">
                  <c:v>0.99846893548965454</c:v>
                </c:pt>
                <c:pt idx="2095">
                  <c:v>0.99966490268707275</c:v>
                </c:pt>
                <c:pt idx="2096">
                  <c:v>0.51277196407318115</c:v>
                </c:pt>
                <c:pt idx="2097">
                  <c:v>0.97172361612319946</c:v>
                </c:pt>
                <c:pt idx="2098">
                  <c:v>0.99136555194854736</c:v>
                </c:pt>
                <c:pt idx="2099">
                  <c:v>0.94577628374099731</c:v>
                </c:pt>
                <c:pt idx="2100">
                  <c:v>0.99941360950469971</c:v>
                </c:pt>
                <c:pt idx="2101">
                  <c:v>0.99937146902084351</c:v>
                </c:pt>
                <c:pt idx="2102">
                  <c:v>0.99912053346633911</c:v>
                </c:pt>
                <c:pt idx="2103">
                  <c:v>0.99599814414978027</c:v>
                </c:pt>
                <c:pt idx="2104">
                  <c:v>0.99106627702713013</c:v>
                </c:pt>
                <c:pt idx="2105">
                  <c:v>0.99280351400375366</c:v>
                </c:pt>
                <c:pt idx="2106">
                  <c:v>0.86141794919967651</c:v>
                </c:pt>
                <c:pt idx="2107">
                  <c:v>0.98718911409378052</c:v>
                </c:pt>
                <c:pt idx="2108">
                  <c:v>0.99908757209777832</c:v>
                </c:pt>
                <c:pt idx="2109">
                  <c:v>0.67640763521194458</c:v>
                </c:pt>
                <c:pt idx="2110">
                  <c:v>0.94026076793670654</c:v>
                </c:pt>
                <c:pt idx="2111">
                  <c:v>0.95755600929260254</c:v>
                </c:pt>
                <c:pt idx="2112">
                  <c:v>0.99576133489608765</c:v>
                </c:pt>
                <c:pt idx="2113">
                  <c:v>0.97875285148620605</c:v>
                </c:pt>
                <c:pt idx="2114">
                  <c:v>0.98819458484649658</c:v>
                </c:pt>
                <c:pt idx="2115">
                  <c:v>0.99939751625061035</c:v>
                </c:pt>
                <c:pt idx="2116">
                  <c:v>0.9858890175819397</c:v>
                </c:pt>
                <c:pt idx="2117">
                  <c:v>0.97570919990539551</c:v>
                </c:pt>
                <c:pt idx="2118">
                  <c:v>0.99829500913619995</c:v>
                </c:pt>
                <c:pt idx="2119">
                  <c:v>0.99732840061187744</c:v>
                </c:pt>
                <c:pt idx="2120">
                  <c:v>0.99547547101974487</c:v>
                </c:pt>
                <c:pt idx="2121">
                  <c:v>0.99900215864181519</c:v>
                </c:pt>
                <c:pt idx="2122">
                  <c:v>0.99917644262313843</c:v>
                </c:pt>
                <c:pt idx="2123">
                  <c:v>0.9896807074546814</c:v>
                </c:pt>
                <c:pt idx="2124">
                  <c:v>0.99646347761154175</c:v>
                </c:pt>
                <c:pt idx="2125">
                  <c:v>0.99744808673858643</c:v>
                </c:pt>
                <c:pt idx="2126">
                  <c:v>0.99698096513748169</c:v>
                </c:pt>
                <c:pt idx="2127">
                  <c:v>0.99150365591049194</c:v>
                </c:pt>
                <c:pt idx="2128">
                  <c:v>0.85081380605697632</c:v>
                </c:pt>
                <c:pt idx="2129">
                  <c:v>0.99736565351486206</c:v>
                </c:pt>
                <c:pt idx="2130">
                  <c:v>0.99953043460845947</c:v>
                </c:pt>
                <c:pt idx="2131">
                  <c:v>0.99936884641647339</c:v>
                </c:pt>
                <c:pt idx="2132">
                  <c:v>0.9975125789642334</c:v>
                </c:pt>
                <c:pt idx="2133">
                  <c:v>0.99915170669555664</c:v>
                </c:pt>
                <c:pt idx="2134">
                  <c:v>0.99957913160324097</c:v>
                </c:pt>
                <c:pt idx="2135">
                  <c:v>0.99740064144134521</c:v>
                </c:pt>
                <c:pt idx="2136">
                  <c:v>0.99955123662948608</c:v>
                </c:pt>
                <c:pt idx="2137">
                  <c:v>0.98009997606277466</c:v>
                </c:pt>
                <c:pt idx="2138">
                  <c:v>0.99074673652648926</c:v>
                </c:pt>
                <c:pt idx="2139">
                  <c:v>0.99978393316268921</c:v>
                </c:pt>
                <c:pt idx="2140">
                  <c:v>0.99961203336715698</c:v>
                </c:pt>
                <c:pt idx="2141">
                  <c:v>0.98814815282821655</c:v>
                </c:pt>
                <c:pt idx="2142">
                  <c:v>0.99851435422897339</c:v>
                </c:pt>
                <c:pt idx="2143">
                  <c:v>0.99972158670425415</c:v>
                </c:pt>
                <c:pt idx="2144">
                  <c:v>0.99681121110916138</c:v>
                </c:pt>
                <c:pt idx="2145">
                  <c:v>0.99595487117767334</c:v>
                </c:pt>
                <c:pt idx="2146">
                  <c:v>0.98925918340682983</c:v>
                </c:pt>
                <c:pt idx="2147">
                  <c:v>0.83049893379211426</c:v>
                </c:pt>
                <c:pt idx="2148">
                  <c:v>0.54964351654052734</c:v>
                </c:pt>
                <c:pt idx="2149">
                  <c:v>0.62111556529998779</c:v>
                </c:pt>
                <c:pt idx="2150">
                  <c:v>0.99563652276992798</c:v>
                </c:pt>
                <c:pt idx="2151">
                  <c:v>0.89269506931304932</c:v>
                </c:pt>
                <c:pt idx="2152">
                  <c:v>0.99417805671691895</c:v>
                </c:pt>
                <c:pt idx="2153">
                  <c:v>0.97885417938232422</c:v>
                </c:pt>
                <c:pt idx="2154">
                  <c:v>0.99723094701766968</c:v>
                </c:pt>
                <c:pt idx="2155">
                  <c:v>0.99956768751144409</c:v>
                </c:pt>
                <c:pt idx="2156">
                  <c:v>0.97695416212081909</c:v>
                </c:pt>
                <c:pt idx="2157">
                  <c:v>0.99804341793060303</c:v>
                </c:pt>
                <c:pt idx="2158">
                  <c:v>0.99645090103149414</c:v>
                </c:pt>
                <c:pt idx="2159">
                  <c:v>0.98420584201812744</c:v>
                </c:pt>
                <c:pt idx="2160">
                  <c:v>0.99957960844039917</c:v>
                </c:pt>
                <c:pt idx="2161">
                  <c:v>0.9938507080078125</c:v>
                </c:pt>
                <c:pt idx="2162">
                  <c:v>0.96632218360900879</c:v>
                </c:pt>
                <c:pt idx="2163">
                  <c:v>0.99791628122329712</c:v>
                </c:pt>
                <c:pt idx="2164">
                  <c:v>0.99030685424804688</c:v>
                </c:pt>
                <c:pt idx="2165">
                  <c:v>0.99615460634231567</c:v>
                </c:pt>
                <c:pt idx="2166">
                  <c:v>0.99619966745376587</c:v>
                </c:pt>
                <c:pt idx="2167">
                  <c:v>0.99963116645812988</c:v>
                </c:pt>
                <c:pt idx="2168">
                  <c:v>0.90744119882583618</c:v>
                </c:pt>
                <c:pt idx="2169">
                  <c:v>0.99969851970672607</c:v>
                </c:pt>
                <c:pt idx="2170">
                  <c:v>0.99881350994110107</c:v>
                </c:pt>
                <c:pt idx="2171">
                  <c:v>0.99937766790390015</c:v>
                </c:pt>
                <c:pt idx="2172">
                  <c:v>0.99887162446975708</c:v>
                </c:pt>
                <c:pt idx="2173">
                  <c:v>0.9774358868598938</c:v>
                </c:pt>
                <c:pt idx="2174">
                  <c:v>0.99882990121841431</c:v>
                </c:pt>
                <c:pt idx="2175">
                  <c:v>0.99956303834915161</c:v>
                </c:pt>
                <c:pt idx="2176">
                  <c:v>0.9982752799987793</c:v>
                </c:pt>
                <c:pt idx="2177">
                  <c:v>0.99815696477890015</c:v>
                </c:pt>
                <c:pt idx="2178">
                  <c:v>0.95948547124862671</c:v>
                </c:pt>
                <c:pt idx="2179">
                  <c:v>0.93749463558197021</c:v>
                </c:pt>
                <c:pt idx="2180">
                  <c:v>0.99094700813293457</c:v>
                </c:pt>
                <c:pt idx="2181">
                  <c:v>0.99858438968658447</c:v>
                </c:pt>
                <c:pt idx="2182">
                  <c:v>0.99851697683334351</c:v>
                </c:pt>
                <c:pt idx="2183">
                  <c:v>0.99606031179428101</c:v>
                </c:pt>
                <c:pt idx="2184">
                  <c:v>0.99944621324539185</c:v>
                </c:pt>
                <c:pt idx="2185">
                  <c:v>0.9853479266166687</c:v>
                </c:pt>
                <c:pt idx="2186">
                  <c:v>0.99959760904312134</c:v>
                </c:pt>
                <c:pt idx="2187">
                  <c:v>0.99852681159973145</c:v>
                </c:pt>
                <c:pt idx="2188">
                  <c:v>0.99908256530761719</c:v>
                </c:pt>
                <c:pt idx="2189">
                  <c:v>0.99761307239532471</c:v>
                </c:pt>
                <c:pt idx="2190">
                  <c:v>0.98620712757110596</c:v>
                </c:pt>
                <c:pt idx="2191">
                  <c:v>0.9311862587928772</c:v>
                </c:pt>
                <c:pt idx="2192">
                  <c:v>0.99960571527481079</c:v>
                </c:pt>
                <c:pt idx="2193">
                  <c:v>0.9995695948600769</c:v>
                </c:pt>
                <c:pt idx="2194">
                  <c:v>0.96169692277908325</c:v>
                </c:pt>
                <c:pt idx="2195">
                  <c:v>0.97507315874099731</c:v>
                </c:pt>
                <c:pt idx="2196">
                  <c:v>0.99833029508590698</c:v>
                </c:pt>
                <c:pt idx="2197">
                  <c:v>0.99926942586898804</c:v>
                </c:pt>
                <c:pt idx="2198">
                  <c:v>0.99629861116409302</c:v>
                </c:pt>
                <c:pt idx="2199">
                  <c:v>0.99463635683059692</c:v>
                </c:pt>
                <c:pt idx="2200">
                  <c:v>0.99973517656326294</c:v>
                </c:pt>
                <c:pt idx="2201">
                  <c:v>0.99958068132400513</c:v>
                </c:pt>
                <c:pt idx="2202">
                  <c:v>0.98681706190109253</c:v>
                </c:pt>
                <c:pt idx="2203">
                  <c:v>0.99974912405014038</c:v>
                </c:pt>
                <c:pt idx="2204">
                  <c:v>0.9994472861289978</c:v>
                </c:pt>
                <c:pt idx="2205">
                  <c:v>0.99296301603317261</c:v>
                </c:pt>
                <c:pt idx="2206">
                  <c:v>0.99976187944412231</c:v>
                </c:pt>
                <c:pt idx="2207">
                  <c:v>0.99979096651077271</c:v>
                </c:pt>
                <c:pt idx="2208">
                  <c:v>0.99593108892440796</c:v>
                </c:pt>
                <c:pt idx="2209">
                  <c:v>0.99831748008728027</c:v>
                </c:pt>
                <c:pt idx="2210">
                  <c:v>0.9626309871673584</c:v>
                </c:pt>
                <c:pt idx="2211">
                  <c:v>0.99973362684249878</c:v>
                </c:pt>
                <c:pt idx="2212">
                  <c:v>0.99694305658340454</c:v>
                </c:pt>
                <c:pt idx="2213">
                  <c:v>0.99961507320404053</c:v>
                </c:pt>
                <c:pt idx="2214">
                  <c:v>0.63876211643218994</c:v>
                </c:pt>
                <c:pt idx="2215">
                  <c:v>0.99973219633102417</c:v>
                </c:pt>
                <c:pt idx="2216">
                  <c:v>0.854453444480896</c:v>
                </c:pt>
                <c:pt idx="2217">
                  <c:v>0.99505925178527832</c:v>
                </c:pt>
                <c:pt idx="2218">
                  <c:v>0.99974316358566284</c:v>
                </c:pt>
                <c:pt idx="2219">
                  <c:v>0.96648561954498291</c:v>
                </c:pt>
                <c:pt idx="2220">
                  <c:v>0.99937695264816284</c:v>
                </c:pt>
                <c:pt idx="2221">
                  <c:v>0.99913763999938965</c:v>
                </c:pt>
                <c:pt idx="2222">
                  <c:v>0.99953007698059082</c:v>
                </c:pt>
                <c:pt idx="2223">
                  <c:v>0.99870848655700684</c:v>
                </c:pt>
                <c:pt idx="2224">
                  <c:v>0.9987291693687439</c:v>
                </c:pt>
                <c:pt idx="2225">
                  <c:v>0.9868733286857605</c:v>
                </c:pt>
                <c:pt idx="2226">
                  <c:v>0.93648046255111694</c:v>
                </c:pt>
                <c:pt idx="2227">
                  <c:v>0.99482309818267822</c:v>
                </c:pt>
                <c:pt idx="2228">
                  <c:v>0.99963223934173584</c:v>
                </c:pt>
                <c:pt idx="2229">
                  <c:v>0.98953884840011597</c:v>
                </c:pt>
                <c:pt idx="2230">
                  <c:v>0.99879419803619385</c:v>
                </c:pt>
                <c:pt idx="2231">
                  <c:v>0.99860090017318726</c:v>
                </c:pt>
                <c:pt idx="2232">
                  <c:v>0.99375665187835693</c:v>
                </c:pt>
                <c:pt idx="2233">
                  <c:v>0.99703240394592285</c:v>
                </c:pt>
                <c:pt idx="2234">
                  <c:v>0.99814677238464355</c:v>
                </c:pt>
                <c:pt idx="2235">
                  <c:v>0.99371427297592163</c:v>
                </c:pt>
                <c:pt idx="2236">
                  <c:v>0.99809557199478149</c:v>
                </c:pt>
                <c:pt idx="2237">
                  <c:v>0.99856722354888916</c:v>
                </c:pt>
                <c:pt idx="2238">
                  <c:v>0.99973124265670776</c:v>
                </c:pt>
                <c:pt idx="2239">
                  <c:v>0.99229443073272705</c:v>
                </c:pt>
                <c:pt idx="2240">
                  <c:v>0.99796473979949951</c:v>
                </c:pt>
                <c:pt idx="2241">
                  <c:v>0.99913942813873291</c:v>
                </c:pt>
                <c:pt idx="2242">
                  <c:v>0.9978289008140564</c:v>
                </c:pt>
                <c:pt idx="2243">
                  <c:v>0.67260152101516724</c:v>
                </c:pt>
                <c:pt idx="2244">
                  <c:v>0.99628251791000366</c:v>
                </c:pt>
                <c:pt idx="2245">
                  <c:v>0.957172691822052</c:v>
                </c:pt>
                <c:pt idx="2246">
                  <c:v>0.99227058887481689</c:v>
                </c:pt>
                <c:pt idx="2247">
                  <c:v>0.99697601795196533</c:v>
                </c:pt>
                <c:pt idx="2248">
                  <c:v>0.99881446361541748</c:v>
                </c:pt>
                <c:pt idx="2249">
                  <c:v>0.97436213493347168</c:v>
                </c:pt>
                <c:pt idx="2250">
                  <c:v>0.99850356578826904</c:v>
                </c:pt>
                <c:pt idx="2251">
                  <c:v>0.99973934888839722</c:v>
                </c:pt>
                <c:pt idx="2252">
                  <c:v>0.99924159049987793</c:v>
                </c:pt>
                <c:pt idx="2253">
                  <c:v>0.89566522836685181</c:v>
                </c:pt>
                <c:pt idx="2254">
                  <c:v>0.94991528987884521</c:v>
                </c:pt>
                <c:pt idx="2255">
                  <c:v>0.99802762269973755</c:v>
                </c:pt>
                <c:pt idx="2256">
                  <c:v>0.99952256679534912</c:v>
                </c:pt>
                <c:pt idx="2257">
                  <c:v>0.99940705299377441</c:v>
                </c:pt>
                <c:pt idx="2258">
                  <c:v>0.99546116590499878</c:v>
                </c:pt>
                <c:pt idx="2259">
                  <c:v>0.99951171875</c:v>
                </c:pt>
                <c:pt idx="2260">
                  <c:v>0.99963700771331787</c:v>
                </c:pt>
                <c:pt idx="2261">
                  <c:v>0.99877840280532837</c:v>
                </c:pt>
                <c:pt idx="2262">
                  <c:v>0.99951493740081787</c:v>
                </c:pt>
                <c:pt idx="2263">
                  <c:v>0.92307627201080322</c:v>
                </c:pt>
                <c:pt idx="2264">
                  <c:v>0.97892522811889648</c:v>
                </c:pt>
                <c:pt idx="2265">
                  <c:v>0.91327100992202759</c:v>
                </c:pt>
                <c:pt idx="2266">
                  <c:v>0.99915516376495361</c:v>
                </c:pt>
                <c:pt idx="2267">
                  <c:v>0.99729138612747192</c:v>
                </c:pt>
                <c:pt idx="2268">
                  <c:v>0.99938297271728516</c:v>
                </c:pt>
                <c:pt idx="2269">
                  <c:v>0.97064745426177979</c:v>
                </c:pt>
                <c:pt idx="2270">
                  <c:v>0.99189293384552002</c:v>
                </c:pt>
                <c:pt idx="2271">
                  <c:v>0.99971836805343628</c:v>
                </c:pt>
                <c:pt idx="2272">
                  <c:v>0.99957329034805298</c:v>
                </c:pt>
                <c:pt idx="2273">
                  <c:v>0.99462294578552246</c:v>
                </c:pt>
                <c:pt idx="2274">
                  <c:v>0.99574810266494751</c:v>
                </c:pt>
                <c:pt idx="2275">
                  <c:v>0.99363565444946289</c:v>
                </c:pt>
                <c:pt idx="2276">
                  <c:v>0.9864041805267334</c:v>
                </c:pt>
                <c:pt idx="2277">
                  <c:v>0.68376255035400391</c:v>
                </c:pt>
                <c:pt idx="2278">
                  <c:v>0.99915432929992676</c:v>
                </c:pt>
                <c:pt idx="2279">
                  <c:v>0.99953174591064453</c:v>
                </c:pt>
                <c:pt idx="2280">
                  <c:v>0.99903857707977295</c:v>
                </c:pt>
                <c:pt idx="2281">
                  <c:v>0.99704509973526001</c:v>
                </c:pt>
                <c:pt idx="2282">
                  <c:v>0.98414570093154907</c:v>
                </c:pt>
                <c:pt idx="2283">
                  <c:v>0.99604970216751099</c:v>
                </c:pt>
                <c:pt idx="2284">
                  <c:v>0.99956625699996948</c:v>
                </c:pt>
                <c:pt idx="2285">
                  <c:v>0.99909436702728271</c:v>
                </c:pt>
                <c:pt idx="2286">
                  <c:v>0.99869590997695923</c:v>
                </c:pt>
                <c:pt idx="2287">
                  <c:v>0.99279391765594482</c:v>
                </c:pt>
                <c:pt idx="2288">
                  <c:v>0.98992317914962769</c:v>
                </c:pt>
                <c:pt idx="2289">
                  <c:v>0.99960416555404663</c:v>
                </c:pt>
                <c:pt idx="2290">
                  <c:v>0.99954211711883545</c:v>
                </c:pt>
                <c:pt idx="2291">
                  <c:v>0.99976414442062378</c:v>
                </c:pt>
                <c:pt idx="2292">
                  <c:v>0.90663325786590576</c:v>
                </c:pt>
                <c:pt idx="2293">
                  <c:v>0.99961769580841064</c:v>
                </c:pt>
                <c:pt idx="2294">
                  <c:v>0.998970627784729</c:v>
                </c:pt>
                <c:pt idx="2295">
                  <c:v>0.97675520181655884</c:v>
                </c:pt>
                <c:pt idx="2296">
                  <c:v>0.98524010181427002</c:v>
                </c:pt>
                <c:pt idx="2297">
                  <c:v>0.995594322681427</c:v>
                </c:pt>
                <c:pt idx="2298">
                  <c:v>0.99698382616043091</c:v>
                </c:pt>
                <c:pt idx="2299">
                  <c:v>0.98624944686889648</c:v>
                </c:pt>
                <c:pt idx="2300">
                  <c:v>0.9963112473487854</c:v>
                </c:pt>
                <c:pt idx="2301">
                  <c:v>0.99945598840713501</c:v>
                </c:pt>
                <c:pt idx="2302">
                  <c:v>0.99614369869232178</c:v>
                </c:pt>
                <c:pt idx="2303">
                  <c:v>0.99827337265014648</c:v>
                </c:pt>
                <c:pt idx="2304">
                  <c:v>0.99950039386749268</c:v>
                </c:pt>
                <c:pt idx="2305">
                  <c:v>0.98293650150299072</c:v>
                </c:pt>
                <c:pt idx="2306">
                  <c:v>0.99976855516433716</c:v>
                </c:pt>
                <c:pt idx="2307">
                  <c:v>0.98300361633300781</c:v>
                </c:pt>
                <c:pt idx="2308">
                  <c:v>0.99971884489059448</c:v>
                </c:pt>
                <c:pt idx="2309">
                  <c:v>0.99481201171875</c:v>
                </c:pt>
                <c:pt idx="2310">
                  <c:v>0.99968469142913818</c:v>
                </c:pt>
                <c:pt idx="2311">
                  <c:v>0.99899774789810181</c:v>
                </c:pt>
                <c:pt idx="2312">
                  <c:v>0.99810802936553955</c:v>
                </c:pt>
                <c:pt idx="2313">
                  <c:v>0.99693989753723145</c:v>
                </c:pt>
                <c:pt idx="2314">
                  <c:v>0.99942624568939209</c:v>
                </c:pt>
                <c:pt idx="2315">
                  <c:v>0.99978190660476685</c:v>
                </c:pt>
                <c:pt idx="2316">
                  <c:v>0.99928903579711914</c:v>
                </c:pt>
                <c:pt idx="2317">
                  <c:v>0.9996647834777832</c:v>
                </c:pt>
                <c:pt idx="2318">
                  <c:v>0.99945932626724243</c:v>
                </c:pt>
                <c:pt idx="2319">
                  <c:v>0.99707293510437012</c:v>
                </c:pt>
                <c:pt idx="2320">
                  <c:v>0.99785667657852173</c:v>
                </c:pt>
                <c:pt idx="2321">
                  <c:v>0.99922776222229004</c:v>
                </c:pt>
                <c:pt idx="2322">
                  <c:v>0.99812430143356323</c:v>
                </c:pt>
                <c:pt idx="2323">
                  <c:v>0.9977421760559082</c:v>
                </c:pt>
                <c:pt idx="2324">
                  <c:v>0.9895443320274353</c:v>
                </c:pt>
                <c:pt idx="2325">
                  <c:v>0.99792575836181641</c:v>
                </c:pt>
                <c:pt idx="2326">
                  <c:v>0.99931168556213379</c:v>
                </c:pt>
                <c:pt idx="2327">
                  <c:v>0.99936717748641968</c:v>
                </c:pt>
                <c:pt idx="2328">
                  <c:v>0.99810338020324707</c:v>
                </c:pt>
                <c:pt idx="2329">
                  <c:v>0.99648451805114746</c:v>
                </c:pt>
                <c:pt idx="2330">
                  <c:v>0.98626303672790527</c:v>
                </c:pt>
                <c:pt idx="2331">
                  <c:v>0.93385952711105347</c:v>
                </c:pt>
                <c:pt idx="2332">
                  <c:v>0.94393032789230347</c:v>
                </c:pt>
                <c:pt idx="2333">
                  <c:v>0.96642762422561646</c:v>
                </c:pt>
                <c:pt idx="2334">
                  <c:v>0.99463850259780884</c:v>
                </c:pt>
                <c:pt idx="2335">
                  <c:v>0.98332130908966064</c:v>
                </c:pt>
                <c:pt idx="2336">
                  <c:v>0.90489304065704346</c:v>
                </c:pt>
                <c:pt idx="2337">
                  <c:v>0.9978184700012207</c:v>
                </c:pt>
                <c:pt idx="2338">
                  <c:v>0.99964892864227295</c:v>
                </c:pt>
                <c:pt idx="2339">
                  <c:v>0.99745684862136841</c:v>
                </c:pt>
                <c:pt idx="2340">
                  <c:v>0.99977403879165649</c:v>
                </c:pt>
                <c:pt idx="2341">
                  <c:v>0.99915695190429688</c:v>
                </c:pt>
                <c:pt idx="2342">
                  <c:v>0.99081975221633911</c:v>
                </c:pt>
                <c:pt idx="2343">
                  <c:v>0.98731404542922974</c:v>
                </c:pt>
                <c:pt idx="2344">
                  <c:v>0.999004065990448</c:v>
                </c:pt>
                <c:pt idx="2345">
                  <c:v>0.99977868795394897</c:v>
                </c:pt>
                <c:pt idx="2346">
                  <c:v>0.95837199687957764</c:v>
                </c:pt>
                <c:pt idx="2347">
                  <c:v>0.9995267391204834</c:v>
                </c:pt>
                <c:pt idx="2348">
                  <c:v>0.9990236759185791</c:v>
                </c:pt>
                <c:pt idx="2349">
                  <c:v>0.94930416345596313</c:v>
                </c:pt>
                <c:pt idx="2350">
                  <c:v>0.9994693398475647</c:v>
                </c:pt>
                <c:pt idx="2351">
                  <c:v>0.9994966983795166</c:v>
                </c:pt>
                <c:pt idx="2352">
                  <c:v>0.9825892448425293</c:v>
                </c:pt>
                <c:pt idx="2353">
                  <c:v>0.72064691781997681</c:v>
                </c:pt>
                <c:pt idx="2354">
                  <c:v>0.99617493152618408</c:v>
                </c:pt>
                <c:pt idx="2355">
                  <c:v>0.99826198816299438</c:v>
                </c:pt>
                <c:pt idx="2356">
                  <c:v>0.99957066774368286</c:v>
                </c:pt>
                <c:pt idx="2357">
                  <c:v>0.99942761659622192</c:v>
                </c:pt>
                <c:pt idx="2358">
                  <c:v>0.99811917543411255</c:v>
                </c:pt>
                <c:pt idx="2359">
                  <c:v>0.95424008369445801</c:v>
                </c:pt>
                <c:pt idx="2360">
                  <c:v>0.99906045198440552</c:v>
                </c:pt>
                <c:pt idx="2361">
                  <c:v>0.99948394298553467</c:v>
                </c:pt>
                <c:pt idx="2362">
                  <c:v>0.91133362054824829</c:v>
                </c:pt>
                <c:pt idx="2363">
                  <c:v>0.99936360120773315</c:v>
                </c:pt>
                <c:pt idx="2364">
                  <c:v>0.99624544382095337</c:v>
                </c:pt>
                <c:pt idx="2365">
                  <c:v>0.95793205499649048</c:v>
                </c:pt>
                <c:pt idx="2366">
                  <c:v>0.99908363819122314</c:v>
                </c:pt>
                <c:pt idx="2367">
                  <c:v>0.99240642786026001</c:v>
                </c:pt>
                <c:pt idx="2368">
                  <c:v>0.97552299499511719</c:v>
                </c:pt>
                <c:pt idx="2369">
                  <c:v>0.99683630466461182</c:v>
                </c:pt>
                <c:pt idx="2370">
                  <c:v>0.97500425577163696</c:v>
                </c:pt>
                <c:pt idx="2371">
                  <c:v>0.94863045215606689</c:v>
                </c:pt>
                <c:pt idx="2372">
                  <c:v>0.99701690673828125</c:v>
                </c:pt>
                <c:pt idx="2373">
                  <c:v>0.98607546091079712</c:v>
                </c:pt>
                <c:pt idx="2374">
                  <c:v>0.95760583877563477</c:v>
                </c:pt>
                <c:pt idx="2375">
                  <c:v>0.98372828960418701</c:v>
                </c:pt>
                <c:pt idx="2376">
                  <c:v>0.75486564636230469</c:v>
                </c:pt>
                <c:pt idx="2377">
                  <c:v>0.99959331750869751</c:v>
                </c:pt>
                <c:pt idx="2378">
                  <c:v>0.99940800666809082</c:v>
                </c:pt>
                <c:pt idx="2379">
                  <c:v>0.99560612440109253</c:v>
                </c:pt>
                <c:pt idx="2380">
                  <c:v>0.99972015619277954</c:v>
                </c:pt>
                <c:pt idx="2381">
                  <c:v>0.9987034797668457</c:v>
                </c:pt>
                <c:pt idx="2382">
                  <c:v>0.99860340356826782</c:v>
                </c:pt>
                <c:pt idx="2383">
                  <c:v>0.99620711803436279</c:v>
                </c:pt>
                <c:pt idx="2384">
                  <c:v>0.99615663290023804</c:v>
                </c:pt>
                <c:pt idx="2385">
                  <c:v>0.99952661991119385</c:v>
                </c:pt>
                <c:pt idx="2386">
                  <c:v>0.99972301721572876</c:v>
                </c:pt>
                <c:pt idx="2387">
                  <c:v>0.99944490194320679</c:v>
                </c:pt>
                <c:pt idx="2388">
                  <c:v>0.99352866411209106</c:v>
                </c:pt>
                <c:pt idx="2389">
                  <c:v>0.99971920251846313</c:v>
                </c:pt>
                <c:pt idx="2390">
                  <c:v>0.63876211643218994</c:v>
                </c:pt>
                <c:pt idx="2391">
                  <c:v>0.99659758806228638</c:v>
                </c:pt>
                <c:pt idx="2392">
                  <c:v>0.99954116344451904</c:v>
                </c:pt>
                <c:pt idx="2393">
                  <c:v>0.99844640493392944</c:v>
                </c:pt>
                <c:pt idx="2394">
                  <c:v>0.9950060248374939</c:v>
                </c:pt>
                <c:pt idx="2395">
                  <c:v>0.99818593263626099</c:v>
                </c:pt>
                <c:pt idx="2396">
                  <c:v>0.99978369474411011</c:v>
                </c:pt>
                <c:pt idx="2397">
                  <c:v>0.99280399084091187</c:v>
                </c:pt>
                <c:pt idx="2398">
                  <c:v>0.9840506911277771</c:v>
                </c:pt>
                <c:pt idx="2399">
                  <c:v>0.97962659597396851</c:v>
                </c:pt>
                <c:pt idx="2400">
                  <c:v>0.99973589181900024</c:v>
                </c:pt>
                <c:pt idx="2401">
                  <c:v>0.98852020502090454</c:v>
                </c:pt>
                <c:pt idx="2402">
                  <c:v>0.99165183305740356</c:v>
                </c:pt>
                <c:pt idx="2403">
                  <c:v>0.99893718957901001</c:v>
                </c:pt>
                <c:pt idx="2404">
                  <c:v>0.99947553873062134</c:v>
                </c:pt>
                <c:pt idx="2405">
                  <c:v>0.97423619031906128</c:v>
                </c:pt>
                <c:pt idx="2406">
                  <c:v>0.99942123889923096</c:v>
                </c:pt>
                <c:pt idx="2407">
                  <c:v>0.99644619226455688</c:v>
                </c:pt>
                <c:pt idx="2408">
                  <c:v>0.99714404344558716</c:v>
                </c:pt>
                <c:pt idx="2409">
                  <c:v>0.99975043535232544</c:v>
                </c:pt>
                <c:pt idx="2410">
                  <c:v>0.99975532293319702</c:v>
                </c:pt>
                <c:pt idx="2411">
                  <c:v>0.95971590280532837</c:v>
                </c:pt>
                <c:pt idx="2412">
                  <c:v>0.99910980463027954</c:v>
                </c:pt>
                <c:pt idx="2413">
                  <c:v>0.99802714586257935</c:v>
                </c:pt>
                <c:pt idx="2414">
                  <c:v>0.99914288520812988</c:v>
                </c:pt>
                <c:pt idx="2415">
                  <c:v>0.99791973829269409</c:v>
                </c:pt>
                <c:pt idx="2416">
                  <c:v>0.98610639572143555</c:v>
                </c:pt>
                <c:pt idx="2417">
                  <c:v>0.63876211643218994</c:v>
                </c:pt>
                <c:pt idx="2418">
                  <c:v>0.9954535961151123</c:v>
                </c:pt>
                <c:pt idx="2419">
                  <c:v>0.69973677396774292</c:v>
                </c:pt>
                <c:pt idx="2420">
                  <c:v>0.9823148250579834</c:v>
                </c:pt>
                <c:pt idx="2421">
                  <c:v>0.99930143356323242</c:v>
                </c:pt>
                <c:pt idx="2422">
                  <c:v>0.99974864721298218</c:v>
                </c:pt>
                <c:pt idx="2423">
                  <c:v>0.98857039213180542</c:v>
                </c:pt>
                <c:pt idx="2424">
                  <c:v>0.99955648183822632</c:v>
                </c:pt>
                <c:pt idx="2425">
                  <c:v>0.99151492118835449</c:v>
                </c:pt>
                <c:pt idx="2426">
                  <c:v>0.98313057422637939</c:v>
                </c:pt>
                <c:pt idx="2427">
                  <c:v>0.99049323797225952</c:v>
                </c:pt>
                <c:pt idx="2428">
                  <c:v>0.99164187908172607</c:v>
                </c:pt>
                <c:pt idx="2429">
                  <c:v>0.99753248691558838</c:v>
                </c:pt>
                <c:pt idx="2430">
                  <c:v>0.9925798773765564</c:v>
                </c:pt>
                <c:pt idx="2431">
                  <c:v>0.99908816814422607</c:v>
                </c:pt>
                <c:pt idx="2432">
                  <c:v>0.999583899974823</c:v>
                </c:pt>
                <c:pt idx="2433">
                  <c:v>0.97470575571060181</c:v>
                </c:pt>
                <c:pt idx="2434">
                  <c:v>0.9834129810333252</c:v>
                </c:pt>
                <c:pt idx="2435">
                  <c:v>0.99976593255996704</c:v>
                </c:pt>
                <c:pt idx="2436">
                  <c:v>0.99761652946472168</c:v>
                </c:pt>
                <c:pt idx="2437">
                  <c:v>0.93342113494873047</c:v>
                </c:pt>
                <c:pt idx="2438">
                  <c:v>0.99970966577529907</c:v>
                </c:pt>
                <c:pt idx="2439">
                  <c:v>0.97537720203399658</c:v>
                </c:pt>
                <c:pt idx="2440">
                  <c:v>0.99770241975784302</c:v>
                </c:pt>
                <c:pt idx="2441">
                  <c:v>0.99854636192321777</c:v>
                </c:pt>
                <c:pt idx="2442">
                  <c:v>0.9975128173828125</c:v>
                </c:pt>
                <c:pt idx="2443">
                  <c:v>0.99855822324752808</c:v>
                </c:pt>
                <c:pt idx="2444">
                  <c:v>0.9996345043182373</c:v>
                </c:pt>
                <c:pt idx="2445">
                  <c:v>0.99148458242416382</c:v>
                </c:pt>
                <c:pt idx="2446">
                  <c:v>0.97939383983612061</c:v>
                </c:pt>
                <c:pt idx="2447">
                  <c:v>0.99554425477981567</c:v>
                </c:pt>
                <c:pt idx="2448">
                  <c:v>0.9994969367980957</c:v>
                </c:pt>
                <c:pt idx="2449">
                  <c:v>0.99862241744995117</c:v>
                </c:pt>
                <c:pt idx="2450">
                  <c:v>0.98269814252853394</c:v>
                </c:pt>
                <c:pt idx="2451">
                  <c:v>0.98644232749938965</c:v>
                </c:pt>
                <c:pt idx="2452">
                  <c:v>0.99976283311843872</c:v>
                </c:pt>
                <c:pt idx="2453">
                  <c:v>0.9943278431892395</c:v>
                </c:pt>
                <c:pt idx="2454">
                  <c:v>0.99969196319580078</c:v>
                </c:pt>
                <c:pt idx="2455">
                  <c:v>0.99538356065750122</c:v>
                </c:pt>
                <c:pt idx="2456">
                  <c:v>0.89793425798416138</c:v>
                </c:pt>
                <c:pt idx="2457">
                  <c:v>0.99857985973358154</c:v>
                </c:pt>
                <c:pt idx="2458">
                  <c:v>0.7336004376411438</c:v>
                </c:pt>
                <c:pt idx="2459">
                  <c:v>0.99947923421859741</c:v>
                </c:pt>
                <c:pt idx="2460">
                  <c:v>0.99915957450866699</c:v>
                </c:pt>
                <c:pt idx="2461">
                  <c:v>0.99958962202072144</c:v>
                </c:pt>
                <c:pt idx="2462">
                  <c:v>0.97424930334091187</c:v>
                </c:pt>
                <c:pt idx="2463">
                  <c:v>0.9793357253074646</c:v>
                </c:pt>
                <c:pt idx="2464">
                  <c:v>0.97799938917160034</c:v>
                </c:pt>
                <c:pt idx="2465">
                  <c:v>0.99890446662902832</c:v>
                </c:pt>
                <c:pt idx="2466">
                  <c:v>0.99801790714263916</c:v>
                </c:pt>
                <c:pt idx="2467">
                  <c:v>0.99876320362091064</c:v>
                </c:pt>
                <c:pt idx="2468">
                  <c:v>0.9985617995262146</c:v>
                </c:pt>
                <c:pt idx="2469">
                  <c:v>0.80482190847396851</c:v>
                </c:pt>
                <c:pt idx="2470">
                  <c:v>0.999370276927948</c:v>
                </c:pt>
                <c:pt idx="2471">
                  <c:v>0.999714195728302</c:v>
                </c:pt>
                <c:pt idx="2472">
                  <c:v>0.99650734663009644</c:v>
                </c:pt>
                <c:pt idx="2473">
                  <c:v>0.99958223104476929</c:v>
                </c:pt>
                <c:pt idx="2474">
                  <c:v>0.99761980772018433</c:v>
                </c:pt>
                <c:pt idx="2475">
                  <c:v>0.99898892641067505</c:v>
                </c:pt>
                <c:pt idx="2476">
                  <c:v>0.99903881549835205</c:v>
                </c:pt>
                <c:pt idx="2477">
                  <c:v>0.99892681837081909</c:v>
                </c:pt>
                <c:pt idx="2478">
                  <c:v>0.99531352519989014</c:v>
                </c:pt>
                <c:pt idx="2479">
                  <c:v>0.60459011793136597</c:v>
                </c:pt>
                <c:pt idx="2480">
                  <c:v>0.99968469142913818</c:v>
                </c:pt>
                <c:pt idx="2481">
                  <c:v>0.99973934888839722</c:v>
                </c:pt>
                <c:pt idx="2482">
                  <c:v>0.97123676538467407</c:v>
                </c:pt>
                <c:pt idx="2483">
                  <c:v>0.99759477376937866</c:v>
                </c:pt>
                <c:pt idx="2484">
                  <c:v>0.99794679880142212</c:v>
                </c:pt>
                <c:pt idx="2485">
                  <c:v>0.99638843536376953</c:v>
                </c:pt>
                <c:pt idx="2486">
                  <c:v>0.98135489225387573</c:v>
                </c:pt>
                <c:pt idx="2487">
                  <c:v>0.999134361743927</c:v>
                </c:pt>
                <c:pt idx="2488">
                  <c:v>0.98839789628982544</c:v>
                </c:pt>
                <c:pt idx="2489">
                  <c:v>0.99500161409378052</c:v>
                </c:pt>
                <c:pt idx="2490">
                  <c:v>0.99701309204101563</c:v>
                </c:pt>
                <c:pt idx="2491">
                  <c:v>0.9996180534362793</c:v>
                </c:pt>
                <c:pt idx="2492">
                  <c:v>0.99689960479736328</c:v>
                </c:pt>
                <c:pt idx="2493">
                  <c:v>0.99917572736740112</c:v>
                </c:pt>
                <c:pt idx="2494">
                  <c:v>0.99662649631500244</c:v>
                </c:pt>
                <c:pt idx="2495">
                  <c:v>0.91331833600997925</c:v>
                </c:pt>
                <c:pt idx="2496">
                  <c:v>0.99888938665390015</c:v>
                </c:pt>
                <c:pt idx="2497">
                  <c:v>0.99410289525985718</c:v>
                </c:pt>
                <c:pt idx="2498">
                  <c:v>0.978432297706604</c:v>
                </c:pt>
                <c:pt idx="2499">
                  <c:v>0.99946075677871704</c:v>
                </c:pt>
                <c:pt idx="2500">
                  <c:v>0.9479401707649231</c:v>
                </c:pt>
                <c:pt idx="2501">
                  <c:v>0.99979990720748901</c:v>
                </c:pt>
                <c:pt idx="2502">
                  <c:v>0.99666708707809448</c:v>
                </c:pt>
                <c:pt idx="2503">
                  <c:v>0.99929296970367432</c:v>
                </c:pt>
                <c:pt idx="2504">
                  <c:v>0.98039126396179199</c:v>
                </c:pt>
                <c:pt idx="2505">
                  <c:v>0.96404778957366943</c:v>
                </c:pt>
                <c:pt idx="2506">
                  <c:v>0.99969768524169922</c:v>
                </c:pt>
                <c:pt idx="2507">
                  <c:v>0.99940025806427002</c:v>
                </c:pt>
                <c:pt idx="2508">
                  <c:v>0.91133362054824829</c:v>
                </c:pt>
                <c:pt idx="2509">
                  <c:v>0.95053333044052124</c:v>
                </c:pt>
                <c:pt idx="2510">
                  <c:v>0.60918349027633667</c:v>
                </c:pt>
                <c:pt idx="2511">
                  <c:v>0.99879896640777588</c:v>
                </c:pt>
                <c:pt idx="2512">
                  <c:v>0.99929237365722656</c:v>
                </c:pt>
                <c:pt idx="2513">
                  <c:v>0.95539665222167969</c:v>
                </c:pt>
                <c:pt idx="2514">
                  <c:v>0.99696820974349976</c:v>
                </c:pt>
                <c:pt idx="2515">
                  <c:v>0.99919384717941284</c:v>
                </c:pt>
                <c:pt idx="2516">
                  <c:v>0.75076496601104736</c:v>
                </c:pt>
                <c:pt idx="2517">
                  <c:v>0.99695020914077759</c:v>
                </c:pt>
                <c:pt idx="2518">
                  <c:v>0.95405787229537964</c:v>
                </c:pt>
                <c:pt idx="2519">
                  <c:v>0.9994540810585022</c:v>
                </c:pt>
                <c:pt idx="2520">
                  <c:v>0.95853930711746216</c:v>
                </c:pt>
                <c:pt idx="2521">
                  <c:v>0.98802340030670166</c:v>
                </c:pt>
                <c:pt idx="2522">
                  <c:v>0.99880635738372803</c:v>
                </c:pt>
                <c:pt idx="2523">
                  <c:v>0.77775782346725464</c:v>
                </c:pt>
                <c:pt idx="2524">
                  <c:v>0.99961650371551514</c:v>
                </c:pt>
                <c:pt idx="2525">
                  <c:v>0.99532014131546021</c:v>
                </c:pt>
                <c:pt idx="2526">
                  <c:v>0.99240791797637939</c:v>
                </c:pt>
                <c:pt idx="2527">
                  <c:v>0.99646097421646118</c:v>
                </c:pt>
                <c:pt idx="2528">
                  <c:v>0.99833530187606812</c:v>
                </c:pt>
                <c:pt idx="2529">
                  <c:v>0.9900175929069519</c:v>
                </c:pt>
                <c:pt idx="2530">
                  <c:v>0.99385035037994385</c:v>
                </c:pt>
                <c:pt idx="2531">
                  <c:v>0.97337377071380615</c:v>
                </c:pt>
                <c:pt idx="2532">
                  <c:v>0.85070407390594482</c:v>
                </c:pt>
                <c:pt idx="2533">
                  <c:v>0.9941520094871521</c:v>
                </c:pt>
                <c:pt idx="2534">
                  <c:v>0.99939358234405518</c:v>
                </c:pt>
                <c:pt idx="2535">
                  <c:v>0.92908459901809692</c:v>
                </c:pt>
                <c:pt idx="2536">
                  <c:v>0.99848711490631104</c:v>
                </c:pt>
                <c:pt idx="2537">
                  <c:v>0.91556888818740845</c:v>
                </c:pt>
                <c:pt idx="2538">
                  <c:v>0.97835630178451538</c:v>
                </c:pt>
                <c:pt idx="2539">
                  <c:v>0.9996800422668457</c:v>
                </c:pt>
                <c:pt idx="2540">
                  <c:v>0.99967873096466064</c:v>
                </c:pt>
                <c:pt idx="2541">
                  <c:v>0.97147840261459351</c:v>
                </c:pt>
                <c:pt idx="2542">
                  <c:v>0.9995044469833374</c:v>
                </c:pt>
                <c:pt idx="2543">
                  <c:v>0.99903237819671631</c:v>
                </c:pt>
                <c:pt idx="2544">
                  <c:v>0.99540388584136963</c:v>
                </c:pt>
                <c:pt idx="2545">
                  <c:v>0.99934512376785278</c:v>
                </c:pt>
                <c:pt idx="2546">
                  <c:v>0.99944895505905151</c:v>
                </c:pt>
                <c:pt idx="2547">
                  <c:v>0.99127143621444702</c:v>
                </c:pt>
                <c:pt idx="2548">
                  <c:v>0.96774744987487793</c:v>
                </c:pt>
                <c:pt idx="2549">
                  <c:v>0.99959295988082886</c:v>
                </c:pt>
                <c:pt idx="2550">
                  <c:v>0.70189446210861206</c:v>
                </c:pt>
                <c:pt idx="2551">
                  <c:v>0.97364884614944458</c:v>
                </c:pt>
                <c:pt idx="2552">
                  <c:v>0.78375709056854248</c:v>
                </c:pt>
                <c:pt idx="2553">
                  <c:v>0.98552912473678589</c:v>
                </c:pt>
                <c:pt idx="2554">
                  <c:v>0.99974185228347778</c:v>
                </c:pt>
                <c:pt idx="2555">
                  <c:v>0.99925845861434937</c:v>
                </c:pt>
                <c:pt idx="2556">
                  <c:v>0.99938094615936279</c:v>
                </c:pt>
                <c:pt idx="2557">
                  <c:v>0.9899405837059021</c:v>
                </c:pt>
                <c:pt idx="2558">
                  <c:v>0.98328441381454468</c:v>
                </c:pt>
                <c:pt idx="2559">
                  <c:v>0.99975603818893433</c:v>
                </c:pt>
                <c:pt idx="2560">
                  <c:v>0.95044118165969849</c:v>
                </c:pt>
                <c:pt idx="2561">
                  <c:v>0.99975508451461792</c:v>
                </c:pt>
                <c:pt idx="2562">
                  <c:v>0.99901938438415527</c:v>
                </c:pt>
                <c:pt idx="2563">
                  <c:v>0.99156332015991211</c:v>
                </c:pt>
                <c:pt idx="2564">
                  <c:v>0.99046444892883301</c:v>
                </c:pt>
                <c:pt idx="2565">
                  <c:v>0.99970489740371704</c:v>
                </c:pt>
                <c:pt idx="2566">
                  <c:v>0.99685990810394287</c:v>
                </c:pt>
                <c:pt idx="2567">
                  <c:v>0.9919465184211731</c:v>
                </c:pt>
                <c:pt idx="2568">
                  <c:v>0.99932563304901123</c:v>
                </c:pt>
                <c:pt idx="2569">
                  <c:v>0.97241723537445068</c:v>
                </c:pt>
                <c:pt idx="2570">
                  <c:v>0.9979737401008606</c:v>
                </c:pt>
                <c:pt idx="2571">
                  <c:v>0.98201227188110352</c:v>
                </c:pt>
                <c:pt idx="2572">
                  <c:v>0.99964892864227295</c:v>
                </c:pt>
                <c:pt idx="2573">
                  <c:v>0.99007856845855713</c:v>
                </c:pt>
                <c:pt idx="2574">
                  <c:v>0.99585527181625366</c:v>
                </c:pt>
                <c:pt idx="2575">
                  <c:v>0.99795973300933838</c:v>
                </c:pt>
                <c:pt idx="2576">
                  <c:v>0.99880611896514893</c:v>
                </c:pt>
                <c:pt idx="2577">
                  <c:v>0.99629396200180054</c:v>
                </c:pt>
                <c:pt idx="2578">
                  <c:v>0.9830925464630127</c:v>
                </c:pt>
                <c:pt idx="2579">
                  <c:v>0.99957972764968872</c:v>
                </c:pt>
                <c:pt idx="2580">
                  <c:v>0.99499666690826416</c:v>
                </c:pt>
                <c:pt idx="2581">
                  <c:v>0.9992784857749939</c:v>
                </c:pt>
                <c:pt idx="2582">
                  <c:v>0.9921715259552002</c:v>
                </c:pt>
                <c:pt idx="2583">
                  <c:v>0.99600404500961304</c:v>
                </c:pt>
                <c:pt idx="2584">
                  <c:v>0.51763403415679932</c:v>
                </c:pt>
                <c:pt idx="2585">
                  <c:v>0.99103689193725586</c:v>
                </c:pt>
                <c:pt idx="2586">
                  <c:v>0.99182724952697754</c:v>
                </c:pt>
                <c:pt idx="2587">
                  <c:v>0.99598348140716553</c:v>
                </c:pt>
                <c:pt idx="2588">
                  <c:v>0.99553549289703369</c:v>
                </c:pt>
                <c:pt idx="2589">
                  <c:v>0.99950134754180908</c:v>
                </c:pt>
                <c:pt idx="2590">
                  <c:v>0.96333283185958862</c:v>
                </c:pt>
                <c:pt idx="2591">
                  <c:v>0.9985346794128418</c:v>
                </c:pt>
                <c:pt idx="2592">
                  <c:v>0.99867504835128784</c:v>
                </c:pt>
                <c:pt idx="2593">
                  <c:v>0.99873524904251099</c:v>
                </c:pt>
                <c:pt idx="2594">
                  <c:v>0.98648643493652344</c:v>
                </c:pt>
                <c:pt idx="2595">
                  <c:v>0.79982072114944458</c:v>
                </c:pt>
                <c:pt idx="2596">
                  <c:v>0.99776315689086914</c:v>
                </c:pt>
                <c:pt idx="2597">
                  <c:v>0.98904001712799072</c:v>
                </c:pt>
                <c:pt idx="2598">
                  <c:v>0.62002712488174438</c:v>
                </c:pt>
                <c:pt idx="2599">
                  <c:v>0.99867504835128784</c:v>
                </c:pt>
                <c:pt idx="2600">
                  <c:v>0.99604201316833496</c:v>
                </c:pt>
                <c:pt idx="2601">
                  <c:v>0.99922704696655273</c:v>
                </c:pt>
                <c:pt idx="2602">
                  <c:v>0.99965107440948486</c:v>
                </c:pt>
                <c:pt idx="2603">
                  <c:v>0.99877506494522095</c:v>
                </c:pt>
                <c:pt idx="2604">
                  <c:v>0.99503517150878906</c:v>
                </c:pt>
                <c:pt idx="2605">
                  <c:v>0.99680721759796143</c:v>
                </c:pt>
                <c:pt idx="2606">
                  <c:v>0.99812084436416626</c:v>
                </c:pt>
                <c:pt idx="2607">
                  <c:v>0.97483736276626587</c:v>
                </c:pt>
                <c:pt idx="2608">
                  <c:v>0.9995276927947998</c:v>
                </c:pt>
                <c:pt idx="2609">
                  <c:v>0.77966588735580444</c:v>
                </c:pt>
                <c:pt idx="2610">
                  <c:v>0.96327465772628784</c:v>
                </c:pt>
                <c:pt idx="2611">
                  <c:v>0.98416870832443237</c:v>
                </c:pt>
                <c:pt idx="2612">
                  <c:v>0.99958747625350952</c:v>
                </c:pt>
                <c:pt idx="2613">
                  <c:v>0.99971491098403931</c:v>
                </c:pt>
                <c:pt idx="2614">
                  <c:v>0.99963510036468506</c:v>
                </c:pt>
                <c:pt idx="2615">
                  <c:v>0.99740606546401978</c:v>
                </c:pt>
                <c:pt idx="2616">
                  <c:v>0.99949944019317627</c:v>
                </c:pt>
                <c:pt idx="2617">
                  <c:v>0.99897193908691406</c:v>
                </c:pt>
                <c:pt idx="2618">
                  <c:v>0.99827909469604492</c:v>
                </c:pt>
                <c:pt idx="2619">
                  <c:v>0.99048727750778198</c:v>
                </c:pt>
                <c:pt idx="2620">
                  <c:v>0.99963033199310303</c:v>
                </c:pt>
                <c:pt idx="2621">
                  <c:v>0.99946922063827515</c:v>
                </c:pt>
                <c:pt idx="2622">
                  <c:v>0.9778364896774292</c:v>
                </c:pt>
                <c:pt idx="2623">
                  <c:v>0.986663818359375</c:v>
                </c:pt>
                <c:pt idx="2624">
                  <c:v>0.99902153015136719</c:v>
                </c:pt>
                <c:pt idx="2625">
                  <c:v>0.99903750419616699</c:v>
                </c:pt>
                <c:pt idx="2626">
                  <c:v>0.99580234289169312</c:v>
                </c:pt>
                <c:pt idx="2627">
                  <c:v>0.99952185153961182</c:v>
                </c:pt>
                <c:pt idx="2628">
                  <c:v>0.98766380548477173</c:v>
                </c:pt>
                <c:pt idx="2629">
                  <c:v>0.99900537729263306</c:v>
                </c:pt>
                <c:pt idx="2630">
                  <c:v>0.96241617202758789</c:v>
                </c:pt>
                <c:pt idx="2631">
                  <c:v>0.99873405694961548</c:v>
                </c:pt>
                <c:pt idx="2632">
                  <c:v>0.98081690073013306</c:v>
                </c:pt>
                <c:pt idx="2633">
                  <c:v>0.99942362308502197</c:v>
                </c:pt>
                <c:pt idx="2634">
                  <c:v>0.99952125549316406</c:v>
                </c:pt>
                <c:pt idx="2635">
                  <c:v>0.99775677919387817</c:v>
                </c:pt>
                <c:pt idx="2636">
                  <c:v>0.9997827410697937</c:v>
                </c:pt>
                <c:pt idx="2637">
                  <c:v>0.93180882930755615</c:v>
                </c:pt>
                <c:pt idx="2638">
                  <c:v>0.93559944629669189</c:v>
                </c:pt>
                <c:pt idx="2639">
                  <c:v>0.99971550703048706</c:v>
                </c:pt>
                <c:pt idx="2640">
                  <c:v>0.9898679256439209</c:v>
                </c:pt>
                <c:pt idx="2641">
                  <c:v>0.99843400716781616</c:v>
                </c:pt>
                <c:pt idx="2642">
                  <c:v>0.99689120054244995</c:v>
                </c:pt>
                <c:pt idx="2643">
                  <c:v>0.65882867574691772</c:v>
                </c:pt>
                <c:pt idx="2644">
                  <c:v>0.99977940320968628</c:v>
                </c:pt>
                <c:pt idx="2645">
                  <c:v>0.9011579155921936</c:v>
                </c:pt>
                <c:pt idx="2646">
                  <c:v>0.99965906143188477</c:v>
                </c:pt>
                <c:pt idx="2647">
                  <c:v>0.99916553497314453</c:v>
                </c:pt>
                <c:pt idx="2648">
                  <c:v>0.99975603818893433</c:v>
                </c:pt>
                <c:pt idx="2649">
                  <c:v>0.99980956315994263</c:v>
                </c:pt>
                <c:pt idx="2650">
                  <c:v>0.99794107675552368</c:v>
                </c:pt>
                <c:pt idx="2651">
                  <c:v>0.99978893995285034</c:v>
                </c:pt>
                <c:pt idx="2652">
                  <c:v>0.99978893995285034</c:v>
                </c:pt>
                <c:pt idx="2653">
                  <c:v>0.99846929311752319</c:v>
                </c:pt>
                <c:pt idx="2654">
                  <c:v>0.99786239862442017</c:v>
                </c:pt>
                <c:pt idx="2655">
                  <c:v>0.99188965559005737</c:v>
                </c:pt>
                <c:pt idx="2656">
                  <c:v>0.99441331624984741</c:v>
                </c:pt>
                <c:pt idx="2657">
                  <c:v>0.98723894357681274</c:v>
                </c:pt>
                <c:pt idx="2658">
                  <c:v>0.53344887495040894</c:v>
                </c:pt>
                <c:pt idx="2659">
                  <c:v>0.99962091445922852</c:v>
                </c:pt>
                <c:pt idx="2660">
                  <c:v>0.99652904272079468</c:v>
                </c:pt>
                <c:pt idx="2661">
                  <c:v>0.97088640928268433</c:v>
                </c:pt>
                <c:pt idx="2662">
                  <c:v>0.99945086240768433</c:v>
                </c:pt>
                <c:pt idx="2663">
                  <c:v>0.81543916463851929</c:v>
                </c:pt>
                <c:pt idx="2664">
                  <c:v>0.99266737699508667</c:v>
                </c:pt>
                <c:pt idx="2665">
                  <c:v>0.9995836615562439</c:v>
                </c:pt>
                <c:pt idx="2666">
                  <c:v>0.99976807832717896</c:v>
                </c:pt>
                <c:pt idx="2667">
                  <c:v>0.98572844266891479</c:v>
                </c:pt>
                <c:pt idx="2668">
                  <c:v>0.99638944864273071</c:v>
                </c:pt>
                <c:pt idx="2669">
                  <c:v>0.99741381406784058</c:v>
                </c:pt>
                <c:pt idx="2670">
                  <c:v>0.99957007169723511</c:v>
                </c:pt>
                <c:pt idx="2671">
                  <c:v>0.99803739786148071</c:v>
                </c:pt>
                <c:pt idx="2672">
                  <c:v>0.99810481071472168</c:v>
                </c:pt>
                <c:pt idx="2673">
                  <c:v>0.98265910148620605</c:v>
                </c:pt>
                <c:pt idx="2674">
                  <c:v>0.92011988162994385</c:v>
                </c:pt>
                <c:pt idx="2675">
                  <c:v>0.99144440889358521</c:v>
                </c:pt>
                <c:pt idx="2676">
                  <c:v>0.99365776777267456</c:v>
                </c:pt>
                <c:pt idx="2677">
                  <c:v>0.99842959642410278</c:v>
                </c:pt>
                <c:pt idx="2678">
                  <c:v>0.99911707639694214</c:v>
                </c:pt>
                <c:pt idx="2679">
                  <c:v>0.63876211643218994</c:v>
                </c:pt>
                <c:pt idx="2680">
                  <c:v>0.99654072523117065</c:v>
                </c:pt>
                <c:pt idx="2681">
                  <c:v>0.99831932783126831</c:v>
                </c:pt>
                <c:pt idx="2682">
                  <c:v>0.99838817119598389</c:v>
                </c:pt>
                <c:pt idx="2683">
                  <c:v>0.83972787857055664</c:v>
                </c:pt>
                <c:pt idx="2684">
                  <c:v>0.99253195524215698</c:v>
                </c:pt>
                <c:pt idx="2685">
                  <c:v>0.9979674220085144</c:v>
                </c:pt>
                <c:pt idx="2686">
                  <c:v>0.99856632947921753</c:v>
                </c:pt>
                <c:pt idx="2687">
                  <c:v>0.99833530187606812</c:v>
                </c:pt>
                <c:pt idx="2688">
                  <c:v>0.99584156274795532</c:v>
                </c:pt>
                <c:pt idx="2689">
                  <c:v>0.98708832263946533</c:v>
                </c:pt>
                <c:pt idx="2690">
                  <c:v>0.80927717685699463</c:v>
                </c:pt>
                <c:pt idx="2691">
                  <c:v>0.99919086694717407</c:v>
                </c:pt>
                <c:pt idx="2692">
                  <c:v>0.99890542030334473</c:v>
                </c:pt>
                <c:pt idx="2693">
                  <c:v>0.99702161550521851</c:v>
                </c:pt>
                <c:pt idx="2694">
                  <c:v>0.99878782033920288</c:v>
                </c:pt>
                <c:pt idx="2695">
                  <c:v>0.99269568920135498</c:v>
                </c:pt>
                <c:pt idx="2696">
                  <c:v>0.88075923919677734</c:v>
                </c:pt>
                <c:pt idx="2697">
                  <c:v>0.99972039461135864</c:v>
                </c:pt>
                <c:pt idx="2698">
                  <c:v>0.97809630632400513</c:v>
                </c:pt>
                <c:pt idx="2699">
                  <c:v>0.86178117990493774</c:v>
                </c:pt>
                <c:pt idx="2700">
                  <c:v>0.59968125820159912</c:v>
                </c:pt>
                <c:pt idx="2701">
                  <c:v>0.99512755870819092</c:v>
                </c:pt>
                <c:pt idx="2702">
                  <c:v>0.99063760042190552</c:v>
                </c:pt>
                <c:pt idx="2703">
                  <c:v>0.9699702262878418</c:v>
                </c:pt>
                <c:pt idx="2704">
                  <c:v>0.99320942163467407</c:v>
                </c:pt>
                <c:pt idx="2705">
                  <c:v>0.99890565872192383</c:v>
                </c:pt>
                <c:pt idx="2706">
                  <c:v>0.98432815074920654</c:v>
                </c:pt>
                <c:pt idx="2707">
                  <c:v>0.99039489030838013</c:v>
                </c:pt>
                <c:pt idx="2708">
                  <c:v>0.99903476238250732</c:v>
                </c:pt>
                <c:pt idx="2709">
                  <c:v>0.9994121789932251</c:v>
                </c:pt>
                <c:pt idx="2710">
                  <c:v>0.99686950445175171</c:v>
                </c:pt>
                <c:pt idx="2711">
                  <c:v>0.99305903911590576</c:v>
                </c:pt>
                <c:pt idx="2712">
                  <c:v>0.99718934297561646</c:v>
                </c:pt>
              </c:numCache>
            </c:numRef>
          </c:val>
          <c:smooth val="0"/>
          <c:extLst>
            <c:ext xmlns:c16="http://schemas.microsoft.com/office/drawing/2014/chart" uri="{C3380CC4-5D6E-409C-BE32-E72D297353CC}">
              <c16:uniqueId val="{00000000-2D93-4A88-946D-1BCA4178D9B5}"/>
            </c:ext>
          </c:extLst>
        </c:ser>
        <c:dLbls>
          <c:showLegendKey val="0"/>
          <c:showVal val="0"/>
          <c:showCatName val="0"/>
          <c:showSerName val="0"/>
          <c:showPercent val="0"/>
          <c:showBubbleSize val="0"/>
        </c:dLbls>
        <c:marker val="1"/>
        <c:smooth val="0"/>
        <c:axId val="1241366448"/>
        <c:axId val="1155293376"/>
      </c:lineChart>
      <c:catAx>
        <c:axId val="124136644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5293376"/>
        <c:crosses val="autoZero"/>
        <c:auto val="1"/>
        <c:lblAlgn val="ctr"/>
        <c:lblOffset val="100"/>
        <c:noMultiLvlLbl val="0"/>
      </c:catAx>
      <c:valAx>
        <c:axId val="1155293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13664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Sheet2!$B$4:$B$6</cx:f>
        <cx:lvl ptCount="3">
          <cx:pt idx="0">Positive    </cx:pt>
          <cx:pt idx="1">Neutral    </cx:pt>
          <cx:pt idx="2">Negative    </cx:pt>
        </cx:lvl>
      </cx:strDim>
      <cx:numDim type="val">
        <cx:f>Sheet2!$C$4:$C$6</cx:f>
        <cx:lvl ptCount="3" formatCode="General">
          <cx:pt idx="0">6240</cx:pt>
          <cx:pt idx="1">3126</cx:pt>
          <cx:pt idx="2">1134</cx:pt>
        </cx:lvl>
      </cx:numDim>
    </cx:data>
  </cx:chartData>
  <cx:chart>
    <cx:title pos="t" align="ctr" overlay="0">
      <cx:tx>
        <cx:txData>
          <cx:v>Comment Classification and Analysis</cx:v>
        </cx:txData>
      </cx:tx>
      <cx:txPr>
        <a:bodyPr spcFirstLastPara="1" vertOverflow="ellipsis" horzOverflow="overflow" wrap="square" lIns="0" tIns="0" rIns="0" bIns="0" anchor="ctr" anchorCtr="1"/>
        <a:lstStyle/>
        <a:p>
          <a:pPr algn="ctr" rtl="0">
            <a:defRPr/>
          </a:pPr>
          <a:r>
            <a:rPr lang="en-US" sz="1400" b="0" i="0" u="none" strike="noStrike" cap="none" spc="20" baseline="0">
              <a:solidFill>
                <a:sysClr val="windowText" lastClr="000000">
                  <a:lumMod val="50000"/>
                  <a:lumOff val="50000"/>
                </a:sysClr>
              </a:solidFill>
              <a:latin typeface="Calibri" panose="020F0502020204030204"/>
            </a:rPr>
            <a:t>Comment Classification and Analysis</a:t>
          </a:r>
        </a:p>
      </cx:txPr>
    </cx:title>
    <cx:plotArea>
      <cx:plotAreaRegion>
        <cx:series layoutId="funnel" uniqueId="{F879DDCB-9814-42DE-9AE3-265D2344C0F7}">
          <cx:tx>
            <cx:txData>
              <cx:f>Sheet2!$C$3</cx:f>
              <cx:v>Counts</cx:v>
            </cx:txData>
          </cx:tx>
          <cx:dataLabels>
            <cx:txPr>
              <a:bodyPr spcFirstLastPara="1" vertOverflow="ellipsis" horzOverflow="overflow" wrap="square" lIns="0" tIns="0" rIns="0" bIns="0" anchor="ctr" anchorCtr="1"/>
              <a:lstStyle/>
              <a:p>
                <a:pPr algn="ctr" rtl="0">
                  <a:defRPr sz="1400" b="1">
                    <a:latin typeface="Times New Roman" panose="02020603050405020304" pitchFamily="18" charset="0"/>
                    <a:ea typeface="Times New Roman" panose="02020603050405020304" pitchFamily="18" charset="0"/>
                    <a:cs typeface="Times New Roman" panose="02020603050405020304" pitchFamily="18" charset="0"/>
                  </a:defRPr>
                </a:pPr>
                <a:endParaRPr lang="en-US" sz="1400" b="1" i="0" u="none" strike="noStrike" baseline="0">
                  <a:solidFill>
                    <a:sysClr val="windowText" lastClr="000000">
                      <a:lumMod val="50000"/>
                      <a:lumOff val="50000"/>
                    </a:sysClr>
                  </a:solidFill>
                  <a:latin typeface="Times New Roman" panose="02020603050405020304" pitchFamily="18" charset="0"/>
                  <a:cs typeface="Times New Roman" panose="02020603050405020304" pitchFamily="18" charset="0"/>
                </a:endParaRPr>
              </a:p>
            </cx:txPr>
            <cx:visibility seriesName="0" categoryName="0" value="1"/>
          </cx:dataLabels>
          <cx:dataId val="0"/>
        </cx:series>
      </cx:plotAreaRegion>
      <cx:axis id="0">
        <cx:catScaling gapWidth="0.5"/>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425">
  <cs:axisTitle>
    <cs:lnRef idx="0"/>
    <cs:fillRef idx="0"/>
    <cs:effectRef idx="0"/>
    <cs:fontRef idx="minor">
      <a:schemeClr val="tx1">
        <a:lumMod val="50000"/>
        <a:lumOff val="50000"/>
      </a:schemeClr>
    </cs:fontRef>
    <cs:defRPr sz="900"/>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50000"/>
        <a:lumOff val="50000"/>
      </a:schemeClr>
    </cs:fontRef>
    <cs:defRPr sz="900"/>
  </cs:dataLabel>
  <cs:dataLabelCallout>
    <cs:lnRef idx="0"/>
    <cs:fillRef idx="0"/>
    <cs:effectRef idx="0"/>
    <cs:fontRef idx="minor">
      <a:schemeClr val="dk1">
        <a:lumMod val="50000"/>
        <a:lumOff val="50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ln w="9525" cap="flat" cmpd="sng" algn="ctr">
        <a:solidFill>
          <a:schemeClr val="phClr">
            <a:alpha val="50000"/>
          </a:schemeClr>
        </a:solidFill>
        <a:round/>
      </a:ln>
    </cs:spPr>
  </cs:dataPoint>
  <cs:dataPoint3D>
    <cs:lnRef idx="0">
      <cs:styleClr val="auto"/>
    </cs:lnRef>
    <cs:fillRef idx="0">
      <cs:styleClr val="auto"/>
    </cs:fillRef>
    <cs:effectRef idx="0"/>
    <cs:fontRef idx="minor">
      <a:schemeClr val="dk1"/>
    </cs:fontRef>
    <cs:spPr>
      <a:solidFill>
        <a:schemeClr val="phClr"/>
      </a:solidFill>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4"/>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400" cap="none" spc="2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50000"/>
        <a:lumOff val="50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50000"/>
        <a:lumOff val="50000"/>
      </a:schemeClr>
    </cs:fontRef>
    <cs:defRPr sz="9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B1DEA0-8374-4EB0-9B01-A4AD9737A870}">
  <we:reference id="wa200001841" version="1.0.0.0" store="en-US" storeType="OMEX"/>
  <we:alternateReferences>
    <we:reference id="WA200001841" version="1.0.0.0" store="WA2000018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8B416-EB15-4227-9905-A3C7F7BD3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3045</TotalTime>
  <Pages>1</Pages>
  <Words>9194</Words>
  <Characters>52412</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37</cp:revision>
  <dcterms:created xsi:type="dcterms:W3CDTF">2025-10-14T08:46:00Z</dcterms:created>
  <dcterms:modified xsi:type="dcterms:W3CDTF">2025-10-25T16:30:00Z</dcterms:modified>
</cp:coreProperties>
</file>