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45BEF" w14:textId="363C882A" w:rsidR="00B90DA9" w:rsidRDefault="00B90DA9">
      <w:r>
        <w:t>Name:</w:t>
      </w:r>
      <w:r>
        <w:tab/>
        <w:t xml:space="preserve"> Allan Duldulao</w:t>
      </w:r>
    </w:p>
    <w:p w14:paraId="7BC7850E" w14:textId="7F7771E0" w:rsidR="00B90DA9" w:rsidRDefault="00B90DA9">
      <w:r>
        <w:t xml:space="preserve">Date: </w:t>
      </w:r>
      <w:r w:rsidR="00DB3A1A">
        <w:t>November</w:t>
      </w:r>
      <w:r>
        <w:t xml:space="preserve"> </w:t>
      </w:r>
      <w:r w:rsidR="00663BE3">
        <w:t>1</w:t>
      </w:r>
      <w:r w:rsidR="00AC2C01">
        <w:t>5</w:t>
      </w:r>
      <w:r>
        <w:t>, 2025</w:t>
      </w:r>
    </w:p>
    <w:p w14:paraId="10029768" w14:textId="77777777" w:rsidR="00774CE0" w:rsidRDefault="00774CE0" w:rsidP="00774CE0">
      <w:r w:rsidRPr="00B90DA9">
        <w:t>Course: Foundations of Databases &amp; SQL Programming</w:t>
      </w:r>
    </w:p>
    <w:p w14:paraId="150D5A68" w14:textId="3C520945" w:rsidR="00A66AD2" w:rsidRDefault="00AC2C01" w:rsidP="00774CE0">
      <w:proofErr w:type="spellStart"/>
      <w:r>
        <w:t>Github</w:t>
      </w:r>
      <w:proofErr w:type="spellEnd"/>
      <w:r>
        <w:t xml:space="preserve"> Link: </w:t>
      </w:r>
      <w:hyperlink r:id="rId5" w:history="1">
        <w:r w:rsidR="00A66AD2" w:rsidRPr="00A66AD2">
          <w:rPr>
            <w:rStyle w:val="Hyperlink"/>
          </w:rPr>
          <w:t>AllanDuldulao/</w:t>
        </w:r>
        <w:proofErr w:type="spellStart"/>
        <w:r w:rsidR="00A66AD2" w:rsidRPr="00A66AD2">
          <w:rPr>
            <w:rStyle w:val="Hyperlink"/>
          </w:rPr>
          <w:t>DBFoundations</w:t>
        </w:r>
        <w:proofErr w:type="spellEnd"/>
      </w:hyperlink>
    </w:p>
    <w:p w14:paraId="2C0BD711" w14:textId="77777777" w:rsidR="00774CE0" w:rsidRDefault="00774CE0"/>
    <w:p w14:paraId="5B2EC9FE" w14:textId="760B0D90" w:rsidR="00B90DA9" w:rsidRDefault="00B90DA9" w:rsidP="00B90DA9">
      <w:pPr>
        <w:pStyle w:val="Heading1"/>
        <w:jc w:val="center"/>
        <w:rPr>
          <w:sz w:val="32"/>
          <w:szCs w:val="32"/>
        </w:rPr>
      </w:pPr>
      <w:r>
        <w:rPr>
          <w:sz w:val="32"/>
          <w:szCs w:val="32"/>
        </w:rPr>
        <w:t>Assignment 0</w:t>
      </w:r>
      <w:r w:rsidR="00AC2C01">
        <w:rPr>
          <w:sz w:val="32"/>
          <w:szCs w:val="32"/>
        </w:rPr>
        <w:t>6</w:t>
      </w:r>
      <w:r>
        <w:rPr>
          <w:sz w:val="32"/>
          <w:szCs w:val="32"/>
        </w:rPr>
        <w:t xml:space="preserve"> –</w:t>
      </w:r>
      <w:r w:rsidR="00663BE3">
        <w:rPr>
          <w:sz w:val="32"/>
          <w:szCs w:val="32"/>
        </w:rPr>
        <w:t xml:space="preserve"> </w:t>
      </w:r>
      <w:r w:rsidR="00AC2C01">
        <w:rPr>
          <w:sz w:val="32"/>
          <w:szCs w:val="32"/>
        </w:rPr>
        <w:t>Views</w:t>
      </w:r>
    </w:p>
    <w:p w14:paraId="46E0AC64" w14:textId="77777777" w:rsidR="00364CA2" w:rsidRDefault="00364CA2" w:rsidP="00B90DA9">
      <w:pPr>
        <w:rPr>
          <w:b/>
          <w:bCs/>
          <w:sz w:val="28"/>
          <w:szCs w:val="28"/>
        </w:rPr>
      </w:pPr>
    </w:p>
    <w:p w14:paraId="571FFFB8" w14:textId="78BEB2DC" w:rsidR="00B90DA9" w:rsidRDefault="00B90DA9" w:rsidP="00B90DA9">
      <w:pPr>
        <w:rPr>
          <w:b/>
          <w:bCs/>
          <w:sz w:val="28"/>
          <w:szCs w:val="28"/>
        </w:rPr>
      </w:pPr>
      <w:r>
        <w:rPr>
          <w:b/>
          <w:bCs/>
          <w:sz w:val="28"/>
          <w:szCs w:val="28"/>
        </w:rPr>
        <w:t>Introduction</w:t>
      </w:r>
    </w:p>
    <w:p w14:paraId="6238CA99" w14:textId="70F3742D" w:rsidR="00B755F0" w:rsidRDefault="00B755F0" w:rsidP="00B755F0">
      <w:pPr>
        <w:jc w:val="both"/>
      </w:pPr>
      <w:r>
        <w:t xml:space="preserve">In this module we will learn about </w:t>
      </w:r>
      <w:r w:rsidR="00AC2C01">
        <w:t>Views</w:t>
      </w:r>
      <w:r>
        <w:t xml:space="preserve">. SQL </w:t>
      </w:r>
      <w:r w:rsidR="00AC2C01">
        <w:t>Views</w:t>
      </w:r>
      <w:r>
        <w:t xml:space="preserve"> </w:t>
      </w:r>
      <w:r w:rsidR="00AC2C01">
        <w:t xml:space="preserve">are virtual tables that display data from one or more underlying tables without storing it physically. It simplifies complex queries, enhance security by restricting access to specific columns or rows and provide consistent interface for users. Views also support schema binding to prevent unintended changes to base tables. </w:t>
      </w:r>
    </w:p>
    <w:p w14:paraId="1398C3FB" w14:textId="07CB0A76" w:rsidR="00B755F0" w:rsidRDefault="00B755F0" w:rsidP="00B755F0">
      <w:pPr>
        <w:jc w:val="both"/>
        <w:rPr>
          <w:b/>
          <w:bCs/>
          <w:sz w:val="28"/>
          <w:szCs w:val="28"/>
        </w:rPr>
      </w:pPr>
      <w:r>
        <w:rPr>
          <w:b/>
          <w:bCs/>
          <w:sz w:val="28"/>
          <w:szCs w:val="28"/>
        </w:rPr>
        <w:t xml:space="preserve">Use SQL </w:t>
      </w:r>
      <w:r w:rsidR="00AC2C01">
        <w:rPr>
          <w:b/>
          <w:bCs/>
          <w:sz w:val="28"/>
          <w:szCs w:val="28"/>
        </w:rPr>
        <w:t>View</w:t>
      </w:r>
      <w:r>
        <w:rPr>
          <w:b/>
          <w:bCs/>
          <w:sz w:val="28"/>
          <w:szCs w:val="28"/>
        </w:rPr>
        <w:t xml:space="preserve"> when?</w:t>
      </w:r>
    </w:p>
    <w:p w14:paraId="2A5EF664" w14:textId="3EB351B7" w:rsidR="005405B7" w:rsidRDefault="002D21FE" w:rsidP="00565788">
      <w:pPr>
        <w:jc w:val="both"/>
      </w:pPr>
      <w:r>
        <w:t>You would use SQL Views when you need to simplify complex queries by encapsulating frequently used JOINs, filters, or calculations, into reusable virtual table. They are ideal for enhancing security by allowing users to access only specific columns or rows without exposing the underlying tables. Views also help standardize data presentation across applications or reports, ensuring consistency even if the base schema changes. Additionally, they improve performance and maintainability by centralizing business logic in one place.</w:t>
      </w:r>
    </w:p>
    <w:p w14:paraId="4DBA3CD5" w14:textId="0817F0C6" w:rsidR="00F60846" w:rsidRDefault="005645D1" w:rsidP="00565788">
      <w:pPr>
        <w:jc w:val="both"/>
        <w:rPr>
          <w:b/>
          <w:bCs/>
        </w:rPr>
      </w:pPr>
      <w:r w:rsidRPr="00FA0098">
        <w:rPr>
          <w:b/>
          <w:bCs/>
        </w:rPr>
        <w:t xml:space="preserve">Differences </w:t>
      </w:r>
      <w:r w:rsidR="00FA0098" w:rsidRPr="00FA0098">
        <w:rPr>
          <w:b/>
          <w:bCs/>
        </w:rPr>
        <w:t>and Similarities b</w:t>
      </w:r>
      <w:r w:rsidRPr="00FA0098">
        <w:rPr>
          <w:b/>
          <w:bCs/>
        </w:rPr>
        <w:t>etween a View, a Function and Stored Procedure</w:t>
      </w:r>
    </w:p>
    <w:p w14:paraId="59E81B3D" w14:textId="61D86F7D" w:rsidR="00FA0098" w:rsidRDefault="00FA0098" w:rsidP="00565788">
      <w:pPr>
        <w:jc w:val="both"/>
      </w:pPr>
      <w:r>
        <w:t>Similarities of View, Function, and Stored Procedure, all three are stored, named database objects that can be use multiple times, so they share the common advantage of avoiding code duplication and centralizing logic in the database</w:t>
      </w:r>
      <w:r w:rsidR="00EA522F">
        <w:t xml:space="preserve">. </w:t>
      </w:r>
      <w:r w:rsidR="00EA522F" w:rsidRPr="00EA522F">
        <w:rPr>
          <w:b/>
          <w:bCs/>
        </w:rPr>
        <w:t>A View</w:t>
      </w:r>
      <w:r w:rsidR="00EA522F">
        <w:t xml:space="preserve"> is essentially a stored SELECT query that behaves like a virtual table and is always read-only. You cannot pass parameters to a standard view and you cannot use DML statements inside it that effect multiple base tables directly. Whereas both Functions and Stored Procedures can contain complex procedural logic (loops, variables, conditional statements, DML, DDL, etc.). </w:t>
      </w:r>
      <w:r w:rsidR="00EA522F" w:rsidRPr="00EA522F">
        <w:rPr>
          <w:b/>
          <w:bCs/>
        </w:rPr>
        <w:t xml:space="preserve">A Function </w:t>
      </w:r>
      <w:r w:rsidR="00EA522F">
        <w:t xml:space="preserve">must always return exactly one value and can be used directly inside a SELECT, WHERE, or JOIN clause, while </w:t>
      </w:r>
      <w:r w:rsidR="00EA522F" w:rsidRPr="00EA522F">
        <w:rPr>
          <w:b/>
          <w:bCs/>
        </w:rPr>
        <w:t>VIEWS</w:t>
      </w:r>
      <w:r w:rsidR="00EA522F">
        <w:t xml:space="preserve"> return a result set like a table and </w:t>
      </w:r>
      <w:r w:rsidR="00EA522F" w:rsidRPr="00EA522F">
        <w:rPr>
          <w:b/>
          <w:bCs/>
        </w:rPr>
        <w:t>Stored Procedures</w:t>
      </w:r>
      <w:r w:rsidR="00EA522F">
        <w:t xml:space="preserve"> return nothing by rule, though they can output multiple result sets or output parameters. </w:t>
      </w:r>
      <w:r w:rsidR="00EA522F" w:rsidRPr="00EA522F">
        <w:rPr>
          <w:b/>
          <w:bCs/>
        </w:rPr>
        <w:lastRenderedPageBreak/>
        <w:t>Functions</w:t>
      </w:r>
      <w:r w:rsidR="00EA522F">
        <w:t xml:space="preserve"> have strict limitations on side effects</w:t>
      </w:r>
      <w:r w:rsidR="008A67A5">
        <w:t xml:space="preserve">, most database engines forbid a function from modifying data (no INSERT/UPDATE/DELETE/ in regular scalar functions) or changing the database state, but </w:t>
      </w:r>
      <w:r w:rsidR="008A67A5" w:rsidRPr="008A67A5">
        <w:rPr>
          <w:b/>
          <w:bCs/>
        </w:rPr>
        <w:t>Stored Procedures</w:t>
      </w:r>
      <w:r w:rsidR="008A67A5">
        <w:rPr>
          <w:b/>
          <w:bCs/>
        </w:rPr>
        <w:t xml:space="preserve"> </w:t>
      </w:r>
      <w:r w:rsidR="008A67A5">
        <w:t xml:space="preserve">are explicitly designed for side effects and can freely modify data, commit or rollback transactions, and perform administrative tasks. </w:t>
      </w:r>
      <w:r w:rsidR="008A67A5" w:rsidRPr="008A67A5">
        <w:rPr>
          <w:b/>
          <w:bCs/>
        </w:rPr>
        <w:t>Views</w:t>
      </w:r>
      <w:r w:rsidR="008A67A5">
        <w:t xml:space="preserve"> and </w:t>
      </w:r>
      <w:r w:rsidR="008A67A5" w:rsidRPr="008A67A5">
        <w:rPr>
          <w:b/>
          <w:bCs/>
        </w:rPr>
        <w:t>table-valued functions</w:t>
      </w:r>
      <w:r w:rsidR="008A67A5">
        <w:t xml:space="preserve"> can be indexed views in SQL server to improve performance, whereas </w:t>
      </w:r>
      <w:r w:rsidR="008A67A5" w:rsidRPr="008A67A5">
        <w:rPr>
          <w:b/>
          <w:bCs/>
        </w:rPr>
        <w:t>Stored Procedures</w:t>
      </w:r>
      <w:r w:rsidR="008A67A5">
        <w:t xml:space="preserve"> can never be indexed themselves, but they can contain logic that takes parameters and therefore produce different execution plans dynamically, something standards </w:t>
      </w:r>
      <w:r w:rsidR="008A67A5" w:rsidRPr="008A67A5">
        <w:rPr>
          <w:b/>
          <w:bCs/>
        </w:rPr>
        <w:t xml:space="preserve">Views </w:t>
      </w:r>
      <w:r w:rsidR="008A67A5">
        <w:t>cannot do.</w:t>
      </w:r>
      <w:r w:rsidR="008C1EEC">
        <w:t xml:space="preserve"> Below is table 1 for comparison.</w:t>
      </w:r>
    </w:p>
    <w:p w14:paraId="698906F5" w14:textId="473A06AC" w:rsidR="00FA0098" w:rsidRPr="00FA0098" w:rsidRDefault="008C1EEC" w:rsidP="00565788">
      <w:pPr>
        <w:jc w:val="both"/>
      </w:pPr>
      <w:r w:rsidRPr="008C1EEC">
        <w:drawing>
          <wp:inline distT="0" distB="0" distL="0" distR="0" wp14:anchorId="2FA439A1" wp14:editId="497B6288">
            <wp:extent cx="5943600" cy="2392045"/>
            <wp:effectExtent l="0" t="0" r="0" b="8255"/>
            <wp:docPr id="99061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92045"/>
                    </a:xfrm>
                    <a:prstGeom prst="rect">
                      <a:avLst/>
                    </a:prstGeom>
                    <a:noFill/>
                    <a:ln>
                      <a:noFill/>
                    </a:ln>
                  </pic:spPr>
                </pic:pic>
              </a:graphicData>
            </a:graphic>
          </wp:inline>
        </w:drawing>
      </w:r>
    </w:p>
    <w:p w14:paraId="0327EC09" w14:textId="79057649" w:rsidR="00F60846" w:rsidRDefault="008C1EEC" w:rsidP="008C1EEC">
      <w:pPr>
        <w:jc w:val="center"/>
        <w:rPr>
          <w:b/>
          <w:bCs/>
        </w:rPr>
      </w:pPr>
      <w:r w:rsidRPr="008C1EEC">
        <w:rPr>
          <w:b/>
          <w:bCs/>
        </w:rPr>
        <w:t>Table 1. Comparison Table</w:t>
      </w:r>
    </w:p>
    <w:p w14:paraId="1CD58280" w14:textId="77777777" w:rsidR="008C1EEC" w:rsidRDefault="008C1EEC" w:rsidP="008C1EEC">
      <w:pPr>
        <w:jc w:val="both"/>
      </w:pPr>
    </w:p>
    <w:p w14:paraId="76033DE2" w14:textId="534A7319" w:rsidR="008C1EEC" w:rsidRPr="008C1EEC" w:rsidRDefault="008C1EEC" w:rsidP="008C1EEC">
      <w:pPr>
        <w:jc w:val="both"/>
        <w:rPr>
          <w:b/>
          <w:bCs/>
          <w:sz w:val="28"/>
          <w:szCs w:val="28"/>
        </w:rPr>
      </w:pPr>
      <w:r>
        <w:rPr>
          <w:b/>
          <w:bCs/>
          <w:sz w:val="28"/>
          <w:szCs w:val="28"/>
        </w:rPr>
        <w:t>Summary</w:t>
      </w:r>
    </w:p>
    <w:p w14:paraId="73101CE2" w14:textId="0FEA3844" w:rsidR="008C1EEC" w:rsidRPr="008C1EEC" w:rsidRDefault="008C1EEC" w:rsidP="008C1EEC">
      <w:pPr>
        <w:jc w:val="both"/>
      </w:pPr>
      <w:r>
        <w:t>In short, use</w:t>
      </w:r>
      <w:r w:rsidR="00505AD7">
        <w:t xml:space="preserve"> </w:t>
      </w:r>
      <w:r w:rsidR="00505AD7" w:rsidRPr="00505AD7">
        <w:rPr>
          <w:b/>
          <w:bCs/>
        </w:rPr>
        <w:t>SQL</w:t>
      </w:r>
      <w:r w:rsidRPr="00505AD7">
        <w:rPr>
          <w:b/>
          <w:bCs/>
        </w:rPr>
        <w:t xml:space="preserve"> View</w:t>
      </w:r>
      <w:r w:rsidR="00505AD7" w:rsidRPr="00505AD7">
        <w:rPr>
          <w:b/>
          <w:bCs/>
        </w:rPr>
        <w:t>s</w:t>
      </w:r>
      <w:r>
        <w:t xml:space="preserve"> for reusable, parameter-less queries and security/encapsulation. Use </w:t>
      </w:r>
      <w:r w:rsidRPr="00505AD7">
        <w:rPr>
          <w:b/>
          <w:bCs/>
        </w:rPr>
        <w:t>Function</w:t>
      </w:r>
      <w:r>
        <w:t xml:space="preserve"> when you need to return a value and embed logic inside queries. Use </w:t>
      </w:r>
      <w:r w:rsidRPr="00505AD7">
        <w:rPr>
          <w:b/>
          <w:bCs/>
        </w:rPr>
        <w:t>Stored Procedure</w:t>
      </w:r>
      <w:r>
        <w:t xml:space="preserve"> when you need full procedural power, parameters and side effects.</w:t>
      </w:r>
    </w:p>
    <w:p w14:paraId="14FFA245" w14:textId="77777777" w:rsidR="008C1EEC" w:rsidRPr="008C1EEC" w:rsidRDefault="008C1EEC" w:rsidP="008C1EEC">
      <w:pPr>
        <w:jc w:val="center"/>
        <w:rPr>
          <w:b/>
          <w:bCs/>
        </w:rPr>
      </w:pPr>
    </w:p>
    <w:p w14:paraId="755353DF" w14:textId="77777777" w:rsidR="00F60846" w:rsidRPr="00F60846" w:rsidRDefault="00F60846" w:rsidP="00565788">
      <w:pPr>
        <w:jc w:val="both"/>
      </w:pPr>
    </w:p>
    <w:p w14:paraId="45B28F5B" w14:textId="77777777" w:rsidR="00B05ADB" w:rsidRPr="00565788" w:rsidRDefault="00B05ADB" w:rsidP="00B05ADB">
      <w:pPr>
        <w:pStyle w:val="NoSpacing"/>
        <w:jc w:val="both"/>
        <w:rPr>
          <w:sz w:val="28"/>
          <w:szCs w:val="28"/>
        </w:rPr>
      </w:pPr>
    </w:p>
    <w:p w14:paraId="00A3652B" w14:textId="77777777" w:rsidR="00B05ADB" w:rsidRDefault="00B05ADB" w:rsidP="001252D5">
      <w:pPr>
        <w:pStyle w:val="NoSpacing"/>
      </w:pPr>
    </w:p>
    <w:p w14:paraId="474F9862" w14:textId="77777777" w:rsidR="00B05ADB" w:rsidRPr="001252D5" w:rsidRDefault="00B05ADB" w:rsidP="001252D5">
      <w:pPr>
        <w:pStyle w:val="NoSpacing"/>
      </w:pPr>
    </w:p>
    <w:sectPr w:rsidR="00B05ADB" w:rsidRPr="001252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32905"/>
    <w:multiLevelType w:val="hybridMultilevel"/>
    <w:tmpl w:val="B106B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AE686F"/>
    <w:multiLevelType w:val="hybridMultilevel"/>
    <w:tmpl w:val="6478A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660CFA"/>
    <w:multiLevelType w:val="hybridMultilevel"/>
    <w:tmpl w:val="02A0F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5E4602"/>
    <w:multiLevelType w:val="hybridMultilevel"/>
    <w:tmpl w:val="02D4B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657687">
    <w:abstractNumId w:val="0"/>
  </w:num>
  <w:num w:numId="2" w16cid:durableId="1373651322">
    <w:abstractNumId w:val="1"/>
  </w:num>
  <w:num w:numId="3" w16cid:durableId="845244651">
    <w:abstractNumId w:val="3"/>
  </w:num>
  <w:num w:numId="4" w16cid:durableId="161748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DA9"/>
    <w:rsid w:val="00047DE4"/>
    <w:rsid w:val="00102AE2"/>
    <w:rsid w:val="00120F4F"/>
    <w:rsid w:val="001252D5"/>
    <w:rsid w:val="001326AE"/>
    <w:rsid w:val="0021346B"/>
    <w:rsid w:val="002D21FE"/>
    <w:rsid w:val="00351025"/>
    <w:rsid w:val="00364CA2"/>
    <w:rsid w:val="004033F7"/>
    <w:rsid w:val="00406769"/>
    <w:rsid w:val="004636D4"/>
    <w:rsid w:val="00505AD7"/>
    <w:rsid w:val="005405B7"/>
    <w:rsid w:val="005645D1"/>
    <w:rsid w:val="00565788"/>
    <w:rsid w:val="00647ED3"/>
    <w:rsid w:val="00661066"/>
    <w:rsid w:val="00663BE3"/>
    <w:rsid w:val="0068541D"/>
    <w:rsid w:val="006F5899"/>
    <w:rsid w:val="00753909"/>
    <w:rsid w:val="00774CE0"/>
    <w:rsid w:val="007C6A07"/>
    <w:rsid w:val="0085351C"/>
    <w:rsid w:val="0086196F"/>
    <w:rsid w:val="0087339F"/>
    <w:rsid w:val="00884ED0"/>
    <w:rsid w:val="008A67A5"/>
    <w:rsid w:val="008C1EEC"/>
    <w:rsid w:val="008E24D4"/>
    <w:rsid w:val="009570EC"/>
    <w:rsid w:val="00964188"/>
    <w:rsid w:val="009A7621"/>
    <w:rsid w:val="009B3898"/>
    <w:rsid w:val="00A66AD2"/>
    <w:rsid w:val="00A8109F"/>
    <w:rsid w:val="00AC2C01"/>
    <w:rsid w:val="00B05ADB"/>
    <w:rsid w:val="00B63D24"/>
    <w:rsid w:val="00B755F0"/>
    <w:rsid w:val="00B90DA9"/>
    <w:rsid w:val="00BB2756"/>
    <w:rsid w:val="00D07DFF"/>
    <w:rsid w:val="00D13014"/>
    <w:rsid w:val="00D46884"/>
    <w:rsid w:val="00DB3A1A"/>
    <w:rsid w:val="00E15985"/>
    <w:rsid w:val="00E21046"/>
    <w:rsid w:val="00E742DC"/>
    <w:rsid w:val="00EA522F"/>
    <w:rsid w:val="00F4560B"/>
    <w:rsid w:val="00F60846"/>
    <w:rsid w:val="00F966DA"/>
    <w:rsid w:val="00FA0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B1BEA"/>
  <w15:chartTrackingRefBased/>
  <w15:docId w15:val="{9D550DB8-DF91-428E-BFDD-1F9950B68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DA9"/>
    <w:rPr>
      <w:rFonts w:eastAsiaTheme="majorEastAsia" w:cstheme="majorBidi"/>
      <w:color w:val="272727" w:themeColor="text1" w:themeTint="D8"/>
    </w:rPr>
  </w:style>
  <w:style w:type="paragraph" w:styleId="Title">
    <w:name w:val="Title"/>
    <w:basedOn w:val="Normal"/>
    <w:next w:val="Normal"/>
    <w:link w:val="TitleChar"/>
    <w:uiPriority w:val="10"/>
    <w:qFormat/>
    <w:rsid w:val="00B90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DA9"/>
    <w:pPr>
      <w:spacing w:before="160"/>
      <w:jc w:val="center"/>
    </w:pPr>
    <w:rPr>
      <w:i/>
      <w:iCs/>
      <w:color w:val="404040" w:themeColor="text1" w:themeTint="BF"/>
    </w:rPr>
  </w:style>
  <w:style w:type="character" w:customStyle="1" w:styleId="QuoteChar">
    <w:name w:val="Quote Char"/>
    <w:basedOn w:val="DefaultParagraphFont"/>
    <w:link w:val="Quote"/>
    <w:uiPriority w:val="29"/>
    <w:rsid w:val="00B90DA9"/>
    <w:rPr>
      <w:i/>
      <w:iCs/>
      <w:color w:val="404040" w:themeColor="text1" w:themeTint="BF"/>
    </w:rPr>
  </w:style>
  <w:style w:type="paragraph" w:styleId="ListParagraph">
    <w:name w:val="List Paragraph"/>
    <w:basedOn w:val="Normal"/>
    <w:uiPriority w:val="34"/>
    <w:qFormat/>
    <w:rsid w:val="00B90DA9"/>
    <w:pPr>
      <w:ind w:left="720"/>
      <w:contextualSpacing/>
    </w:pPr>
  </w:style>
  <w:style w:type="character" w:styleId="IntenseEmphasis">
    <w:name w:val="Intense Emphasis"/>
    <w:basedOn w:val="DefaultParagraphFont"/>
    <w:uiPriority w:val="21"/>
    <w:qFormat/>
    <w:rsid w:val="00B90DA9"/>
    <w:rPr>
      <w:i/>
      <w:iCs/>
      <w:color w:val="0F4761" w:themeColor="accent1" w:themeShade="BF"/>
    </w:rPr>
  </w:style>
  <w:style w:type="paragraph" w:styleId="IntenseQuote">
    <w:name w:val="Intense Quote"/>
    <w:basedOn w:val="Normal"/>
    <w:next w:val="Normal"/>
    <w:link w:val="IntenseQuoteChar"/>
    <w:uiPriority w:val="30"/>
    <w:qFormat/>
    <w:rsid w:val="00B90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DA9"/>
    <w:rPr>
      <w:i/>
      <w:iCs/>
      <w:color w:val="0F4761" w:themeColor="accent1" w:themeShade="BF"/>
    </w:rPr>
  </w:style>
  <w:style w:type="character" w:styleId="IntenseReference">
    <w:name w:val="Intense Reference"/>
    <w:basedOn w:val="DefaultParagraphFont"/>
    <w:uiPriority w:val="32"/>
    <w:qFormat/>
    <w:rsid w:val="00B90DA9"/>
    <w:rPr>
      <w:b/>
      <w:bCs/>
      <w:smallCaps/>
      <w:color w:val="0F4761" w:themeColor="accent1" w:themeShade="BF"/>
      <w:spacing w:val="5"/>
    </w:rPr>
  </w:style>
  <w:style w:type="paragraph" w:styleId="NoSpacing">
    <w:name w:val="No Spacing"/>
    <w:uiPriority w:val="1"/>
    <w:qFormat/>
    <w:rsid w:val="001252D5"/>
    <w:pPr>
      <w:spacing w:after="0" w:line="240" w:lineRule="auto"/>
    </w:pPr>
  </w:style>
  <w:style w:type="character" w:styleId="Hyperlink">
    <w:name w:val="Hyperlink"/>
    <w:basedOn w:val="DefaultParagraphFont"/>
    <w:uiPriority w:val="99"/>
    <w:unhideWhenUsed/>
    <w:rsid w:val="00A66AD2"/>
    <w:rPr>
      <w:color w:val="467886" w:themeColor="hyperlink"/>
      <w:u w:val="single"/>
    </w:rPr>
  </w:style>
  <w:style w:type="character" w:styleId="UnresolvedMention">
    <w:name w:val="Unresolved Mention"/>
    <w:basedOn w:val="DefaultParagraphFont"/>
    <w:uiPriority w:val="99"/>
    <w:semiHidden/>
    <w:unhideWhenUsed/>
    <w:rsid w:val="00A66A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github.com/AllanDuldulao/DBFound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Duldulao</dc:creator>
  <cp:keywords/>
  <dc:description/>
  <cp:lastModifiedBy>Allan Duldulao</cp:lastModifiedBy>
  <cp:revision>5</cp:revision>
  <cp:lastPrinted>2025-11-09T19:01:00Z</cp:lastPrinted>
  <dcterms:created xsi:type="dcterms:W3CDTF">2025-11-16T01:56:00Z</dcterms:created>
  <dcterms:modified xsi:type="dcterms:W3CDTF">2025-11-18T02:05:00Z</dcterms:modified>
</cp:coreProperties>
</file>